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47530" w14:textId="35712BE7" w:rsidR="00553F36" w:rsidRPr="008A1338" w:rsidRDefault="00553F36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2</w:t>
      </w:r>
      <w:r w:rsidRPr="008A1338">
        <w:rPr>
          <w:rFonts w:ascii="楷体" w:eastAsia="楷体" w:hAnsi="楷体"/>
          <w:sz w:val="72"/>
          <w:szCs w:val="72"/>
        </w:rPr>
        <w:t>0210305</w:t>
      </w:r>
      <w:r w:rsidRPr="008A1338">
        <w:rPr>
          <w:rFonts w:ascii="楷体" w:eastAsia="楷体" w:hAnsi="楷体" w:hint="eastAsia"/>
          <w:sz w:val="72"/>
          <w:szCs w:val="72"/>
        </w:rPr>
        <w:t>托管卷一</w:t>
      </w:r>
    </w:p>
    <w:p w14:paraId="08712DE9" w14:textId="58657709" w:rsidR="00477D24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一</w:t>
      </w:r>
    </w:p>
    <w:p w14:paraId="6C4CF5DB" w14:textId="2CE02E29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 xml:space="preserve">习惯 </w:t>
      </w:r>
      <w:r w:rsidRPr="008A1338">
        <w:rPr>
          <w:rFonts w:ascii="楷体" w:eastAsia="楷体" w:hAnsi="楷体"/>
          <w:sz w:val="72"/>
          <w:szCs w:val="72"/>
        </w:rPr>
        <w:t xml:space="preserve"> </w:t>
      </w:r>
      <w:proofErr w:type="spellStart"/>
      <w:r w:rsidRPr="008A1338">
        <w:rPr>
          <w:rFonts w:ascii="楷体" w:eastAsia="楷体" w:hAnsi="楷体"/>
          <w:sz w:val="72"/>
          <w:szCs w:val="72"/>
        </w:rPr>
        <w:t>lu</w:t>
      </w:r>
      <w:proofErr w:type="spellEnd"/>
      <w:r w:rsidRPr="008A1338">
        <w:rPr>
          <w:rFonts w:ascii="楷体" w:eastAsia="楷体" w:hAnsi="楷体" w:hint="eastAsia"/>
          <w:sz w:val="72"/>
          <w:szCs w:val="72"/>
        </w:rPr>
        <w:t>ò</w:t>
      </w:r>
      <w:r w:rsidRPr="008A1338">
        <w:rPr>
          <w:rFonts w:ascii="楷体" w:eastAsia="楷体" w:hAnsi="楷体"/>
          <w:sz w:val="72"/>
          <w:szCs w:val="72"/>
        </w:rPr>
        <w:t xml:space="preserve">  </w:t>
      </w:r>
      <w:r w:rsidRPr="008A1338">
        <w:rPr>
          <w:rFonts w:ascii="楷体" w:eastAsia="楷体" w:hAnsi="楷体" w:hint="eastAsia"/>
          <w:sz w:val="72"/>
          <w:szCs w:val="72"/>
        </w:rPr>
        <w:t xml:space="preserve">偶尔 </w:t>
      </w:r>
      <w:r w:rsidRPr="008A1338">
        <w:rPr>
          <w:rFonts w:ascii="楷体" w:eastAsia="楷体" w:hAnsi="楷体"/>
          <w:sz w:val="72"/>
          <w:szCs w:val="72"/>
        </w:rPr>
        <w:t xml:space="preserve"> k</w:t>
      </w:r>
      <w:r w:rsidRPr="008A1338">
        <w:rPr>
          <w:rFonts w:ascii="楷体" w:eastAsia="楷体" w:hAnsi="楷体" w:hint="eastAsia"/>
          <w:sz w:val="72"/>
          <w:szCs w:val="72"/>
        </w:rPr>
        <w:t>ǎ</w:t>
      </w:r>
      <w:proofErr w:type="spellStart"/>
      <w:r w:rsidRPr="008A1338">
        <w:rPr>
          <w:rFonts w:ascii="楷体" w:eastAsia="楷体" w:hAnsi="楷体"/>
          <w:sz w:val="72"/>
          <w:szCs w:val="72"/>
        </w:rPr>
        <w:t>i</w:t>
      </w:r>
      <w:proofErr w:type="spellEnd"/>
    </w:p>
    <w:p w14:paraId="2F57AC7E" w14:textId="7F20258F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无病呻吟：没病瞎呻吟；比喻没有值得忧伤的事情而感慨；也比喻文艺作品没有真实感情，装腔作势。</w:t>
      </w:r>
    </w:p>
    <w:p w14:paraId="0F4DCC33" w14:textId="7F3309F0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/>
          <w:sz w:val="72"/>
          <w:szCs w:val="72"/>
        </w:rPr>
        <w:t>X</w:t>
      </w:r>
      <w:r w:rsidRPr="008A1338">
        <w:rPr>
          <w:rFonts w:ascii="楷体" w:eastAsia="楷体" w:hAnsi="楷体" w:hint="eastAsia"/>
          <w:sz w:val="72"/>
          <w:szCs w:val="72"/>
        </w:rPr>
        <w:t>ǐ</w:t>
      </w:r>
      <w:r w:rsidRPr="008A1338">
        <w:rPr>
          <w:rFonts w:ascii="楷体" w:eastAsia="楷体" w:hAnsi="楷体"/>
          <w:sz w:val="72"/>
          <w:szCs w:val="72"/>
        </w:rPr>
        <w:t xml:space="preserve">ng  </w:t>
      </w:r>
      <w:r w:rsidRPr="008A1338">
        <w:rPr>
          <w:rFonts w:ascii="楷体" w:eastAsia="楷体" w:hAnsi="楷体" w:hint="eastAsia"/>
          <w:sz w:val="72"/>
          <w:szCs w:val="72"/>
        </w:rPr>
        <w:t>鼓励</w:t>
      </w:r>
    </w:p>
    <w:p w14:paraId="6411284F" w14:textId="484C250B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3</w:t>
      </w:r>
      <w:r w:rsidRPr="008A1338">
        <w:rPr>
          <w:rFonts w:ascii="楷体" w:eastAsia="楷体" w:hAnsi="楷体"/>
          <w:sz w:val="72"/>
          <w:szCs w:val="72"/>
        </w:rPr>
        <w:t xml:space="preserve"> </w:t>
      </w:r>
      <w:r w:rsidRPr="008A1338">
        <w:rPr>
          <w:rFonts w:ascii="楷体" w:eastAsia="楷体" w:hAnsi="楷体" w:hint="eastAsia"/>
          <w:sz w:val="72"/>
          <w:szCs w:val="72"/>
        </w:rPr>
        <w:t xml:space="preserve">肃然起敬 </w:t>
      </w:r>
      <w:r w:rsidRPr="008A1338">
        <w:rPr>
          <w:rFonts w:ascii="楷体" w:eastAsia="楷体" w:hAnsi="楷体"/>
          <w:sz w:val="72"/>
          <w:szCs w:val="72"/>
        </w:rPr>
        <w:t xml:space="preserve"> </w:t>
      </w:r>
      <w:r w:rsidRPr="008A1338">
        <w:rPr>
          <w:rFonts w:ascii="楷体" w:eastAsia="楷体" w:hAnsi="楷体" w:hint="eastAsia"/>
          <w:sz w:val="72"/>
          <w:szCs w:val="72"/>
        </w:rPr>
        <w:t xml:space="preserve">无疑 </w:t>
      </w:r>
      <w:r w:rsidRPr="008A1338">
        <w:rPr>
          <w:rFonts w:ascii="楷体" w:eastAsia="楷体" w:hAnsi="楷体"/>
          <w:sz w:val="72"/>
          <w:szCs w:val="72"/>
        </w:rPr>
        <w:t xml:space="preserve"> </w:t>
      </w:r>
      <w:r w:rsidRPr="008A1338">
        <w:rPr>
          <w:rFonts w:ascii="楷体" w:eastAsia="楷体" w:hAnsi="楷体" w:hint="eastAsia"/>
          <w:sz w:val="72"/>
          <w:szCs w:val="72"/>
        </w:rPr>
        <w:t xml:space="preserve">迟钝 </w:t>
      </w:r>
      <w:r w:rsidRPr="008A1338">
        <w:rPr>
          <w:rFonts w:ascii="楷体" w:eastAsia="楷体" w:hAnsi="楷体"/>
          <w:sz w:val="72"/>
          <w:szCs w:val="72"/>
        </w:rPr>
        <w:t xml:space="preserve"> </w:t>
      </w:r>
    </w:p>
    <w:p w14:paraId="2C35EE84" w14:textId="621FD049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4</w:t>
      </w:r>
    </w:p>
    <w:p w14:paraId="5C0D268A" w14:textId="77777777" w:rsid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 xml:space="preserve">毫不相干 </w:t>
      </w:r>
      <w:r w:rsidRPr="008A1338">
        <w:rPr>
          <w:rFonts w:ascii="楷体" w:eastAsia="楷体" w:hAnsi="楷体"/>
          <w:sz w:val="72"/>
          <w:szCs w:val="72"/>
        </w:rPr>
        <w:t xml:space="preserve"> </w:t>
      </w:r>
      <w:r w:rsidRPr="008A1338">
        <w:rPr>
          <w:rFonts w:ascii="楷体" w:eastAsia="楷体" w:hAnsi="楷体" w:hint="eastAsia"/>
          <w:sz w:val="72"/>
          <w:szCs w:val="72"/>
        </w:rPr>
        <w:t xml:space="preserve">斑斓 </w:t>
      </w:r>
      <w:r w:rsidRPr="008A1338">
        <w:rPr>
          <w:rFonts w:ascii="楷体" w:eastAsia="楷体" w:hAnsi="楷体"/>
          <w:sz w:val="72"/>
          <w:szCs w:val="72"/>
        </w:rPr>
        <w:t xml:space="preserve"> </w:t>
      </w:r>
      <w:r w:rsidRPr="008A1338">
        <w:rPr>
          <w:rFonts w:ascii="楷体" w:eastAsia="楷体" w:hAnsi="楷体" w:hint="eastAsia"/>
          <w:sz w:val="72"/>
          <w:szCs w:val="72"/>
        </w:rPr>
        <w:t xml:space="preserve">一饮而尽 </w:t>
      </w:r>
      <w:r w:rsidRPr="008A1338">
        <w:rPr>
          <w:rFonts w:ascii="楷体" w:eastAsia="楷体" w:hAnsi="楷体"/>
          <w:sz w:val="72"/>
          <w:szCs w:val="72"/>
        </w:rPr>
        <w:t xml:space="preserve"> </w:t>
      </w:r>
    </w:p>
    <w:p w14:paraId="7986697E" w14:textId="0F6CCD50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抓耳挠腮</w:t>
      </w:r>
    </w:p>
    <w:p w14:paraId="48CA8099" w14:textId="77777777" w:rsid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 xml:space="preserve">负荆请罪 </w:t>
      </w:r>
      <w:r w:rsidRPr="008A1338">
        <w:rPr>
          <w:rFonts w:ascii="楷体" w:eastAsia="楷体" w:hAnsi="楷体"/>
          <w:sz w:val="72"/>
          <w:szCs w:val="72"/>
        </w:rPr>
        <w:t xml:space="preserve"> </w:t>
      </w:r>
      <w:r w:rsidRPr="008A1338">
        <w:rPr>
          <w:rFonts w:ascii="楷体" w:eastAsia="楷体" w:hAnsi="楷体" w:hint="eastAsia"/>
          <w:sz w:val="72"/>
          <w:szCs w:val="72"/>
        </w:rPr>
        <w:t xml:space="preserve">万马齐喑 </w:t>
      </w:r>
      <w:r w:rsidRPr="008A1338">
        <w:rPr>
          <w:rFonts w:ascii="楷体" w:eastAsia="楷体" w:hAnsi="楷体"/>
          <w:sz w:val="72"/>
          <w:szCs w:val="72"/>
        </w:rPr>
        <w:t xml:space="preserve"> </w:t>
      </w:r>
      <w:r w:rsidRPr="008A1338">
        <w:rPr>
          <w:rFonts w:ascii="楷体" w:eastAsia="楷体" w:hAnsi="楷体" w:hint="eastAsia"/>
          <w:sz w:val="72"/>
          <w:szCs w:val="72"/>
        </w:rPr>
        <w:t xml:space="preserve">哄堂大笑 </w:t>
      </w:r>
      <w:r w:rsidRPr="008A1338">
        <w:rPr>
          <w:rFonts w:ascii="楷体" w:eastAsia="楷体" w:hAnsi="楷体"/>
          <w:sz w:val="72"/>
          <w:szCs w:val="72"/>
        </w:rPr>
        <w:t xml:space="preserve"> </w:t>
      </w:r>
    </w:p>
    <w:p w14:paraId="0D8580FB" w14:textId="7F8C69F9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斩钉截铁</w:t>
      </w:r>
    </w:p>
    <w:p w14:paraId="035DCA69" w14:textId="7B7C1DB9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/>
          <w:sz w:val="72"/>
          <w:szCs w:val="72"/>
        </w:rPr>
        <w:t>6.</w:t>
      </w:r>
    </w:p>
    <w:p w14:paraId="638D4601" w14:textId="134D15E2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lastRenderedPageBreak/>
        <w:t>一个音符，谱写不了动人的乐章；</w:t>
      </w:r>
    </w:p>
    <w:p w14:paraId="0F4D41B7" w14:textId="485746AD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一朵雪花，覆盖不了苍茫的大地。</w:t>
      </w:r>
    </w:p>
    <w:p w14:paraId="573F233A" w14:textId="093C2E8A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一片雪花，构造不了浪漫的冬天。</w:t>
      </w:r>
    </w:p>
    <w:p w14:paraId="5554E019" w14:textId="436EB6AA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一滴河水，</w:t>
      </w:r>
      <w:r w:rsidRPr="008A1338">
        <w:rPr>
          <w:rFonts w:ascii="楷体" w:eastAsia="楷体" w:hAnsi="楷体"/>
          <w:sz w:val="72"/>
          <w:szCs w:val="72"/>
        </w:rPr>
        <w:t>形成不了奔涌的江河</w:t>
      </w:r>
    </w:p>
    <w:p w14:paraId="34261432" w14:textId="5B8AED88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一颗小草，</w:t>
      </w:r>
      <w:r w:rsidRPr="008A1338">
        <w:rPr>
          <w:rFonts w:ascii="楷体" w:eastAsia="楷体" w:hAnsi="楷体"/>
          <w:sz w:val="72"/>
          <w:szCs w:val="72"/>
        </w:rPr>
        <w:t>组成不了辽阔的草原</w:t>
      </w:r>
    </w:p>
    <w:p w14:paraId="33E19855" w14:textId="25CDDBE4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一条溪流，</w:t>
      </w:r>
      <w:r w:rsidRPr="008A1338">
        <w:rPr>
          <w:rFonts w:ascii="楷体" w:eastAsia="楷体" w:hAnsi="楷体"/>
          <w:sz w:val="72"/>
          <w:szCs w:val="72"/>
        </w:rPr>
        <w:t>汇聚不成浩瀚的大海</w:t>
      </w:r>
    </w:p>
    <w:p w14:paraId="709DCA5F" w14:textId="23EA4FDC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一笔彩色，</w:t>
      </w:r>
      <w:r w:rsidRPr="008A1338">
        <w:rPr>
          <w:rFonts w:ascii="楷体" w:eastAsia="楷体" w:hAnsi="楷体"/>
          <w:sz w:val="72"/>
          <w:szCs w:val="72"/>
        </w:rPr>
        <w:t>描绘不成美丽的画卷</w:t>
      </w:r>
    </w:p>
    <w:p w14:paraId="64D22325" w14:textId="04A8FD30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一颗星星，</w:t>
      </w:r>
      <w:r w:rsidRPr="008A1338">
        <w:rPr>
          <w:rFonts w:ascii="楷体" w:eastAsia="楷体" w:hAnsi="楷体"/>
          <w:sz w:val="72"/>
          <w:szCs w:val="72"/>
        </w:rPr>
        <w:t>闪烁不出灿烂的星空</w:t>
      </w:r>
    </w:p>
    <w:p w14:paraId="6205C0A6" w14:textId="0A4FC4F5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9</w:t>
      </w:r>
    </w:p>
    <w:p w14:paraId="31439D48" w14:textId="304B2C33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野旷天低树</w:t>
      </w:r>
    </w:p>
    <w:p w14:paraId="4EEB68C2" w14:textId="0D8DD260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两山排闼送青来</w:t>
      </w:r>
    </w:p>
    <w:p w14:paraId="14CC6FCA" w14:textId="6F3DDB03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山外青山楼外楼</w:t>
      </w:r>
    </w:p>
    <w:p w14:paraId="3307F722" w14:textId="523E6F38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为谁辛苦为谁甜</w:t>
      </w:r>
    </w:p>
    <w:p w14:paraId="403D972D" w14:textId="6D6D5507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羌笛何须</w:t>
      </w:r>
      <w:proofErr w:type="gramStart"/>
      <w:r w:rsidRPr="008A1338">
        <w:rPr>
          <w:rFonts w:ascii="楷体" w:eastAsia="楷体" w:hAnsi="楷体" w:hint="eastAsia"/>
          <w:sz w:val="72"/>
          <w:szCs w:val="72"/>
        </w:rPr>
        <w:t>怨</w:t>
      </w:r>
      <w:proofErr w:type="gramEnd"/>
      <w:r w:rsidRPr="008A1338">
        <w:rPr>
          <w:rFonts w:ascii="楷体" w:eastAsia="楷体" w:hAnsi="楷体" w:hint="eastAsia"/>
          <w:sz w:val="72"/>
          <w:szCs w:val="72"/>
        </w:rPr>
        <w:t>杨柳</w:t>
      </w:r>
    </w:p>
    <w:p w14:paraId="1663D9BE" w14:textId="49E0CA08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lastRenderedPageBreak/>
        <w:t>二</w:t>
      </w:r>
    </w:p>
    <w:p w14:paraId="4FB37231" w14:textId="3B30D936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1</w:t>
      </w:r>
      <w:r w:rsidRPr="008A1338">
        <w:rPr>
          <w:rFonts w:ascii="楷体" w:eastAsia="楷体" w:hAnsi="楷体"/>
          <w:sz w:val="72"/>
          <w:szCs w:val="72"/>
        </w:rPr>
        <w:t>.</w:t>
      </w:r>
      <w:r w:rsidRPr="008A1338">
        <w:rPr>
          <w:rFonts w:ascii="楷体" w:eastAsia="楷体" w:hAnsi="楷体" w:hint="eastAsia"/>
          <w:sz w:val="72"/>
          <w:szCs w:val="72"/>
        </w:rPr>
        <w:t>①可以减少占地；②减少污染；③可以变废为宝；④减少危害</w:t>
      </w:r>
    </w:p>
    <w:p w14:paraId="5C09D0DF" w14:textId="1C0A72C0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2①充分利用媒体资源，加入普及垃圾分类和</w:t>
      </w:r>
      <w:proofErr w:type="gramStart"/>
      <w:r w:rsidRPr="008A1338">
        <w:rPr>
          <w:rFonts w:ascii="楷体" w:eastAsia="楷体" w:hAnsi="楷体" w:hint="eastAsia"/>
          <w:sz w:val="72"/>
          <w:szCs w:val="72"/>
        </w:rPr>
        <w:t>可</w:t>
      </w:r>
      <w:proofErr w:type="gramEnd"/>
      <w:r w:rsidRPr="008A1338">
        <w:rPr>
          <w:rFonts w:ascii="楷体" w:eastAsia="楷体" w:hAnsi="楷体" w:hint="eastAsia"/>
          <w:sz w:val="72"/>
          <w:szCs w:val="72"/>
        </w:rPr>
        <w:t>循环利用科学知识的宣传教育；</w:t>
      </w:r>
    </w:p>
    <w:p w14:paraId="57E0E1BA" w14:textId="114AD52D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②以街道和社区为单位，培训宣传人员，进行垃圾分类科学知识的普及教育；</w:t>
      </w:r>
    </w:p>
    <w:p w14:paraId="7EE0E6C0" w14:textId="50410E16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③在中小学教育中，增加专门的垃圾分类、资源利用和环境保护知识的内容；</w:t>
      </w:r>
    </w:p>
    <w:p w14:paraId="6AC6439F" w14:textId="51EC101C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④实施推广定时分类回收，在垃圾回收箱标明分类与回收时间标志；</w:t>
      </w:r>
    </w:p>
    <w:p w14:paraId="6832D231" w14:textId="20B47D69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⑤其他配套与辅助措施。</w:t>
      </w:r>
    </w:p>
    <w:p w14:paraId="473BD6AC" w14:textId="5DA760CB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</w:p>
    <w:p w14:paraId="7939438E" w14:textId="0BBC51F1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lastRenderedPageBreak/>
        <w:t>5答：通过与白鹤、朱鹭、苍鹭的对比，更能衬托出白鹭形体的“适宜”及其自然美的特点。</w:t>
      </w:r>
    </w:p>
    <w:p w14:paraId="52A054E1" w14:textId="45AA8860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4</w:t>
      </w:r>
      <w:r w:rsidRPr="008A1338">
        <w:rPr>
          <w:rFonts w:ascii="楷体" w:eastAsia="楷体" w:hAnsi="楷体"/>
          <w:sz w:val="72"/>
          <w:szCs w:val="72"/>
        </w:rPr>
        <w:t>.</w:t>
      </w:r>
      <w:r w:rsidRPr="008A1338">
        <w:rPr>
          <w:rFonts w:ascii="楷体" w:eastAsia="楷体" w:hAnsi="楷体" w:hint="eastAsia"/>
          <w:sz w:val="72"/>
          <w:szCs w:val="72"/>
        </w:rPr>
        <w:t>我体会到诗人把一封家书看得比什么东西都贵重，足抵万两黄金，可见诗人对家人的挂念。</w:t>
      </w:r>
    </w:p>
    <w:p w14:paraId="3A3E9B20" w14:textId="35549937" w:rsidR="003C2DC3" w:rsidRPr="008A1338" w:rsidRDefault="003C2DC3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表达了诗人忧国、伤时、念家、悲己的情感，以及对亲人的思念之情。</w:t>
      </w:r>
    </w:p>
    <w:p w14:paraId="32888378" w14:textId="77777777" w:rsidR="003871DB" w:rsidRPr="008A1338" w:rsidRDefault="003871DB" w:rsidP="008A1338">
      <w:pPr>
        <w:spacing w:line="720" w:lineRule="auto"/>
        <w:rPr>
          <w:rFonts w:ascii="楷体" w:eastAsia="楷体" w:hAnsi="楷体"/>
          <w:sz w:val="72"/>
          <w:szCs w:val="72"/>
        </w:rPr>
      </w:pPr>
    </w:p>
    <w:p w14:paraId="0986B06B" w14:textId="3A285A4D" w:rsidR="003C2DC3" w:rsidRPr="008A1338" w:rsidRDefault="003871DB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1</w:t>
      </w:r>
      <w:r w:rsidRPr="008A1338">
        <w:rPr>
          <w:rFonts w:ascii="楷体" w:eastAsia="楷体" w:hAnsi="楷体"/>
          <w:sz w:val="72"/>
          <w:szCs w:val="72"/>
        </w:rPr>
        <w:t>.</w:t>
      </w:r>
      <w:r w:rsidRPr="008A1338">
        <w:rPr>
          <w:rFonts w:ascii="楷体" w:eastAsia="楷体" w:hAnsi="楷体" w:hint="eastAsia"/>
          <w:sz w:val="72"/>
          <w:szCs w:val="72"/>
        </w:rPr>
        <w:t>文章叙述了年迈的母亲从农村来到城里“我”家后生活中的点点滴滴：打碎花瓶；看病</w:t>
      </w:r>
      <w:proofErr w:type="gramStart"/>
      <w:r w:rsidRPr="008A1338">
        <w:rPr>
          <w:rFonts w:ascii="楷体" w:eastAsia="楷体" w:hAnsi="楷体" w:hint="eastAsia"/>
          <w:sz w:val="72"/>
          <w:szCs w:val="72"/>
        </w:rPr>
        <w:t>怕手废了</w:t>
      </w:r>
      <w:proofErr w:type="gramEnd"/>
      <w:r w:rsidRPr="008A1338">
        <w:rPr>
          <w:rFonts w:ascii="楷体" w:eastAsia="楷体" w:hAnsi="楷体" w:hint="eastAsia"/>
          <w:sz w:val="72"/>
          <w:szCs w:val="72"/>
        </w:rPr>
        <w:t>不能照顾“我”；“我”看促销找不到母亲等。</w:t>
      </w:r>
    </w:p>
    <w:p w14:paraId="72EAC7B0" w14:textId="5857E77B" w:rsidR="003871DB" w:rsidRPr="008A1338" w:rsidRDefault="003871DB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2</w:t>
      </w:r>
      <w:r w:rsidRPr="008A1338">
        <w:rPr>
          <w:rFonts w:ascii="楷体" w:eastAsia="楷体" w:hAnsi="楷体"/>
          <w:sz w:val="72"/>
          <w:szCs w:val="72"/>
        </w:rPr>
        <w:t>.</w:t>
      </w:r>
      <w:r w:rsidRPr="008A1338">
        <w:rPr>
          <w:rFonts w:ascii="楷体" w:eastAsia="楷体" w:hAnsi="楷体" w:hint="eastAsia"/>
          <w:sz w:val="72"/>
          <w:szCs w:val="72"/>
        </w:rPr>
        <w:t xml:space="preserve"> 运用了动作描写和语言描写。动作</w:t>
      </w:r>
      <w:r w:rsidRPr="008A1338">
        <w:rPr>
          <w:rFonts w:ascii="楷体" w:eastAsia="楷体" w:hAnsi="楷体" w:hint="eastAsia"/>
          <w:sz w:val="72"/>
          <w:szCs w:val="72"/>
        </w:rPr>
        <w:lastRenderedPageBreak/>
        <w:t>描写体现了母亲对“我”的关爱，语言描写体现了母亲对“我”的宽容。</w:t>
      </w:r>
    </w:p>
    <w:p w14:paraId="588559F6" w14:textId="292054E2" w:rsidR="003871DB" w:rsidRPr="008A1338" w:rsidRDefault="003871DB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/>
          <w:sz w:val="72"/>
          <w:szCs w:val="72"/>
        </w:rPr>
        <w:t>3.</w:t>
      </w:r>
      <w:r w:rsidRPr="008A1338">
        <w:rPr>
          <w:rFonts w:ascii="楷体" w:eastAsia="楷体" w:hAnsi="楷体" w:hint="eastAsia"/>
          <w:sz w:val="72"/>
          <w:szCs w:val="72"/>
        </w:rPr>
        <w:t>表现了“我”深深地懂得了母亲对“我”的爱，“我”要像母亲爱“我”一样去爱母亲，也表现了“我”对母亲的理解，对母亲的感激和爱。</w:t>
      </w:r>
    </w:p>
    <w:p w14:paraId="391D0F4B" w14:textId="1BB45343" w:rsidR="003871DB" w:rsidRDefault="003871DB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/>
          <w:sz w:val="72"/>
          <w:szCs w:val="72"/>
        </w:rPr>
        <w:t>4.</w:t>
      </w:r>
      <w:r w:rsidRPr="008A1338">
        <w:rPr>
          <w:rFonts w:ascii="楷体" w:eastAsia="楷体" w:hAnsi="楷体" w:hint="eastAsia"/>
          <w:sz w:val="72"/>
          <w:szCs w:val="72"/>
        </w:rPr>
        <w:t>“这样”指母亲是这样爱“我”的，“我”也要像母亲爱“我”那样去爱母亲，无怨无梅、不求回报。</w:t>
      </w:r>
    </w:p>
    <w:p w14:paraId="6FEAF778" w14:textId="375BC44D" w:rsidR="008A1338" w:rsidRDefault="008A1338" w:rsidP="008A1338">
      <w:pPr>
        <w:spacing w:line="720" w:lineRule="auto"/>
        <w:rPr>
          <w:rFonts w:ascii="楷体" w:eastAsia="楷体" w:hAnsi="楷体"/>
          <w:sz w:val="72"/>
          <w:szCs w:val="72"/>
        </w:rPr>
      </w:pPr>
    </w:p>
    <w:p w14:paraId="56869663" w14:textId="05B10588" w:rsidR="00CC6862" w:rsidRDefault="00CC6862" w:rsidP="008A1338">
      <w:pPr>
        <w:spacing w:line="720" w:lineRule="auto"/>
        <w:rPr>
          <w:rFonts w:ascii="楷体" w:eastAsia="楷体" w:hAnsi="楷体"/>
          <w:sz w:val="72"/>
          <w:szCs w:val="72"/>
        </w:rPr>
      </w:pPr>
      <w:r w:rsidRPr="00CC6862">
        <w:rPr>
          <w:rFonts w:ascii="楷体" w:eastAsia="楷体" w:hAnsi="楷体" w:hint="eastAsia"/>
          <w:sz w:val="72"/>
          <w:szCs w:val="72"/>
        </w:rPr>
        <w:t>食物的材料、烹饪方式，色泽香气</w:t>
      </w:r>
      <w:r>
        <w:rPr>
          <w:rFonts w:ascii="楷体" w:eastAsia="楷体" w:hAnsi="楷体" w:hint="eastAsia"/>
          <w:sz w:val="72"/>
          <w:szCs w:val="72"/>
        </w:rPr>
        <w:t>……</w:t>
      </w:r>
    </w:p>
    <w:p w14:paraId="435B26B8" w14:textId="16A20117" w:rsidR="00CC6862" w:rsidRDefault="00CC6862" w:rsidP="00CC6862">
      <w:pPr>
        <w:spacing w:line="720" w:lineRule="auto"/>
        <w:rPr>
          <w:rFonts w:ascii="楷体" w:eastAsia="楷体" w:hAnsi="楷体"/>
          <w:sz w:val="72"/>
          <w:szCs w:val="72"/>
        </w:rPr>
      </w:pPr>
      <w:r w:rsidRPr="00CC6862">
        <w:rPr>
          <w:rFonts w:ascii="楷体" w:eastAsia="楷体" w:hAnsi="楷体"/>
          <w:sz w:val="72"/>
          <w:szCs w:val="72"/>
        </w:rPr>
        <w:t>第一句：写人们喜欢什么食物，喜欢它怎样的味道？（如香脆、甜腻、松软、爽口等）</w:t>
      </w:r>
    </w:p>
    <w:p w14:paraId="6010848E" w14:textId="77777777" w:rsidR="00CC6862" w:rsidRPr="00CC6862" w:rsidRDefault="00CC6862" w:rsidP="00CC6862">
      <w:pPr>
        <w:spacing w:line="720" w:lineRule="auto"/>
        <w:rPr>
          <w:rFonts w:ascii="楷体" w:eastAsia="楷体" w:hAnsi="楷体" w:hint="eastAsia"/>
          <w:sz w:val="72"/>
          <w:szCs w:val="72"/>
        </w:rPr>
      </w:pPr>
    </w:p>
    <w:p w14:paraId="1AE93CDC" w14:textId="04762EE7" w:rsidR="00CC6862" w:rsidRPr="00CC6862" w:rsidRDefault="00CC6862" w:rsidP="00CC6862">
      <w:pPr>
        <w:spacing w:line="720" w:lineRule="auto"/>
        <w:rPr>
          <w:rFonts w:ascii="楷体" w:eastAsia="楷体" w:hAnsi="楷体"/>
          <w:sz w:val="72"/>
          <w:szCs w:val="72"/>
        </w:rPr>
      </w:pPr>
      <w:r w:rsidRPr="00CC6862">
        <w:rPr>
          <w:rFonts w:ascii="楷体" w:eastAsia="楷体" w:hAnsi="楷体"/>
          <w:sz w:val="72"/>
          <w:szCs w:val="72"/>
        </w:rPr>
        <w:t>第二句：</w:t>
      </w:r>
      <w:proofErr w:type="gramStart"/>
      <w:r w:rsidRPr="00CC6862">
        <w:rPr>
          <w:rFonts w:ascii="楷体" w:eastAsia="楷体" w:hAnsi="楷体"/>
          <w:sz w:val="72"/>
          <w:szCs w:val="72"/>
        </w:rPr>
        <w:t>写食物</w:t>
      </w:r>
      <w:proofErr w:type="gramEnd"/>
      <w:r w:rsidRPr="00CC6862">
        <w:rPr>
          <w:rFonts w:ascii="楷体" w:eastAsia="楷体" w:hAnsi="楷体"/>
          <w:sz w:val="72"/>
          <w:szCs w:val="72"/>
        </w:rPr>
        <w:t>的材料和怎样做成的？</w:t>
      </w:r>
    </w:p>
    <w:p w14:paraId="00D07980" w14:textId="44F211BC" w:rsidR="00CC6862" w:rsidRPr="00CC6862" w:rsidRDefault="00CC6862" w:rsidP="00CC6862">
      <w:pPr>
        <w:spacing w:line="720" w:lineRule="auto"/>
        <w:rPr>
          <w:rFonts w:ascii="楷体" w:eastAsia="楷体" w:hAnsi="楷体"/>
          <w:sz w:val="72"/>
          <w:szCs w:val="72"/>
        </w:rPr>
      </w:pPr>
      <w:r w:rsidRPr="00CC6862">
        <w:rPr>
          <w:rFonts w:ascii="楷体" w:eastAsia="楷体" w:hAnsi="楷体"/>
          <w:sz w:val="72"/>
          <w:szCs w:val="72"/>
        </w:rPr>
        <w:t>第三句：写烹饪方式，如（煮、炸、蒸、烤等）写写它当时的样子（比喻、拟人）或变化</w:t>
      </w:r>
    </w:p>
    <w:p w14:paraId="488C7343" w14:textId="159F2D85" w:rsidR="00CC6862" w:rsidRDefault="00CC6862" w:rsidP="00CC6862">
      <w:pPr>
        <w:spacing w:line="720" w:lineRule="auto"/>
        <w:rPr>
          <w:rFonts w:ascii="楷体" w:eastAsia="楷体" w:hAnsi="楷体" w:hint="eastAsia"/>
          <w:sz w:val="72"/>
          <w:szCs w:val="72"/>
        </w:rPr>
      </w:pPr>
      <w:r w:rsidRPr="00CC6862">
        <w:rPr>
          <w:rFonts w:ascii="楷体" w:eastAsia="楷体" w:hAnsi="楷体"/>
          <w:sz w:val="72"/>
          <w:szCs w:val="72"/>
        </w:rPr>
        <w:t>第四句：</w:t>
      </w:r>
      <w:proofErr w:type="gramStart"/>
      <w:r w:rsidRPr="00CC6862">
        <w:rPr>
          <w:rFonts w:ascii="楷体" w:eastAsia="楷体" w:hAnsi="楷体"/>
          <w:sz w:val="72"/>
          <w:szCs w:val="72"/>
        </w:rPr>
        <w:t>写做好</w:t>
      </w:r>
      <w:proofErr w:type="gramEnd"/>
      <w:r w:rsidRPr="00CC6862">
        <w:rPr>
          <w:rFonts w:ascii="楷体" w:eastAsia="楷体" w:hAnsi="楷体"/>
          <w:sz w:val="72"/>
          <w:szCs w:val="72"/>
        </w:rPr>
        <w:t>后的食物的颜色，香味，味道等写出诱人之处（令人垂涎三尺）</w:t>
      </w:r>
    </w:p>
    <w:p w14:paraId="13ACC172" w14:textId="77777777" w:rsidR="008A1338" w:rsidRPr="008A1338" w:rsidRDefault="008A1338" w:rsidP="008A1338">
      <w:pPr>
        <w:spacing w:line="720" w:lineRule="auto"/>
        <w:ind w:firstLine="1440"/>
        <w:rPr>
          <w:rFonts w:ascii="楷体" w:eastAsia="楷体" w:hAnsi="楷体" w:hint="eastAsia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无论是喜爱吃甜食的孩子，适合吃软糯食品的老人，还是爱美的女孩子们，只要提到桂花糕，谁不是立刻就联想到满枝头的桂花散发着清幽的香气呢。看着糯米、白糖、桂花被揉捏在一起，在蒸笼中逐渐变得细腻光滑，仿佛能够看到香气飘了出来。单是看着就</w:t>
      </w:r>
      <w:proofErr w:type="gramStart"/>
      <w:r w:rsidRPr="008A1338">
        <w:rPr>
          <w:rFonts w:ascii="楷体" w:eastAsia="楷体" w:hAnsi="楷体" w:hint="eastAsia"/>
          <w:sz w:val="72"/>
          <w:szCs w:val="72"/>
        </w:rPr>
        <w:t>垂诞三尺</w:t>
      </w:r>
      <w:proofErr w:type="gramEnd"/>
      <w:r w:rsidRPr="008A1338">
        <w:rPr>
          <w:rFonts w:ascii="楷体" w:eastAsia="楷体" w:hAnsi="楷体" w:hint="eastAsia"/>
          <w:sz w:val="72"/>
          <w:szCs w:val="72"/>
        </w:rPr>
        <w:t>，</w:t>
      </w:r>
      <w:r w:rsidRPr="008A1338">
        <w:rPr>
          <w:rFonts w:ascii="楷体" w:eastAsia="楷体" w:hAnsi="楷体" w:hint="eastAsia"/>
          <w:sz w:val="72"/>
          <w:szCs w:val="72"/>
        </w:rPr>
        <w:lastRenderedPageBreak/>
        <w:t>何况是</w:t>
      </w:r>
      <w:proofErr w:type="gramStart"/>
      <w:r w:rsidRPr="008A1338">
        <w:rPr>
          <w:rFonts w:ascii="楷体" w:eastAsia="楷体" w:hAnsi="楷体" w:hint="eastAsia"/>
          <w:sz w:val="72"/>
          <w:szCs w:val="72"/>
        </w:rPr>
        <w:t>大口大口</w:t>
      </w:r>
      <w:proofErr w:type="gramEnd"/>
      <w:r w:rsidRPr="008A1338">
        <w:rPr>
          <w:rFonts w:ascii="楷体" w:eastAsia="楷体" w:hAnsi="楷体" w:hint="eastAsia"/>
          <w:sz w:val="72"/>
          <w:szCs w:val="72"/>
        </w:rPr>
        <w:t>地塞进嘴中呢！</w:t>
      </w:r>
    </w:p>
    <w:p w14:paraId="2F9C80D3" w14:textId="2206DE0B" w:rsidR="008A1338" w:rsidRPr="008A1338" w:rsidRDefault="008A1338" w:rsidP="008A1338">
      <w:pPr>
        <w:spacing w:line="720" w:lineRule="auto"/>
        <w:rPr>
          <w:rFonts w:ascii="楷体" w:eastAsia="楷体" w:hAnsi="楷体"/>
          <w:sz w:val="72"/>
          <w:szCs w:val="72"/>
        </w:rPr>
      </w:pPr>
    </w:p>
    <w:p w14:paraId="7C811918" w14:textId="748E885A" w:rsidR="008A1338" w:rsidRDefault="008A1338" w:rsidP="008A1338">
      <w:pPr>
        <w:spacing w:line="720" w:lineRule="auto"/>
        <w:ind w:firstLine="1440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我最喜欢吃的一道菜就是糖醋里脊了，想起酸甜酥脆的糖醋里脊，我的口水都要流出来了。把里脊肉洗净切成长条，放适量盐、白胡椒粉、蛋清、放姜汁拌匀，腌制一会儿，然后撒上生粉。再放到油锅里炸，炸好后另外用一个锅，放适量番茄酱、白糖、一点清水，煮开后加一点儿淀粉水，煮到汤汁变稠关火，快速倒入炸好的里脊肉拌炒，撒上芝麻就完成了。不要说吃，但是看一眼这色香味俱全的糖醋里脊就让人口水直流了，更不要说</w:t>
      </w:r>
      <w:proofErr w:type="gramStart"/>
      <w:r w:rsidRPr="008A1338">
        <w:rPr>
          <w:rFonts w:ascii="楷体" w:eastAsia="楷体" w:hAnsi="楷体" w:hint="eastAsia"/>
          <w:sz w:val="72"/>
          <w:szCs w:val="72"/>
        </w:rPr>
        <w:t>大口大口</w:t>
      </w:r>
      <w:proofErr w:type="gramEnd"/>
      <w:r w:rsidRPr="008A1338">
        <w:rPr>
          <w:rFonts w:ascii="楷体" w:eastAsia="楷体" w:hAnsi="楷体" w:hint="eastAsia"/>
          <w:sz w:val="72"/>
          <w:szCs w:val="72"/>
        </w:rPr>
        <w:t>地吃了。</w:t>
      </w:r>
    </w:p>
    <w:p w14:paraId="04932AA2" w14:textId="77777777" w:rsidR="008A1338" w:rsidRDefault="008A1338" w:rsidP="008A1338">
      <w:pPr>
        <w:spacing w:line="720" w:lineRule="auto"/>
        <w:ind w:firstLine="1440"/>
        <w:rPr>
          <w:rFonts w:ascii="楷体" w:eastAsia="楷体" w:hAnsi="楷体"/>
          <w:sz w:val="72"/>
          <w:szCs w:val="72"/>
        </w:rPr>
      </w:pPr>
    </w:p>
    <w:p w14:paraId="1B11DE88" w14:textId="4F4AD326" w:rsidR="008A1338" w:rsidRDefault="008A1338" w:rsidP="008A1338">
      <w:pPr>
        <w:spacing w:line="720" w:lineRule="auto"/>
        <w:ind w:firstLine="1440"/>
        <w:rPr>
          <w:rFonts w:ascii="楷体" w:eastAsia="楷体" w:hAnsi="楷体" w:hint="eastAsia"/>
          <w:sz w:val="72"/>
          <w:szCs w:val="72"/>
        </w:rPr>
      </w:pPr>
      <w:r w:rsidRPr="008A1338">
        <w:rPr>
          <w:rFonts w:ascii="楷体" w:eastAsia="楷体" w:hAnsi="楷体"/>
          <w:sz w:val="72"/>
          <w:szCs w:val="72"/>
        </w:rPr>
        <w:t>无论是山野乡村的野孩子，还是高楼林立的城市的小皇帝小公主，提到汤圆，谁的嘴边</w:t>
      </w:r>
      <w:proofErr w:type="gramStart"/>
      <w:r w:rsidRPr="008A1338">
        <w:rPr>
          <w:rFonts w:ascii="楷体" w:eastAsia="楷体" w:hAnsi="楷体"/>
          <w:sz w:val="72"/>
          <w:szCs w:val="72"/>
        </w:rPr>
        <w:t>不</w:t>
      </w:r>
      <w:proofErr w:type="gramEnd"/>
      <w:r w:rsidRPr="008A1338">
        <w:rPr>
          <w:rFonts w:ascii="楷体" w:eastAsia="楷体" w:hAnsi="楷体"/>
          <w:sz w:val="72"/>
          <w:szCs w:val="72"/>
        </w:rPr>
        <w:t>马上生出一种甜甜</w:t>
      </w:r>
      <w:proofErr w:type="gramStart"/>
      <w:r w:rsidRPr="008A1338">
        <w:rPr>
          <w:rFonts w:ascii="楷体" w:eastAsia="楷体" w:hAnsi="楷体"/>
          <w:sz w:val="72"/>
          <w:szCs w:val="72"/>
        </w:rPr>
        <w:t>糯糯</w:t>
      </w:r>
      <w:proofErr w:type="gramEnd"/>
      <w:r w:rsidRPr="008A1338">
        <w:rPr>
          <w:rFonts w:ascii="楷体" w:eastAsia="楷体" w:hAnsi="楷体"/>
          <w:sz w:val="72"/>
          <w:szCs w:val="72"/>
        </w:rPr>
        <w:t>的感觉呢。小小的汤圆肚子的材料非常丰富，薄薄的糯米皮包有芝麻白糖、花生酱料……把汤圆放进一个小锅，倒入适当的水煮汤圆的时候，一定要盯好了，你如果没煮熟就不好吃，煮的太熟，就会破里面的芝麻酱就会以百米冲刺的速度一样散落在汤汁里，五颜六色的汤圆慢慢浮出水面，让人垂涎三尺，你咬开它，里面藏着的宝贝就会流进你的嘴里，就在那一瞬间你会觉得所有的不开</w:t>
      </w:r>
      <w:r w:rsidRPr="008A1338">
        <w:rPr>
          <w:rFonts w:ascii="楷体" w:eastAsia="楷体" w:hAnsi="楷体"/>
          <w:sz w:val="72"/>
          <w:szCs w:val="72"/>
        </w:rPr>
        <w:lastRenderedPageBreak/>
        <w:t>心都会忘掉，让你感觉整个世界都是甜的。</w:t>
      </w:r>
    </w:p>
    <w:p w14:paraId="57F07C46" w14:textId="16B68EBC" w:rsidR="008A1338" w:rsidRDefault="008A1338" w:rsidP="008A1338">
      <w:pPr>
        <w:spacing w:line="720" w:lineRule="auto"/>
        <w:ind w:firstLine="1440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提到饺子</w:t>
      </w:r>
      <w:r>
        <w:rPr>
          <w:rFonts w:ascii="楷体" w:eastAsia="楷体" w:hAnsi="楷体" w:hint="eastAsia"/>
          <w:sz w:val="72"/>
          <w:szCs w:val="72"/>
        </w:rPr>
        <w:t>，</w:t>
      </w:r>
      <w:r w:rsidRPr="008A1338">
        <w:rPr>
          <w:rFonts w:ascii="楷体" w:eastAsia="楷体" w:hAnsi="楷体" w:hint="eastAsia"/>
          <w:sz w:val="72"/>
          <w:szCs w:val="72"/>
        </w:rPr>
        <w:t>让人立刻就想起家人团团围坐的那份温暖呢。尤其是除夕之夜，全家人围坐在一起边包饺子边聊天，是我印象中最深刻的画面啦</w:t>
      </w:r>
      <w:r w:rsidRPr="008A1338">
        <w:rPr>
          <w:rFonts w:ascii="楷体" w:eastAsia="楷体" w:hAnsi="楷体"/>
          <w:sz w:val="72"/>
          <w:szCs w:val="72"/>
        </w:rPr>
        <w:t>!我最喜欢三鲜馅的饺子，韭菜、鸡蛋、虾仁儿聚合在白亮的面皮里，一个个包好的饺子像元宝似的摆满了一面板。水开了，把它们下到锅中，这些白胖胖的饺子在热气腾腾的锅里争先恐后的冒出水面，让人垂涎欲滴。</w:t>
      </w:r>
    </w:p>
    <w:p w14:paraId="50FDF701" w14:textId="3FDC6B36" w:rsidR="008A1338" w:rsidRDefault="008A1338" w:rsidP="008A1338">
      <w:pPr>
        <w:spacing w:line="720" w:lineRule="auto"/>
        <w:ind w:firstLine="1440"/>
        <w:rPr>
          <w:rFonts w:ascii="楷体" w:eastAsia="楷体" w:hAnsi="楷体"/>
          <w:sz w:val="72"/>
          <w:szCs w:val="72"/>
        </w:rPr>
      </w:pPr>
      <w:r w:rsidRPr="008A1338">
        <w:rPr>
          <w:rFonts w:ascii="楷体" w:eastAsia="楷体" w:hAnsi="楷体" w:hint="eastAsia"/>
          <w:sz w:val="72"/>
          <w:szCs w:val="72"/>
        </w:rPr>
        <w:t>提起馄饨，有谁</w:t>
      </w:r>
      <w:proofErr w:type="gramStart"/>
      <w:r w:rsidRPr="008A1338">
        <w:rPr>
          <w:rFonts w:ascii="楷体" w:eastAsia="楷体" w:hAnsi="楷体" w:hint="eastAsia"/>
          <w:sz w:val="72"/>
          <w:szCs w:val="72"/>
        </w:rPr>
        <w:t>不</w:t>
      </w:r>
      <w:proofErr w:type="gramEnd"/>
      <w:r w:rsidRPr="008A1338">
        <w:rPr>
          <w:rFonts w:ascii="楷体" w:eastAsia="楷体" w:hAnsi="楷体" w:hint="eastAsia"/>
          <w:sz w:val="72"/>
          <w:szCs w:val="72"/>
        </w:rPr>
        <w:t>立马</w:t>
      </w:r>
      <w:proofErr w:type="gramStart"/>
      <w:r w:rsidRPr="008A1338">
        <w:rPr>
          <w:rFonts w:ascii="楷体" w:eastAsia="楷体" w:hAnsi="楷体" w:hint="eastAsia"/>
          <w:sz w:val="72"/>
          <w:szCs w:val="72"/>
        </w:rPr>
        <w:t>咽</w:t>
      </w:r>
      <w:proofErr w:type="gramEnd"/>
      <w:r w:rsidRPr="008A1338">
        <w:rPr>
          <w:rFonts w:ascii="楷体" w:eastAsia="楷体" w:hAnsi="楷体" w:hint="eastAsia"/>
          <w:sz w:val="72"/>
          <w:szCs w:val="72"/>
        </w:rPr>
        <w:t>口水呢</w:t>
      </w:r>
      <w:r w:rsidRPr="008A1338">
        <w:rPr>
          <w:rFonts w:ascii="楷体" w:eastAsia="楷体" w:hAnsi="楷体"/>
          <w:sz w:val="72"/>
          <w:szCs w:val="72"/>
        </w:rPr>
        <w:t>?瞧那些可爱的小馄饨在滚开的水里上</w:t>
      </w:r>
      <w:r w:rsidRPr="008A1338">
        <w:rPr>
          <w:rFonts w:ascii="楷体" w:eastAsia="楷体" w:hAnsi="楷体"/>
          <w:sz w:val="72"/>
          <w:szCs w:val="72"/>
        </w:rPr>
        <w:lastRenderedPageBreak/>
        <w:t>下翻腾，透过薄薄的皮可以看到里边的肉馅，从腾腾的热气里散发着浓浓的肉香……光是这样看着就令人赏心悦目，何况是</w:t>
      </w:r>
      <w:proofErr w:type="gramStart"/>
      <w:r w:rsidRPr="008A1338">
        <w:rPr>
          <w:rFonts w:ascii="楷体" w:eastAsia="楷体" w:hAnsi="楷体"/>
          <w:sz w:val="72"/>
          <w:szCs w:val="72"/>
        </w:rPr>
        <w:t>大口大口</w:t>
      </w:r>
      <w:proofErr w:type="gramEnd"/>
      <w:r w:rsidRPr="008A1338">
        <w:rPr>
          <w:rFonts w:ascii="楷体" w:eastAsia="楷体" w:hAnsi="楷体"/>
          <w:sz w:val="72"/>
          <w:szCs w:val="72"/>
        </w:rPr>
        <w:t>地吃到嘴里呢?</w:t>
      </w:r>
    </w:p>
    <w:sectPr w:rsidR="008A1338" w:rsidSect="00553F36">
      <w:pgSz w:w="11906" w:h="16838"/>
      <w:pgMar w:top="1440" w:right="0" w:bottom="1440" w:left="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DC3"/>
    <w:rsid w:val="003871DB"/>
    <w:rsid w:val="003C2DC3"/>
    <w:rsid w:val="00477D24"/>
    <w:rsid w:val="00553F36"/>
    <w:rsid w:val="008A1338"/>
    <w:rsid w:val="00CC6862"/>
    <w:rsid w:val="00CF1E90"/>
    <w:rsid w:val="00D1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8A712"/>
  <w15:chartTrackingRefBased/>
  <w15:docId w15:val="{1974B6BE-7525-4A9C-957C-727963DF2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1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5</cp:revision>
  <dcterms:created xsi:type="dcterms:W3CDTF">2021-03-05T13:00:00Z</dcterms:created>
  <dcterms:modified xsi:type="dcterms:W3CDTF">2021-03-05T13:49:00Z</dcterms:modified>
</cp:coreProperties>
</file>