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80112A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33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冉小江</w:t>
            </w:r>
            <w:bookmarkStart w:id="0" w:name="_GoBack"/>
            <w:bookmarkEnd w:id="0"/>
          </w:p>
        </w:tc>
      </w:tr>
      <w:tr w:rsidR="0080112A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练习三（二）</w:t>
            </w:r>
          </w:p>
        </w:tc>
      </w:tr>
      <w:tr w:rsidR="0080112A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北师大版一年级下册第</w:t>
            </w:r>
            <w:r>
              <w:rPr>
                <w:rFonts w:ascii="宋体" w:hAnsi="宋体" w:hint="eastAsia"/>
                <w:szCs w:val="21"/>
              </w:rPr>
              <w:t>61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63</w:t>
            </w:r>
            <w:r>
              <w:rPr>
                <w:rFonts w:ascii="宋体" w:hAnsi="宋体" w:hint="eastAsia"/>
                <w:szCs w:val="21"/>
              </w:rPr>
              <w:t>页。</w:t>
            </w:r>
          </w:p>
        </w:tc>
      </w:tr>
      <w:tr w:rsidR="0080112A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2825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</w:t>
            </w:r>
            <w:r w:rsidR="008B5E0E">
              <w:rPr>
                <w:rFonts w:ascii="宋体" w:hAnsi="宋体" w:hint="eastAsia"/>
                <w:b/>
                <w:szCs w:val="21"/>
              </w:rPr>
              <w:t>目标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通过练习进一步巩固百以内两位数加减两位数、两位数加减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位数的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进位、不退位的计算方法，使学生能正确熟练地进行计算。</w:t>
            </w:r>
          </w:p>
          <w:p w:rsidR="0080112A" w:rsidRDefault="008B5E0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培养学生的数学素养，提高学生观察、理解、解决问题的意识和能力。</w:t>
            </w:r>
          </w:p>
          <w:p w:rsidR="0080112A" w:rsidRDefault="008B5E0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通过学习活动，让学生体验运算与生活实际的密切联系，发展学生的应用意识。</w:t>
            </w:r>
          </w:p>
        </w:tc>
      </w:tr>
      <w:tr w:rsidR="0080112A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准确熟练地计算两位数加减两位数、两位数加减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位数。</w:t>
            </w:r>
          </w:p>
        </w:tc>
      </w:tr>
      <w:tr w:rsidR="0080112A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运用所学知识解决实际问题，培养学生观察、理解、解决问题等数学素养。</w:t>
            </w:r>
          </w:p>
        </w:tc>
      </w:tr>
      <w:tr w:rsidR="0080112A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以内数的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进位加法、不退位减法。</w:t>
            </w:r>
          </w:p>
        </w:tc>
      </w:tr>
      <w:tr w:rsidR="0080112A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数字、符号、图形、模型、图像、仿真。</w:t>
            </w:r>
          </w:p>
        </w:tc>
      </w:tr>
      <w:tr w:rsidR="0080112A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课件、算式卡片。</w:t>
            </w:r>
          </w:p>
        </w:tc>
      </w:tr>
      <w:tr w:rsidR="0080112A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计数器。</w:t>
            </w:r>
          </w:p>
        </w:tc>
      </w:tr>
      <w:tr w:rsidR="0080112A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一、创设情境，激发兴趣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师：今天，我们的好朋友笑笑和</w:t>
            </w:r>
            <w:proofErr w:type="gramStart"/>
            <w:r>
              <w:rPr>
                <w:rFonts w:ascii="宋体" w:hAnsi="宋体" w:hint="eastAsia"/>
                <w:szCs w:val="21"/>
              </w:rPr>
              <w:t>淘气将</w:t>
            </w:r>
            <w:proofErr w:type="gramEnd"/>
            <w:r>
              <w:rPr>
                <w:rFonts w:ascii="宋体" w:hAnsi="宋体" w:hint="eastAsia"/>
                <w:szCs w:val="21"/>
              </w:rPr>
              <w:t>带领我们去智慧岛玩一玩，想去吗？不过，智慧岛是让人变得越来越聪明的地方，需要闯关哦，有信心吗？</w:t>
            </w:r>
            <w:r>
              <w:rPr>
                <w:rFonts w:ascii="宋体" w:hAnsi="宋体" w:hint="eastAsia"/>
                <w:szCs w:val="21"/>
              </w:rPr>
              <w:t>好，我们出发吧！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（课件展示图片，进入智慧岛。）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二、闯关活动，练习拓展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第一关：小小裁判员。（书中第</w:t>
            </w:r>
            <w:r>
              <w:rPr>
                <w:rFonts w:ascii="宋体" w:hAnsi="宋体" w:hint="eastAsia"/>
                <w:szCs w:val="21"/>
              </w:rPr>
              <w:t>61</w:t>
            </w:r>
            <w:r>
              <w:rPr>
                <w:rFonts w:ascii="宋体" w:hAnsi="宋体" w:hint="eastAsia"/>
                <w:szCs w:val="21"/>
              </w:rPr>
              <w:t>页的第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题。）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师：第一关摆在我们面前，你能顺利通过吗？请看，比一比。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学生独立完成，比较大小。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指名汇报。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第二关：小小商店。（书中第</w:t>
            </w:r>
            <w:r>
              <w:rPr>
                <w:rFonts w:ascii="宋体" w:hAnsi="宋体" w:hint="eastAsia"/>
                <w:szCs w:val="21"/>
              </w:rPr>
              <w:t>62</w:t>
            </w:r>
            <w:r>
              <w:rPr>
                <w:rFonts w:ascii="宋体" w:hAnsi="宋体" w:hint="eastAsia"/>
                <w:szCs w:val="21"/>
              </w:rPr>
              <w:t>页的第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题。）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师：第一关已顺利闯过，我们来到了这家商店，请仔细瞧一瞧，你能在认真参观的同时解决这些问题吗？我们开始吧！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学生完成书中两个问题，并交流汇报。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再自己提出一个问题，并解答。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第三关：小小环保员。（书中第</w:t>
            </w:r>
            <w:r>
              <w:rPr>
                <w:rFonts w:ascii="宋体" w:hAnsi="宋体" w:hint="eastAsia"/>
                <w:szCs w:val="21"/>
              </w:rPr>
              <w:t>62</w:t>
            </w:r>
            <w:r>
              <w:rPr>
                <w:rFonts w:ascii="宋体" w:hAnsi="宋体" w:hint="eastAsia"/>
                <w:szCs w:val="21"/>
              </w:rPr>
              <w:t>页的第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题。）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师：看，这些可爱的小小环保员们正在回收废电池呢，我们也赶紧行动起来吧！</w:t>
            </w:r>
            <w:r>
              <w:rPr>
                <w:rFonts w:ascii="宋体" w:hAnsi="宋体" w:hint="eastAsia"/>
                <w:szCs w:val="21"/>
              </w:rPr>
              <w:t>学生逐一完成的两个问题，并交流汇报。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第四关：小小射击员。（书中第</w:t>
            </w:r>
            <w:r>
              <w:rPr>
                <w:rFonts w:ascii="宋体" w:hAnsi="宋体" w:hint="eastAsia"/>
                <w:szCs w:val="21"/>
              </w:rPr>
              <w:t>62</w:t>
            </w:r>
            <w:r>
              <w:rPr>
                <w:rFonts w:ascii="宋体" w:hAnsi="宋体" w:hint="eastAsia"/>
                <w:szCs w:val="21"/>
              </w:rPr>
              <w:t>页的第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题。）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学生先算出给出的两个算式的答案。（</w:t>
            </w:r>
            <w:r>
              <w:rPr>
                <w:rFonts w:ascii="宋体" w:hAnsi="宋体" w:hint="eastAsia"/>
                <w:szCs w:val="21"/>
              </w:rPr>
              <w:t>37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课件展示，教师说明闯关秘诀：如果你说一个算式，答案是</w:t>
            </w:r>
            <w:r>
              <w:rPr>
                <w:rFonts w:ascii="宋体" w:hAnsi="宋体" w:hint="eastAsia"/>
                <w:szCs w:val="21"/>
              </w:rPr>
              <w:t>37</w:t>
            </w:r>
            <w:r>
              <w:rPr>
                <w:rFonts w:ascii="宋体" w:hAnsi="宋体" w:hint="eastAsia"/>
                <w:szCs w:val="21"/>
              </w:rPr>
              <w:t>，那你的</w:t>
            </w:r>
            <w:proofErr w:type="gramStart"/>
            <w:r>
              <w:rPr>
                <w:rFonts w:ascii="宋体" w:hAnsi="宋体" w:hint="eastAsia"/>
                <w:szCs w:val="21"/>
              </w:rPr>
              <w:t>那根箭就</w:t>
            </w:r>
            <w:proofErr w:type="gramEnd"/>
            <w:r>
              <w:rPr>
                <w:rFonts w:ascii="宋体" w:hAnsi="宋体" w:hint="eastAsia"/>
                <w:szCs w:val="21"/>
              </w:rPr>
              <w:t>能射中靶心，你就是小小射击员。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活动进行。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第五关：小小售货员。（书中第</w:t>
            </w:r>
            <w:r>
              <w:rPr>
                <w:rFonts w:ascii="宋体" w:hAnsi="宋体" w:hint="eastAsia"/>
                <w:szCs w:val="21"/>
              </w:rPr>
              <w:t>62</w:t>
            </w:r>
            <w:r>
              <w:rPr>
                <w:rFonts w:ascii="宋体" w:hAnsi="宋体" w:hint="eastAsia"/>
                <w:szCs w:val="21"/>
              </w:rPr>
              <w:t>页的第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题。）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明确：一套是什么意思呢？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师：妈妈有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元钱，要买一套衣服，可以怎么买？应付多少元？请你想出一种买法。并在小组内汇报交流。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请小组</w:t>
            </w:r>
            <w:proofErr w:type="gramEnd"/>
            <w:r>
              <w:rPr>
                <w:rFonts w:ascii="宋体" w:hAnsi="宋体" w:hint="eastAsia"/>
                <w:szCs w:val="21"/>
              </w:rPr>
              <w:t>在全班汇报。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第六关：神奇的算式。（书中第</w:t>
            </w:r>
            <w:r>
              <w:rPr>
                <w:rFonts w:ascii="宋体" w:hAnsi="宋体" w:hint="eastAsia"/>
                <w:szCs w:val="21"/>
              </w:rPr>
              <w:t>62</w:t>
            </w:r>
            <w:r>
              <w:rPr>
                <w:rFonts w:ascii="宋体" w:hAnsi="宋体" w:hint="eastAsia"/>
                <w:szCs w:val="21"/>
              </w:rPr>
              <w:t>页的第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题。）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师：我们来到了智慧岛</w:t>
            </w:r>
            <w:r>
              <w:rPr>
                <w:rFonts w:ascii="宋体" w:hAnsi="宋体" w:hint="eastAsia"/>
                <w:szCs w:val="21"/>
              </w:rPr>
              <w:t>的最高地，神奇塔。你能通过观察，计算，寻找规律，再接着往下写算式吗？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学生尝试完成</w:t>
            </w:r>
            <w:r w:rsidR="002825C6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在小组内交流想法。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最后，全班交流。找出规律，完成题目。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三、课堂小结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通过这节课，你有什么感受？有什么收获？</w:t>
            </w:r>
          </w:p>
        </w:tc>
        <w:tc>
          <w:tcPr>
            <w:tcW w:w="2036" w:type="dxa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备课</w:t>
            </w:r>
          </w:p>
        </w:tc>
      </w:tr>
      <w:tr w:rsidR="0080112A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0112A">
        <w:trPr>
          <w:trHeight w:val="981"/>
          <w:jc w:val="center"/>
        </w:trPr>
        <w:tc>
          <w:tcPr>
            <w:tcW w:w="368" w:type="dxa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书中练习三的练习题，在课堂教学活动中已完成。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（练习三的第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题。）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2036" w:type="dxa"/>
            <w:vAlign w:val="center"/>
          </w:tcPr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0112A">
        <w:trPr>
          <w:trHeight w:val="3281"/>
          <w:jc w:val="center"/>
        </w:trPr>
        <w:tc>
          <w:tcPr>
            <w:tcW w:w="368" w:type="dxa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、（）里应填几？</w:t>
            </w:r>
          </w:p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（）—</w:t>
            </w:r>
            <w:r>
              <w:rPr>
                <w:rFonts w:ascii="宋体" w:hAnsi="宋体" w:hint="eastAsia"/>
                <w:szCs w:val="21"/>
              </w:rPr>
              <w:t>6=51    68</w:t>
            </w:r>
            <w:r>
              <w:rPr>
                <w:rFonts w:ascii="宋体" w:hAnsi="宋体" w:hint="eastAsia"/>
                <w:szCs w:val="21"/>
              </w:rPr>
              <w:t>—（）</w:t>
            </w:r>
            <w:r>
              <w:rPr>
                <w:rFonts w:ascii="宋体" w:hAnsi="宋体" w:hint="eastAsia"/>
                <w:szCs w:val="21"/>
              </w:rPr>
              <w:t xml:space="preserve">=56     </w:t>
            </w:r>
            <w:r>
              <w:rPr>
                <w:rFonts w:ascii="宋体" w:hAnsi="宋体" w:hint="eastAsia"/>
                <w:szCs w:val="21"/>
              </w:rPr>
              <w:t>（）—</w:t>
            </w:r>
            <w:r>
              <w:rPr>
                <w:rFonts w:ascii="宋体" w:hAnsi="宋体" w:hint="eastAsia"/>
                <w:szCs w:val="21"/>
              </w:rPr>
              <w:t>7=20</w:t>
            </w:r>
          </w:p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（）—</w:t>
            </w:r>
            <w:r>
              <w:rPr>
                <w:rFonts w:ascii="宋体" w:hAnsi="宋体" w:hint="eastAsia"/>
                <w:szCs w:val="21"/>
              </w:rPr>
              <w:t>13=25   40+</w:t>
            </w:r>
            <w:r>
              <w:rPr>
                <w:rFonts w:ascii="宋体" w:hAnsi="宋体" w:hint="eastAsia"/>
                <w:szCs w:val="21"/>
              </w:rPr>
              <w:t>（）</w:t>
            </w:r>
            <w:r>
              <w:rPr>
                <w:rFonts w:ascii="宋体" w:hAnsi="宋体" w:hint="eastAsia"/>
                <w:szCs w:val="21"/>
              </w:rPr>
              <w:t>=52      35</w:t>
            </w:r>
            <w:r>
              <w:rPr>
                <w:rFonts w:ascii="宋体" w:hAnsi="宋体" w:hint="eastAsia"/>
                <w:szCs w:val="21"/>
              </w:rPr>
              <w:t>—（）</w:t>
            </w:r>
            <w:r>
              <w:rPr>
                <w:rFonts w:ascii="宋体" w:hAnsi="宋体" w:hint="eastAsia"/>
                <w:szCs w:val="21"/>
              </w:rPr>
              <w:t>=23</w:t>
            </w:r>
          </w:p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、写字比赛时，小明写了</w:t>
            </w:r>
            <w:r>
              <w:rPr>
                <w:rFonts w:ascii="宋体" w:hAnsi="宋体" w:hint="eastAsia"/>
                <w:szCs w:val="21"/>
              </w:rPr>
              <w:t>45</w:t>
            </w:r>
            <w:r>
              <w:rPr>
                <w:rFonts w:ascii="宋体" w:hAnsi="宋体" w:hint="eastAsia"/>
                <w:szCs w:val="21"/>
              </w:rPr>
              <w:t>个，小英写了</w:t>
            </w:r>
            <w:r>
              <w:rPr>
                <w:rFonts w:ascii="宋体" w:hAnsi="宋体" w:hint="eastAsia"/>
                <w:szCs w:val="21"/>
              </w:rPr>
              <w:t>67</w:t>
            </w:r>
            <w:r>
              <w:rPr>
                <w:rFonts w:ascii="宋体" w:hAnsi="宋体" w:hint="eastAsia"/>
                <w:szCs w:val="21"/>
              </w:rPr>
              <w:t>个。小明再写几个就和小英一样多？</w:t>
            </w:r>
          </w:p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、篮球：</w:t>
            </w:r>
            <w:r>
              <w:rPr>
                <w:rFonts w:ascii="宋体" w:hAnsi="宋体" w:hint="eastAsia"/>
                <w:szCs w:val="21"/>
              </w:rPr>
              <w:t>40</w:t>
            </w:r>
            <w:r>
              <w:rPr>
                <w:rFonts w:ascii="宋体" w:hAnsi="宋体" w:hint="eastAsia"/>
                <w:szCs w:val="21"/>
              </w:rPr>
              <w:t>元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足球：</w:t>
            </w: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 w:hint="eastAsia"/>
                <w:szCs w:val="21"/>
              </w:rPr>
              <w:t>元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排球：</w:t>
            </w:r>
            <w:r>
              <w:rPr>
                <w:rFonts w:ascii="宋体" w:hAnsi="宋体" w:hint="eastAsia"/>
                <w:szCs w:val="21"/>
              </w:rPr>
              <w:t>60</w:t>
            </w:r>
            <w:r>
              <w:rPr>
                <w:rFonts w:ascii="宋体" w:hAnsi="宋体" w:hint="eastAsia"/>
                <w:szCs w:val="21"/>
              </w:rPr>
              <w:t>元</w:t>
            </w:r>
          </w:p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）、买一个篮球和一个足球需要多少元钱？</w:t>
            </w:r>
          </w:p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）、付给售货员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元，应找回多少元钱？</w:t>
            </w:r>
          </w:p>
          <w:p w:rsidR="0080112A" w:rsidRDefault="008B5E0E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）、你再提出一个问题，并解答。</w:t>
            </w:r>
          </w:p>
        </w:tc>
        <w:tc>
          <w:tcPr>
            <w:tcW w:w="2036" w:type="dxa"/>
            <w:vAlign w:val="center"/>
          </w:tcPr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0112A">
        <w:trPr>
          <w:trHeight w:val="90"/>
          <w:jc w:val="center"/>
        </w:trPr>
        <w:tc>
          <w:tcPr>
            <w:tcW w:w="368" w:type="dxa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</w:tcPr>
          <w:p w:rsidR="0080112A" w:rsidRDefault="008B5E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练习三</w:t>
            </w:r>
          </w:p>
          <w:p w:rsidR="0080112A" w:rsidRDefault="008B5E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智慧岛闯关游</w:t>
            </w:r>
          </w:p>
          <w:p w:rsidR="0080112A" w:rsidRDefault="008B5E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第一关：小小裁判员</w:t>
            </w:r>
          </w:p>
          <w:p w:rsidR="0080112A" w:rsidRDefault="008B5E0E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第二关：小小商店</w:t>
            </w:r>
          </w:p>
          <w:p w:rsidR="0080112A" w:rsidRDefault="008B5E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第三关：小小环保员</w:t>
            </w:r>
          </w:p>
          <w:p w:rsidR="0080112A" w:rsidRDefault="008B5E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第四关：小小射击员</w:t>
            </w:r>
          </w:p>
          <w:p w:rsidR="0080112A" w:rsidRDefault="008B5E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第五关：小小售货员</w:t>
            </w:r>
          </w:p>
          <w:p w:rsidR="0080112A" w:rsidRDefault="008B5E0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第六关：神奇的算式</w:t>
            </w:r>
          </w:p>
        </w:tc>
        <w:tc>
          <w:tcPr>
            <w:tcW w:w="345" w:type="dxa"/>
            <w:vAlign w:val="center"/>
          </w:tcPr>
          <w:p w:rsidR="0080112A" w:rsidRDefault="008B5E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80112A" w:rsidRDefault="008011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0112A" w:rsidRDefault="0080112A"/>
    <w:sectPr w:rsidR="0080112A" w:rsidSect="00801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E0E" w:rsidRDefault="008B5E0E" w:rsidP="002825C6">
      <w:r>
        <w:separator/>
      </w:r>
    </w:p>
  </w:endnote>
  <w:endnote w:type="continuationSeparator" w:id="0">
    <w:p w:rsidR="008B5E0E" w:rsidRDefault="008B5E0E" w:rsidP="00282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E0E" w:rsidRDefault="008B5E0E" w:rsidP="002825C6">
      <w:r>
        <w:separator/>
      </w:r>
    </w:p>
  </w:footnote>
  <w:footnote w:type="continuationSeparator" w:id="0">
    <w:p w:rsidR="008B5E0E" w:rsidRDefault="008B5E0E" w:rsidP="002825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4946"/>
    <w:multiLevelType w:val="multilevel"/>
    <w:tmpl w:val="0BB14946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112A"/>
    <w:rsid w:val="002825C6"/>
    <w:rsid w:val="0080112A"/>
    <w:rsid w:val="008B5E0E"/>
    <w:rsid w:val="5D67443C"/>
    <w:rsid w:val="5F19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1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2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25C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825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825C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2</cp:revision>
  <dcterms:created xsi:type="dcterms:W3CDTF">2021-02-23T06:41:00Z</dcterms:created>
  <dcterms:modified xsi:type="dcterms:W3CDTF">2021-02-23T10:29:00Z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