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3B2D51" w14:textId="6D249F78" w:rsidR="00883377" w:rsidRDefault="002D632B" w:rsidP="00883377">
      <w:pPr>
        <w:jc w:val="center"/>
        <w:rPr>
          <w:rFonts w:ascii="宋体" w:eastAsia="宋体" w:hAnsi="宋体" w:cs="Arial"/>
          <w:color w:val="333333"/>
          <w:szCs w:val="21"/>
        </w:rPr>
      </w:pPr>
      <w:r>
        <w:rPr>
          <w:rFonts w:ascii="宋体" w:eastAsia="宋体" w:hAnsi="宋体" w:cs="Arial" w:hint="eastAsia"/>
          <w:color w:val="333333"/>
          <w:sz w:val="32"/>
          <w:szCs w:val="32"/>
        </w:rPr>
        <w:t>部编语文四年级阅读教学中学生提问意识的培养研究</w:t>
      </w:r>
    </w:p>
    <w:p w14:paraId="28074B62" w14:textId="1DBCB487" w:rsidR="00883377" w:rsidRPr="001B7826" w:rsidRDefault="00883377" w:rsidP="00883377">
      <w:pPr>
        <w:jc w:val="center"/>
        <w:rPr>
          <w:rFonts w:ascii="宋体" w:eastAsia="宋体" w:hAnsi="宋体" w:cs="Arial"/>
          <w:color w:val="333333"/>
          <w:sz w:val="28"/>
          <w:szCs w:val="28"/>
        </w:rPr>
      </w:pPr>
      <w:proofErr w:type="gramStart"/>
      <w:r w:rsidRPr="001B7826">
        <w:rPr>
          <w:rFonts w:ascii="宋体" w:eastAsia="宋体" w:hAnsi="宋体" w:cs="Arial" w:hint="eastAsia"/>
          <w:color w:val="333333"/>
          <w:sz w:val="28"/>
          <w:szCs w:val="28"/>
        </w:rPr>
        <w:t>棠</w:t>
      </w:r>
      <w:proofErr w:type="gramEnd"/>
      <w:r w:rsidRPr="001B7826">
        <w:rPr>
          <w:rFonts w:ascii="宋体" w:eastAsia="宋体" w:hAnsi="宋体" w:cs="Arial" w:hint="eastAsia"/>
          <w:color w:val="333333"/>
          <w:sz w:val="28"/>
          <w:szCs w:val="28"/>
        </w:rPr>
        <w:t xml:space="preserve">外附小 </w:t>
      </w:r>
      <w:r w:rsidRPr="001B7826">
        <w:rPr>
          <w:rFonts w:ascii="宋体" w:eastAsia="宋体" w:hAnsi="宋体" w:cs="Arial"/>
          <w:color w:val="333333"/>
          <w:sz w:val="28"/>
          <w:szCs w:val="28"/>
        </w:rPr>
        <w:t xml:space="preserve"> </w:t>
      </w:r>
      <w:r w:rsidRPr="001B7826">
        <w:rPr>
          <w:rFonts w:ascii="宋体" w:eastAsia="宋体" w:hAnsi="宋体" w:cs="Arial" w:hint="eastAsia"/>
          <w:color w:val="333333"/>
          <w:sz w:val="28"/>
          <w:szCs w:val="28"/>
        </w:rPr>
        <w:t>朱志锋</w:t>
      </w:r>
    </w:p>
    <w:p w14:paraId="2EE36546" w14:textId="3E81A60C" w:rsidR="0023273D" w:rsidRDefault="00FB4CE6" w:rsidP="00994993">
      <w:pPr>
        <w:ind w:firstLineChars="200" w:firstLine="480"/>
        <w:rPr>
          <w:rFonts w:ascii="宋体" w:eastAsia="宋体" w:hAnsi="宋体" w:cs="Arial"/>
          <w:color w:val="333333"/>
          <w:sz w:val="24"/>
          <w:szCs w:val="24"/>
        </w:rPr>
      </w:pPr>
      <w:r w:rsidRPr="001B7826">
        <w:rPr>
          <w:rFonts w:ascii="宋体" w:eastAsia="宋体" w:hAnsi="宋体" w:cs="Arial"/>
          <w:color w:val="333333"/>
          <w:sz w:val="24"/>
          <w:szCs w:val="24"/>
        </w:rPr>
        <w:t>随着教育教学改革的不断深化，培养学生创新能力作为一个核心问题被摆到重要位置。众所周知，自主创新源于问题，爱因斯坦曾强调,对问题的发现可能要比解答问题更为重要。问题意识不仅是创造力培养的基础，而且在思维和认识活动中占据着重要的地位。</w:t>
      </w:r>
      <w:r w:rsidR="0023273D" w:rsidRPr="001B7826">
        <w:rPr>
          <w:rFonts w:ascii="宋体" w:eastAsia="宋体" w:hAnsi="宋体" w:cs="Arial"/>
          <w:color w:val="333333"/>
          <w:sz w:val="24"/>
          <w:szCs w:val="24"/>
        </w:rPr>
        <w:t>问题意识是智力因素和非智力因素相互作用的结果，其中智力因素包括知识因素、思维因素；非智力因素包括好奇心、独立性、勇气等因素。</w:t>
      </w:r>
    </w:p>
    <w:p w14:paraId="51995B90" w14:textId="6862F848" w:rsidR="00A72796" w:rsidRDefault="00FB4CE6" w:rsidP="00A01F06">
      <w:pPr>
        <w:ind w:firstLineChars="200" w:firstLine="480"/>
        <w:rPr>
          <w:rFonts w:ascii="宋体" w:eastAsia="宋体" w:hAnsi="宋体" w:cs="Arial"/>
          <w:color w:val="333333"/>
          <w:sz w:val="24"/>
          <w:szCs w:val="24"/>
        </w:rPr>
      </w:pPr>
      <w:r w:rsidRPr="001B7826">
        <w:rPr>
          <w:rFonts w:ascii="宋体" w:eastAsia="宋体" w:hAnsi="宋体" w:cs="Arial"/>
          <w:color w:val="333333"/>
          <w:sz w:val="24"/>
          <w:szCs w:val="24"/>
        </w:rPr>
        <w:t>中国历代教育家都重视学生问题意识的培养，孔子认为，“</w:t>
      </w:r>
      <w:proofErr w:type="gramStart"/>
      <w:r w:rsidRPr="001B7826">
        <w:rPr>
          <w:rFonts w:ascii="宋体" w:eastAsia="宋体" w:hAnsi="宋体" w:cs="Arial"/>
          <w:color w:val="333333"/>
          <w:sz w:val="24"/>
          <w:szCs w:val="24"/>
        </w:rPr>
        <w:t>疑</w:t>
      </w:r>
      <w:proofErr w:type="gramEnd"/>
      <w:r w:rsidRPr="001B7826">
        <w:rPr>
          <w:rFonts w:ascii="宋体" w:eastAsia="宋体" w:hAnsi="宋体" w:cs="Arial"/>
          <w:color w:val="333333"/>
          <w:sz w:val="24"/>
          <w:szCs w:val="24"/>
        </w:rPr>
        <w:t>是思之始，学之端”，“学而不思则罔，思而不学则殆”。他既高度评价问题意识在思维和学习活动中的重要作用，又重视学、思结合。孟子认为，“尽信书，则不如无书”，强调和倡导个体的怀疑精神。南宋哲学家陆九</w:t>
      </w:r>
      <w:proofErr w:type="gramStart"/>
      <w:r w:rsidRPr="001B7826">
        <w:rPr>
          <w:rFonts w:ascii="宋体" w:eastAsia="宋体" w:hAnsi="宋体" w:cs="Arial"/>
          <w:color w:val="333333"/>
          <w:sz w:val="24"/>
          <w:szCs w:val="24"/>
        </w:rPr>
        <w:t>渊</w:t>
      </w:r>
      <w:proofErr w:type="gramEnd"/>
      <w:r w:rsidRPr="001B7826">
        <w:rPr>
          <w:rFonts w:ascii="宋体" w:eastAsia="宋体" w:hAnsi="宋体" w:cs="Arial"/>
          <w:color w:val="333333"/>
          <w:sz w:val="24"/>
          <w:szCs w:val="24"/>
        </w:rPr>
        <w:t>认为，“为学患无疑，</w:t>
      </w:r>
      <w:proofErr w:type="gramStart"/>
      <w:r w:rsidRPr="001B7826">
        <w:rPr>
          <w:rFonts w:ascii="宋体" w:eastAsia="宋体" w:hAnsi="宋体" w:cs="Arial"/>
          <w:color w:val="333333"/>
          <w:sz w:val="24"/>
          <w:szCs w:val="24"/>
        </w:rPr>
        <w:t>疑</w:t>
      </w:r>
      <w:proofErr w:type="gramEnd"/>
      <w:r w:rsidRPr="001B7826">
        <w:rPr>
          <w:rFonts w:ascii="宋体" w:eastAsia="宋体" w:hAnsi="宋体" w:cs="Arial"/>
          <w:color w:val="333333"/>
          <w:sz w:val="24"/>
          <w:szCs w:val="24"/>
        </w:rPr>
        <w:t>则有进，小</w:t>
      </w:r>
      <w:proofErr w:type="gramStart"/>
      <w:r w:rsidRPr="001B7826">
        <w:rPr>
          <w:rFonts w:ascii="宋体" w:eastAsia="宋体" w:hAnsi="宋体" w:cs="Arial"/>
          <w:color w:val="333333"/>
          <w:sz w:val="24"/>
          <w:szCs w:val="24"/>
        </w:rPr>
        <w:t>疑</w:t>
      </w:r>
      <w:proofErr w:type="gramEnd"/>
      <w:r w:rsidRPr="001B7826">
        <w:rPr>
          <w:rFonts w:ascii="宋体" w:eastAsia="宋体" w:hAnsi="宋体" w:cs="Arial"/>
          <w:color w:val="333333"/>
          <w:sz w:val="24"/>
          <w:szCs w:val="24"/>
        </w:rPr>
        <w:t>则小进，大</w:t>
      </w:r>
      <w:proofErr w:type="gramStart"/>
      <w:r w:rsidRPr="001B7826">
        <w:rPr>
          <w:rFonts w:ascii="宋体" w:eastAsia="宋体" w:hAnsi="宋体" w:cs="Arial"/>
          <w:color w:val="333333"/>
          <w:sz w:val="24"/>
          <w:szCs w:val="24"/>
        </w:rPr>
        <w:t>疑</w:t>
      </w:r>
      <w:proofErr w:type="gramEnd"/>
      <w:r w:rsidRPr="001B7826">
        <w:rPr>
          <w:rFonts w:ascii="宋体" w:eastAsia="宋体" w:hAnsi="宋体" w:cs="Arial"/>
          <w:color w:val="333333"/>
          <w:sz w:val="24"/>
          <w:szCs w:val="24"/>
        </w:rPr>
        <w:t>则大进”，进一步对问题意识在学习中的作用进行了深刻而又辩证的阐述。在国外，杜威“做中学”教育思想非常强调设置问题情境、在情境中提出问题，从而形成了具有影响力的“探究—发现”式学习方法。布鲁纳在批判继承杜威教育思想的基础上，提出“发现学习”模式和理论，他主张让学生个体主动发现，而不是被动地接受。总之，问题意识的培养就是在教学活动中激发学生探究发现问题的欲望，着眼于发展学生的心智能力，尤其是培养学生的创造力。</w:t>
      </w:r>
    </w:p>
    <w:p w14:paraId="366D62C4" w14:textId="503E4432" w:rsidR="00FD03E8" w:rsidRDefault="00A72796" w:rsidP="00994993">
      <w:pPr>
        <w:ind w:firstLineChars="200" w:firstLine="480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sz w:val="24"/>
          <w:szCs w:val="24"/>
        </w:rPr>
        <w:t>四年级的孩</w:t>
      </w:r>
      <w:r w:rsidR="00E4024A">
        <w:rPr>
          <w:rFonts w:ascii="宋体" w:eastAsia="宋体" w:hAnsi="宋体" w:cs="Arial" w:hint="eastAsia"/>
          <w:color w:val="333333"/>
          <w:sz w:val="24"/>
          <w:szCs w:val="24"/>
        </w:rPr>
        <w:t>子正处于思想认知开始独立分化的关键阶段</w:t>
      </w:r>
      <w:r w:rsidR="00647AF7">
        <w:rPr>
          <w:rFonts w:ascii="宋体" w:eastAsia="宋体" w:hAnsi="宋体" w:cs="Arial" w:hint="eastAsia"/>
          <w:color w:val="333333"/>
          <w:sz w:val="24"/>
          <w:szCs w:val="24"/>
        </w:rPr>
        <w:t>，培养独立的问题意识尤其重要。</w:t>
      </w:r>
      <w:r w:rsidR="005A3C97">
        <w:rPr>
          <w:rFonts w:ascii="宋体" w:eastAsia="宋体" w:hAnsi="宋体" w:cs="Arial" w:hint="eastAsia"/>
          <w:color w:val="333333"/>
          <w:sz w:val="24"/>
          <w:szCs w:val="24"/>
        </w:rPr>
        <w:t>以</w:t>
      </w:r>
      <w:proofErr w:type="gramStart"/>
      <w:r w:rsidR="005A3C97">
        <w:rPr>
          <w:rFonts w:ascii="宋体" w:eastAsia="宋体" w:hAnsi="宋体" w:cs="Arial" w:hint="eastAsia"/>
          <w:color w:val="333333"/>
          <w:sz w:val="24"/>
          <w:szCs w:val="24"/>
        </w:rPr>
        <w:t>棠</w:t>
      </w:r>
      <w:proofErr w:type="gramEnd"/>
      <w:r w:rsidR="005A3C97">
        <w:rPr>
          <w:rFonts w:ascii="宋体" w:eastAsia="宋体" w:hAnsi="宋体" w:cs="Arial" w:hint="eastAsia"/>
          <w:color w:val="333333"/>
          <w:sz w:val="24"/>
          <w:szCs w:val="24"/>
        </w:rPr>
        <w:t>外附小四年级三、四班的孩子为载体，在培养孩子的提问意识的上，我做了以下的尝试。</w:t>
      </w:r>
    </w:p>
    <w:p w14:paraId="7FCB14C4" w14:textId="4F084BD0" w:rsidR="00E6171C" w:rsidRDefault="00E6171C" w:rsidP="00994993">
      <w:pPr>
        <w:ind w:firstLineChars="200" w:firstLine="480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sz w:val="24"/>
          <w:szCs w:val="24"/>
        </w:rPr>
        <w:t>一、充分利用课堂，给学生创造良好的提问环境。</w:t>
      </w:r>
    </w:p>
    <w:p w14:paraId="73818CCA" w14:textId="04AF5602" w:rsidR="00606A72" w:rsidRDefault="001C7830" w:rsidP="0030509C">
      <w:pPr>
        <w:jc w:val="left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sz w:val="24"/>
          <w:szCs w:val="24"/>
        </w:rPr>
        <w:t xml:space="preserve"> </w:t>
      </w:r>
      <w:r>
        <w:rPr>
          <w:rFonts w:ascii="宋体" w:eastAsia="宋体" w:hAnsi="宋体" w:cs="Arial"/>
          <w:color w:val="333333"/>
          <w:sz w:val="24"/>
          <w:szCs w:val="24"/>
        </w:rPr>
        <w:t xml:space="preserve">  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t xml:space="preserve"> </w:t>
      </w:r>
      <w:r w:rsidR="00E6171C">
        <w:rPr>
          <w:rFonts w:ascii="宋体" w:eastAsia="宋体" w:hAnsi="宋体" w:cs="Arial" w:hint="eastAsia"/>
          <w:color w:val="333333"/>
          <w:sz w:val="24"/>
          <w:szCs w:val="24"/>
        </w:rPr>
        <w:t>（一）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t>营造和谐自由的课堂气氛，使学生敢问。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br/>
      </w:r>
      <w:r w:rsidR="0030509C">
        <w:rPr>
          <w:rFonts w:ascii="宋体" w:eastAsia="宋体" w:hAnsi="宋体" w:cs="Arial" w:hint="eastAsia"/>
          <w:color w:val="333333"/>
          <w:sz w:val="24"/>
          <w:szCs w:val="24"/>
        </w:rPr>
        <w:t xml:space="preserve"> </w:t>
      </w:r>
      <w:r w:rsidR="0030509C">
        <w:rPr>
          <w:rFonts w:ascii="宋体" w:eastAsia="宋体" w:hAnsi="宋体" w:cs="Arial"/>
          <w:color w:val="333333"/>
          <w:sz w:val="24"/>
          <w:szCs w:val="24"/>
        </w:rPr>
        <w:t xml:space="preserve">   </w:t>
      </w:r>
      <w:r w:rsidR="0030509C">
        <w:rPr>
          <w:rFonts w:ascii="宋体" w:eastAsia="宋体" w:hAnsi="宋体" w:cs="Arial" w:hint="eastAsia"/>
          <w:color w:val="333333"/>
          <w:sz w:val="24"/>
          <w:szCs w:val="24"/>
        </w:rPr>
        <w:t>美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t>国心理学家罗杰夫认为：“成功的教学依赖于一种真诚的尊重和信任的师生关系，依赖于一种和谐安全的课堂气氛。”小学生思维活跃，求知欲强，教师应当转变教育观念，尊重每一位学生，给他们营造宽松、自由的教学氛围，建立平等、民主、和谐的师生关系。鼓励学生大胆质疑、提问，在教学中“少一些不准，多一些允许”，允许补充，答错了允许重答，允许提出一些有个性的问题。如在教学青岛版四年级下册《观察物体》时：“把一本字典放在桌子上可以看到几个面？”同学们有的说：“一个”、“二个”、“三个”，有一个同学提出可以看到“四个”，同学们哄堂大笑。我说：“肯定有你自己的理由。”这位同学露出了笑脸，随后就进行了演示，把字典放到两眼之间的地方，说这样可以看到四个面，同学们也都照着做，也都发现四个面，但是同学们还是一脸的疑惑。随后大家一起分析，其实在同一个位置，我们两眼最多看到三个面。这样不仅解决了问题，还激发了这位同学提问的勇气和积极性。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br/>
        <w:t>教师在教学时应该营造宽松和谐的课堂气氛，消除课堂上的紧张焦虑，建立民主和谐的师生关系，鼓励全体学生提问的勇气，发挥教师的主导作用，学生一旦提出了问题，无论质量如何，应及时地给予肯定和表扬，</w:t>
      </w:r>
      <w:proofErr w:type="gramStart"/>
      <w:r w:rsidRPr="001C7830">
        <w:rPr>
          <w:rFonts w:ascii="宋体" w:eastAsia="宋体" w:hAnsi="宋体" w:cs="Arial"/>
          <w:color w:val="333333"/>
          <w:sz w:val="24"/>
          <w:szCs w:val="24"/>
        </w:rPr>
        <w:t>作出</w:t>
      </w:r>
      <w:proofErr w:type="gramEnd"/>
      <w:r w:rsidRPr="001C7830">
        <w:rPr>
          <w:rFonts w:ascii="宋体" w:eastAsia="宋体" w:hAnsi="宋体" w:cs="Arial"/>
          <w:color w:val="333333"/>
          <w:sz w:val="24"/>
          <w:szCs w:val="24"/>
        </w:rPr>
        <w:t>合理的评价。同时还要注意调动学生的自信心，让学生相信自己能提出问题，能积极探索和发表自己独到的见解。</w:t>
      </w:r>
    </w:p>
    <w:p w14:paraId="7687044F" w14:textId="77777777" w:rsidR="00D66C2E" w:rsidRDefault="001C7830" w:rsidP="001C7830">
      <w:pPr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sz w:val="24"/>
          <w:szCs w:val="24"/>
        </w:rPr>
        <w:t xml:space="preserve"> 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t xml:space="preserve">  </w:t>
      </w:r>
      <w:r w:rsidR="001C0237">
        <w:rPr>
          <w:rFonts w:ascii="宋体" w:eastAsia="宋体" w:hAnsi="宋体" w:cs="Arial" w:hint="eastAsia"/>
          <w:color w:val="333333"/>
          <w:sz w:val="24"/>
          <w:szCs w:val="24"/>
        </w:rPr>
        <w:t>（二）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t>创设问题情境，充分激发学生生活学习经验，引发学生提出问题的兴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lastRenderedPageBreak/>
        <w:t>趣，使学生有问题可问。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br/>
      </w:r>
      <w:r w:rsidR="00791E41">
        <w:rPr>
          <w:rFonts w:ascii="宋体" w:eastAsia="宋体" w:hAnsi="宋体" w:cs="Arial"/>
          <w:color w:val="333333"/>
          <w:sz w:val="24"/>
          <w:szCs w:val="24"/>
        </w:rPr>
        <w:t xml:space="preserve">    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t>强烈的好奇心，是引发兴趣的重要来源，他将紧紧抓住人的注意力，使人们在迫不及待的情绪中积极地探索事情的前因后果及其内涵，因此，在数学教学中，根据所授内容，结合学生已有的生活经验，和在数学学习过程中积累的解决问题的经验，主动提出有价值的问题。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br/>
      </w:r>
      <w:r w:rsidR="00791E41">
        <w:rPr>
          <w:rFonts w:ascii="宋体" w:eastAsia="宋体" w:hAnsi="宋体" w:cs="Arial"/>
          <w:color w:val="333333"/>
          <w:sz w:val="24"/>
          <w:szCs w:val="24"/>
        </w:rPr>
        <w:t xml:space="preserve">    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t>1、创设悬念式的问题情境，使学生在好奇中问。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br/>
      </w:r>
      <w:r w:rsidR="00791E41">
        <w:rPr>
          <w:rFonts w:ascii="宋体" w:eastAsia="宋体" w:hAnsi="宋体" w:cs="Arial" w:hint="eastAsia"/>
          <w:color w:val="333333"/>
          <w:sz w:val="24"/>
          <w:szCs w:val="24"/>
        </w:rPr>
        <w:t xml:space="preserve"> </w:t>
      </w:r>
      <w:r w:rsidR="00791E41">
        <w:rPr>
          <w:rFonts w:ascii="宋体" w:eastAsia="宋体" w:hAnsi="宋体" w:cs="Arial"/>
          <w:color w:val="333333"/>
          <w:sz w:val="24"/>
          <w:szCs w:val="24"/>
        </w:rPr>
        <w:t xml:space="preserve">   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t>针对小学生好奇心强的特点，教师将所学习的内容，创设于</w:t>
      </w:r>
      <w:r w:rsidR="00D66C2E">
        <w:rPr>
          <w:rFonts w:ascii="宋体" w:eastAsia="宋体" w:hAnsi="宋体" w:cs="Arial"/>
          <w:color w:val="333333"/>
          <w:sz w:val="24"/>
          <w:szCs w:val="24"/>
        </w:rPr>
        <w:t>新奇的悬念中，激发学生揭开秘密的问题意识，使他们想问。</w:t>
      </w:r>
    </w:p>
    <w:p w14:paraId="53F14C9F" w14:textId="77777777" w:rsidR="007901EA" w:rsidRDefault="00791E41" w:rsidP="001C7830">
      <w:pPr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/>
          <w:color w:val="333333"/>
          <w:sz w:val="24"/>
          <w:szCs w:val="24"/>
        </w:rPr>
        <w:t xml:space="preserve">    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2、创设操作式问题情境，使学生在动手中问。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br/>
      </w:r>
      <w:r>
        <w:rPr>
          <w:rFonts w:ascii="宋体" w:eastAsia="宋体" w:hAnsi="宋体" w:cs="Arial" w:hint="eastAsia"/>
          <w:color w:val="333333"/>
          <w:sz w:val="24"/>
          <w:szCs w:val="24"/>
        </w:rPr>
        <w:t xml:space="preserve"> </w:t>
      </w:r>
      <w:r>
        <w:rPr>
          <w:rFonts w:ascii="宋体" w:eastAsia="宋体" w:hAnsi="宋体" w:cs="Arial"/>
          <w:color w:val="333333"/>
          <w:sz w:val="24"/>
          <w:szCs w:val="24"/>
        </w:rPr>
        <w:t xml:space="preserve">   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学生动手操作既能集中注意力，引起学习兴趣，又能帮助学生形成各种各样的问题。</w:t>
      </w:r>
    </w:p>
    <w:p w14:paraId="616D09B8" w14:textId="2F1AAFF6" w:rsidR="007901EA" w:rsidRDefault="001C7830" w:rsidP="007901EA">
      <w:pPr>
        <w:ind w:firstLine="480"/>
        <w:rPr>
          <w:rFonts w:ascii="宋体" w:eastAsia="宋体" w:hAnsi="宋体" w:cs="Arial"/>
          <w:color w:val="333333"/>
          <w:sz w:val="24"/>
          <w:szCs w:val="24"/>
        </w:rPr>
      </w:pPr>
      <w:r w:rsidRPr="001C7830">
        <w:rPr>
          <w:rFonts w:ascii="宋体" w:eastAsia="宋体" w:hAnsi="宋体" w:cs="Arial"/>
          <w:color w:val="333333"/>
          <w:sz w:val="24"/>
          <w:szCs w:val="24"/>
        </w:rPr>
        <w:t>3、创设实践式问题情境，使学生在应用中问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br/>
      </w:r>
      <w:r w:rsidR="00791E41">
        <w:rPr>
          <w:rFonts w:ascii="宋体" w:eastAsia="宋体" w:hAnsi="宋体" w:cs="Arial" w:hint="eastAsia"/>
          <w:color w:val="333333"/>
          <w:sz w:val="24"/>
          <w:szCs w:val="24"/>
        </w:rPr>
        <w:t xml:space="preserve"> </w:t>
      </w:r>
      <w:r w:rsidR="00791E41">
        <w:rPr>
          <w:rFonts w:ascii="宋体" w:eastAsia="宋体" w:hAnsi="宋体" w:cs="Arial"/>
          <w:color w:val="333333"/>
          <w:sz w:val="24"/>
          <w:szCs w:val="24"/>
        </w:rPr>
        <w:t xml:space="preserve">   </w:t>
      </w:r>
      <w:r w:rsidRPr="001C7830">
        <w:rPr>
          <w:rFonts w:ascii="宋体" w:eastAsia="宋体" w:hAnsi="宋体" w:cs="Arial"/>
          <w:color w:val="333333"/>
          <w:sz w:val="24"/>
          <w:szCs w:val="24"/>
        </w:rPr>
        <w:t>生活中处处有数学，有许多生活中的实例供我们应用。</w:t>
      </w:r>
    </w:p>
    <w:p w14:paraId="774B7D2D" w14:textId="77777777" w:rsidR="003D2BAC" w:rsidRDefault="001C0237" w:rsidP="007901EA">
      <w:pPr>
        <w:ind w:firstLineChars="100" w:firstLine="240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/>
          <w:color w:val="333333"/>
          <w:sz w:val="24"/>
          <w:szCs w:val="24"/>
        </w:rPr>
        <w:t xml:space="preserve"> </w:t>
      </w:r>
      <w:r>
        <w:rPr>
          <w:rFonts w:ascii="宋体" w:eastAsia="宋体" w:hAnsi="宋体" w:cs="Arial" w:hint="eastAsia"/>
          <w:color w:val="333333"/>
          <w:sz w:val="24"/>
          <w:szCs w:val="24"/>
        </w:rPr>
        <w:t>（三）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教给学生提问的方法，使学生会问。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br/>
      </w:r>
      <w:r w:rsidR="0030509C">
        <w:rPr>
          <w:rFonts w:ascii="宋体" w:eastAsia="宋体" w:hAnsi="宋体" w:cs="Arial"/>
          <w:color w:val="333333"/>
          <w:sz w:val="24"/>
          <w:szCs w:val="24"/>
        </w:rPr>
        <w:t xml:space="preserve">    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“授人以鱼，只供</w:t>
      </w:r>
      <w:proofErr w:type="gramStart"/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一</w:t>
      </w:r>
      <w:proofErr w:type="gramEnd"/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食之需，教人以渔，则终生受用”要使学生善问，必须“教以渔”。课堂上，有的同学提出问题抓不到要领，提的问题简单或没有价值，这就需要教师指导，也就是教给学生提问的方法，让学生知道如何着手提问。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br/>
        <w:t>教材中的很多问题，都是先让学生解决一些问题后，再要求学生提出问题这样的问题通常有两种情况：一是利用题目中相同条件，提出和题目已知的问题略有变化的问题，二是题目中的信息比较丰富，要求学生解决的问题只需利用部分条件，提出和已知问题相类似的问题。教师教给学生一些提问的技巧，常用的方法：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br/>
      </w:r>
      <w:r w:rsidR="00C655C0">
        <w:rPr>
          <w:rFonts w:ascii="宋体" w:eastAsia="宋体" w:hAnsi="宋体" w:cs="Arial"/>
          <w:color w:val="333333"/>
          <w:sz w:val="24"/>
          <w:szCs w:val="24"/>
        </w:rPr>
        <w:t xml:space="preserve">    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1、散发</w:t>
      </w:r>
      <w:r w:rsidR="003D2BAC">
        <w:rPr>
          <w:rFonts w:ascii="宋体" w:eastAsia="宋体" w:hAnsi="宋体" w:cs="Arial"/>
          <w:color w:val="333333"/>
          <w:sz w:val="24"/>
          <w:szCs w:val="24"/>
        </w:rPr>
        <w:t>法：指导学生从不同角度、不同思路，运用不同方法来分析、发现问题</w:t>
      </w:r>
      <w:r w:rsidR="003D2BAC">
        <w:rPr>
          <w:rFonts w:ascii="宋体" w:eastAsia="宋体" w:hAnsi="宋体" w:cs="Arial" w:hint="eastAsia"/>
          <w:color w:val="333333"/>
          <w:sz w:val="24"/>
          <w:szCs w:val="24"/>
        </w:rPr>
        <w:t>。</w:t>
      </w:r>
    </w:p>
    <w:p w14:paraId="012F45B4" w14:textId="77777777" w:rsidR="008C14FD" w:rsidRDefault="00C655C0" w:rsidP="007901EA">
      <w:pPr>
        <w:ind w:firstLineChars="100" w:firstLine="240"/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/>
          <w:color w:val="333333"/>
          <w:sz w:val="24"/>
          <w:szCs w:val="24"/>
        </w:rPr>
        <w:t xml:space="preserve">  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2、模仿法：对于提出问题能力差的学生，</w:t>
      </w:r>
      <w:proofErr w:type="gramStart"/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先指导</w:t>
      </w:r>
      <w:proofErr w:type="gramEnd"/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他们模仿教师或同学的提问方法，学会模仿后，再指导他们自主提出问题。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br/>
      </w:r>
      <w:r>
        <w:rPr>
          <w:rFonts w:ascii="宋体" w:eastAsia="宋体" w:hAnsi="宋体" w:cs="Arial"/>
          <w:color w:val="333333"/>
          <w:sz w:val="24"/>
          <w:szCs w:val="24"/>
        </w:rPr>
        <w:t xml:space="preserve">    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3、比较法：对于一些容易混淆的名词、概念、法则，对不同解题思路、解题方法进行比较分析，从而提出问题。</w:t>
      </w:r>
    </w:p>
    <w:p w14:paraId="1CC52688" w14:textId="2FD10811" w:rsidR="001C7830" w:rsidRDefault="00C655C0" w:rsidP="008C14FD">
      <w:pPr>
        <w:rPr>
          <w:rFonts w:ascii="宋体" w:eastAsia="宋体" w:hAnsi="宋体" w:cs="Arial"/>
          <w:color w:val="333333"/>
          <w:sz w:val="24"/>
          <w:szCs w:val="24"/>
        </w:rPr>
      </w:pPr>
      <w:r>
        <w:rPr>
          <w:rFonts w:ascii="宋体" w:eastAsia="宋体" w:hAnsi="宋体" w:cs="Arial" w:hint="eastAsia"/>
          <w:color w:val="333333"/>
          <w:sz w:val="24"/>
          <w:szCs w:val="24"/>
        </w:rPr>
        <w:t xml:space="preserve"> </w:t>
      </w:r>
      <w:r>
        <w:rPr>
          <w:rFonts w:ascii="宋体" w:eastAsia="宋体" w:hAnsi="宋体" w:cs="Arial"/>
          <w:color w:val="333333"/>
          <w:sz w:val="24"/>
          <w:szCs w:val="24"/>
        </w:rPr>
        <w:t xml:space="preserve">   </w:t>
      </w:r>
      <w:r w:rsidR="001C7830" w:rsidRPr="001C7830">
        <w:rPr>
          <w:rFonts w:ascii="宋体" w:eastAsia="宋体" w:hAnsi="宋体" w:cs="Arial"/>
          <w:color w:val="333333"/>
          <w:sz w:val="24"/>
          <w:szCs w:val="24"/>
        </w:rPr>
        <w:t>培养小学生提出问题的能力的方法很多，关键在于教师要更新教学观念，优化教学方法，提供多种的观察、操作、思维的时机，鼓励和指导学生提出问题，保护他们的积极性使学生对于所学的知识有问题可想，有问题可提，有问题可思。培养小学生提出问题的能力，不是一蹴而就，需要教师在教学中有意识的进行cu引导。</w:t>
      </w:r>
    </w:p>
    <w:p w14:paraId="1211A613" w14:textId="0D91AF7C" w:rsidR="00037A32" w:rsidRPr="00037A32" w:rsidRDefault="00037A32" w:rsidP="00037A32">
      <w:pPr>
        <w:ind w:firstLineChars="200" w:firstLine="420"/>
        <w:rPr>
          <w:rFonts w:ascii="宋体" w:eastAsia="宋体" w:hAnsi="宋体"/>
        </w:rPr>
      </w:pPr>
      <w:bookmarkStart w:id="0" w:name="_GoBack"/>
      <w:bookmarkEnd w:id="0"/>
    </w:p>
    <w:sectPr w:rsidR="00037A32" w:rsidRPr="00037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864E4"/>
    <w:multiLevelType w:val="hybridMultilevel"/>
    <w:tmpl w:val="B748B7B6"/>
    <w:lvl w:ilvl="0" w:tplc="B1326A70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CE6"/>
    <w:rsid w:val="000002CD"/>
    <w:rsid w:val="00037A32"/>
    <w:rsid w:val="00141178"/>
    <w:rsid w:val="001B7826"/>
    <w:rsid w:val="001C0237"/>
    <w:rsid w:val="001C7830"/>
    <w:rsid w:val="00223CFA"/>
    <w:rsid w:val="0023273D"/>
    <w:rsid w:val="0026128A"/>
    <w:rsid w:val="002D1855"/>
    <w:rsid w:val="002D632B"/>
    <w:rsid w:val="0030509C"/>
    <w:rsid w:val="00336188"/>
    <w:rsid w:val="003A326D"/>
    <w:rsid w:val="003D2BAC"/>
    <w:rsid w:val="003F6A5F"/>
    <w:rsid w:val="004504EA"/>
    <w:rsid w:val="004E4682"/>
    <w:rsid w:val="005A3C97"/>
    <w:rsid w:val="005B1285"/>
    <w:rsid w:val="005E4ACF"/>
    <w:rsid w:val="00606A72"/>
    <w:rsid w:val="00647AF7"/>
    <w:rsid w:val="00696041"/>
    <w:rsid w:val="006C62D1"/>
    <w:rsid w:val="007354BC"/>
    <w:rsid w:val="007901EA"/>
    <w:rsid w:val="00791E41"/>
    <w:rsid w:val="007B133C"/>
    <w:rsid w:val="00824F80"/>
    <w:rsid w:val="00883377"/>
    <w:rsid w:val="008C14FD"/>
    <w:rsid w:val="00972337"/>
    <w:rsid w:val="00994993"/>
    <w:rsid w:val="00A01F06"/>
    <w:rsid w:val="00A03D0E"/>
    <w:rsid w:val="00A72796"/>
    <w:rsid w:val="00BC04CC"/>
    <w:rsid w:val="00C655C0"/>
    <w:rsid w:val="00D32F33"/>
    <w:rsid w:val="00D532FD"/>
    <w:rsid w:val="00D66C2E"/>
    <w:rsid w:val="00D77CF5"/>
    <w:rsid w:val="00E1335B"/>
    <w:rsid w:val="00E4024A"/>
    <w:rsid w:val="00E6171C"/>
    <w:rsid w:val="00FB4CE6"/>
    <w:rsid w:val="00FD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7FEBA"/>
  <w15:chartTrackingRefBased/>
  <w15:docId w15:val="{2A061DBD-B895-4042-8AF5-465BEE045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8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254</cp:revision>
  <dcterms:created xsi:type="dcterms:W3CDTF">2021-06-20T00:18:00Z</dcterms:created>
  <dcterms:modified xsi:type="dcterms:W3CDTF">2021-06-22T07:27:00Z</dcterms:modified>
</cp:coreProperties>
</file>