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B0E" w:rsidRPr="003B1406" w:rsidRDefault="004B1E29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《认识一袋空气</w:t>
      </w:r>
      <w:r w:rsidR="003B1406" w:rsidRPr="003B1406">
        <w:rPr>
          <w:rFonts w:asciiTheme="minorEastAsia" w:eastAsiaTheme="minorEastAsia" w:hAnsiTheme="minorEastAsia" w:hint="eastAsia"/>
          <w:b/>
          <w:sz w:val="32"/>
          <w:szCs w:val="32"/>
        </w:rPr>
        <w:t>》</w:t>
      </w:r>
      <w:r w:rsidR="001D29C5">
        <w:rPr>
          <w:rFonts w:asciiTheme="minorEastAsia" w:eastAsiaTheme="minorEastAsia" w:hAnsiTheme="minorEastAsia" w:hint="eastAsia"/>
          <w:b/>
          <w:sz w:val="32"/>
          <w:szCs w:val="32"/>
        </w:rPr>
        <w:t>教学反思</w:t>
      </w:r>
    </w:p>
    <w:p w:rsidR="003B1406" w:rsidRPr="003B1406" w:rsidRDefault="004B1E29">
      <w:pPr>
        <w:spacing w:after="0" w:line="360" w:lineRule="auto"/>
        <w:jc w:val="center"/>
        <w:rPr>
          <w:rFonts w:asciiTheme="minorEastAsia" w:eastAsiaTheme="minorEastAsia" w:hAnsiTheme="minorEastAsia" w:hint="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徐永祥</w:t>
      </w:r>
    </w:p>
    <w:p w:rsidR="00F74F05" w:rsidRDefault="00F74F05" w:rsidP="00F74F05">
      <w:pPr>
        <w:spacing w:after="0"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F74F05">
        <w:rPr>
          <w:rFonts w:asciiTheme="minorEastAsia" w:eastAsiaTheme="minorEastAsia" w:hAnsiTheme="minorEastAsia" w:hint="eastAsia"/>
          <w:b/>
          <w:sz w:val="24"/>
          <w:szCs w:val="24"/>
        </w:rPr>
        <w:t>优点：</w:t>
      </w:r>
    </w:p>
    <w:p w:rsidR="00F74F05" w:rsidRDefault="00F74F05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74F05">
        <w:rPr>
          <w:rFonts w:asciiTheme="minorEastAsia" w:eastAsiaTheme="minorEastAsia" w:hAnsiTheme="minorEastAsia" w:hint="eastAsia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sz w:val="24"/>
          <w:szCs w:val="24"/>
        </w:rPr>
        <w:t>对课堂的把控能力强，通过小组评价，语言引导，口头表扬等方式组织课堂，课堂有序高效；</w:t>
      </w:r>
    </w:p>
    <w:p w:rsidR="00F74F05" w:rsidRDefault="00F74F05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2、重点难点突出，对学生的引导到位，科学知识点的落实比较好；</w:t>
      </w:r>
    </w:p>
    <w:p w:rsidR="00F74F05" w:rsidRDefault="00F74F05" w:rsidP="00F74F05">
      <w:pPr>
        <w:spacing w:after="0" w:line="360" w:lineRule="auto"/>
        <w:ind w:leftChars="50" w:left="110"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="004B1E29">
        <w:rPr>
          <w:rFonts w:asciiTheme="minorEastAsia" w:eastAsiaTheme="minorEastAsia" w:hAnsiTheme="minorEastAsia" w:hint="eastAsia"/>
          <w:sz w:val="24"/>
          <w:szCs w:val="24"/>
        </w:rPr>
        <w:t>运用多媒体教学，整个过程的要求通过小猪佩奇的嘴巴说出来，学生更易接受，实验的演示也通过短视频呈现，学生掌握好</w:t>
      </w:r>
      <w:r w:rsidRPr="00F74F05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F74F05" w:rsidRDefault="00F74F05" w:rsidP="00F74F05">
      <w:pPr>
        <w:spacing w:after="0" w:line="360" w:lineRule="auto"/>
        <w:rPr>
          <w:rFonts w:asciiTheme="minorEastAsia" w:eastAsiaTheme="minorEastAsia" w:hAnsiTheme="minorEastAsia"/>
          <w:bCs/>
          <w:sz w:val="24"/>
          <w:szCs w:val="24"/>
        </w:rPr>
      </w:pPr>
      <w:r w:rsidRPr="00F74F0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需改进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:rsidR="00F74F05" w:rsidRDefault="004B1E29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/>
          <w:bCs/>
          <w:sz w:val="24"/>
          <w:szCs w:val="24"/>
        </w:rPr>
        <w:t>1</w:t>
      </w:r>
      <w:r w:rsidR="00F74F05">
        <w:rPr>
          <w:rFonts w:asciiTheme="minorEastAsia" w:eastAsiaTheme="minorEastAsia" w:hAnsiTheme="minorEastAsia" w:hint="eastAsia"/>
          <w:bCs/>
          <w:sz w:val="24"/>
          <w:szCs w:val="24"/>
        </w:rPr>
        <w:t>、对学生的评价鼓励还不太够，特别是对差生的辅导和指导要继续关注。</w:t>
      </w:r>
    </w:p>
    <w:p w:rsidR="00F74F05" w:rsidRDefault="004B1E29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/>
          <w:bCs/>
          <w:sz w:val="24"/>
          <w:szCs w:val="24"/>
        </w:rPr>
        <w:t>2</w:t>
      </w:r>
      <w:r w:rsidR="00F74F05">
        <w:rPr>
          <w:rFonts w:asciiTheme="minorEastAsia" w:eastAsiaTheme="minorEastAsia" w:hAnsiTheme="minorEastAsia" w:hint="eastAsia"/>
          <w:bCs/>
          <w:sz w:val="24"/>
          <w:szCs w:val="24"/>
        </w:rPr>
        <w:t>、面对低段的学生，语速语调需要再慢一点，要给学生提供思考的时间和空间。</w:t>
      </w:r>
    </w:p>
    <w:p w:rsidR="00F74F05" w:rsidRPr="00F74F05" w:rsidRDefault="004B1E29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/>
          <w:bCs/>
          <w:sz w:val="24"/>
          <w:szCs w:val="24"/>
        </w:rPr>
        <w:t>3</w:t>
      </w:r>
      <w:r w:rsidR="00F74F05">
        <w:rPr>
          <w:rFonts w:asciiTheme="minorEastAsia" w:eastAsiaTheme="minorEastAsia" w:hAnsiTheme="minorEastAsia" w:hint="eastAsia"/>
          <w:bCs/>
          <w:sz w:val="24"/>
          <w:szCs w:val="24"/>
        </w:rPr>
        <w:t>、课程内</w:t>
      </w:r>
      <w:bookmarkStart w:id="0" w:name="_GoBack"/>
      <w:bookmarkEnd w:id="0"/>
      <w:r w:rsidR="00F74F05">
        <w:rPr>
          <w:rFonts w:asciiTheme="minorEastAsia" w:eastAsiaTheme="minorEastAsia" w:hAnsiTheme="minorEastAsia" w:hint="eastAsia"/>
          <w:bCs/>
          <w:sz w:val="24"/>
          <w:szCs w:val="24"/>
        </w:rPr>
        <w:t>容偏多时要调整内容的容量，容量不能太大，否则会影响效果。</w:t>
      </w:r>
    </w:p>
    <w:sectPr w:rsidR="00F74F05" w:rsidRPr="00F74F05" w:rsidSect="00B24B0E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CD1" w:rsidRDefault="00D26CD1" w:rsidP="0042165B">
      <w:pPr>
        <w:spacing w:after="0"/>
      </w:pPr>
      <w:r>
        <w:separator/>
      </w:r>
    </w:p>
  </w:endnote>
  <w:endnote w:type="continuationSeparator" w:id="0">
    <w:p w:rsidR="00D26CD1" w:rsidRDefault="00D26CD1" w:rsidP="004216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CD1" w:rsidRDefault="00D26CD1" w:rsidP="0042165B">
      <w:pPr>
        <w:spacing w:after="0"/>
      </w:pPr>
      <w:r>
        <w:separator/>
      </w:r>
    </w:p>
  </w:footnote>
  <w:footnote w:type="continuationSeparator" w:id="0">
    <w:p w:rsidR="00D26CD1" w:rsidRDefault="00D26CD1" w:rsidP="004216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C19"/>
    <w:multiLevelType w:val="hybridMultilevel"/>
    <w:tmpl w:val="426218B6"/>
    <w:lvl w:ilvl="0" w:tplc="59441BB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8986FC5"/>
    <w:multiLevelType w:val="hybridMultilevel"/>
    <w:tmpl w:val="0D6073A6"/>
    <w:lvl w:ilvl="0" w:tplc="5D6462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1560BB"/>
    <w:multiLevelType w:val="hybridMultilevel"/>
    <w:tmpl w:val="C4C67A8A"/>
    <w:lvl w:ilvl="0" w:tplc="E208D3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BAF1518"/>
    <w:multiLevelType w:val="hybridMultilevel"/>
    <w:tmpl w:val="0608A80C"/>
    <w:lvl w:ilvl="0" w:tplc="682031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 w15:restartNumberingAfterBreak="0">
    <w:nsid w:val="2D177DA2"/>
    <w:multiLevelType w:val="hybridMultilevel"/>
    <w:tmpl w:val="A2D66FE0"/>
    <w:lvl w:ilvl="0" w:tplc="D3E6CB8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3374228B"/>
    <w:multiLevelType w:val="hybridMultilevel"/>
    <w:tmpl w:val="3258C728"/>
    <w:lvl w:ilvl="0" w:tplc="C89C85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81931CA"/>
    <w:multiLevelType w:val="hybridMultilevel"/>
    <w:tmpl w:val="891807AA"/>
    <w:lvl w:ilvl="0" w:tplc="3DCE5E5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B925FE4"/>
    <w:multiLevelType w:val="hybridMultilevel"/>
    <w:tmpl w:val="D5F22BFE"/>
    <w:lvl w:ilvl="0" w:tplc="EA008E0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5DE7AA3"/>
    <w:multiLevelType w:val="hybridMultilevel"/>
    <w:tmpl w:val="7DBC1F14"/>
    <w:lvl w:ilvl="0" w:tplc="C330B1FC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9" w15:restartNumberingAfterBreak="0">
    <w:nsid w:val="5B2E45EF"/>
    <w:multiLevelType w:val="hybridMultilevel"/>
    <w:tmpl w:val="DB365AE2"/>
    <w:lvl w:ilvl="0" w:tplc="836C63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6B213054"/>
    <w:multiLevelType w:val="hybridMultilevel"/>
    <w:tmpl w:val="88489E86"/>
    <w:lvl w:ilvl="0" w:tplc="04090001">
      <w:start w:val="1"/>
      <w:numFmt w:val="bullet"/>
      <w:lvlText w:val="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11" w15:restartNumberingAfterBreak="0">
    <w:nsid w:val="73D5795B"/>
    <w:multiLevelType w:val="hybridMultilevel"/>
    <w:tmpl w:val="1C02E570"/>
    <w:lvl w:ilvl="0" w:tplc="3E80FED6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79B43A03"/>
    <w:multiLevelType w:val="hybridMultilevel"/>
    <w:tmpl w:val="E3FA8B7E"/>
    <w:lvl w:ilvl="0" w:tplc="E96C75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8"/>
  </w:num>
  <w:num w:numId="5">
    <w:abstractNumId w:val="0"/>
  </w:num>
  <w:num w:numId="6">
    <w:abstractNumId w:val="12"/>
  </w:num>
  <w:num w:numId="7">
    <w:abstractNumId w:val="5"/>
  </w:num>
  <w:num w:numId="8">
    <w:abstractNumId w:val="7"/>
  </w:num>
  <w:num w:numId="9">
    <w:abstractNumId w:val="9"/>
  </w:num>
  <w:num w:numId="10">
    <w:abstractNumId w:val="10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35"/>
    <w:rsid w:val="00013D9E"/>
    <w:rsid w:val="00014504"/>
    <w:rsid w:val="00025D64"/>
    <w:rsid w:val="00042A25"/>
    <w:rsid w:val="0004412B"/>
    <w:rsid w:val="000665B0"/>
    <w:rsid w:val="0008258B"/>
    <w:rsid w:val="000837B4"/>
    <w:rsid w:val="000B7F9B"/>
    <w:rsid w:val="00120C53"/>
    <w:rsid w:val="00122C4F"/>
    <w:rsid w:val="001348D7"/>
    <w:rsid w:val="00157CB3"/>
    <w:rsid w:val="00157DCE"/>
    <w:rsid w:val="001D29C5"/>
    <w:rsid w:val="001D7FFE"/>
    <w:rsid w:val="001E040B"/>
    <w:rsid w:val="001E7852"/>
    <w:rsid w:val="0020538F"/>
    <w:rsid w:val="00212F2F"/>
    <w:rsid w:val="00233635"/>
    <w:rsid w:val="002542D9"/>
    <w:rsid w:val="0026314E"/>
    <w:rsid w:val="0028425D"/>
    <w:rsid w:val="002A45B3"/>
    <w:rsid w:val="002A685C"/>
    <w:rsid w:val="002B0664"/>
    <w:rsid w:val="002D6D3E"/>
    <w:rsid w:val="002E5381"/>
    <w:rsid w:val="002F4B2B"/>
    <w:rsid w:val="00302746"/>
    <w:rsid w:val="00303BB7"/>
    <w:rsid w:val="00306C9B"/>
    <w:rsid w:val="003131BD"/>
    <w:rsid w:val="00322390"/>
    <w:rsid w:val="00325F07"/>
    <w:rsid w:val="00342235"/>
    <w:rsid w:val="00342B30"/>
    <w:rsid w:val="00360F4B"/>
    <w:rsid w:val="003A216F"/>
    <w:rsid w:val="003B1406"/>
    <w:rsid w:val="003D686C"/>
    <w:rsid w:val="003F6A79"/>
    <w:rsid w:val="0042165B"/>
    <w:rsid w:val="0042177F"/>
    <w:rsid w:val="00452719"/>
    <w:rsid w:val="004748BA"/>
    <w:rsid w:val="004B1E29"/>
    <w:rsid w:val="004D6ECC"/>
    <w:rsid w:val="004D6F65"/>
    <w:rsid w:val="004F25B7"/>
    <w:rsid w:val="0056784E"/>
    <w:rsid w:val="00577F6C"/>
    <w:rsid w:val="00584951"/>
    <w:rsid w:val="005B2371"/>
    <w:rsid w:val="005C59B3"/>
    <w:rsid w:val="005C5D1F"/>
    <w:rsid w:val="005E64ED"/>
    <w:rsid w:val="00603777"/>
    <w:rsid w:val="006712B8"/>
    <w:rsid w:val="00671E50"/>
    <w:rsid w:val="006C1346"/>
    <w:rsid w:val="00705E03"/>
    <w:rsid w:val="007C4202"/>
    <w:rsid w:val="007C57E7"/>
    <w:rsid w:val="007C66D8"/>
    <w:rsid w:val="00814A69"/>
    <w:rsid w:val="008223F6"/>
    <w:rsid w:val="0088588E"/>
    <w:rsid w:val="008A4EF3"/>
    <w:rsid w:val="008C7A9B"/>
    <w:rsid w:val="008D2400"/>
    <w:rsid w:val="008E0EA8"/>
    <w:rsid w:val="008F2420"/>
    <w:rsid w:val="0091121F"/>
    <w:rsid w:val="00915760"/>
    <w:rsid w:val="00930869"/>
    <w:rsid w:val="0093545E"/>
    <w:rsid w:val="00941C2E"/>
    <w:rsid w:val="00960081"/>
    <w:rsid w:val="0096265A"/>
    <w:rsid w:val="009B3D1C"/>
    <w:rsid w:val="009E269D"/>
    <w:rsid w:val="009E64A2"/>
    <w:rsid w:val="009F2671"/>
    <w:rsid w:val="00A01B54"/>
    <w:rsid w:val="00A059D7"/>
    <w:rsid w:val="00A143EF"/>
    <w:rsid w:val="00A21661"/>
    <w:rsid w:val="00A2477C"/>
    <w:rsid w:val="00A51CBF"/>
    <w:rsid w:val="00A5204A"/>
    <w:rsid w:val="00A74476"/>
    <w:rsid w:val="00AA00DF"/>
    <w:rsid w:val="00AD4A58"/>
    <w:rsid w:val="00AE6018"/>
    <w:rsid w:val="00AF5F38"/>
    <w:rsid w:val="00AF6055"/>
    <w:rsid w:val="00B142F7"/>
    <w:rsid w:val="00B148D6"/>
    <w:rsid w:val="00B24B0E"/>
    <w:rsid w:val="00B41EE6"/>
    <w:rsid w:val="00B5175F"/>
    <w:rsid w:val="00B624D0"/>
    <w:rsid w:val="00BA773A"/>
    <w:rsid w:val="00BB2FC8"/>
    <w:rsid w:val="00BB6C70"/>
    <w:rsid w:val="00BB6D96"/>
    <w:rsid w:val="00BF48C6"/>
    <w:rsid w:val="00C26B52"/>
    <w:rsid w:val="00C344E1"/>
    <w:rsid w:val="00CA2256"/>
    <w:rsid w:val="00CB4535"/>
    <w:rsid w:val="00CC7703"/>
    <w:rsid w:val="00D05454"/>
    <w:rsid w:val="00D17E09"/>
    <w:rsid w:val="00D25CC5"/>
    <w:rsid w:val="00D26CD1"/>
    <w:rsid w:val="00D3090B"/>
    <w:rsid w:val="00D66FFA"/>
    <w:rsid w:val="00D93C3C"/>
    <w:rsid w:val="00DA38D3"/>
    <w:rsid w:val="00DA4E31"/>
    <w:rsid w:val="00DA5E56"/>
    <w:rsid w:val="00DA630C"/>
    <w:rsid w:val="00DB15C5"/>
    <w:rsid w:val="00DE2814"/>
    <w:rsid w:val="00DF5664"/>
    <w:rsid w:val="00E031DC"/>
    <w:rsid w:val="00E15099"/>
    <w:rsid w:val="00E21510"/>
    <w:rsid w:val="00E33C0C"/>
    <w:rsid w:val="00E4212F"/>
    <w:rsid w:val="00E46904"/>
    <w:rsid w:val="00E90D67"/>
    <w:rsid w:val="00E95A15"/>
    <w:rsid w:val="00EA3F24"/>
    <w:rsid w:val="00EA4A5C"/>
    <w:rsid w:val="00ED6C1D"/>
    <w:rsid w:val="00EE29F0"/>
    <w:rsid w:val="00EF5C74"/>
    <w:rsid w:val="00F22B86"/>
    <w:rsid w:val="00F52601"/>
    <w:rsid w:val="00F74F05"/>
    <w:rsid w:val="00F82D8F"/>
    <w:rsid w:val="00FB5BCD"/>
    <w:rsid w:val="00FE32E0"/>
    <w:rsid w:val="4C44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F5600"/>
  <w15:docId w15:val="{6CE1A649-5D89-46C2-997E-CE6CB43CD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B0E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24B0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4B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24B0E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B24B0E"/>
    <w:rPr>
      <w:sz w:val="18"/>
      <w:szCs w:val="18"/>
    </w:rPr>
  </w:style>
  <w:style w:type="paragraph" w:styleId="a7">
    <w:name w:val="List Paragraph"/>
    <w:basedOn w:val="a"/>
    <w:uiPriority w:val="34"/>
    <w:qFormat/>
    <w:rsid w:val="00B24B0E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06C9B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06C9B"/>
    <w:rPr>
      <w:rFonts w:ascii="Tahoma" w:eastAsia="微软雅黑" w:hAnsi="Tahoma"/>
      <w:sz w:val="18"/>
      <w:szCs w:val="18"/>
    </w:rPr>
  </w:style>
  <w:style w:type="table" w:styleId="aa">
    <w:name w:val="Table Grid"/>
    <w:basedOn w:val="a1"/>
    <w:uiPriority w:val="59"/>
    <w:rsid w:val="00B62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表 1 浅色1"/>
    <w:basedOn w:val="a1"/>
    <w:uiPriority w:val="46"/>
    <w:rsid w:val="00A01B5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tw</cp:lastModifiedBy>
  <cp:revision>3</cp:revision>
  <dcterms:created xsi:type="dcterms:W3CDTF">2021-01-05T02:56:00Z</dcterms:created>
  <dcterms:modified xsi:type="dcterms:W3CDTF">2021-07-01T07:37:00Z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