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colors2.xml" ContentType="application/vnd.openxmlformats-officedocument.drawingml.diagramColors+xml"/>
  <Override PartName="/word/diagrams/colors3.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data3.xml" ContentType="application/vnd.openxmlformats-officedocument.drawingml.diagramData+xml"/>
  <Override PartName="/word/diagrams/drawing1.xml" ContentType="application/vnd.ms-office.drawingml.diagramDrawing+xml"/>
  <Override PartName="/word/diagrams/drawing2.xml" ContentType="application/vnd.ms-office.drawingml.diagramDrawing+xml"/>
  <Override PartName="/word/diagrams/drawing3.xml" ContentType="application/vnd.ms-office.drawingml.diagramDrawing+xml"/>
  <Override PartName="/word/diagrams/layout1.xml" ContentType="application/vnd.openxmlformats-officedocument.drawingml.diagramLayout+xml"/>
  <Override PartName="/word/diagrams/layout2.xml" ContentType="application/vnd.openxmlformats-officedocument.drawingml.diagramLayout+xml"/>
  <Override PartName="/word/diagrams/layout3.xml" ContentType="application/vnd.openxmlformats-officedocument.drawingml.diagramLayout+xml"/>
  <Override PartName="/word/diagrams/quickStyle1.xml" ContentType="application/vnd.openxmlformats-officedocument.drawingml.diagramStyle+xml"/>
  <Override PartName="/word/diagrams/quickStyle2.xml" ContentType="application/vnd.openxmlformats-officedocument.drawingml.diagramStyle+xml"/>
  <Override PartName="/word/diagrams/quickStyle3.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1488"/>
        <w:gridCol w:w="3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M1U1</w:t>
            </w:r>
          </w:p>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lang w:eastAsia="zh-CN"/>
              </w:rPr>
              <w:t>第一课时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本课是</w:t>
            </w:r>
            <w:r>
              <w:rPr>
                <w:rFonts w:hint="default" w:ascii="Times New Roman" w:hAnsi="Times New Roman" w:eastAsia="宋体" w:cs="Times New Roman"/>
                <w:color w:val="000000"/>
                <w:sz w:val="21"/>
                <w:szCs w:val="21"/>
              </w:rPr>
              <w:t>外研社新标准小学英语（三年级起点）五年级上册第一模块第一单元。主要教学内容是询问和谈论过去发生的事情。</w:t>
            </w:r>
            <w:r>
              <w:rPr>
                <w:rFonts w:hint="default" w:ascii="Times New Roman" w:hAnsi="Times New Roman" w:eastAsia="宋体" w:cs="Times New Roman"/>
                <w:kern w:val="0"/>
                <w:sz w:val="21"/>
                <w:szCs w:val="21"/>
              </w:rPr>
              <w:t>本课将继续一般过去时的学习，这是对上学期所学的一般过去时的复习和巩固，难度较小，有利于增强学生的自信心，提高学习兴趣</w:t>
            </w:r>
            <w:r>
              <w:rPr>
                <w:rFonts w:hint="default" w:ascii="Times New Roman" w:hAnsi="Times New Roman" w:eastAsia="宋体" w:cs="Times New Roman"/>
                <w:color w:val="000000"/>
                <w:sz w:val="21"/>
                <w:szCs w:val="21"/>
              </w:rPr>
              <w:t>。本课通过学习Lingling、Amy和Sam与新朋友John在公园中的经历，帮助学生学习如何运用Did you come back yesterday? No, we came back last Sunday.这类语句询问和谈论过去发生的事情。</w:t>
            </w:r>
            <w:r>
              <w:rPr>
                <w:rFonts w:hint="default" w:ascii="Times New Roman" w:hAnsi="Times New Roman" w:eastAsia="宋体" w:cs="Times New Roman"/>
                <w:color w:val="000000"/>
                <w:kern w:val="0"/>
                <w:sz w:val="21"/>
                <w:szCs w:val="21"/>
              </w:rPr>
              <w:t>让学生结合自己的暑假活动，运用一般过去时谈论一次旅行，同大家分享一次愉快的旅行经历。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本课的教学对象是五年级学生。</w:t>
            </w:r>
            <w:r>
              <w:rPr>
                <w:rFonts w:hint="default" w:ascii="Times New Roman" w:hAnsi="Times New Roman" w:eastAsia="宋体" w:cs="Times New Roman"/>
                <w:kern w:val="0"/>
                <w:sz w:val="21"/>
                <w:szCs w:val="21"/>
              </w:rPr>
              <w:t>他们在上个学期已经学习了一般过去时的陈述句和疑问句，掌握了一些动词的过去式，具备了初步用一般过去时进行交际的能力。但是经过一个暑假，学生难免会有遗忘，因此，教师要引导学生复习一般过去时的用法以及动词的过去式形式，为学生的语言交际提供</w:t>
            </w:r>
            <w:r>
              <w:rPr>
                <w:rFonts w:hint="default" w:ascii="Times New Roman" w:hAnsi="Times New Roman" w:eastAsia="宋体" w:cs="Times New Roman"/>
                <w:color w:val="000000"/>
                <w:kern w:val="0"/>
                <w:sz w:val="21"/>
                <w:szCs w:val="21"/>
              </w:rPr>
              <w:t>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词汇：全体学生能理解 met, above, ground, those, ice cream, us, finish, wait, hurry, hurry up, dropped；全体学生能运用 met, those, ice cream, us, wait；部分学生能运用above, ground, finish, hurry, hurry up, dropped。</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语法：全体学生能运用：Did you come back yesterday? No, we came back last Sunday. Oh no! I dropped my ice cream!</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语音：感知“those”中“th”的读音。</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功能：询问和谈论暑假的一次旅行。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全体学生能听懂：Did you come back yesterday? No, we came back last Sunday. Oh no! I dropped my ice cream!</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全体学生能说：Did you come back yesterday? No, we came back last Sunday. Oh no! I dropped my ice cream!</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全体学生能认读：met, those, ice cream, us, wait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全体学生能书写：met, those, ice cream, us, wait及句型 Did you come back yesterday? No, we came back last Sunday. Oh no! I dropped my ice cream!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乐于感知并积极尝试使用英语。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积极运用所学英语进行表达和交流。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进一步了解英国的重要标志物。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全体学生能运用词汇 met, those, ice cream, us, wait及句型Did you come back yesterday? No, we came back last Sunday. Oh no! I dropped my ice cream!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学生能够运用一般过去时询问和谈论暑假的一次旅行经历。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85"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77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 Greet to each other.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 Sing a song. “Oh, we love holidays!”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（复习部分已学动词的过去式。）</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3. </w:t>
            </w:r>
            <w:r>
              <w:rPr>
                <w:rFonts w:hint="default" w:ascii="Times New Roman" w:hAnsi="Times New Roman" w:eastAsia="宋体" w:cs="Times New Roman"/>
                <w:b/>
                <w:bCs/>
                <w:sz w:val="21"/>
                <w:szCs w:val="21"/>
              </w:rPr>
              <w:t>T</w:t>
            </w:r>
            <w:r>
              <w:rPr>
                <w:rFonts w:hint="default" w:ascii="Times New Roman" w:hAnsi="Times New Roman" w:eastAsia="宋体" w:cs="Times New Roman"/>
                <w:sz w:val="21"/>
                <w:szCs w:val="21"/>
              </w:rPr>
              <w:t>: Lingling went to a nice place. Do you know where she went? Let’s watch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 Help students understand the chant and teach the new words: “met”, “above”, “ground” .（板书“met”）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 Students read the chant after the video.</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T: On my summer holiday I went to Changbai Mountain. I climbed the mountain. I saw the beautiful lake. I ate some good food. And I took some pictures. It was an interesting trip. I was very happy.（PPT展示教师的暑假旅行）</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2. T: Did you have a nice holiday? We’re going to talk about our trips </w:t>
            </w:r>
            <w:r>
              <w:rPr>
                <w:rFonts w:hint="default" w:ascii="Times New Roman" w:hAnsi="Times New Roman" w:eastAsia="宋体" w:cs="Times New Roman"/>
                <w:color w:val="000000"/>
                <w:kern w:val="0"/>
                <w:sz w:val="21"/>
                <w:szCs w:val="21"/>
              </w:rPr>
              <w:t>of</w:t>
            </w:r>
            <w:r>
              <w:rPr>
                <w:rFonts w:hint="default" w:ascii="Times New Roman" w:hAnsi="Times New Roman" w:eastAsia="宋体" w:cs="Times New Roman"/>
                <w:kern w:val="0"/>
                <w:sz w:val="21"/>
                <w:szCs w:val="21"/>
              </w:rPr>
              <w:t xml:space="preserve"> summer holiday after learning this lesson.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T: Now let’s learn “Module 1 Unit 1 Did you come back yesterday?”（板书标题）</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Listen and find: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Let students watch the video and think over the question: “What did the children buy at the park?”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S1: They bought some ice creams.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Teach the new words: “those”, “ice cream”. Help students understand the pronunciation “th” in the word “those”. (板书“those”, “ice cream”)</w:t>
            </w:r>
          </w:p>
          <w:p>
            <w:pPr>
              <w:keepNext w:val="0"/>
              <w:keepLines w:val="0"/>
              <w:pageBreakBefore w:val="0"/>
              <w:numPr>
                <w:ilvl w:val="0"/>
                <w:numId w:val="1"/>
              </w:numPr>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 Listen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Let students watch the video for the second time, then ask them to help Amy and Lingling answer the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① John: Did you come back yesterday?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Amy: _________________________</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② Amy: Did you finish your ice cream, Lingling?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Lingling: ______________________</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Students answer the questions: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S1: No, we came back last Sunday.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S2: Oh no!I dropped my ice cream!</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(板书：No, we came back last Sunday. Oh no! I dropped my ice cream!)</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Teach the words: “finish”, “dropped”.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 Students work in groups.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学生在小组内自主学习，找出课文中的新单词，小组汇报，教师解答。</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Teach the new words: “us”, “wait”, “hurry”, “hurry up” (板书“us”, “wait”)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 Finish AB Unit 1 Exercise 1, circle “T” or “F”.</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完成课堂活动用书M1U1A1。</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 Listen and read.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Let students read the dialogue after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Let students read in pairs.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Act it out.</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Play a game: shoot the balloons.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学生通过玩打气球的游戏，练习活动三的句子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Make a survey: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Did you</w:t>
            </w:r>
            <w:r>
              <w:rPr>
                <w:rFonts w:hint="default" w:ascii="Times New Roman" w:hAnsi="Times New Roman" w:eastAsia="宋体" w:cs="Times New Roman"/>
                <w:sz w:val="21"/>
                <w:szCs w:val="21"/>
              </w:rPr>
              <w:t xml:space="preserve">… </w:t>
            </w:r>
            <w:r>
              <w:rPr>
                <w:rFonts w:hint="default" w:ascii="Times New Roman" w:hAnsi="Times New Roman" w:eastAsia="宋体" w:cs="Times New Roman"/>
                <w:kern w:val="0"/>
                <w:sz w:val="21"/>
                <w:szCs w:val="21"/>
              </w:rPr>
              <w:t>yesterday?</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1515"/>
              <w:gridCol w:w="189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dxa"/>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515" w:type="dxa"/>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have rice</w:t>
                  </w:r>
                </w:p>
              </w:tc>
              <w:tc>
                <w:tcPr>
                  <w:tcW w:w="1890" w:type="dxa"/>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walk to school</w:t>
                  </w:r>
                </w:p>
              </w:tc>
              <w:tc>
                <w:tcPr>
                  <w:tcW w:w="1530" w:type="dxa"/>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watch 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dxa"/>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S1</w:t>
                  </w:r>
                </w:p>
              </w:tc>
              <w:tc>
                <w:tcPr>
                  <w:tcW w:w="1515" w:type="dxa"/>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c>
                <w:tcPr>
                  <w:tcW w:w="1890" w:type="dxa"/>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530" w:type="dxa"/>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dxa"/>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S2</w:t>
                  </w:r>
                </w:p>
              </w:tc>
              <w:tc>
                <w:tcPr>
                  <w:tcW w:w="1515" w:type="dxa"/>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c>
                <w:tcPr>
                  <w:tcW w:w="1890" w:type="dxa"/>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530" w:type="dxa"/>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37" w:type="dxa"/>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S3</w:t>
                  </w:r>
                </w:p>
              </w:tc>
              <w:tc>
                <w:tcPr>
                  <w:tcW w:w="1515" w:type="dxa"/>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c>
                <w:tcPr>
                  <w:tcW w:w="1890" w:type="dxa"/>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530" w:type="dxa"/>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学生在小组内运用“Did you</w:t>
            </w:r>
            <w:r>
              <w:rPr>
                <w:rFonts w:hint="default" w:ascii="Times New Roman" w:hAnsi="Times New Roman" w:eastAsia="宋体" w:cs="Times New Roman"/>
                <w:sz w:val="21"/>
                <w:szCs w:val="21"/>
              </w:rPr>
              <w:t xml:space="preserve">… </w:t>
            </w:r>
            <w:r>
              <w:rPr>
                <w:rFonts w:hint="default" w:ascii="Times New Roman" w:hAnsi="Times New Roman" w:eastAsia="宋体" w:cs="Times New Roman"/>
                <w:kern w:val="0"/>
                <w:sz w:val="21"/>
                <w:szCs w:val="21"/>
              </w:rPr>
              <w:t>yesterday?”调查组内成员的活动，完成活动4。</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Finish AB Unit 1 Exercise 3, listen and number.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完成课堂活动用书M1U1A3。</w:t>
            </w:r>
          </w:p>
          <w:p>
            <w:pPr>
              <w:keepNext w:val="0"/>
              <w:keepLines w:val="0"/>
              <w:pageBreakBefore w:val="0"/>
              <w:numPr>
                <w:ilvl w:val="0"/>
                <w:numId w:val="2"/>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Finish AB Unit 1 Exercise 4, read and write.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完成课堂活动用书M1U1A4。</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（8分钟）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Work in groups.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practise talking about the trip of their summer holiday. Help them know they should use the simple past tense.（学生在小组内讨论，选一名代表展示，教师点评、指导。）</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numPr>
                <w:ilvl w:val="0"/>
                <w:numId w:val="3"/>
              </w:numPr>
              <w:kinsoku/>
              <w:overflowPunct/>
              <w:topLinePunct w:val="0"/>
              <w:bidi w:val="0"/>
              <w:spacing w:line="240" w:lineRule="auto"/>
              <w:ind w:left="1305" w:hanging="36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Summary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 have we learned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read the words and the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Homework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Read the dialogue.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Copy the words and the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Prepare a presentation about their summer holiday.</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Module 1 Unit 1 Did you come back yesterday?</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met   those    ice cream    us    wait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No, we came back last Sunday. Oh no! I dropped my ice cream!</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pPr w:leftFromText="180" w:rightFromText="180" w:vertAnchor="page" w:horzAnchor="margin" w:tblpXSpec="center" w:tblpY="1951"/>
        <w:tblW w:w="94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1531"/>
        <w:gridCol w:w="1635"/>
        <w:gridCol w:w="1583"/>
        <w:gridCol w:w="1583"/>
        <w:gridCol w:w="444"/>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5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5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rPr>
              <w:t>M1U1</w:t>
            </w:r>
            <w:r>
              <w:rPr>
                <w:rFonts w:hint="default" w:ascii="Times New Roman" w:hAnsi="Times New Roman" w:eastAsia="宋体" w:cs="Times New Roman"/>
                <w:kern w:val="0"/>
                <w:sz w:val="21"/>
                <w:szCs w:val="21"/>
                <w:lang w:val="en-US" w:eastAsia="zh-CN"/>
              </w:rPr>
              <w:t xml:space="preserve"> 第二课时</w:t>
            </w:r>
          </w:p>
        </w:tc>
        <w:tc>
          <w:tcPr>
            <w:tcW w:w="163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5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w:t>
            </w:r>
          </w:p>
        </w:tc>
        <w:tc>
          <w:tcPr>
            <w:tcW w:w="15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5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5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21.9</w:t>
            </w:r>
          </w:p>
        </w:tc>
        <w:tc>
          <w:tcPr>
            <w:tcW w:w="163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5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5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583"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教学 </w:t>
            </w:r>
          </w:p>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目标</w:t>
            </w:r>
          </w:p>
        </w:tc>
        <w:tc>
          <w:tcPr>
            <w:tcW w:w="15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知识与能力</w:t>
            </w:r>
          </w:p>
        </w:tc>
        <w:tc>
          <w:tcPr>
            <w:tcW w:w="6384" w:type="dxa"/>
            <w:gridSpan w:val="5"/>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numPr>
                <w:ilvl w:val="0"/>
                <w:numId w:val="4"/>
              </w:numPr>
              <w:kinsoku/>
              <w:overflowPunct/>
              <w:topLinePunct w:val="0"/>
              <w:bidi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使学生能听、说、认、读when, back, home, those, ice cream, with, finish, hurry, hurry up, wait, drop等单词。</w:t>
            </w:r>
          </w:p>
          <w:p>
            <w:pPr>
              <w:keepNext w:val="0"/>
              <w:keepLines w:val="0"/>
              <w:pageBreakBefore w:val="0"/>
              <w:widowControl/>
              <w:numPr>
                <w:ilvl w:val="0"/>
                <w:numId w:val="4"/>
              </w:numPr>
              <w:kinsoku/>
              <w:overflowPunct/>
              <w:topLinePunct w:val="0"/>
              <w:bidi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感知句子When did you come back? We came back …，并理解其意思。</w:t>
            </w:r>
          </w:p>
          <w:p>
            <w:pPr>
              <w:keepNext w:val="0"/>
              <w:keepLines w:val="0"/>
              <w:pageBreakBefore w:val="0"/>
              <w:widowControl/>
              <w:numPr>
                <w:ilvl w:val="0"/>
                <w:numId w:val="4"/>
              </w:numPr>
              <w:kinsoku/>
              <w:overflowPunct/>
              <w:topLinePunct w:val="0"/>
              <w:bidi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Talk about our holiday. Using the words 〝Where did youcome back?〞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58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p>
        </w:tc>
        <w:tc>
          <w:tcPr>
            <w:tcW w:w="15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过程与方法</w:t>
            </w:r>
          </w:p>
        </w:tc>
        <w:tc>
          <w:tcPr>
            <w:tcW w:w="6384" w:type="dxa"/>
            <w:gridSpan w:val="5"/>
            <w:tcBorders>
              <w:left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pacing w:val="8"/>
                <w:kern w:val="0"/>
                <w:sz w:val="21"/>
                <w:szCs w:val="21"/>
              </w:rPr>
              <w:t>合作学习，小组学习，交往式学习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583"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p>
        </w:tc>
        <w:tc>
          <w:tcPr>
            <w:tcW w:w="15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情感与态度</w:t>
            </w:r>
          </w:p>
        </w:tc>
        <w:tc>
          <w:tcPr>
            <w:tcW w:w="6384" w:type="dxa"/>
            <w:gridSpan w:val="5"/>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1.激发学生学习英语的兴趣，使学生树立学习英语的自信心。</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2.培养学生的合作交流能力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5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重点</w:t>
            </w:r>
          </w:p>
        </w:tc>
        <w:tc>
          <w:tcPr>
            <w:tcW w:w="791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Talk about the past things.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5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难点</w:t>
            </w:r>
          </w:p>
        </w:tc>
        <w:tc>
          <w:tcPr>
            <w:tcW w:w="791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使用动词过去式，描述过去发生的事情。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5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教法</w:t>
            </w:r>
          </w:p>
        </w:tc>
        <w:tc>
          <w:tcPr>
            <w:tcW w:w="791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numPr>
                <w:ilvl w:val="0"/>
                <w:numId w:val="5"/>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Listening to the tape.</w:t>
            </w:r>
          </w:p>
          <w:p>
            <w:pPr>
              <w:keepNext w:val="0"/>
              <w:keepLines w:val="0"/>
              <w:pageBreakBefore w:val="0"/>
              <w:widowControl/>
              <w:numPr>
                <w:ilvl w:val="0"/>
                <w:numId w:val="5"/>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Group work.</w:t>
            </w:r>
          </w:p>
          <w:p>
            <w:pPr>
              <w:keepNext w:val="0"/>
              <w:keepLines w:val="0"/>
              <w:pageBreakBefore w:val="0"/>
              <w:widowControl/>
              <w:numPr>
                <w:ilvl w:val="0"/>
                <w:numId w:val="5"/>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Using PPT.</w:t>
            </w:r>
          </w:p>
          <w:p>
            <w:pPr>
              <w:keepNext w:val="0"/>
              <w:keepLines w:val="0"/>
              <w:pageBreakBefore w:val="0"/>
              <w:widowControl/>
              <w:numPr>
                <w:ilvl w:val="0"/>
                <w:numId w:val="5"/>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Using cards.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1" w:hRule="atLeast"/>
        </w:trPr>
        <w:tc>
          <w:tcPr>
            <w:tcW w:w="15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学法</w:t>
            </w:r>
          </w:p>
        </w:tc>
        <w:tc>
          <w:tcPr>
            <w:tcW w:w="791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numPr>
                <w:ilvl w:val="0"/>
                <w:numId w:val="6"/>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Listening to the tape.</w:t>
            </w:r>
          </w:p>
          <w:p>
            <w:pPr>
              <w:keepNext w:val="0"/>
              <w:keepLines w:val="0"/>
              <w:pageBreakBefore w:val="0"/>
              <w:widowControl/>
              <w:numPr>
                <w:ilvl w:val="0"/>
                <w:numId w:val="6"/>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Work in groups.</w:t>
            </w:r>
          </w:p>
          <w:p>
            <w:pPr>
              <w:keepNext w:val="0"/>
              <w:keepLines w:val="0"/>
              <w:pageBreakBefore w:val="0"/>
              <w:widowControl/>
              <w:numPr>
                <w:ilvl w:val="0"/>
                <w:numId w:val="6"/>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Learning through the PPT.</w:t>
            </w:r>
          </w:p>
          <w:p>
            <w:pPr>
              <w:keepNext w:val="0"/>
              <w:keepLines w:val="0"/>
              <w:pageBreakBefore w:val="0"/>
              <w:widowControl/>
              <w:numPr>
                <w:ilvl w:val="0"/>
                <w:numId w:val="6"/>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Learning words with the cards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trPr>
        <w:tc>
          <w:tcPr>
            <w:tcW w:w="15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教学</w:t>
            </w:r>
          </w:p>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准备</w:t>
            </w:r>
          </w:p>
        </w:tc>
        <w:tc>
          <w:tcPr>
            <w:tcW w:w="791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PPT, computer, tape-recorder, tape, cards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15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预习设计</w:t>
            </w:r>
          </w:p>
        </w:tc>
        <w:tc>
          <w:tcPr>
            <w:tcW w:w="791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numPr>
                <w:ilvl w:val="0"/>
                <w:numId w:val="7"/>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Talk about your summer holiday.</w:t>
            </w:r>
          </w:p>
          <w:p>
            <w:pPr>
              <w:keepNext w:val="0"/>
              <w:keepLines w:val="0"/>
              <w:pageBreakBefore w:val="0"/>
              <w:widowControl/>
              <w:numPr>
                <w:ilvl w:val="0"/>
                <w:numId w:val="7"/>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Collect the pictures about your holiday.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835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教学过程</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lang w:val="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5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Step1: Warm up and lead in.</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1. Greeting.</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 xml:space="preserve">       T:</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sz w:val="21"/>
                <w:szCs w:val="21"/>
              </w:rPr>
              <w:t>Hello, boys and girls.  How are you?</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Ss: I’m fine. Thank you!</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sz w:val="21"/>
                <w:szCs w:val="21"/>
              </w:rPr>
              <w:t xml:space="preserve"> </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 xml:space="preserve">       T: Were </w:t>
            </w:r>
            <w:r>
              <w:rPr>
                <w:rFonts w:hint="default" w:ascii="Times New Roman" w:hAnsi="Times New Roman" w:eastAsia="宋体" w:cs="Times New Roman"/>
                <w:kern w:val="0"/>
                <w:sz w:val="21"/>
                <w:szCs w:val="21"/>
              </w:rPr>
              <w:t>you happy in your holiday?</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Ss: Yes.</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 xml:space="preserve">     T: let’s talk about our summer holiday, OK?</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Ss：OK. (请同学们谈谈自己的暑假生活)</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2. lead in </w:t>
            </w:r>
          </w:p>
          <w:p>
            <w:pPr>
              <w:keepNext w:val="0"/>
              <w:keepLines w:val="0"/>
              <w:pageBreakBefore w:val="0"/>
              <w:widowControl/>
              <w:kinsoku/>
              <w:overflowPunct/>
              <w:topLinePunct w:val="0"/>
              <w:bidi w:val="0"/>
              <w:spacing w:line="240" w:lineRule="auto"/>
              <w:ind w:firstLine="525" w:firstLineChars="2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 Where did you go? </w:t>
            </w:r>
          </w:p>
          <w:p>
            <w:pPr>
              <w:keepNext w:val="0"/>
              <w:keepLines w:val="0"/>
              <w:pageBreakBefore w:val="0"/>
              <w:widowControl/>
              <w:kinsoku/>
              <w:overflowPunct/>
              <w:topLinePunct w:val="0"/>
              <w:bidi w:val="0"/>
              <w:spacing w:line="240" w:lineRule="auto"/>
              <w:ind w:left="1800" w:hanging="1260" w:hangingChars="6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Ss: I</w:t>
            </w:r>
            <w:r>
              <w:rPr>
                <w:rFonts w:hint="default" w:ascii="Times New Roman" w:hAnsi="Times New Roman" w:eastAsia="宋体" w:cs="Times New Roman"/>
                <w:bCs/>
                <w:kern w:val="0"/>
                <w:sz w:val="21"/>
                <w:szCs w:val="21"/>
              </w:rPr>
              <w:t xml:space="preserve"> went to...</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bCs/>
                <w:kern w:val="0"/>
                <w:sz w:val="21"/>
                <w:szCs w:val="21"/>
                <w:lang w:val="zh-CN"/>
              </w:rPr>
              <w:t>复习</w:t>
            </w:r>
            <w:r>
              <w:rPr>
                <w:rFonts w:hint="default" w:ascii="Times New Roman" w:hAnsi="Times New Roman" w:eastAsia="宋体" w:cs="Times New Roman"/>
                <w:bCs/>
                <w:kern w:val="0"/>
                <w:sz w:val="21"/>
                <w:szCs w:val="21"/>
              </w:rPr>
              <w:t>go</w:t>
            </w:r>
            <w:r>
              <w:rPr>
                <w:rFonts w:hint="default" w:ascii="Times New Roman" w:hAnsi="Times New Roman" w:eastAsia="宋体" w:cs="Times New Roman"/>
                <w:bCs/>
                <w:kern w:val="0"/>
                <w:sz w:val="21"/>
                <w:szCs w:val="21"/>
                <w:lang w:val="zh-CN"/>
              </w:rPr>
              <w:t>的过去式</w:t>
            </w:r>
            <w:r>
              <w:rPr>
                <w:rFonts w:hint="default" w:ascii="Times New Roman" w:hAnsi="Times New Roman" w:eastAsia="宋体" w:cs="Times New Roman"/>
                <w:bCs/>
                <w:kern w:val="0"/>
                <w:sz w:val="21"/>
                <w:szCs w:val="21"/>
              </w:rPr>
              <w:t>went.</w:t>
            </w:r>
            <w:r>
              <w:rPr>
                <w:rFonts w:hint="default" w:ascii="Times New Roman" w:hAnsi="Times New Roman" w:eastAsia="宋体" w:cs="Times New Roman"/>
                <w:kern w:val="0"/>
                <w:sz w:val="21"/>
                <w:szCs w:val="21"/>
              </w:rPr>
              <w:t>)</w:t>
            </w:r>
          </w:p>
          <w:p>
            <w:pPr>
              <w:keepNext w:val="0"/>
              <w:keepLines w:val="0"/>
              <w:pageBreakBefore w:val="0"/>
              <w:kinsoku/>
              <w:overflowPunct/>
              <w:topLinePunct w:val="0"/>
              <w:autoSpaceDE w:val="0"/>
              <w:autoSpaceDN w:val="0"/>
              <w:bidi w:val="0"/>
              <w:adjustRightInd w:val="0"/>
              <w:spacing w:line="240" w:lineRule="auto"/>
              <w:ind w:right="-23" w:firstLine="315" w:firstLineChars="150"/>
              <w:jc w:val="left"/>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kern w:val="0"/>
                <w:sz w:val="21"/>
                <w:szCs w:val="21"/>
              </w:rPr>
              <w:t xml:space="preserve">  T: </w:t>
            </w:r>
            <w:r>
              <w:rPr>
                <w:rFonts w:hint="default" w:ascii="Times New Roman" w:hAnsi="Times New Roman" w:eastAsia="宋体" w:cs="Times New Roman"/>
                <w:bCs/>
                <w:kern w:val="0"/>
                <w:sz w:val="21"/>
                <w:szCs w:val="21"/>
              </w:rPr>
              <w:t>What did you buy?</w:t>
            </w:r>
          </w:p>
          <w:p>
            <w:pPr>
              <w:keepNext w:val="0"/>
              <w:keepLines w:val="0"/>
              <w:pageBreakBefore w:val="0"/>
              <w:kinsoku/>
              <w:overflowPunct/>
              <w:topLinePunct w:val="0"/>
              <w:autoSpaceDE w:val="0"/>
              <w:autoSpaceDN w:val="0"/>
              <w:bidi w:val="0"/>
              <w:adjustRightInd w:val="0"/>
              <w:spacing w:line="240" w:lineRule="auto"/>
              <w:ind w:right="-23" w:firstLine="525" w:firstLineChars="250"/>
              <w:jc w:val="left"/>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Ss: I bought…. (</w:t>
            </w:r>
            <w:r>
              <w:rPr>
                <w:rFonts w:hint="default" w:ascii="Times New Roman" w:hAnsi="Times New Roman" w:eastAsia="宋体" w:cs="Times New Roman"/>
                <w:bCs/>
                <w:kern w:val="0"/>
                <w:sz w:val="21"/>
                <w:szCs w:val="21"/>
                <w:lang w:val="zh-CN"/>
              </w:rPr>
              <w:t>复习</w:t>
            </w:r>
            <w:r>
              <w:rPr>
                <w:rFonts w:hint="default" w:ascii="Times New Roman" w:hAnsi="Times New Roman" w:eastAsia="宋体" w:cs="Times New Roman"/>
                <w:bCs/>
                <w:kern w:val="0"/>
                <w:sz w:val="21"/>
                <w:szCs w:val="21"/>
              </w:rPr>
              <w:t>buy</w:t>
            </w:r>
            <w:r>
              <w:rPr>
                <w:rFonts w:hint="default" w:ascii="Times New Roman" w:hAnsi="Times New Roman" w:eastAsia="宋体" w:cs="Times New Roman"/>
                <w:bCs/>
                <w:kern w:val="0"/>
                <w:sz w:val="21"/>
                <w:szCs w:val="21"/>
                <w:lang w:val="zh-CN"/>
              </w:rPr>
              <w:t>的过去式</w:t>
            </w:r>
            <w:r>
              <w:rPr>
                <w:rFonts w:hint="default" w:ascii="Times New Roman" w:hAnsi="Times New Roman" w:eastAsia="宋体" w:cs="Times New Roman"/>
                <w:bCs/>
                <w:kern w:val="0"/>
                <w:sz w:val="21"/>
                <w:szCs w:val="21"/>
              </w:rPr>
              <w:t>bought.)</w:t>
            </w:r>
          </w:p>
          <w:p>
            <w:pPr>
              <w:keepNext w:val="0"/>
              <w:keepLines w:val="0"/>
              <w:pageBreakBefore w:val="0"/>
              <w:widowControl/>
              <w:kinsoku/>
              <w:overflowPunct/>
              <w:topLinePunct w:val="0"/>
              <w:bidi w:val="0"/>
              <w:spacing w:line="240" w:lineRule="auto"/>
              <w:ind w:firstLine="525" w:firstLineChars="2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When did you come back?</w:t>
            </w:r>
          </w:p>
          <w:p>
            <w:pPr>
              <w:keepNext w:val="0"/>
              <w:keepLines w:val="0"/>
              <w:pageBreakBefore w:val="0"/>
              <w:widowControl/>
              <w:kinsoku/>
              <w:overflowPunct/>
              <w:topLinePunct w:val="0"/>
              <w:bidi w:val="0"/>
              <w:spacing w:line="240" w:lineRule="auto"/>
              <w:ind w:firstLine="525" w:firstLineChars="25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3. Summary the past tense.</w:t>
            </w:r>
          </w:p>
          <w:p>
            <w:pPr>
              <w:keepNext w:val="0"/>
              <w:keepLines w:val="0"/>
              <w:pageBreakBefore w:val="0"/>
              <w:kinsoku/>
              <w:overflowPunct/>
              <w:topLinePunct w:val="0"/>
              <w:autoSpaceDE w:val="0"/>
              <w:autoSpaceDN w:val="0"/>
              <w:bidi w:val="0"/>
              <w:adjustRightInd w:val="0"/>
              <w:spacing w:line="240" w:lineRule="auto"/>
              <w:ind w:right="-22" w:firstLine="315" w:firstLineChars="15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go--went           do--did   </w:t>
            </w:r>
          </w:p>
          <w:p>
            <w:pPr>
              <w:keepNext w:val="0"/>
              <w:keepLines w:val="0"/>
              <w:pageBreakBefore w:val="0"/>
              <w:kinsoku/>
              <w:overflowPunct/>
              <w:topLinePunct w:val="0"/>
              <w:autoSpaceDE w:val="0"/>
              <w:autoSpaceDN w:val="0"/>
              <w:bidi w:val="0"/>
              <w:adjustRightInd w:val="0"/>
              <w:spacing w:line="240" w:lineRule="auto"/>
              <w:ind w:right="-22" w:firstLine="840" w:firstLineChars="40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come--came         buy--bought</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Step2: New words.</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1. Show words cards and teach the Ss the new words.</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Make some screen to learn the words :</w:t>
            </w:r>
          </w:p>
          <w:p>
            <w:pPr>
              <w:keepNext w:val="0"/>
              <w:keepLines w:val="0"/>
              <w:pageBreakBefore w:val="0"/>
              <w:kinsoku/>
              <w:overflowPunct/>
              <w:topLinePunct w:val="0"/>
              <w:autoSpaceDE w:val="0"/>
              <w:autoSpaceDN w:val="0"/>
              <w:bidi w:val="0"/>
              <w:adjustRightInd w:val="0"/>
              <w:spacing w:line="240" w:lineRule="auto"/>
              <w:ind w:right="-23" w:firstLine="630" w:firstLineChars="300"/>
              <w:jc w:val="left"/>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drop—dropped (如：</w:t>
            </w:r>
            <w:r>
              <w:rPr>
                <w:rFonts w:hint="default" w:ascii="Times New Roman" w:hAnsi="Times New Roman" w:eastAsia="宋体" w:cs="Times New Roman"/>
                <w:bCs/>
                <w:kern w:val="0"/>
                <w:sz w:val="21"/>
                <w:szCs w:val="21"/>
                <w:lang w:val="zh-CN"/>
              </w:rPr>
              <w:t>通过动作</w:t>
            </w:r>
            <w:r>
              <w:rPr>
                <w:rFonts w:hint="default" w:ascii="Times New Roman" w:hAnsi="Times New Roman" w:eastAsia="宋体" w:cs="Times New Roman"/>
                <w:bCs/>
                <w:kern w:val="0"/>
                <w:sz w:val="21"/>
                <w:szCs w:val="21"/>
              </w:rPr>
              <w:t>.I dropped my pen/book…)</w:t>
            </w:r>
          </w:p>
          <w:p>
            <w:pPr>
              <w:keepNext w:val="0"/>
              <w:keepLines w:val="0"/>
              <w:pageBreakBefore w:val="0"/>
              <w:widowControl/>
              <w:kinsoku/>
              <w:overflowPunct/>
              <w:topLinePunct w:val="0"/>
              <w:bidi w:val="0"/>
              <w:spacing w:line="240" w:lineRule="auto"/>
              <w:ind w:firstLine="735" w:firstLineChars="35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wait—waited </w:t>
            </w:r>
          </w:p>
          <w:p>
            <w:pPr>
              <w:keepNext w:val="0"/>
              <w:keepLines w:val="0"/>
              <w:pageBreakBefore w:val="0"/>
              <w:widowControl/>
              <w:kinsoku/>
              <w:overflowPunct/>
              <w:topLinePunct w:val="0"/>
              <w:bidi w:val="0"/>
              <w:spacing w:line="240" w:lineRule="auto"/>
              <w:ind w:firstLine="735" w:firstLineChars="35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finish—finished</w:t>
            </w:r>
          </w:p>
          <w:p>
            <w:pPr>
              <w:keepNext w:val="0"/>
              <w:keepLines w:val="0"/>
              <w:pageBreakBefore w:val="0"/>
              <w:widowControl/>
              <w:kinsoku/>
              <w:overflowPunct/>
              <w:topLinePunct w:val="0"/>
              <w:bidi w:val="0"/>
              <w:spacing w:line="240" w:lineRule="auto"/>
              <w:ind w:left="630" w:leftChars="30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2. Play a game:</w:t>
            </w:r>
            <w:r>
              <w:rPr>
                <w:rFonts w:hint="default" w:ascii="Times New Roman" w:hAnsi="Times New Roman" w:eastAsia="宋体" w:cs="Times New Roman"/>
                <w:bCs/>
                <w:kern w:val="0"/>
                <w:sz w:val="21"/>
                <w:szCs w:val="21"/>
                <w:lang w:val="zh-CN"/>
              </w:rPr>
              <w:t>用单词卡只露第一个字母</w:t>
            </w:r>
            <w:r>
              <w:rPr>
                <w:rFonts w:hint="default" w:ascii="Times New Roman" w:hAnsi="Times New Roman" w:eastAsia="宋体" w:cs="Times New Roman"/>
                <w:bCs/>
                <w:kern w:val="0"/>
                <w:sz w:val="21"/>
                <w:szCs w:val="21"/>
              </w:rPr>
              <w:t>.</w:t>
            </w:r>
            <w:r>
              <w:rPr>
                <w:rFonts w:hint="default" w:ascii="Times New Roman" w:hAnsi="Times New Roman" w:eastAsia="宋体" w:cs="Times New Roman"/>
                <w:bCs/>
                <w:kern w:val="0"/>
                <w:sz w:val="21"/>
                <w:szCs w:val="21"/>
                <w:lang w:val="zh-CN"/>
              </w:rPr>
              <w:t>让学生猜单词</w:t>
            </w:r>
            <w:r>
              <w:rPr>
                <w:rFonts w:hint="default" w:ascii="Times New Roman" w:hAnsi="Times New Roman" w:eastAsia="宋体" w:cs="Times New Roman"/>
                <w:bCs/>
                <w:kern w:val="0"/>
                <w:sz w:val="21"/>
                <w:szCs w:val="21"/>
              </w:rPr>
              <w:t>(</w:t>
            </w:r>
            <w:r>
              <w:rPr>
                <w:rFonts w:hint="default" w:ascii="Times New Roman" w:hAnsi="Times New Roman" w:eastAsia="宋体" w:cs="Times New Roman"/>
                <w:bCs/>
                <w:kern w:val="0"/>
                <w:sz w:val="21"/>
                <w:szCs w:val="21"/>
                <w:lang w:val="zh-CN"/>
              </w:rPr>
              <w:t>设计目的</w:t>
            </w:r>
            <w:r>
              <w:rPr>
                <w:rFonts w:hint="default" w:ascii="Times New Roman" w:hAnsi="Times New Roman" w:eastAsia="宋体" w:cs="Times New Roman"/>
                <w:bCs/>
                <w:kern w:val="0"/>
                <w:sz w:val="21"/>
                <w:szCs w:val="21"/>
              </w:rPr>
              <w:t>:</w:t>
            </w:r>
            <w:r>
              <w:rPr>
                <w:rFonts w:hint="default" w:ascii="Times New Roman" w:hAnsi="Times New Roman" w:eastAsia="宋体" w:cs="Times New Roman"/>
                <w:bCs/>
                <w:kern w:val="0"/>
                <w:sz w:val="21"/>
                <w:szCs w:val="21"/>
                <w:lang w:val="zh-CN"/>
              </w:rPr>
              <w:t>练习单词的认识及拼写能力</w:t>
            </w:r>
            <w:r>
              <w:rPr>
                <w:rFonts w:hint="default" w:ascii="Times New Roman" w:hAnsi="Times New Roman" w:eastAsia="宋体" w:cs="Times New Roman"/>
                <w:bCs/>
                <w:kern w:val="0"/>
                <w:sz w:val="21"/>
                <w:szCs w:val="21"/>
              </w:rPr>
              <w:t>.)</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Step3: Text</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T: Do you know Amy and Sam?</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Ss: Yes</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T: Where did they go?</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When did they come back?</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Listen carefully and answer the questions.</w:t>
            </w:r>
          </w:p>
          <w:p>
            <w:pPr>
              <w:keepNext w:val="0"/>
              <w:keepLines w:val="0"/>
              <w:pageBreakBefore w:val="0"/>
              <w:widowControl/>
              <w:kinsoku/>
              <w:overflowPunct/>
              <w:topLinePunct w:val="0"/>
              <w:bidi w:val="0"/>
              <w:spacing w:line="240" w:lineRule="auto"/>
              <w:ind w:left="1200" w:hanging="840" w:hangingChars="40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T play the tape recorder, Ss listen and answer the questions.</w:t>
            </w:r>
          </w:p>
          <w:p>
            <w:pPr>
              <w:keepNext w:val="0"/>
              <w:keepLines w:val="0"/>
              <w:pageBreakBefore w:val="0"/>
              <w:widowControl/>
              <w:kinsoku/>
              <w:overflowPunct/>
              <w:topLinePunct w:val="0"/>
              <w:bidi w:val="0"/>
              <w:spacing w:line="240" w:lineRule="auto"/>
              <w:ind w:firstLine="630" w:firstLineChars="30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Play again, read after the tape.</w:t>
            </w:r>
          </w:p>
          <w:p>
            <w:pPr>
              <w:keepNext w:val="0"/>
              <w:keepLines w:val="0"/>
              <w:pageBreakBefore w:val="0"/>
              <w:kinsoku/>
              <w:overflowPunct/>
              <w:topLinePunct w:val="0"/>
              <w:autoSpaceDE w:val="0"/>
              <w:autoSpaceDN w:val="0"/>
              <w:bidi w:val="0"/>
              <w:adjustRightInd w:val="0"/>
              <w:spacing w:line="240" w:lineRule="auto"/>
              <w:ind w:right="-22" w:firstLine="630" w:firstLineChars="30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Do the exercises.</w:t>
            </w:r>
          </w:p>
          <w:p>
            <w:pPr>
              <w:keepNext w:val="0"/>
              <w:keepLines w:val="0"/>
              <w:pageBreakBefore w:val="0"/>
              <w:kinsoku/>
              <w:overflowPunct/>
              <w:topLinePunct w:val="0"/>
              <w:autoSpaceDE w:val="0"/>
              <w:autoSpaceDN w:val="0"/>
              <w:bidi w:val="0"/>
              <w:adjustRightInd w:val="0"/>
              <w:spacing w:line="240" w:lineRule="auto"/>
              <w:ind w:left="928" w:leftChars="342" w:right="-22" w:hanging="210" w:hangingChars="10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Choose T or F.</w:t>
            </w:r>
          </w:p>
          <w:p>
            <w:pPr>
              <w:keepNext w:val="0"/>
              <w:keepLines w:val="0"/>
              <w:pageBreakBefore w:val="0"/>
              <w:kinsoku/>
              <w:overflowPunct/>
              <w:topLinePunct w:val="0"/>
              <w:autoSpaceDE w:val="0"/>
              <w:autoSpaceDN w:val="0"/>
              <w:bidi w:val="0"/>
              <w:adjustRightInd w:val="0"/>
              <w:spacing w:line="240" w:lineRule="auto"/>
              <w:ind w:left="855" w:leftChars="307" w:right="-22" w:hanging="210" w:hangingChars="10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 1. Lingling is in London with Sam and Amy.</w:t>
            </w:r>
          </w:p>
          <w:p>
            <w:pPr>
              <w:keepNext w:val="0"/>
              <w:keepLines w:val="0"/>
              <w:pageBreakBefore w:val="0"/>
              <w:kinsoku/>
              <w:overflowPunct/>
              <w:topLinePunct w:val="0"/>
              <w:autoSpaceDE w:val="0"/>
              <w:autoSpaceDN w:val="0"/>
              <w:bidi w:val="0"/>
              <w:adjustRightInd w:val="0"/>
              <w:spacing w:line="240" w:lineRule="auto"/>
              <w:ind w:right="-22" w:firstLine="630" w:firstLineChars="30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 2. They are back yesterday.</w:t>
            </w:r>
          </w:p>
          <w:p>
            <w:pPr>
              <w:keepNext w:val="0"/>
              <w:keepLines w:val="0"/>
              <w:pageBreakBefore w:val="0"/>
              <w:kinsoku/>
              <w:overflowPunct/>
              <w:topLinePunct w:val="0"/>
              <w:autoSpaceDE w:val="0"/>
              <w:autoSpaceDN w:val="0"/>
              <w:bidi w:val="0"/>
              <w:adjustRightInd w:val="0"/>
              <w:spacing w:line="240" w:lineRule="auto"/>
              <w:ind w:right="-22" w:firstLine="525" w:firstLineChars="25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   ) 3. They came back yesterday.</w:t>
            </w:r>
          </w:p>
          <w:p>
            <w:pPr>
              <w:keepNext w:val="0"/>
              <w:keepLines w:val="0"/>
              <w:pageBreakBefore w:val="0"/>
              <w:kinsoku/>
              <w:overflowPunct/>
              <w:topLinePunct w:val="0"/>
              <w:autoSpaceDE w:val="0"/>
              <w:autoSpaceDN w:val="0"/>
              <w:bidi w:val="0"/>
              <w:adjustRightInd w:val="0"/>
              <w:spacing w:line="240" w:lineRule="auto"/>
              <w:ind w:right="-22" w:firstLine="525" w:firstLineChars="25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   ) 4. john lives near Amy and Sam.</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Check the answer.</w:t>
            </w:r>
          </w:p>
          <w:p>
            <w:pPr>
              <w:keepNext w:val="0"/>
              <w:keepLines w:val="0"/>
              <w:pageBreakBefore w:val="0"/>
              <w:widowControl/>
              <w:kinsoku/>
              <w:overflowPunct/>
              <w:topLinePunct w:val="0"/>
              <w:bidi w:val="0"/>
              <w:spacing w:line="240" w:lineRule="auto"/>
              <w:ind w:left="840" w:leftChars="350" w:hanging="105" w:hangingChars="5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Work in groups. Try to act the text out.</w:t>
            </w:r>
          </w:p>
          <w:p>
            <w:pPr>
              <w:keepNext w:val="0"/>
              <w:keepLines w:val="0"/>
              <w:pageBreakBefore w:val="0"/>
              <w:widowControl/>
              <w:kinsoku/>
              <w:overflowPunct/>
              <w:topLinePunct w:val="0"/>
              <w:bidi w:val="0"/>
              <w:spacing w:line="240" w:lineRule="auto"/>
              <w:ind w:left="840" w:leftChars="350" w:hanging="105" w:hangingChars="5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Ask some group act in class.</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Step4: Survey</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Ask you Ss and fill in the form</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Where did you go?</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What did you by?</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When did you come back?</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Step5: Summary</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Step6: Homework </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Do the form after class.</w:t>
            </w:r>
          </w:p>
          <w:p>
            <w:pPr>
              <w:keepNext w:val="0"/>
              <w:keepLines w:val="0"/>
              <w:pageBreakBefore w:val="0"/>
              <w:widowControl/>
              <w:kinsoku/>
              <w:overflowPunct/>
              <w:topLinePunct w:val="0"/>
              <w:bidi w:val="0"/>
              <w:spacing w:line="240" w:lineRule="auto"/>
              <w:ind w:firstLine="735" w:firstLineChars="35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When did you … ?</w:t>
            </w: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49"/>
        <w:gridCol w:w="1387"/>
        <w:gridCol w:w="1061"/>
        <w:gridCol w:w="1522"/>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rPr>
              <w:t>M1U</w:t>
            </w:r>
            <w:r>
              <w:rPr>
                <w:rFonts w:hint="default" w:ascii="Times New Roman" w:hAnsi="Times New Roman" w:eastAsia="宋体" w:cs="Times New Roman"/>
                <w:kern w:val="0"/>
                <w:sz w:val="21"/>
                <w:szCs w:val="21"/>
                <w:lang w:val="en-US" w:eastAsia="zh-CN"/>
              </w:rPr>
              <w:t>2</w:t>
            </w:r>
          </w:p>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lang w:eastAsia="zh-CN"/>
              </w:rPr>
              <w:t>第一课时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w:t>
            </w: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tbl>
      <w:tblPr>
        <w:tblStyle w:val="6"/>
        <w:tblpPr w:leftFromText="180" w:rightFromText="180" w:vertAnchor="page" w:horzAnchor="page" w:tblpX="1440" w:tblpY="3492"/>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246"/>
        <w:gridCol w:w="4678"/>
        <w:gridCol w:w="2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分析</w:t>
            </w:r>
          </w:p>
        </w:tc>
        <w:tc>
          <w:tcPr>
            <w:tcW w:w="8222"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本课是</w:t>
            </w:r>
            <w:r>
              <w:rPr>
                <w:rFonts w:hint="default" w:ascii="Times New Roman" w:hAnsi="Times New Roman" w:eastAsia="宋体" w:cs="Times New Roman"/>
                <w:sz w:val="21"/>
                <w:szCs w:val="21"/>
              </w:rPr>
              <w:t>外研社新标准小学英语（三年级起点）五年级上册第一模块第二单元。</w:t>
            </w:r>
            <w:r>
              <w:rPr>
                <w:rFonts w:hint="default" w:ascii="Times New Roman" w:hAnsi="Times New Roman" w:eastAsia="宋体" w:cs="Times New Roman"/>
                <w:color w:val="000000"/>
                <w:sz w:val="21"/>
                <w:szCs w:val="21"/>
              </w:rPr>
              <w:t>主要教学内容是询问和谈论过去发生的事情。</w:t>
            </w:r>
            <w:r>
              <w:rPr>
                <w:rFonts w:hint="default" w:ascii="Times New Roman" w:hAnsi="Times New Roman" w:eastAsia="宋体" w:cs="Times New Roman"/>
                <w:kern w:val="0"/>
                <w:sz w:val="21"/>
                <w:szCs w:val="21"/>
              </w:rPr>
              <w:t>通过学习Lingling寄给Daming的明信片，使学生学会运用一般过去时讲述过去发生的事情。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分析</w:t>
            </w:r>
          </w:p>
        </w:tc>
        <w:tc>
          <w:tcPr>
            <w:tcW w:w="8222"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本课的教学对象是五年级学生。</w:t>
            </w:r>
            <w:r>
              <w:rPr>
                <w:rFonts w:hint="default" w:ascii="Times New Roman" w:hAnsi="Times New Roman" w:eastAsia="宋体" w:cs="Times New Roman"/>
                <w:kern w:val="0"/>
                <w:sz w:val="21"/>
                <w:szCs w:val="21"/>
              </w:rPr>
              <w:t>在第一单元中，学生已经复习了一般过去时以及部分动词的过去式，为本单元的学习打下了基础，难度较小。通过完成本单元若干任务型活动，使学生最终能够运用一般过去时介绍自己暑假期间的一次旅行活动，达到运用所学英语进行表达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1"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4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976"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词汇：全体学生能理解send, email, ran, love；全体学生能运用email, ran, love；部分学生能运用send。</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语法：全体学生能运用We bought ice creams.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语音：感知“Chinese”中“e”与“teacher”中“ea”的读音；“listen” 与“give”中“i”的读音；“tell”与“then”中“e”的读音“cat”与“apple”中“a”的读音。</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功能：询问和谈论暑假的一次旅行。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4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976"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全体学生能听懂：We bought ice creams.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全体学生能说：We bought ice creams.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全体学生能认读：email, ran, love, We bought ice creams.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全体学生能书写：email, ran, love以及句型We bought ice creams.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4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976"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乐于感知并积极尝试使用英语。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4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976"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积极运用所学英语进行表达和交流。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4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976"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进一步了解英国的重要标志物。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1"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4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976"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全体学生能运用email, ran, love及句型We bought ice creams.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1"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4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976"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学生能够运用一般过去时询问和谈论自己的暑假旅行。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2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8222"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924"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2298"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复习导入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924" w:type="dxa"/>
            <w:gridSpan w:val="2"/>
            <w:tcBorders>
              <w:top w:val="single" w:color="auto" w:sz="4" w:space="0"/>
              <w:left w:val="nil"/>
              <w:bottom w:val="single" w:color="auto" w:sz="4" w:space="0"/>
              <w:right w:val="single" w:color="auto" w:sz="4" w:space="0"/>
            </w:tcBorders>
          </w:tcPr>
          <w:p>
            <w:pPr>
              <w:keepNext w:val="0"/>
              <w:keepLines w:val="0"/>
              <w:pageBreakBefore w:val="0"/>
              <w:numPr>
                <w:ilvl w:val="0"/>
                <w:numId w:val="8"/>
              </w:numPr>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Say the 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复习上一课的chant，引入话题。</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 T: Where is Lingling now?</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S1: She’s in London.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T: Is Daming in London too? Let’s have a look.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 Students watch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 Teach the new words: “send”, “email”. (板书“email”)</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 Students read the chant after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c>
          <w:tcPr>
            <w:tcW w:w="229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92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kern w:val="0"/>
                <w:sz w:val="21"/>
                <w:szCs w:val="21"/>
              </w:rPr>
              <w:t xml:space="preserve">1. T: </w:t>
            </w:r>
            <w:r>
              <w:rPr>
                <w:rFonts w:hint="default" w:ascii="Times New Roman" w:hAnsi="Times New Roman" w:eastAsia="宋体" w:cs="Times New Roman"/>
                <w:color w:val="000000"/>
                <w:kern w:val="0"/>
                <w:sz w:val="21"/>
                <w:szCs w:val="21"/>
              </w:rPr>
              <w:t>Look at my postcard.I want to send it to my friend.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教师读自己的明信片。</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2. T: Do you want to share your trip with your friends? Maybe you can send a postcard or an email to your friend after learning this lesson.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T: Now let’s learn “Unit 2 We bought ice creams.”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板书课题。</w:t>
            </w:r>
          </w:p>
        </w:tc>
        <w:tc>
          <w:tcPr>
            <w:tcW w:w="229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（10分钟）</w:t>
            </w:r>
          </w:p>
        </w:tc>
        <w:tc>
          <w:tcPr>
            <w:tcW w:w="592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Listen and find.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T: Now let’s look at this postcard. Who sent this postcard? Let students watch the video, then answer the question.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S1: Lingling sent this postcard.</w:t>
            </w:r>
          </w:p>
          <w:p>
            <w:pPr>
              <w:keepNext w:val="0"/>
              <w:keepLines w:val="0"/>
              <w:pageBreakBefore w:val="0"/>
              <w:numPr>
                <w:ilvl w:val="0"/>
                <w:numId w:val="9"/>
              </w:numPr>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 Listen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Ask students to watch the video again, then finish Activity 3.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① Did Lingling go to the park yesterday?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② Did she meet John?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③ Did they buy ice creams?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④ Did they go home by bike?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⑤ Did Lingling walk to the bus?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⑥ Did Lingling drop her ice cream?</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Students answer the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S1: Yes, she did.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S2: Yes, she did.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S3: Yes, she did.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S4: No, they didn’t. They went home by bus.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S5: No, she didn’t. She ran to the bus.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Teach the word “ran”. (板书“ran”)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S6: Yes, she did.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3. Help students understand how to write a postcard.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Teach the word : “love”, and the usage of “love”. (板书“love”)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When you finish your letter, usually you can end by “Love from”, “With love”, “Love” and so on.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 Listen and read.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Students read the text after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Students read in groups.</w:t>
            </w:r>
          </w:p>
        </w:tc>
        <w:tc>
          <w:tcPr>
            <w:tcW w:w="229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atLeast"/>
        </w:trPr>
        <w:tc>
          <w:tcPr>
            <w:tcW w:w="1271"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（15分钟）</w:t>
            </w:r>
          </w:p>
        </w:tc>
        <w:tc>
          <w:tcPr>
            <w:tcW w:w="5924" w:type="dxa"/>
            <w:gridSpan w:val="2"/>
            <w:tcBorders>
              <w:top w:val="single" w:color="auto" w:sz="4" w:space="0"/>
              <w:left w:val="nil"/>
              <w:bottom w:val="single" w:color="auto" w:sz="4" w:space="0"/>
              <w:right w:val="single" w:color="auto" w:sz="4" w:space="0"/>
            </w:tcBorders>
          </w:tcPr>
          <w:p>
            <w:pPr>
              <w:keepNext w:val="0"/>
              <w:keepLines w:val="0"/>
              <w:pageBreakBefore w:val="0"/>
              <w:numPr>
                <w:ilvl w:val="0"/>
                <w:numId w:val="10"/>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Finish SB Activity 4.</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Listen and repeat. 学生跟读，注意观察彩色字母的读音。</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try to read the sound of colourful words.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教师通过PPT展示，引领学生归纳彩色字母及字母组合的读音。</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read the words themselves. 学生自读，体会读音规则。</w:t>
            </w:r>
          </w:p>
          <w:p>
            <w:pPr>
              <w:keepNext w:val="0"/>
              <w:keepLines w:val="0"/>
              <w:pageBreakBefore w:val="0"/>
              <w:numPr>
                <w:ilvl w:val="0"/>
                <w:numId w:val="10"/>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Finish AB Unit 2 Exercise 3. 课堂活动用书M1U2A3</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Listen and underline the letters that make the sound.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Listen to the song.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Explain “goes round and round”, “high up in the sky”.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learn to sing the song.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 Finish AB Unit 2 Exercise 1, listen and match.</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课堂活动用书M1U2A1</w:t>
            </w:r>
          </w:p>
          <w:p>
            <w:pPr>
              <w:keepNext w:val="0"/>
              <w:keepLines w:val="0"/>
              <w:pageBreakBefore w:val="0"/>
              <w:numPr>
                <w:ilvl w:val="0"/>
                <w:numId w:val="11"/>
              </w:numPr>
              <w:kinsoku/>
              <w:overflowPunct/>
              <w:topLinePunct w:val="0"/>
              <w:bidi w:val="0"/>
              <w:spacing w:line="240" w:lineRule="auto"/>
              <w:ind w:left="210" w:hanging="21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Play a game: Snowball.</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work in groups, make sentences with “Yesterday I</w:t>
            </w:r>
            <w:r>
              <w:rPr>
                <w:rFonts w:hint="default" w:ascii="Times New Roman" w:hAnsi="Times New Roman" w:eastAsia="宋体" w:cs="Times New Roman"/>
                <w:sz w:val="21"/>
                <w:szCs w:val="21"/>
              </w:rPr>
              <w:t>…”, the one who can say more sentences will be the winner.（每组选一名代表，用</w:t>
            </w:r>
            <w:r>
              <w:rPr>
                <w:rFonts w:hint="default" w:ascii="Times New Roman" w:hAnsi="Times New Roman" w:eastAsia="宋体" w:cs="Times New Roman"/>
                <w:kern w:val="0"/>
                <w:sz w:val="21"/>
                <w:szCs w:val="21"/>
              </w:rPr>
              <w:t>“ Yesterday I</w:t>
            </w:r>
            <w:r>
              <w:rPr>
                <w:rFonts w:hint="default" w:ascii="Times New Roman" w:hAnsi="Times New Roman" w:eastAsia="宋体" w:cs="Times New Roman"/>
                <w:sz w:val="21"/>
                <w:szCs w:val="21"/>
              </w:rPr>
              <w:t>…”说句子，参赛者要先重复前面同学的句子，然后加上自己的句子，说的最多的同学获胜。）</w:t>
            </w:r>
          </w:p>
        </w:tc>
        <w:tc>
          <w:tcPr>
            <w:tcW w:w="229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（8分钟）</w:t>
            </w:r>
          </w:p>
        </w:tc>
        <w:tc>
          <w:tcPr>
            <w:tcW w:w="592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Presentation.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give the presentation by groups.The other students can ask questions. Eg. “Did you go there by train?” Did you see any trees?” (小组为单位展示，回答其他同学的提问。)</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Write.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Ask students to write an email or a postcard to their friend. Try to tell something about their trip.</w:t>
            </w:r>
          </w:p>
        </w:tc>
        <w:tc>
          <w:tcPr>
            <w:tcW w:w="229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（1分钟）</w:t>
            </w:r>
          </w:p>
        </w:tc>
        <w:tc>
          <w:tcPr>
            <w:tcW w:w="592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 Summary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 have we learned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read the words and the sentence.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Homework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Finish AB Unit 2 Exercise 5.</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Finish the email or postcard.</w:t>
            </w:r>
          </w:p>
        </w:tc>
        <w:tc>
          <w:tcPr>
            <w:tcW w:w="229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w:t>
            </w:r>
          </w:p>
        </w:tc>
        <w:tc>
          <w:tcPr>
            <w:tcW w:w="592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Module 1 Unit 2 We bought ice creams.</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email    ran    love    send</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We bought ice creams.</w:t>
            </w:r>
          </w:p>
        </w:tc>
        <w:tc>
          <w:tcPr>
            <w:tcW w:w="229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49"/>
        <w:gridCol w:w="1387"/>
        <w:gridCol w:w="1061"/>
        <w:gridCol w:w="1522"/>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rPr>
              <w:t>M1U</w:t>
            </w:r>
            <w:r>
              <w:rPr>
                <w:rFonts w:hint="default" w:ascii="Times New Roman" w:hAnsi="Times New Roman" w:eastAsia="宋体" w:cs="Times New Roman"/>
                <w:kern w:val="0"/>
                <w:sz w:val="21"/>
                <w:szCs w:val="21"/>
                <w:lang w:val="en-US" w:eastAsia="zh-CN"/>
              </w:rPr>
              <w:t>2</w:t>
            </w:r>
          </w:p>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lang w:eastAsia="zh-CN"/>
              </w:rPr>
              <w:t>第二课时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w:t>
            </w: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1216"/>
        <w:gridCol w:w="4741"/>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800"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教学 </w:t>
            </w:r>
          </w:p>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目标</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知识与能力</w:t>
            </w:r>
          </w:p>
        </w:tc>
        <w:tc>
          <w:tcPr>
            <w:tcW w:w="6502" w:type="dxa"/>
            <w:gridSpan w:val="2"/>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1.使学生能听、说、认、读dear, met, ran等单词。</w:t>
            </w:r>
          </w:p>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2.会使用句型Did you…? Yes, I did. / No, I didn’t.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80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过程与方法</w:t>
            </w:r>
          </w:p>
        </w:tc>
        <w:tc>
          <w:tcPr>
            <w:tcW w:w="6502" w:type="dxa"/>
            <w:gridSpan w:val="2"/>
            <w:tcBorders>
              <w:left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pacing w:val="8"/>
                <w:kern w:val="0"/>
                <w:sz w:val="21"/>
                <w:szCs w:val="21"/>
              </w:rPr>
              <w:t>合作学习，小组学习，</w:t>
            </w: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9" w:hRule="atLeast"/>
          <w:jc w:val="center"/>
        </w:trPr>
        <w:tc>
          <w:tcPr>
            <w:tcW w:w="800"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情感与态度</w:t>
            </w:r>
          </w:p>
        </w:tc>
        <w:tc>
          <w:tcPr>
            <w:tcW w:w="6502" w:type="dxa"/>
            <w:gridSpan w:val="2"/>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1.激发学生学习英语的兴趣，使学生树立学习英语的自信心。</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2.培养学生的合作交流能力</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3.学会关心别人。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重点</w:t>
            </w:r>
          </w:p>
        </w:tc>
        <w:tc>
          <w:tcPr>
            <w:tcW w:w="771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Talk about the past things.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难点</w:t>
            </w:r>
          </w:p>
        </w:tc>
        <w:tc>
          <w:tcPr>
            <w:tcW w:w="771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使用动词过去式，描述过去发生的事情。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6" w:hRule="atLeast"/>
          <w:jc w:val="center"/>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教法</w:t>
            </w:r>
          </w:p>
        </w:tc>
        <w:tc>
          <w:tcPr>
            <w:tcW w:w="771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numPr>
                <w:ilvl w:val="0"/>
                <w:numId w:val="5"/>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Listening to the tape.</w:t>
            </w:r>
          </w:p>
          <w:p>
            <w:pPr>
              <w:keepNext w:val="0"/>
              <w:keepLines w:val="0"/>
              <w:pageBreakBefore w:val="0"/>
              <w:widowControl/>
              <w:numPr>
                <w:ilvl w:val="0"/>
                <w:numId w:val="5"/>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Using PPT.</w:t>
            </w:r>
          </w:p>
          <w:p>
            <w:pPr>
              <w:keepNext w:val="0"/>
              <w:keepLines w:val="0"/>
              <w:pageBreakBefore w:val="0"/>
              <w:widowControl/>
              <w:numPr>
                <w:ilvl w:val="0"/>
                <w:numId w:val="5"/>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Group work.</w:t>
            </w:r>
          </w:p>
          <w:p>
            <w:pPr>
              <w:keepNext w:val="0"/>
              <w:keepLines w:val="0"/>
              <w:pageBreakBefore w:val="0"/>
              <w:widowControl/>
              <w:numPr>
                <w:ilvl w:val="0"/>
                <w:numId w:val="5"/>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Using cards.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5" w:hRule="atLeast"/>
          <w:jc w:val="center"/>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学法</w:t>
            </w:r>
          </w:p>
        </w:tc>
        <w:tc>
          <w:tcPr>
            <w:tcW w:w="771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numPr>
                <w:ilvl w:val="0"/>
                <w:numId w:val="6"/>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Listening to the tape.</w:t>
            </w:r>
          </w:p>
          <w:p>
            <w:pPr>
              <w:keepNext w:val="0"/>
              <w:keepLines w:val="0"/>
              <w:pageBreakBefore w:val="0"/>
              <w:widowControl/>
              <w:numPr>
                <w:ilvl w:val="0"/>
                <w:numId w:val="6"/>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Learning through the PPT.</w:t>
            </w:r>
          </w:p>
          <w:p>
            <w:pPr>
              <w:keepNext w:val="0"/>
              <w:keepLines w:val="0"/>
              <w:pageBreakBefore w:val="0"/>
              <w:widowControl/>
              <w:numPr>
                <w:ilvl w:val="0"/>
                <w:numId w:val="6"/>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Work in groups.</w:t>
            </w:r>
          </w:p>
          <w:p>
            <w:pPr>
              <w:keepNext w:val="0"/>
              <w:keepLines w:val="0"/>
              <w:pageBreakBefore w:val="0"/>
              <w:widowControl/>
              <w:numPr>
                <w:ilvl w:val="0"/>
                <w:numId w:val="6"/>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Learning words with the cards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教学</w:t>
            </w:r>
          </w:p>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准备</w:t>
            </w:r>
          </w:p>
        </w:tc>
        <w:tc>
          <w:tcPr>
            <w:tcW w:w="771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PPT, computer, tape-recorder, tape, cards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4" w:hRule="atLeast"/>
          <w:jc w:val="center"/>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预习设计</w:t>
            </w:r>
          </w:p>
        </w:tc>
        <w:tc>
          <w:tcPr>
            <w:tcW w:w="771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Talk about your 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675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教学过程</w:t>
            </w:r>
          </w:p>
        </w:tc>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75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Step1: Warm up </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1. Greeting.</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2. Game: talk about what you did last weekend.</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3. Make a chant</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Do do did</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Buy buy bought</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Go go went…    </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Step2: lead in </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Guessing game</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T take a postcard, show the back to the Ss, let  the</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Ss guess what it is.</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Teach the word :postcard </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T: Can you write a postcard?</w:t>
            </w:r>
          </w:p>
          <w:p>
            <w:pPr>
              <w:keepNext w:val="0"/>
              <w:keepLines w:val="0"/>
              <w:pageBreakBefore w:val="0"/>
              <w:widowControl/>
              <w:kinsoku/>
              <w:overflowPunct/>
              <w:topLinePunct w:val="0"/>
              <w:bidi w:val="0"/>
              <w:spacing w:line="240" w:lineRule="auto"/>
              <w:ind w:firstLine="945" w:firstLineChars="4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Lingling wrote a postcard to Daming. </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What did she say? Listen and answer the questions.</w:t>
            </w:r>
          </w:p>
          <w:p>
            <w:pPr>
              <w:keepNext w:val="0"/>
              <w:keepLines w:val="0"/>
              <w:pageBreakBefore w:val="0"/>
              <w:widowControl/>
              <w:numPr>
                <w:ilvl w:val="0"/>
                <w:numId w:val="12"/>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Did Lingling go to the park yesterday? </w:t>
            </w:r>
          </w:p>
          <w:p>
            <w:pPr>
              <w:keepNext w:val="0"/>
              <w:keepLines w:val="0"/>
              <w:pageBreakBefore w:val="0"/>
              <w:widowControl/>
              <w:numPr>
                <w:ilvl w:val="0"/>
                <w:numId w:val="12"/>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Did they meet John?</w:t>
            </w:r>
          </w:p>
          <w:p>
            <w:pPr>
              <w:keepNext w:val="0"/>
              <w:keepLines w:val="0"/>
              <w:pageBreakBefore w:val="0"/>
              <w:widowControl/>
              <w:numPr>
                <w:ilvl w:val="0"/>
                <w:numId w:val="12"/>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Did they buy ice creams?</w:t>
            </w:r>
          </w:p>
          <w:p>
            <w:pPr>
              <w:keepNext w:val="0"/>
              <w:keepLines w:val="0"/>
              <w:pageBreakBefore w:val="0"/>
              <w:widowControl/>
              <w:numPr>
                <w:ilvl w:val="0"/>
                <w:numId w:val="12"/>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Did they go home by bike?</w:t>
            </w:r>
          </w:p>
          <w:p>
            <w:pPr>
              <w:keepNext w:val="0"/>
              <w:keepLines w:val="0"/>
              <w:pageBreakBefore w:val="0"/>
              <w:widowControl/>
              <w:numPr>
                <w:ilvl w:val="0"/>
                <w:numId w:val="12"/>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Did lingling walk to the bus?</w:t>
            </w:r>
          </w:p>
          <w:p>
            <w:pPr>
              <w:keepNext w:val="0"/>
              <w:keepLines w:val="0"/>
              <w:pageBreakBefore w:val="0"/>
              <w:widowControl/>
              <w:numPr>
                <w:ilvl w:val="0"/>
                <w:numId w:val="12"/>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Did Lingling drop her ice cream?</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Step3: Text</w:t>
            </w:r>
          </w:p>
          <w:p>
            <w:pPr>
              <w:keepNext w:val="0"/>
              <w:keepLines w:val="0"/>
              <w:pageBreakBefore w:val="0"/>
              <w:widowControl/>
              <w:kinsoku/>
              <w:overflowPunct/>
              <w:topLinePunct w:val="0"/>
              <w:bidi w:val="0"/>
              <w:spacing w:line="240" w:lineRule="auto"/>
              <w:ind w:left="840" w:leftChars="350" w:hanging="105" w:hangingChars="5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Listen to the tape. </w:t>
            </w:r>
          </w:p>
          <w:p>
            <w:pPr>
              <w:keepNext w:val="0"/>
              <w:keepLines w:val="0"/>
              <w:pageBreakBefore w:val="0"/>
              <w:widowControl/>
              <w:kinsoku/>
              <w:overflowPunct/>
              <w:topLinePunct w:val="0"/>
              <w:bidi w:val="0"/>
              <w:spacing w:line="240" w:lineRule="auto"/>
              <w:ind w:left="840" w:leftChars="350" w:hanging="105" w:hangingChars="5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Work in groups. Answer the questions.</w:t>
            </w:r>
          </w:p>
          <w:p>
            <w:pPr>
              <w:keepNext w:val="0"/>
              <w:keepLines w:val="0"/>
              <w:pageBreakBefore w:val="0"/>
              <w:widowControl/>
              <w:kinsoku/>
              <w:overflowPunct/>
              <w:topLinePunct w:val="0"/>
              <w:bidi w:val="0"/>
              <w:spacing w:line="240" w:lineRule="auto"/>
              <w:ind w:left="840" w:leftChars="350" w:hanging="105" w:hangingChars="5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Read after the tape.</w:t>
            </w:r>
          </w:p>
          <w:p>
            <w:pPr>
              <w:keepNext w:val="0"/>
              <w:keepLines w:val="0"/>
              <w:pageBreakBefore w:val="0"/>
              <w:widowControl/>
              <w:kinsoku/>
              <w:overflowPunct/>
              <w:topLinePunct w:val="0"/>
              <w:bidi w:val="0"/>
              <w:spacing w:line="240" w:lineRule="auto"/>
              <w:ind w:left="840" w:leftChars="350" w:hanging="105" w:hangingChars="5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Read together. </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Step4: Group work</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Let the Ss work in groups, talk about themselves.</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Act in class.</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Step5: listen and repeat.</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Listen carefully and repeat.</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Step6: sing a song.</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Listen to the tape first.</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Sing with the tape. </w:t>
            </w:r>
          </w:p>
          <w:p>
            <w:pPr>
              <w:keepNext w:val="0"/>
              <w:keepLines w:val="0"/>
              <w:pageBreakBefore w:val="0"/>
              <w:widowControl/>
              <w:kinsoku/>
              <w:overflowPunct/>
              <w:topLinePunct w:val="0"/>
              <w:bidi w:val="0"/>
              <w:spacing w:line="240" w:lineRule="auto"/>
              <w:ind w:left="1050" w:hanging="735" w:hangingChars="350"/>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Have a match, sing the song, let’s see which group is the winner.</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Step7: Game</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Work in groups, and do the game of SB6</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Step6: Homework </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Write a postcard to your friend, tell him or her what </w:t>
            </w:r>
          </w:p>
          <w:p>
            <w:pPr>
              <w:keepNext w:val="0"/>
              <w:keepLines w:val="0"/>
              <w:pageBreakBefore w:val="0"/>
              <w:widowControl/>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       did you do yesterday.</w:t>
            </w:r>
          </w:p>
        </w:tc>
        <w:tc>
          <w:tcPr>
            <w:tcW w:w="1761"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5" w:hRule="atLeast"/>
          <w:jc w:val="center"/>
        </w:trPr>
        <w:tc>
          <w:tcPr>
            <w:tcW w:w="8518" w:type="dxa"/>
            <w:gridSpan w:val="4"/>
            <w:tcBorders>
              <w:top w:val="single" w:color="auto" w:sz="4" w:space="0"/>
              <w:left w:val="single" w:color="auto" w:sz="4" w:space="0"/>
              <w:bottom w:val="single" w:color="auto" w:sz="4" w:space="0"/>
              <w:right w:val="single" w:color="auto" w:sz="4" w:space="0"/>
            </w:tcBorders>
            <w:shd w:val="clear" w:color="auto" w:fill="auto"/>
          </w:tcPr>
          <w:p>
            <w:pPr>
              <w:pStyle w:val="5"/>
              <w:keepNext w:val="0"/>
              <w:keepLines w:val="0"/>
              <w:pageBreakBefore w:val="0"/>
              <w:shd w:val="clear" w:color="auto" w:fill="FFFFFF"/>
              <w:kinsoku/>
              <w:overflowPunct/>
              <w:topLinePunct w:val="0"/>
              <w:bidi w:val="0"/>
              <w:spacing w:before="0" w:beforeAutospacing="0" w:after="0" w:afterAutospacing="0" w:line="240" w:lineRule="auto"/>
              <w:ind w:left="794" w:leftChars="228" w:hanging="315" w:hanging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【板书设计】      Unit2 Did they buy ice creams?</w:t>
            </w:r>
          </w:p>
          <w:p>
            <w:pPr>
              <w:pStyle w:val="5"/>
              <w:keepNext w:val="0"/>
              <w:keepLines w:val="0"/>
              <w:pageBreakBefore w:val="0"/>
              <w:shd w:val="clear" w:color="auto" w:fill="FFFFFF"/>
              <w:kinsoku/>
              <w:overflowPunct/>
              <w:topLinePunct w:val="0"/>
              <w:bidi w:val="0"/>
              <w:spacing w:before="0" w:beforeAutospacing="0" w:after="0" w:afterAutospacing="0" w:line="240" w:lineRule="auto"/>
              <w:ind w:left="794" w:leftChars="228" w:hanging="315" w:hangingChars="150"/>
              <w:textAlignment w:val="auto"/>
              <w:rPr>
                <w:rFonts w:hint="default" w:ascii="Times New Roman" w:hAnsi="Times New Roman" w:eastAsia="宋体" w:cs="Times New Roman"/>
                <w:sz w:val="21"/>
                <w:szCs w:val="21"/>
              </w:rPr>
            </w:pPr>
          </w:p>
          <w:p>
            <w:pPr>
              <w:pStyle w:val="5"/>
              <w:keepNext w:val="0"/>
              <w:keepLines w:val="0"/>
              <w:pageBreakBefore w:val="0"/>
              <w:shd w:val="clear" w:color="auto" w:fill="FFFFFF"/>
              <w:kinsoku/>
              <w:overflowPunct/>
              <w:topLinePunct w:val="0"/>
              <w:bidi w:val="0"/>
              <w:spacing w:before="0" w:beforeAutospacing="0" w:after="0" w:afterAutospacing="0" w:line="240" w:lineRule="auto"/>
              <w:ind w:left="794" w:leftChars="228" w:hanging="315" w:hanging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dear</w:t>
            </w:r>
          </w:p>
          <w:p>
            <w:pPr>
              <w:pStyle w:val="5"/>
              <w:keepNext w:val="0"/>
              <w:keepLines w:val="0"/>
              <w:pageBreakBefore w:val="0"/>
              <w:shd w:val="clear" w:color="auto" w:fill="FFFFFF"/>
              <w:kinsoku/>
              <w:overflowPunct/>
              <w:topLinePunct w:val="0"/>
              <w:bidi w:val="0"/>
              <w:spacing w:before="0" w:beforeAutospacing="0" w:after="0" w:afterAutospacing="0" w:line="240" w:lineRule="auto"/>
              <w:ind w:left="794" w:leftChars="228" w:hanging="315" w:hanging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meet—met          A: Did you…?</w:t>
            </w:r>
          </w:p>
          <w:p>
            <w:pPr>
              <w:pStyle w:val="5"/>
              <w:keepNext w:val="0"/>
              <w:keepLines w:val="0"/>
              <w:pageBreakBefore w:val="0"/>
              <w:shd w:val="clear" w:color="auto" w:fill="FFFFFF"/>
              <w:kinsoku/>
              <w:overflowPunct/>
              <w:topLinePunct w:val="0"/>
              <w:bidi w:val="0"/>
              <w:spacing w:before="0" w:beforeAutospacing="0" w:after="0" w:afterAutospacing="0" w:line="240" w:lineRule="auto"/>
              <w:ind w:left="794" w:leftChars="228" w:hanging="315" w:hangingChars="150"/>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sz w:val="21"/>
                <w:szCs w:val="21"/>
              </w:rPr>
              <w:t>run—ran           B: Yes, I did./ No, I didn’t.</w:t>
            </w: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49"/>
        <w:gridCol w:w="1387"/>
        <w:gridCol w:w="1061"/>
        <w:gridCol w:w="1522"/>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rPr>
              <w:t>M</w:t>
            </w:r>
            <w:r>
              <w:rPr>
                <w:rFonts w:hint="default"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rPr>
              <w:t>U</w:t>
            </w:r>
            <w:r>
              <w:rPr>
                <w:rFonts w:hint="default" w:ascii="Times New Roman" w:hAnsi="Times New Roman" w:eastAsia="宋体" w:cs="Times New Roman"/>
                <w:kern w:val="0"/>
                <w:sz w:val="21"/>
                <w:szCs w:val="21"/>
                <w:lang w:val="en-US" w:eastAsia="zh-CN"/>
              </w:rPr>
              <w:t>1</w:t>
            </w:r>
          </w:p>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lang w:eastAsia="zh-CN"/>
              </w:rPr>
              <w:t>第一课时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w:t>
            </w: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tbl>
      <w:tblPr>
        <w:tblStyle w:val="6"/>
        <w:tblpPr w:leftFromText="180" w:rightFromText="180" w:vertAnchor="text" w:horzAnchor="page" w:tblpX="1470" w:tblpY="28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4489"/>
        <w:gridCol w:w="1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教材分析</w:t>
            </w:r>
          </w:p>
        </w:tc>
        <w:tc>
          <w:tcPr>
            <w:tcW w:w="7513"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本课是外研社新标准小学英语（三年级起点）五年级上册第二模块第一单元。主要教学内容是询问和陈述购物情况。本课将学习一般过去时的特殊疑问句结构，学生</w:t>
            </w:r>
            <w:r>
              <w:rPr>
                <w:rFonts w:hint="default" w:ascii="Times New Roman" w:hAnsi="Times New Roman" w:eastAsia="宋体" w:cs="Times New Roman"/>
                <w:bCs/>
                <w:color w:val="000000"/>
                <w:kern w:val="0"/>
                <w:sz w:val="21"/>
                <w:szCs w:val="21"/>
              </w:rPr>
              <w:t>已经学习过一般现在时的特殊疑问句结构，也学习和巩固了一般过去时的一般疑问句结构，所以如果学生对这两种结构掌握得较好，那么一般过去时的特殊疑问句结构对学生来说难度不会很大。</w:t>
            </w:r>
            <w:r>
              <w:rPr>
                <w:rFonts w:hint="default" w:ascii="Times New Roman" w:hAnsi="Times New Roman" w:eastAsia="宋体" w:cs="Times New Roman"/>
                <w:color w:val="000000"/>
                <w:sz w:val="21"/>
                <w:szCs w:val="21"/>
              </w:rPr>
              <w:t>本课通过学习Ms Smart和Mr Smart，Amy询问和陈述购物情况的对话，帮助学生学习如何用What did you buy? How many bananas did you buy? We bought... We didn’t buy... 这类句型询问和陈述购物情况。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学情分析</w:t>
            </w:r>
          </w:p>
        </w:tc>
        <w:tc>
          <w:tcPr>
            <w:tcW w:w="7513"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rPr>
              <w:t>本课教学对象是小学五年级学生。经过四年的英语学习，他们已初步具备一定的英语基础，初步了解了英语的学习方法。本课的</w:t>
            </w:r>
            <w:r>
              <w:rPr>
                <w:rFonts w:hint="default" w:ascii="Times New Roman" w:hAnsi="Times New Roman" w:eastAsia="宋体" w:cs="Times New Roman"/>
                <w:color w:val="000000"/>
                <w:sz w:val="21"/>
                <w:szCs w:val="21"/>
              </w:rPr>
              <w:t>主要教学内容是询问和陈述购物情况，</w:t>
            </w:r>
            <w:r>
              <w:rPr>
                <w:rFonts w:hint="default" w:ascii="Times New Roman" w:hAnsi="Times New Roman" w:eastAsia="宋体" w:cs="Times New Roman"/>
                <w:bCs/>
                <w:color w:val="000000"/>
                <w:kern w:val="0"/>
                <w:sz w:val="21"/>
                <w:szCs w:val="21"/>
              </w:rPr>
              <w:t>在此之前，学生已经知道了很多有关食物和饮料的名称，也知道了如何用数词回答how many提出的问题、如何区分可数与不可数名词。因此本课的学习重点是一般过去时的特殊疑问句结构，教师需要加强对一般过去时的特殊疑问句结构的学习和训练。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bCs/>
                <w:color w:val="000000"/>
                <w:kern w:val="0"/>
                <w:sz w:val="21"/>
                <w:szCs w:val="21"/>
              </w:rPr>
              <w:t>语言知识</w:t>
            </w:r>
          </w:p>
        </w:tc>
        <w:tc>
          <w:tcPr>
            <w:tcW w:w="6237"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bCs/>
                <w:color w:val="000000"/>
                <w:kern w:val="0"/>
                <w:sz w:val="21"/>
                <w:szCs w:val="21"/>
              </w:rPr>
              <w:t>词汇</w:t>
            </w:r>
            <w:r>
              <w:rPr>
                <w:rFonts w:hint="default" w:ascii="Times New Roman" w:hAnsi="Times New Roman" w:eastAsia="宋体" w:cs="Times New Roman"/>
                <w:color w:val="000000"/>
                <w:kern w:val="0"/>
                <w:sz w:val="21"/>
                <w:szCs w:val="21"/>
              </w:rPr>
              <w:t>：全体学生能理解list, need, first, can, lost, how much, cheese, any；全体学生能运用can, how much, any；部分学生能运用list, need, first, lost, cheese。</w:t>
            </w:r>
          </w:p>
          <w:p>
            <w:pPr>
              <w:keepNext w:val="0"/>
              <w:keepLines w:val="0"/>
              <w:pageBreakBefore w:val="0"/>
              <w:kinsoku/>
              <w:overflowPunct/>
              <w:topLinePunct w:val="0"/>
              <w:autoSpaceDE w:val="0"/>
              <w:autoSpaceDN w:val="0"/>
              <w:bidi w:val="0"/>
              <w:adjustRightInd w:val="0"/>
              <w:spacing w:line="240" w:lineRule="auto"/>
              <w:ind w:left="-2" w:hanging="2"/>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bCs/>
                <w:color w:val="000000"/>
                <w:kern w:val="0"/>
                <w:sz w:val="21"/>
                <w:szCs w:val="21"/>
              </w:rPr>
              <w:t>语法</w:t>
            </w:r>
            <w:r>
              <w:rPr>
                <w:rFonts w:hint="default" w:ascii="Times New Roman" w:hAnsi="Times New Roman" w:eastAsia="宋体" w:cs="Times New Roman"/>
                <w:color w:val="000000"/>
                <w:kern w:val="0"/>
                <w:sz w:val="21"/>
                <w:szCs w:val="21"/>
              </w:rPr>
              <w:t>：全体学生能运用What did you buy? How many bananas did you buy? We didn’t buy any bananas. We bought twelve eggs.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
                <w:bCs/>
                <w:color w:val="000000"/>
                <w:kern w:val="0"/>
                <w:sz w:val="21"/>
                <w:szCs w:val="21"/>
              </w:rPr>
              <w:t>功能</w:t>
            </w:r>
            <w:r>
              <w:rPr>
                <w:rFonts w:hint="default" w:ascii="Times New Roman" w:hAnsi="Times New Roman" w:eastAsia="宋体" w:cs="Times New Roman"/>
                <w:color w:val="000000"/>
                <w:kern w:val="0"/>
                <w:sz w:val="21"/>
                <w:szCs w:val="21"/>
              </w:rPr>
              <w:t>：询问和陈述购物情况。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color w:val="000000"/>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语言技能</w:t>
            </w:r>
          </w:p>
        </w:tc>
        <w:tc>
          <w:tcPr>
            <w:tcW w:w="6237"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bCs/>
                <w:color w:val="000000"/>
                <w:kern w:val="0"/>
                <w:sz w:val="21"/>
                <w:szCs w:val="21"/>
              </w:rPr>
              <w:t>听</w:t>
            </w:r>
            <w:r>
              <w:rPr>
                <w:rFonts w:hint="default" w:ascii="Times New Roman" w:hAnsi="Times New Roman" w:eastAsia="宋体" w:cs="Times New Roman"/>
                <w:color w:val="000000"/>
                <w:kern w:val="0"/>
                <w:sz w:val="21"/>
                <w:szCs w:val="21"/>
              </w:rPr>
              <w:t>：全体学生能听懂What did you buy? How many bananas did you buy? We didn’t buy any bananas. We bought twelve eggs.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bCs/>
                <w:color w:val="000000"/>
                <w:kern w:val="0"/>
                <w:sz w:val="21"/>
                <w:szCs w:val="21"/>
              </w:rPr>
              <w:t>说</w:t>
            </w:r>
            <w:r>
              <w:rPr>
                <w:rFonts w:hint="default" w:ascii="Times New Roman" w:hAnsi="Times New Roman" w:eastAsia="宋体" w:cs="Times New Roman"/>
                <w:color w:val="000000"/>
                <w:kern w:val="0"/>
                <w:sz w:val="21"/>
                <w:szCs w:val="21"/>
              </w:rPr>
              <w:t>：全体学生能说What did you buy? How many bananas did you buy? We didn’t buy any bananas. We bought twelve eggs.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bCs/>
                <w:color w:val="000000"/>
                <w:kern w:val="0"/>
                <w:sz w:val="21"/>
                <w:szCs w:val="21"/>
              </w:rPr>
              <w:t>读</w:t>
            </w:r>
            <w:r>
              <w:rPr>
                <w:rFonts w:hint="default" w:ascii="Times New Roman" w:hAnsi="Times New Roman" w:eastAsia="宋体" w:cs="Times New Roman"/>
                <w:color w:val="000000"/>
                <w:kern w:val="0"/>
                <w:sz w:val="21"/>
                <w:szCs w:val="21"/>
              </w:rPr>
              <w:t>：全体学生能认读can, how much, any。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bCs/>
                <w:color w:val="000000"/>
                <w:kern w:val="0"/>
                <w:sz w:val="21"/>
                <w:szCs w:val="21"/>
              </w:rPr>
              <w:t>写</w:t>
            </w:r>
            <w:r>
              <w:rPr>
                <w:rFonts w:hint="default" w:ascii="Times New Roman" w:hAnsi="Times New Roman" w:eastAsia="宋体" w:cs="Times New Roman"/>
                <w:color w:val="000000"/>
                <w:kern w:val="0"/>
                <w:sz w:val="21"/>
                <w:szCs w:val="21"/>
              </w:rPr>
              <w:t>：全体学生能书写can, how much, any, What did you buy? How many bananas did you buy? We didn’t buy any bananas. We bought twelve eggs.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color w:val="000000"/>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情感态度</w:t>
            </w:r>
          </w:p>
        </w:tc>
        <w:tc>
          <w:tcPr>
            <w:tcW w:w="6237"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积极参与各种课堂学习活动。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color w:val="000000"/>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学习策略</w:t>
            </w:r>
          </w:p>
        </w:tc>
        <w:tc>
          <w:tcPr>
            <w:tcW w:w="6237"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在课堂交流中，注意倾听，积极思考。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color w:val="000000"/>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文化意识</w:t>
            </w:r>
          </w:p>
        </w:tc>
        <w:tc>
          <w:tcPr>
            <w:tcW w:w="6237"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了解英语国家的主要食物。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教学重点</w:t>
            </w:r>
          </w:p>
        </w:tc>
        <w:tc>
          <w:tcPr>
            <w:tcW w:w="6237"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全体学生能运用词汇：</w:t>
            </w:r>
            <w:r>
              <w:rPr>
                <w:rFonts w:hint="default" w:ascii="Times New Roman" w:hAnsi="Times New Roman" w:eastAsia="宋体" w:cs="Times New Roman"/>
                <w:color w:val="000000"/>
                <w:kern w:val="0"/>
                <w:sz w:val="21"/>
                <w:szCs w:val="21"/>
              </w:rPr>
              <w:t>can, how much, any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全体学生能运用句型：</w:t>
            </w:r>
            <w:r>
              <w:rPr>
                <w:rFonts w:hint="default" w:ascii="Times New Roman" w:hAnsi="Times New Roman" w:eastAsia="宋体" w:cs="Times New Roman"/>
                <w:color w:val="000000"/>
                <w:kern w:val="0"/>
                <w:sz w:val="21"/>
                <w:szCs w:val="21"/>
              </w:rPr>
              <w:t>What did you buy? How many bananas did you buy? We didn’t buy any bananas. We bought twelve eggs.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color w:val="000000"/>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教学难点</w:t>
            </w:r>
          </w:p>
        </w:tc>
        <w:tc>
          <w:tcPr>
            <w:tcW w:w="6237"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学生能运用一般过去时询问和陈述购物情况。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教学准备</w:t>
            </w:r>
          </w:p>
        </w:tc>
        <w:tc>
          <w:tcPr>
            <w:tcW w:w="7513"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sz w:val="21"/>
                <w:szCs w:val="21"/>
              </w:rPr>
              <w:t>环节与</w:t>
            </w:r>
            <w:r>
              <w:rPr>
                <w:rFonts w:hint="default" w:ascii="Times New Roman" w:hAnsi="Times New Roman" w:eastAsia="宋体" w:cs="Times New Roman"/>
                <w:b/>
                <w:bCs/>
                <w:color w:val="000000"/>
                <w:kern w:val="0"/>
                <w:sz w:val="21"/>
                <w:szCs w:val="21"/>
              </w:rPr>
              <w:t>时间</w:t>
            </w:r>
          </w:p>
        </w:tc>
        <w:tc>
          <w:tcPr>
            <w:tcW w:w="5765"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bCs/>
                <w:color w:val="000000"/>
                <w:kern w:val="0"/>
                <w:sz w:val="21"/>
                <w:szCs w:val="21"/>
              </w:rPr>
              <w:t>教学过程</w:t>
            </w:r>
          </w:p>
        </w:tc>
        <w:tc>
          <w:tcPr>
            <w:tcW w:w="1748"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color w:val="000000"/>
                <w:kern w:val="0"/>
                <w:sz w:val="21"/>
                <w:szCs w:val="21"/>
                <w:lang w:eastAsia="zh-CN"/>
              </w:rPr>
            </w:pPr>
            <w:r>
              <w:rPr>
                <w:rFonts w:hint="default" w:ascii="Times New Roman" w:hAnsi="Times New Roman" w:eastAsia="宋体" w:cs="Times New Roman"/>
                <w:b/>
                <w:bCs/>
                <w:color w:val="000000"/>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（3分钟）</w:t>
            </w:r>
          </w:p>
        </w:tc>
        <w:tc>
          <w:tcPr>
            <w:tcW w:w="5765" w:type="dxa"/>
            <w:gridSpan w:val="2"/>
            <w:tcBorders>
              <w:top w:val="single" w:color="auto" w:sz="4" w:space="0"/>
              <w:left w:val="nil"/>
              <w:bottom w:val="single" w:color="auto" w:sz="4" w:space="0"/>
              <w:right w:val="single" w:color="auto" w:sz="4" w:space="0"/>
            </w:tcBorders>
          </w:tcPr>
          <w:p>
            <w:pPr>
              <w:keepNext w:val="0"/>
              <w:keepLines w:val="0"/>
              <w:pageBreakBefore w:val="0"/>
              <w:numPr>
                <w:ilvl w:val="0"/>
                <w:numId w:val="13"/>
              </w:numPr>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 Greet to each other.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2. T: Today Sam helped his father go shopping. What happened? Let’s watch the video.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 What did Mr Smart say?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S1: Sam, go and buy some fruit, please. Here’s the list.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S2: What did you buy? Where is the fruit?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(板书课题：What did you buy?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3. Teach the new word: list.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 What did Sam say?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S3: OK.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S4: Er... Here! I ate it all.</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4. Students read the dialogue after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5. Students role-play the dialogue.</w:t>
            </w:r>
          </w:p>
        </w:tc>
        <w:tc>
          <w:tcPr>
            <w:tcW w:w="174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任务呈现</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（1分钟）</w:t>
            </w:r>
          </w:p>
        </w:tc>
        <w:tc>
          <w:tcPr>
            <w:tcW w:w="5765"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hanging="1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Cs/>
                <w:color w:val="000000"/>
                <w:kern w:val="0"/>
                <w:sz w:val="21"/>
                <w:szCs w:val="21"/>
              </w:rPr>
              <w:t>T: Is Sam’s shopping interesting? We are going to have a party next week. We should buy lots of food for the party. After learning this lesson, we are going to talk about what we should buy. And then make a shopping list.</w:t>
            </w:r>
          </w:p>
        </w:tc>
        <w:tc>
          <w:tcPr>
            <w:tcW w:w="174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课文学习</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（12分钟）</w:t>
            </w:r>
          </w:p>
        </w:tc>
        <w:tc>
          <w:tcPr>
            <w:tcW w:w="5765"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Listen and find.</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(1) </w:t>
            </w:r>
            <w:r>
              <w:rPr>
                <w:rFonts w:hint="default" w:ascii="Times New Roman" w:hAnsi="Times New Roman" w:eastAsia="宋体" w:cs="Times New Roman"/>
                <w:bCs/>
                <w:color w:val="000000"/>
                <w:kern w:val="0"/>
                <w:sz w:val="21"/>
                <w:szCs w:val="21"/>
              </w:rPr>
              <w:t>T: T</w:t>
            </w:r>
            <w:r>
              <w:rPr>
                <w:rFonts w:hint="default" w:ascii="Times New Roman" w:hAnsi="Times New Roman" w:eastAsia="宋体" w:cs="Times New Roman"/>
                <w:color w:val="000000"/>
                <w:kern w:val="0"/>
                <w:sz w:val="21"/>
                <w:szCs w:val="21"/>
              </w:rPr>
              <w:t xml:space="preserve">he Smarts will have a picnic with Lingling. So they </w:t>
            </w:r>
            <w:r>
              <w:rPr>
                <w:rFonts w:hint="default" w:ascii="Times New Roman" w:hAnsi="Times New Roman" w:eastAsia="宋体" w:cs="Times New Roman"/>
                <w:b/>
                <w:color w:val="000000"/>
                <w:kern w:val="0"/>
                <w:sz w:val="21"/>
                <w:szCs w:val="21"/>
              </w:rPr>
              <w:t>need</w:t>
            </w:r>
            <w:r>
              <w:rPr>
                <w:rFonts w:hint="default" w:ascii="Times New Roman" w:hAnsi="Times New Roman" w:eastAsia="宋体" w:cs="Times New Roman"/>
                <w:color w:val="000000"/>
                <w:kern w:val="0"/>
                <w:sz w:val="21"/>
                <w:szCs w:val="21"/>
              </w:rPr>
              <w:t xml:space="preserve"> some food.</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Teach the new word: need.</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(2) </w:t>
            </w:r>
            <w:r>
              <w:rPr>
                <w:rFonts w:hint="default" w:ascii="Times New Roman" w:hAnsi="Times New Roman" w:eastAsia="宋体" w:cs="Times New Roman"/>
                <w:bCs/>
                <w:color w:val="000000"/>
                <w:kern w:val="0"/>
                <w:sz w:val="21"/>
                <w:szCs w:val="21"/>
              </w:rPr>
              <w:t>T: Mr Smart made a shopping list, and went shopping w</w:t>
            </w:r>
            <w:r>
              <w:rPr>
                <w:rFonts w:hint="default" w:ascii="Times New Roman" w:hAnsi="Times New Roman" w:eastAsia="宋体" w:cs="Times New Roman"/>
                <w:color w:val="000000"/>
                <w:kern w:val="0"/>
                <w:sz w:val="21"/>
                <w:szCs w:val="21"/>
              </w:rPr>
              <w:t xml:space="preserve">ith Amy. What did they buy? </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Watch the video and think over the question.</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S1: They bought some apples, pears, eggs and </w:t>
            </w:r>
            <w:r>
              <w:rPr>
                <w:rFonts w:hint="default" w:ascii="Times New Roman" w:hAnsi="Times New Roman" w:eastAsia="宋体" w:cs="Times New Roman"/>
                <w:b/>
                <w:color w:val="000000"/>
                <w:kern w:val="0"/>
                <w:sz w:val="21"/>
                <w:szCs w:val="21"/>
              </w:rPr>
              <w:t>cheese</w:t>
            </w:r>
            <w:r>
              <w:rPr>
                <w:rFonts w:hint="default" w:ascii="Times New Roman" w:hAnsi="Times New Roman" w:eastAsia="宋体" w:cs="Times New Roman"/>
                <w:color w:val="000000"/>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(3) Teach the new word: cheese.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Listen and answer.</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Let students watch the video for the second time, then ask them to help Mr Smart and Amy answer the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① Ms Smart: What did you buy?</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Mr Smart: _________________________</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Amy: __________________________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② Ms Smart: How many bananas did you buy? </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Mr Smart and Amy: ____________________ </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(小组讨论，在纸上写出答案。)</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bCs/>
                <w:color w:val="000000"/>
                <w:sz w:val="21"/>
                <w:szCs w:val="21"/>
              </w:rPr>
              <w:t xml:space="preserve">T: </w:t>
            </w:r>
            <w:r>
              <w:rPr>
                <w:rFonts w:hint="default" w:ascii="Times New Roman" w:hAnsi="Times New Roman" w:eastAsia="宋体" w:cs="Times New Roman"/>
                <w:b/>
                <w:color w:val="000000"/>
                <w:sz w:val="21"/>
                <w:szCs w:val="21"/>
              </w:rPr>
              <w:t>First</w:t>
            </w:r>
            <w:r>
              <w:rPr>
                <w:rFonts w:hint="default" w:ascii="Times New Roman" w:hAnsi="Times New Roman" w:eastAsia="宋体" w:cs="Times New Roman"/>
                <w:color w:val="000000"/>
                <w:sz w:val="21"/>
                <w:szCs w:val="21"/>
              </w:rPr>
              <w:t xml:space="preserve">, who </w:t>
            </w:r>
            <w:r>
              <w:rPr>
                <w:rFonts w:hint="default" w:ascii="Times New Roman" w:hAnsi="Times New Roman" w:eastAsia="宋体" w:cs="Times New Roman"/>
                <w:b/>
                <w:color w:val="000000"/>
                <w:sz w:val="21"/>
                <w:szCs w:val="21"/>
              </w:rPr>
              <w:t>can</w:t>
            </w:r>
            <w:r>
              <w:rPr>
                <w:rFonts w:hint="default" w:ascii="Times New Roman" w:hAnsi="Times New Roman" w:eastAsia="宋体" w:cs="Times New Roman"/>
                <w:color w:val="000000"/>
                <w:sz w:val="21"/>
                <w:szCs w:val="21"/>
              </w:rPr>
              <w:t xml:space="preserve"> read these questions? </w:t>
            </w:r>
            <w:r>
              <w:rPr>
                <w:rFonts w:hint="default" w:ascii="Times New Roman" w:hAnsi="Times New Roman" w:eastAsia="宋体" w:cs="Times New Roman"/>
                <w:b/>
                <w:color w:val="000000"/>
                <w:sz w:val="21"/>
                <w:szCs w:val="21"/>
              </w:rPr>
              <w:t>Can</w:t>
            </w:r>
            <w:r>
              <w:rPr>
                <w:rFonts w:hint="default" w:ascii="Times New Roman" w:hAnsi="Times New Roman" w:eastAsia="宋体" w:cs="Times New Roman"/>
                <w:color w:val="000000"/>
                <w:sz w:val="21"/>
                <w:szCs w:val="21"/>
              </w:rPr>
              <w:t xml:space="preserve"> you?</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rPr>
              <w:t xml:space="preserve">(2) </w:t>
            </w:r>
            <w:r>
              <w:rPr>
                <w:rFonts w:hint="default" w:ascii="Times New Roman" w:hAnsi="Times New Roman" w:eastAsia="宋体" w:cs="Times New Roman"/>
                <w:color w:val="000000"/>
                <w:sz w:val="21"/>
                <w:szCs w:val="21"/>
              </w:rPr>
              <w:t>Teach the new words: first, can. (板书“can”）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Students answer the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S1: We bought some apples. We also bought four pears.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S2: We didn’t buy </w:t>
            </w:r>
            <w:r>
              <w:rPr>
                <w:rFonts w:hint="default" w:ascii="Times New Roman" w:hAnsi="Times New Roman" w:eastAsia="宋体" w:cs="Times New Roman"/>
                <w:b/>
                <w:color w:val="000000"/>
                <w:sz w:val="21"/>
                <w:szCs w:val="21"/>
              </w:rPr>
              <w:t>any</w:t>
            </w:r>
            <w:r>
              <w:rPr>
                <w:rFonts w:hint="default" w:ascii="Times New Roman" w:hAnsi="Times New Roman" w:eastAsia="宋体" w:cs="Times New Roman"/>
                <w:color w:val="000000"/>
                <w:sz w:val="21"/>
                <w:szCs w:val="21"/>
              </w:rPr>
              <w:t xml:space="preserve"> bananas. We bought twelve eggs.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(板书“We didn’t buy any bananas.” “We bought twelve eggs. ” )</w:t>
            </w:r>
          </w:p>
          <w:p>
            <w:pPr>
              <w:keepNext w:val="0"/>
              <w:keepLines w:val="0"/>
              <w:pageBreakBefore w:val="0"/>
              <w:numPr>
                <w:ilvl w:val="0"/>
                <w:numId w:val="14"/>
              </w:numPr>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Teach the new word: any.（板书“any”）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 Students work in groups.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学生在小组内自主学习，找出课文中的新单词，小组汇报，教师解答。</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rPr>
              <w:t>T</w:t>
            </w:r>
            <w:r>
              <w:rPr>
                <w:rFonts w:hint="default" w:ascii="Times New Roman" w:hAnsi="Times New Roman" w:eastAsia="宋体" w:cs="Times New Roman"/>
                <w:color w:val="000000"/>
                <w:sz w:val="21"/>
                <w:szCs w:val="21"/>
              </w:rPr>
              <w:t>each the new words: lost</w:t>
            </w:r>
            <w:r>
              <w:rPr>
                <w:rFonts w:hint="default" w:ascii="Times New Roman" w:hAnsi="Times New Roman" w:eastAsia="宋体" w:cs="Times New Roman"/>
                <w:color w:val="000000"/>
                <w:kern w:val="0"/>
                <w:sz w:val="21"/>
                <w:szCs w:val="21"/>
              </w:rPr>
              <w:t>, how much.</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4. </w:t>
            </w:r>
            <w:r>
              <w:rPr>
                <w:rFonts w:hint="default" w:ascii="Times New Roman" w:hAnsi="Times New Roman" w:eastAsia="宋体" w:cs="Times New Roman"/>
                <w:color w:val="000000"/>
                <w:kern w:val="0"/>
                <w:sz w:val="21"/>
                <w:szCs w:val="21"/>
              </w:rPr>
              <w:t>E</w:t>
            </w:r>
            <w:r>
              <w:rPr>
                <w:rStyle w:val="9"/>
                <w:rFonts w:hint="default" w:ascii="Times New Roman" w:hAnsi="Times New Roman" w:eastAsia="宋体" w:cs="Times New Roman"/>
                <w:b w:val="0"/>
                <w:color w:val="000000"/>
                <w:sz w:val="21"/>
                <w:szCs w:val="21"/>
              </w:rPr>
              <w:t>xplain “how many” and “how much”.</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 Finish AB Exercise 1, circle “ T” or “ F”.</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课堂活动用书M2U1A1。</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 Listen and read.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rPr>
              <w:t>(1)</w:t>
            </w:r>
            <w:r>
              <w:rPr>
                <w:rFonts w:hint="default" w:ascii="Times New Roman" w:hAnsi="Times New Roman" w:eastAsia="宋体" w:cs="Times New Roman"/>
                <w:color w:val="000000"/>
                <w:sz w:val="21"/>
                <w:szCs w:val="21"/>
              </w:rPr>
              <w:t xml:space="preserve"> Let students read the dialogue after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rPr>
              <w:t>(2)</w:t>
            </w:r>
            <w:r>
              <w:rPr>
                <w:rFonts w:hint="default" w:ascii="Times New Roman" w:hAnsi="Times New Roman" w:eastAsia="宋体" w:cs="Times New Roman"/>
                <w:color w:val="000000"/>
                <w:sz w:val="21"/>
                <w:szCs w:val="21"/>
              </w:rPr>
              <w:t xml:space="preserve"> Let students read in pairs.</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rPr>
              <w:t xml:space="preserve">(3) </w:t>
            </w:r>
            <w:r>
              <w:rPr>
                <w:rFonts w:hint="default" w:ascii="Times New Roman" w:hAnsi="Times New Roman" w:eastAsia="宋体" w:cs="Times New Roman"/>
                <w:color w:val="000000"/>
                <w:sz w:val="21"/>
                <w:szCs w:val="21"/>
              </w:rPr>
              <w:t>Act it out.</w:t>
            </w:r>
          </w:p>
        </w:tc>
        <w:tc>
          <w:tcPr>
            <w:tcW w:w="174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训练巩固</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（14分钟）</w:t>
            </w:r>
          </w:p>
        </w:tc>
        <w:tc>
          <w:tcPr>
            <w:tcW w:w="5765"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Play a game: Shoot the balloons.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学生通过玩打气球的游戏，练习活动三的句子。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Play a game: Help “how many” and “how much”  find their home.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3. Finish SB Activity 4.</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先让学生读出六种水果，然后在规定时间内选两种画出来，最后根据所画两幅图做对话，老师先和一名同学做示范。</w:t>
            </w:r>
          </w:p>
          <w:p>
            <w:pPr>
              <w:keepNext w:val="0"/>
              <w:keepLines w:val="0"/>
              <w:pageBreakBefore w:val="0"/>
              <w:kinsoku/>
              <w:overflowPunct/>
              <w:topLinePunct w:val="0"/>
              <w:bidi w:val="0"/>
              <w:spacing w:line="240" w:lineRule="auto"/>
              <w:textAlignment w:val="auto"/>
              <w:rPr>
                <w:rStyle w:val="9"/>
                <w:rFonts w:hint="default" w:ascii="Times New Roman" w:hAnsi="Times New Roman" w:eastAsia="宋体" w:cs="Times New Roman"/>
                <w:b w:val="0"/>
                <w:bCs/>
                <w:color w:val="000000"/>
                <w:sz w:val="21"/>
                <w:szCs w:val="21"/>
              </w:rPr>
            </w:pPr>
            <w:r>
              <w:rPr>
                <w:rStyle w:val="9"/>
                <w:rFonts w:hint="default" w:ascii="Times New Roman" w:hAnsi="Times New Roman" w:eastAsia="宋体" w:cs="Times New Roman"/>
                <w:color w:val="000000"/>
                <w:sz w:val="21"/>
                <w:szCs w:val="21"/>
              </w:rPr>
              <w:t xml:space="preserve">T: </w:t>
            </w:r>
            <w:r>
              <w:rPr>
                <w:rStyle w:val="9"/>
                <w:rFonts w:hint="default" w:ascii="Times New Roman" w:hAnsi="Times New Roman" w:eastAsia="宋体" w:cs="Times New Roman"/>
                <w:b w:val="0"/>
                <w:bCs/>
                <w:color w:val="000000"/>
                <w:sz w:val="21"/>
                <w:szCs w:val="21"/>
              </w:rPr>
              <w:t>What did you buy?</w:t>
            </w:r>
          </w:p>
          <w:p>
            <w:pPr>
              <w:keepNext w:val="0"/>
              <w:keepLines w:val="0"/>
              <w:pageBreakBefore w:val="0"/>
              <w:kinsoku/>
              <w:overflowPunct/>
              <w:topLinePunct w:val="0"/>
              <w:bidi w:val="0"/>
              <w:spacing w:line="240" w:lineRule="auto"/>
              <w:jc w:val="left"/>
              <w:textAlignment w:val="auto"/>
              <w:rPr>
                <w:rStyle w:val="9"/>
                <w:rFonts w:hint="default" w:ascii="Times New Roman" w:hAnsi="Times New Roman" w:eastAsia="宋体" w:cs="Times New Roman"/>
                <w:b w:val="0"/>
                <w:bCs/>
                <w:color w:val="000000"/>
                <w:sz w:val="21"/>
                <w:szCs w:val="21"/>
              </w:rPr>
            </w:pPr>
            <w:r>
              <w:rPr>
                <w:rStyle w:val="9"/>
                <w:rFonts w:hint="default" w:ascii="Times New Roman" w:hAnsi="Times New Roman" w:eastAsia="宋体" w:cs="Times New Roman"/>
                <w:b w:val="0"/>
                <w:bCs/>
                <w:color w:val="000000"/>
                <w:sz w:val="21"/>
                <w:szCs w:val="21"/>
              </w:rPr>
              <w:t>S1: I bought... (出示所画图片) Guess, please.</w:t>
            </w:r>
          </w:p>
          <w:p>
            <w:pPr>
              <w:keepNext w:val="0"/>
              <w:keepLines w:val="0"/>
              <w:pageBreakBefore w:val="0"/>
              <w:kinsoku/>
              <w:overflowPunct/>
              <w:topLinePunct w:val="0"/>
              <w:bidi w:val="0"/>
              <w:spacing w:line="240" w:lineRule="auto"/>
              <w:textAlignment w:val="auto"/>
              <w:rPr>
                <w:rStyle w:val="9"/>
                <w:rFonts w:hint="default" w:ascii="Times New Roman" w:hAnsi="Times New Roman" w:eastAsia="宋体" w:cs="Times New Roman"/>
                <w:b w:val="0"/>
                <w:bCs/>
                <w:color w:val="000000"/>
                <w:sz w:val="21"/>
                <w:szCs w:val="21"/>
              </w:rPr>
            </w:pPr>
            <w:r>
              <w:rPr>
                <w:rStyle w:val="9"/>
                <w:rFonts w:hint="default" w:ascii="Times New Roman" w:hAnsi="Times New Roman" w:eastAsia="宋体" w:cs="Times New Roman"/>
                <w:color w:val="000000"/>
                <w:sz w:val="21"/>
                <w:szCs w:val="21"/>
              </w:rPr>
              <w:t>T:</w:t>
            </w:r>
            <w:r>
              <w:rPr>
                <w:rStyle w:val="9"/>
                <w:rFonts w:hint="default" w:ascii="Times New Roman" w:hAnsi="Times New Roman" w:eastAsia="宋体" w:cs="Times New Roman"/>
                <w:b w:val="0"/>
                <w:bCs/>
                <w:color w:val="000000"/>
                <w:sz w:val="21"/>
                <w:szCs w:val="21"/>
              </w:rPr>
              <w:t xml:space="preserve"> Did you buy any...? (最多猜三次)</w:t>
            </w:r>
          </w:p>
          <w:p>
            <w:pPr>
              <w:keepNext w:val="0"/>
              <w:keepLines w:val="0"/>
              <w:pageBreakBefore w:val="0"/>
              <w:kinsoku/>
              <w:overflowPunct/>
              <w:topLinePunct w:val="0"/>
              <w:bidi w:val="0"/>
              <w:spacing w:line="240" w:lineRule="auto"/>
              <w:jc w:val="left"/>
              <w:textAlignment w:val="auto"/>
              <w:rPr>
                <w:rStyle w:val="9"/>
                <w:rFonts w:hint="default" w:ascii="Times New Roman" w:hAnsi="Times New Roman" w:eastAsia="宋体" w:cs="Times New Roman"/>
                <w:b w:val="0"/>
                <w:bCs/>
                <w:color w:val="000000"/>
                <w:sz w:val="21"/>
                <w:szCs w:val="21"/>
              </w:rPr>
            </w:pPr>
            <w:r>
              <w:rPr>
                <w:rStyle w:val="9"/>
                <w:rFonts w:hint="default" w:ascii="Times New Roman" w:hAnsi="Times New Roman" w:eastAsia="宋体" w:cs="Times New Roman"/>
                <w:b w:val="0"/>
                <w:bCs/>
                <w:color w:val="000000"/>
                <w:sz w:val="21"/>
                <w:szCs w:val="21"/>
              </w:rPr>
              <w:t>S1: Yes, I bought... / No, I bought... (出示另一张图片)</w:t>
            </w:r>
          </w:p>
          <w:p>
            <w:pPr>
              <w:keepNext w:val="0"/>
              <w:keepLines w:val="0"/>
              <w:pageBreakBefore w:val="0"/>
              <w:numPr>
                <w:ilvl w:val="0"/>
                <w:numId w:val="15"/>
              </w:numPr>
              <w:kinsoku/>
              <w:overflowPunct/>
              <w:topLinePunct w:val="0"/>
              <w:bidi w:val="0"/>
              <w:spacing w:line="240" w:lineRule="auto"/>
              <w:jc w:val="left"/>
              <w:textAlignment w:val="auto"/>
              <w:rPr>
                <w:rFonts w:hint="default" w:ascii="Times New Roman" w:hAnsi="Times New Roman" w:eastAsia="宋体" w:cs="Times New Roman"/>
                <w:bCs/>
                <w:color w:val="000000"/>
                <w:sz w:val="21"/>
                <w:szCs w:val="21"/>
              </w:rPr>
            </w:pPr>
            <w:r>
              <w:rPr>
                <w:rFonts w:hint="default" w:ascii="Times New Roman" w:hAnsi="Times New Roman" w:eastAsia="宋体" w:cs="Times New Roman"/>
                <w:color w:val="000000"/>
                <w:kern w:val="0"/>
                <w:sz w:val="21"/>
                <w:szCs w:val="21"/>
              </w:rPr>
              <w:t xml:space="preserve"> Finish AB Exercise 3. Listen and write.</w:t>
            </w:r>
          </w:p>
          <w:p>
            <w:pPr>
              <w:keepNext w:val="0"/>
              <w:keepLines w:val="0"/>
              <w:pageBreakBefore w:val="0"/>
              <w:kinsoku/>
              <w:overflowPunct/>
              <w:topLinePunct w:val="0"/>
              <w:bidi w:val="0"/>
              <w:spacing w:line="240" w:lineRule="auto"/>
              <w:jc w:val="left"/>
              <w:textAlignment w:val="auto"/>
              <w:rPr>
                <w:rStyle w:val="9"/>
                <w:rFonts w:hint="default" w:ascii="Times New Roman" w:hAnsi="Times New Roman" w:eastAsia="宋体" w:cs="Times New Roman"/>
                <w:b w:val="0"/>
                <w:color w:val="000000"/>
                <w:kern w:val="0"/>
                <w:sz w:val="21"/>
                <w:szCs w:val="21"/>
              </w:rPr>
            </w:pPr>
            <w:r>
              <w:rPr>
                <w:rFonts w:hint="default" w:ascii="Times New Roman" w:hAnsi="Times New Roman" w:eastAsia="宋体" w:cs="Times New Roman"/>
                <w:color w:val="000000"/>
                <w:kern w:val="0"/>
                <w:sz w:val="21"/>
                <w:szCs w:val="21"/>
              </w:rPr>
              <w:t>课堂活动用书M2U1A3。</w:t>
            </w:r>
          </w:p>
        </w:tc>
        <w:tc>
          <w:tcPr>
            <w:tcW w:w="174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任务完成</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（8分钟）</w:t>
            </w:r>
          </w:p>
        </w:tc>
        <w:tc>
          <w:tcPr>
            <w:tcW w:w="5765"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Make a shopping list.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Work in groups. Students practise talking about what they are going to buy for the party. Help them know they can use “ Let’s buy... / Can we buy...? ” to discuss.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(教师先与几名学生示范讨论食物选购，然后让学生在小组内讨论，制定出本组购物清单。）</w:t>
            </w:r>
          </w:p>
        </w:tc>
        <w:tc>
          <w:tcPr>
            <w:tcW w:w="174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（2分钟）</w:t>
            </w:r>
          </w:p>
        </w:tc>
        <w:tc>
          <w:tcPr>
            <w:tcW w:w="5765"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1. Summary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 What have we learned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Students read the words and the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Homework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Read the dialogue.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Copy the words and the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(3) Talk about your shopping list to your family, and go shopping according to the shopping list.</w:t>
            </w:r>
          </w:p>
        </w:tc>
        <w:tc>
          <w:tcPr>
            <w:tcW w:w="174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240" w:hanging="210" w:hangingChars="100"/>
              <w:jc w:val="left"/>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板书</w:t>
            </w:r>
          </w:p>
        </w:tc>
        <w:tc>
          <w:tcPr>
            <w:tcW w:w="5765"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360" w:hanging="315" w:hangingChars="150"/>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Module 2 Unit 1 What did you buy?</w:t>
            </w:r>
          </w:p>
          <w:p>
            <w:pPr>
              <w:keepNext w:val="0"/>
              <w:keepLines w:val="0"/>
              <w:pageBreakBefore w:val="0"/>
              <w:kinsoku/>
              <w:overflowPunct/>
              <w:topLinePunct w:val="0"/>
              <w:bidi w:val="0"/>
              <w:spacing w:line="240" w:lineRule="auto"/>
              <w:ind w:left="360" w:hanging="315" w:hangingChars="150"/>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can    any</w:t>
            </w:r>
          </w:p>
          <w:p>
            <w:pPr>
              <w:keepNext w:val="0"/>
              <w:keepLines w:val="0"/>
              <w:pageBreakBefore w:val="0"/>
              <w:kinsoku/>
              <w:overflowPunct/>
              <w:topLinePunct w:val="0"/>
              <w:bidi w:val="0"/>
              <w:spacing w:line="240" w:lineRule="auto"/>
              <w:ind w:left="360" w:hanging="315" w:hangingChars="150"/>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We didn’t buy any bananas. We bought twelve eggs.</w:t>
            </w:r>
          </w:p>
        </w:tc>
        <w:tc>
          <w:tcPr>
            <w:tcW w:w="174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49"/>
        <w:gridCol w:w="1387"/>
        <w:gridCol w:w="1061"/>
        <w:gridCol w:w="1522"/>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rPr>
              <w:t>M</w:t>
            </w:r>
            <w:r>
              <w:rPr>
                <w:rFonts w:hint="default"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rPr>
              <w:t>U</w:t>
            </w:r>
            <w:r>
              <w:rPr>
                <w:rFonts w:hint="default" w:ascii="Times New Roman" w:hAnsi="Times New Roman" w:eastAsia="宋体" w:cs="Times New Roman"/>
                <w:kern w:val="0"/>
                <w:sz w:val="21"/>
                <w:szCs w:val="21"/>
                <w:lang w:val="en-US" w:eastAsia="zh-CN"/>
              </w:rPr>
              <w:t>1</w:t>
            </w:r>
          </w:p>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lang w:eastAsia="zh-CN"/>
              </w:rPr>
              <w:t>第二课时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w:t>
            </w: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0" w:type="auto"/>
        <w:jc w:val="center"/>
        <w:tblLayout w:type="fixed"/>
        <w:tblCellMar>
          <w:top w:w="0" w:type="dxa"/>
          <w:left w:w="108" w:type="dxa"/>
          <w:bottom w:w="0" w:type="dxa"/>
          <w:right w:w="108" w:type="dxa"/>
        </w:tblCellMar>
      </w:tblPr>
      <w:tblGrid>
        <w:gridCol w:w="792"/>
        <w:gridCol w:w="1581"/>
        <w:gridCol w:w="702"/>
        <w:gridCol w:w="3604"/>
        <w:gridCol w:w="370"/>
        <w:gridCol w:w="328"/>
        <w:gridCol w:w="1141"/>
      </w:tblGrid>
      <w:tr>
        <w:tblPrEx>
          <w:tblCellMar>
            <w:top w:w="0" w:type="dxa"/>
            <w:left w:w="108" w:type="dxa"/>
            <w:bottom w:w="0" w:type="dxa"/>
            <w:right w:w="108" w:type="dxa"/>
          </w:tblCellMar>
        </w:tblPrEx>
        <w:trPr>
          <w:trHeight w:val="978"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b/>
                <w:bCs/>
                <w:kern w:val="0"/>
                <w:sz w:val="21"/>
                <w:szCs w:val="21"/>
                <w:lang w:val="zh-CN"/>
              </w:rPr>
            </w:pPr>
            <w:r>
              <w:rPr>
                <w:rFonts w:hint="default" w:ascii="Times New Roman" w:hAnsi="Times New Roman" w:eastAsia="宋体" w:cs="Times New Roman"/>
                <w:b/>
                <w:bCs/>
                <w:kern w:val="0"/>
                <w:sz w:val="21"/>
                <w:szCs w:val="21"/>
                <w:lang w:val="zh-CN"/>
              </w:rPr>
              <w:t>单元</w:t>
            </w:r>
          </w:p>
        </w:tc>
        <w:tc>
          <w:tcPr>
            <w:tcW w:w="1581"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M2   U1</w:t>
            </w:r>
          </w:p>
        </w:tc>
        <w:tc>
          <w:tcPr>
            <w:tcW w:w="702"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课题</w:t>
            </w:r>
          </w:p>
        </w:tc>
        <w:tc>
          <w:tcPr>
            <w:tcW w:w="3604"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How many do you want?</w:t>
            </w:r>
          </w:p>
        </w:tc>
        <w:tc>
          <w:tcPr>
            <w:tcW w:w="698"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课型</w:t>
            </w:r>
          </w:p>
        </w:tc>
        <w:tc>
          <w:tcPr>
            <w:tcW w:w="1141"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新授型</w:t>
            </w:r>
          </w:p>
        </w:tc>
      </w:tr>
      <w:tr>
        <w:tblPrEx>
          <w:tblCellMar>
            <w:top w:w="0" w:type="dxa"/>
            <w:left w:w="108" w:type="dxa"/>
            <w:bottom w:w="0" w:type="dxa"/>
            <w:right w:w="108" w:type="dxa"/>
          </w:tblCellMar>
        </w:tblPrEx>
        <w:trPr>
          <w:trHeight w:val="1519" w:hRule="atLeast"/>
          <w:jc w:val="center"/>
        </w:trPr>
        <w:tc>
          <w:tcPr>
            <w:tcW w:w="792" w:type="dxa"/>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p>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p>
        </w:tc>
        <w:tc>
          <w:tcPr>
            <w:tcW w:w="1581"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知识与能力</w:t>
            </w:r>
          </w:p>
        </w:tc>
        <w:tc>
          <w:tcPr>
            <w:tcW w:w="6145" w:type="dxa"/>
            <w:gridSpan w:val="5"/>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Enable the Ss to learn the words:need,food,cheese,kilo.</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Make the Ss understand and use the new sentence patterns:</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“How many bananas do you want？ How much cheese do you want?” </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Develop the Ss abilities of listening and speaking .</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 Distinguish the words:need,food,cheese,kilo,and can write many and much.</w:t>
            </w:r>
          </w:p>
        </w:tc>
      </w:tr>
      <w:tr>
        <w:tblPrEx>
          <w:tblCellMar>
            <w:top w:w="0" w:type="dxa"/>
            <w:left w:w="108" w:type="dxa"/>
            <w:bottom w:w="0" w:type="dxa"/>
            <w:right w:w="108" w:type="dxa"/>
          </w:tblCellMar>
        </w:tblPrEx>
        <w:trPr>
          <w:trHeight w:val="760" w:hRule="atLeast"/>
          <w:jc w:val="center"/>
        </w:trPr>
        <w:tc>
          <w:tcPr>
            <w:tcW w:w="792" w:type="dxa"/>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rPr>
            </w:pPr>
          </w:p>
        </w:tc>
        <w:tc>
          <w:tcPr>
            <w:tcW w:w="1581"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过程与方法</w:t>
            </w:r>
          </w:p>
        </w:tc>
        <w:tc>
          <w:tcPr>
            <w:tcW w:w="6145" w:type="dxa"/>
            <w:gridSpan w:val="5"/>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Review  the  words about need,food,cheese by game method.</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Teach the text with the task-based method.</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Do a survey by cooperative learning .</w:t>
            </w:r>
          </w:p>
        </w:tc>
      </w:tr>
      <w:tr>
        <w:tblPrEx>
          <w:tblCellMar>
            <w:top w:w="0" w:type="dxa"/>
            <w:left w:w="108" w:type="dxa"/>
            <w:bottom w:w="0" w:type="dxa"/>
            <w:right w:w="108" w:type="dxa"/>
          </w:tblCellMar>
        </w:tblPrEx>
        <w:trPr>
          <w:trHeight w:val="760" w:hRule="atLeast"/>
          <w:jc w:val="center"/>
        </w:trPr>
        <w:tc>
          <w:tcPr>
            <w:tcW w:w="792" w:type="dxa"/>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rPr>
            </w:pPr>
          </w:p>
        </w:tc>
        <w:tc>
          <w:tcPr>
            <w:tcW w:w="1581"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情感与态度</w:t>
            </w:r>
          </w:p>
        </w:tc>
        <w:tc>
          <w:tcPr>
            <w:tcW w:w="6145" w:type="dxa"/>
            <w:gridSpan w:val="5"/>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 Faster the Ss consciousness of good cooperation. </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2 Keep the Ss confidence in learning English. </w:t>
            </w:r>
          </w:p>
        </w:tc>
      </w:tr>
      <w:tr>
        <w:tblPrEx>
          <w:tblCellMar>
            <w:top w:w="0" w:type="dxa"/>
            <w:left w:w="108" w:type="dxa"/>
            <w:bottom w:w="0" w:type="dxa"/>
            <w:right w:w="108" w:type="dxa"/>
          </w:tblCellMar>
        </w:tblPrEx>
        <w:trPr>
          <w:trHeight w:val="314"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重点</w:t>
            </w:r>
          </w:p>
        </w:tc>
        <w:tc>
          <w:tcPr>
            <w:tcW w:w="7726" w:type="dxa"/>
            <w:gridSpan w:val="6"/>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ind w:firstLine="105"/>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Make the Ss use the following sentences correctly:</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 How many … do you want？</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 Do you like…? ”</w:t>
            </w:r>
          </w:p>
        </w:tc>
      </w:tr>
      <w:tr>
        <w:tblPrEx>
          <w:tblCellMar>
            <w:top w:w="0" w:type="dxa"/>
            <w:left w:w="108" w:type="dxa"/>
            <w:bottom w:w="0" w:type="dxa"/>
            <w:right w:w="108" w:type="dxa"/>
          </w:tblCellMar>
        </w:tblPrEx>
        <w:trPr>
          <w:trHeight w:val="314"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难点</w:t>
            </w:r>
          </w:p>
        </w:tc>
        <w:tc>
          <w:tcPr>
            <w:tcW w:w="7726" w:type="dxa"/>
            <w:gridSpan w:val="6"/>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ind w:left="105" w:hanging="105"/>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How to make a shopping list? What do we need to buy?</w:t>
            </w:r>
          </w:p>
        </w:tc>
      </w:tr>
      <w:tr>
        <w:tblPrEx>
          <w:tblCellMar>
            <w:top w:w="0" w:type="dxa"/>
            <w:left w:w="108" w:type="dxa"/>
            <w:bottom w:w="0" w:type="dxa"/>
            <w:right w:w="108" w:type="dxa"/>
          </w:tblCellMar>
        </w:tblPrEx>
        <w:trPr>
          <w:trHeight w:val="314"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教法</w:t>
            </w:r>
          </w:p>
        </w:tc>
        <w:tc>
          <w:tcPr>
            <w:tcW w:w="7726" w:type="dxa"/>
            <w:gridSpan w:val="6"/>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game method  2 task –based method 3 approach method</w:t>
            </w:r>
          </w:p>
        </w:tc>
      </w:tr>
      <w:tr>
        <w:tblPrEx>
          <w:tblCellMar>
            <w:top w:w="0" w:type="dxa"/>
            <w:left w:w="108" w:type="dxa"/>
            <w:bottom w:w="0" w:type="dxa"/>
            <w:right w:w="108" w:type="dxa"/>
          </w:tblCellMar>
        </w:tblPrEx>
        <w:trPr>
          <w:trHeight w:val="314"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学法</w:t>
            </w:r>
          </w:p>
        </w:tc>
        <w:tc>
          <w:tcPr>
            <w:tcW w:w="7726" w:type="dxa"/>
            <w:gridSpan w:val="6"/>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1 cooperative  learning</w:t>
            </w:r>
          </w:p>
        </w:tc>
      </w:tr>
      <w:tr>
        <w:tblPrEx>
          <w:tblCellMar>
            <w:top w:w="0" w:type="dxa"/>
            <w:left w:w="108" w:type="dxa"/>
            <w:bottom w:w="0" w:type="dxa"/>
            <w:right w:w="108" w:type="dxa"/>
          </w:tblCellMar>
        </w:tblPrEx>
        <w:trPr>
          <w:trHeight w:val="314"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教学</w:t>
            </w:r>
          </w:p>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准备</w:t>
            </w:r>
          </w:p>
        </w:tc>
        <w:tc>
          <w:tcPr>
            <w:tcW w:w="7726" w:type="dxa"/>
            <w:gridSpan w:val="6"/>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Tape-recorder, word cards, pictures</w:t>
            </w:r>
          </w:p>
        </w:tc>
      </w:tr>
      <w:tr>
        <w:tblPrEx>
          <w:tblCellMar>
            <w:top w:w="0" w:type="dxa"/>
            <w:left w:w="108" w:type="dxa"/>
            <w:bottom w:w="0" w:type="dxa"/>
            <w:right w:w="108" w:type="dxa"/>
          </w:tblCellMar>
        </w:tblPrEx>
        <w:trPr>
          <w:trHeight w:val="1029"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预习设计</w:t>
            </w:r>
          </w:p>
        </w:tc>
        <w:tc>
          <w:tcPr>
            <w:tcW w:w="7726" w:type="dxa"/>
            <w:gridSpan w:val="6"/>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The students should read the new words and lessons for five times,it can </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help the students understand the text.</w:t>
            </w:r>
          </w:p>
        </w:tc>
      </w:tr>
      <w:tr>
        <w:tblPrEx>
          <w:tblCellMar>
            <w:top w:w="0" w:type="dxa"/>
            <w:left w:w="108" w:type="dxa"/>
            <w:bottom w:w="0" w:type="dxa"/>
            <w:right w:w="108" w:type="dxa"/>
          </w:tblCellMar>
        </w:tblPrEx>
        <w:trPr>
          <w:trHeight w:val="314" w:hRule="atLeast"/>
          <w:jc w:val="center"/>
        </w:trPr>
        <w:tc>
          <w:tcPr>
            <w:tcW w:w="7049" w:type="dxa"/>
            <w:gridSpan w:val="5"/>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教学过程</w:t>
            </w:r>
          </w:p>
        </w:tc>
        <w:tc>
          <w:tcPr>
            <w:tcW w:w="146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施教者调整</w:t>
            </w:r>
          </w:p>
        </w:tc>
      </w:tr>
      <w:tr>
        <w:tblPrEx>
          <w:tblCellMar>
            <w:top w:w="0" w:type="dxa"/>
            <w:left w:w="108" w:type="dxa"/>
            <w:bottom w:w="0" w:type="dxa"/>
            <w:right w:w="108" w:type="dxa"/>
          </w:tblCellMar>
        </w:tblPrEx>
        <w:trPr>
          <w:trHeight w:val="610" w:hRule="atLeast"/>
          <w:jc w:val="center"/>
        </w:trPr>
        <w:tc>
          <w:tcPr>
            <w:tcW w:w="7049" w:type="dxa"/>
            <w:gridSpan w:val="5"/>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Step1：</w:t>
            </w:r>
          </w:p>
          <w:p>
            <w:pPr>
              <w:keepNext w:val="0"/>
              <w:keepLines w:val="0"/>
              <w:pageBreakBefore w:val="0"/>
              <w:numPr>
                <w:ilvl w:val="0"/>
                <w:numId w:val="16"/>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Revise</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Review the last module’s words and lessons by PPT.</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T：last module we learnt the word “ did ”.</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go—went   run—ran   meet—met   buy—bought</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2.Learn the new words and lessons：</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Show the powerpoint to the students:There are some pictures of the words: need ,food,shopping list,cheese,kilo.</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Then play a game：high low voice,it can help boys and girls recite the words.</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Step2 </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T:What did you do yesterday？</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Ss:I did my homework.</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T:Please guess:What did I do yesterday?</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S1:Maybe you went shopping.</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T:Yes,you are right.I went to a supermarket.I bought lots of </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things,look at the board:</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T:Can you speak out in English?…</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Step3</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Today Lingling and Ms Smart go to the supermarket,too.Let us</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Look at it.</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1.Firstly,the students should follow the tape—recorder,then circle the new words in the text.</w:t>
            </w:r>
          </w:p>
          <w:p>
            <w:pPr>
              <w:keepNext w:val="0"/>
              <w:keepLines w:val="0"/>
              <w:pageBreakBefore w:val="0"/>
              <w:numPr>
                <w:ilvl w:val="0"/>
                <w:numId w:val="16"/>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Secondly,some boys and girls can read some questions,</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the questions are on the board:</w:t>
            </w:r>
          </w:p>
          <w:p>
            <w:pPr>
              <w:keepNext w:val="0"/>
              <w:keepLines w:val="0"/>
              <w:pageBreakBefore w:val="0"/>
              <w:numPr>
                <w:ilvl w:val="0"/>
                <w:numId w:val="17"/>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Where are Ms Smart and Lingling?</w:t>
            </w:r>
          </w:p>
          <w:p>
            <w:pPr>
              <w:keepNext w:val="0"/>
              <w:keepLines w:val="0"/>
              <w:pageBreakBefore w:val="0"/>
              <w:numPr>
                <w:ilvl w:val="0"/>
                <w:numId w:val="17"/>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What do they need to buy?</w:t>
            </w:r>
          </w:p>
          <w:p>
            <w:pPr>
              <w:keepNext w:val="0"/>
              <w:keepLines w:val="0"/>
              <w:pageBreakBefore w:val="0"/>
              <w:numPr>
                <w:ilvl w:val="0"/>
                <w:numId w:val="17"/>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Does Lingling like bananas?</w:t>
            </w:r>
          </w:p>
          <w:p>
            <w:pPr>
              <w:keepNext w:val="0"/>
              <w:keepLines w:val="0"/>
              <w:pageBreakBefore w:val="0"/>
              <w:numPr>
                <w:ilvl w:val="0"/>
                <w:numId w:val="17"/>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How much cheese does Ms Smart want？</w:t>
            </w:r>
          </w:p>
          <w:p>
            <w:pPr>
              <w:keepNext w:val="0"/>
              <w:keepLines w:val="0"/>
              <w:pageBreakBefore w:val="0"/>
              <w:numPr>
                <w:ilvl w:val="0"/>
                <w:numId w:val="16"/>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Thirdly，the students should follow the tape-recorder again</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，sentence by sentence ，then the teacher and the students</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can find “ What do they buy for the picnic？”</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—They are bananas</w:t>
            </w:r>
            <w:r>
              <w:rPr>
                <w:rFonts w:hint="default" w:ascii="Times New Roman" w:hAnsi="Times New Roman" w:eastAsia="宋体" w:cs="Times New Roman"/>
                <w:kern w:val="0"/>
                <w:sz w:val="21"/>
                <w:szCs w:val="21"/>
                <w:lang w:val="zh-CN"/>
              </w:rPr>
              <w:t>、</w:t>
            </w:r>
            <w:r>
              <w:rPr>
                <w:rFonts w:hint="default" w:ascii="Times New Roman" w:hAnsi="Times New Roman" w:eastAsia="宋体" w:cs="Times New Roman"/>
                <w:kern w:val="0"/>
                <w:sz w:val="21"/>
                <w:szCs w:val="21"/>
              </w:rPr>
              <w:t>cheese</w:t>
            </w:r>
            <w:r>
              <w:rPr>
                <w:rFonts w:hint="default" w:ascii="Times New Roman" w:hAnsi="Times New Roman" w:eastAsia="宋体" w:cs="Times New Roman"/>
                <w:kern w:val="0"/>
                <w:sz w:val="21"/>
                <w:szCs w:val="21"/>
                <w:lang w:val="zh-CN"/>
              </w:rPr>
              <w:t>、</w:t>
            </w:r>
            <w:r>
              <w:rPr>
                <w:rFonts w:hint="default" w:ascii="Times New Roman" w:hAnsi="Times New Roman" w:eastAsia="宋体" w:cs="Times New Roman"/>
                <w:kern w:val="0"/>
                <w:sz w:val="21"/>
                <w:szCs w:val="21"/>
              </w:rPr>
              <w:t>noodles.</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4.Look at your books:What is on lingling’s hand?</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Ss:It is a shopping list.(list</w:t>
            </w:r>
            <w:r>
              <w:rPr>
                <w:rFonts w:hint="default" w:ascii="Times New Roman" w:hAnsi="Times New Roman" w:eastAsia="宋体" w:cs="Times New Roman"/>
                <w:kern w:val="0"/>
                <w:sz w:val="21"/>
                <w:szCs w:val="21"/>
                <w:lang w:val="zh-CN"/>
              </w:rPr>
              <w:t>的意思是目录</w:t>
            </w:r>
            <w:r>
              <w:rPr>
                <w:rFonts w:hint="default" w:ascii="Times New Roman" w:hAnsi="Times New Roman" w:eastAsia="宋体" w:cs="Times New Roman"/>
                <w:kern w:val="0"/>
                <w:sz w:val="21"/>
                <w:szCs w:val="21"/>
              </w:rPr>
              <w:t>,</w:t>
            </w:r>
            <w:r>
              <w:rPr>
                <w:rFonts w:hint="default" w:ascii="Times New Roman" w:hAnsi="Times New Roman" w:eastAsia="宋体" w:cs="Times New Roman"/>
                <w:kern w:val="0"/>
                <w:sz w:val="21"/>
                <w:szCs w:val="21"/>
                <w:lang w:val="zh-CN"/>
              </w:rPr>
              <w:t>清单的意思</w:t>
            </w:r>
            <w:r>
              <w:rPr>
                <w:rFonts w:hint="default" w:ascii="Times New Roman" w:hAnsi="Times New Roman" w:eastAsia="宋体" w:cs="Times New Roman"/>
                <w:kern w:val="0"/>
                <w:sz w:val="21"/>
                <w:szCs w:val="21"/>
              </w:rPr>
              <w:t>)</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“how many” </w:t>
            </w:r>
            <w:r>
              <w:rPr>
                <w:rFonts w:hint="default" w:ascii="Times New Roman" w:hAnsi="Times New Roman" w:eastAsia="宋体" w:cs="Times New Roman"/>
                <w:kern w:val="0"/>
                <w:sz w:val="21"/>
                <w:szCs w:val="21"/>
                <w:lang w:val="zh-CN"/>
              </w:rPr>
              <w:t>和</w:t>
            </w:r>
            <w:r>
              <w:rPr>
                <w:rFonts w:hint="default" w:ascii="Times New Roman" w:hAnsi="Times New Roman" w:eastAsia="宋体" w:cs="Times New Roman"/>
                <w:kern w:val="0"/>
                <w:sz w:val="21"/>
                <w:szCs w:val="21"/>
              </w:rPr>
              <w:t xml:space="preserve"> “how much”</w:t>
            </w:r>
            <w:r>
              <w:rPr>
                <w:rFonts w:hint="default" w:ascii="Times New Roman" w:hAnsi="Times New Roman" w:eastAsia="宋体" w:cs="Times New Roman"/>
                <w:kern w:val="0"/>
                <w:sz w:val="21"/>
                <w:szCs w:val="21"/>
                <w:lang w:val="zh-CN"/>
              </w:rPr>
              <w:t>都是用来询问多少的意思</w:t>
            </w:r>
            <w:r>
              <w:rPr>
                <w:rFonts w:hint="default" w:ascii="Times New Roman" w:hAnsi="Times New Roman" w:eastAsia="宋体" w:cs="Times New Roman"/>
                <w:kern w:val="0"/>
                <w:sz w:val="21"/>
                <w:szCs w:val="21"/>
              </w:rPr>
              <w:t>，</w:t>
            </w:r>
            <w:r>
              <w:rPr>
                <w:rFonts w:hint="default" w:ascii="Times New Roman" w:hAnsi="Times New Roman" w:eastAsia="宋体" w:cs="Times New Roman"/>
                <w:kern w:val="0"/>
                <w:sz w:val="21"/>
                <w:szCs w:val="21"/>
                <w:lang w:val="zh-CN"/>
              </w:rPr>
              <w:t>但在用法上有区别</w:t>
            </w:r>
            <w:r>
              <w:rPr>
                <w:rFonts w:hint="default" w:ascii="Times New Roman" w:hAnsi="Times New Roman" w:eastAsia="宋体" w:cs="Times New Roman"/>
                <w:kern w:val="0"/>
                <w:sz w:val="21"/>
                <w:szCs w:val="21"/>
              </w:rPr>
              <w:t xml:space="preserve">,how many </w:t>
            </w:r>
            <w:r>
              <w:rPr>
                <w:rFonts w:hint="default" w:ascii="Times New Roman" w:hAnsi="Times New Roman" w:eastAsia="宋体" w:cs="Times New Roman"/>
                <w:kern w:val="0"/>
                <w:sz w:val="21"/>
                <w:szCs w:val="21"/>
                <w:lang w:val="zh-CN"/>
              </w:rPr>
              <w:t>用来询问可数名词的数量</w:t>
            </w:r>
            <w:r>
              <w:rPr>
                <w:rFonts w:hint="default" w:ascii="Times New Roman" w:hAnsi="Times New Roman" w:eastAsia="宋体" w:cs="Times New Roman"/>
                <w:kern w:val="0"/>
                <w:sz w:val="21"/>
                <w:szCs w:val="21"/>
              </w:rPr>
              <w:t>，how much</w:t>
            </w:r>
            <w:r>
              <w:rPr>
                <w:rFonts w:hint="default" w:ascii="Times New Roman" w:hAnsi="Times New Roman" w:eastAsia="宋体" w:cs="Times New Roman"/>
                <w:kern w:val="0"/>
                <w:sz w:val="21"/>
                <w:szCs w:val="21"/>
                <w:lang w:val="zh-CN"/>
              </w:rPr>
              <w:t>用来询问不可数名词的数量。</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5.Then the students should answer the questions：</w:t>
            </w:r>
          </w:p>
          <w:p>
            <w:pPr>
              <w:keepNext w:val="0"/>
              <w:keepLines w:val="0"/>
              <w:pageBreakBefore w:val="0"/>
              <w:numPr>
                <w:ilvl w:val="0"/>
                <w:numId w:val="18"/>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They are in the supermarket.</w:t>
            </w:r>
          </w:p>
          <w:p>
            <w:pPr>
              <w:keepNext w:val="0"/>
              <w:keepLines w:val="0"/>
              <w:pageBreakBefore w:val="0"/>
              <w:numPr>
                <w:ilvl w:val="0"/>
                <w:numId w:val="18"/>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They need to buy food for their picnic.</w:t>
            </w:r>
          </w:p>
          <w:p>
            <w:pPr>
              <w:keepNext w:val="0"/>
              <w:keepLines w:val="0"/>
              <w:pageBreakBefore w:val="0"/>
              <w:numPr>
                <w:ilvl w:val="0"/>
                <w:numId w:val="18"/>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Yes,she does.</w:t>
            </w:r>
          </w:p>
          <w:p>
            <w:pPr>
              <w:keepNext w:val="0"/>
              <w:keepLines w:val="0"/>
              <w:pageBreakBefore w:val="0"/>
              <w:numPr>
                <w:ilvl w:val="0"/>
                <w:numId w:val="18"/>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Half a kilo.(half</w:t>
            </w:r>
            <w:r>
              <w:rPr>
                <w:rFonts w:hint="default" w:ascii="Times New Roman" w:hAnsi="Times New Roman" w:eastAsia="宋体" w:cs="Times New Roman"/>
                <w:kern w:val="0"/>
                <w:sz w:val="21"/>
                <w:szCs w:val="21"/>
                <w:lang w:val="zh-CN"/>
              </w:rPr>
              <w:t>一半</w:t>
            </w:r>
            <w:r>
              <w:rPr>
                <w:rFonts w:hint="default" w:ascii="Times New Roman" w:hAnsi="Times New Roman" w:eastAsia="宋体" w:cs="Times New Roman"/>
                <w:kern w:val="0"/>
                <w:sz w:val="21"/>
                <w:szCs w:val="21"/>
              </w:rPr>
              <w:t>)</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Step4</w:t>
            </w:r>
          </w:p>
          <w:p>
            <w:pPr>
              <w:keepNext w:val="0"/>
              <w:keepLines w:val="0"/>
              <w:pageBreakBefore w:val="0"/>
              <w:numPr>
                <w:ilvl w:val="0"/>
                <w:numId w:val="19"/>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Show some pictures on the board(apple,pear,banana,cheese,</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meat,milk)引导学生说出那些是可数名词，那些是不可数名词。</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2）Use the pictures to make some sentences with“how much”and “how many” .</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Homework：</w:t>
            </w:r>
          </w:p>
          <w:p>
            <w:pPr>
              <w:keepNext w:val="0"/>
              <w:keepLines w:val="0"/>
              <w:pageBreakBefore w:val="0"/>
              <w:numPr>
                <w:ilvl w:val="0"/>
                <w:numId w:val="20"/>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Recite the words and lessons.</w:t>
            </w:r>
          </w:p>
          <w:p>
            <w:pPr>
              <w:keepNext w:val="0"/>
              <w:keepLines w:val="0"/>
              <w:pageBreakBefore w:val="0"/>
              <w:numPr>
                <w:ilvl w:val="0"/>
                <w:numId w:val="20"/>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Make a dialogue about shopping</w:t>
            </w:r>
          </w:p>
          <w:p>
            <w:pPr>
              <w:keepNext w:val="0"/>
              <w:keepLines w:val="0"/>
              <w:pageBreakBefore w:val="0"/>
              <w:numPr>
                <w:ilvl w:val="0"/>
                <w:numId w:val="20"/>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Find some informations about shopping on the computer.</w:t>
            </w:r>
          </w:p>
        </w:tc>
        <w:tc>
          <w:tcPr>
            <w:tcW w:w="1469" w:type="dxa"/>
            <w:gridSpan w:val="2"/>
            <w:tcBorders>
              <w:top w:val="single" w:color="auto" w:sz="6" w:space="0"/>
              <w:left w:val="single" w:color="auto" w:sz="6" w:space="0"/>
              <w:bottom w:val="single" w:color="auto" w:sz="6" w:space="0"/>
              <w:right w:val="single" w:color="auto" w:sz="6"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p>
        </w:tc>
      </w:tr>
      <w:tr>
        <w:tblPrEx>
          <w:tblCellMar>
            <w:top w:w="0" w:type="dxa"/>
            <w:left w:w="108" w:type="dxa"/>
            <w:bottom w:w="0" w:type="dxa"/>
            <w:right w:w="108" w:type="dxa"/>
          </w:tblCellMar>
        </w:tblPrEx>
        <w:trPr>
          <w:trHeight w:val="1891" w:hRule="atLeast"/>
          <w:jc w:val="center"/>
        </w:trPr>
        <w:tc>
          <w:tcPr>
            <w:tcW w:w="8518" w:type="dxa"/>
            <w:gridSpan w:val="7"/>
            <w:tcBorders>
              <w:top w:val="single" w:color="auto" w:sz="6" w:space="0"/>
              <w:left w:val="single" w:color="auto" w:sz="6" w:space="0"/>
              <w:bottom w:val="single" w:color="auto" w:sz="6" w:space="0"/>
              <w:right w:val="single" w:color="auto" w:sz="6"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lang w:val="zh-CN"/>
              </w:rPr>
              <w:t>【板书设计】</w:t>
            </w:r>
            <w:r>
              <w:rPr>
                <w:rFonts w:hint="default" w:ascii="Times New Roman" w:hAnsi="Times New Roman" w:eastAsia="宋体" w:cs="Times New Roman"/>
                <w:kern w:val="0"/>
                <w:sz w:val="21"/>
                <w:szCs w:val="21"/>
              </w:rPr>
              <w:t xml:space="preserve">    Module2   Shopping</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Unit1 How many do you want?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need  food  cheese  kilo </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shopping list   how many   how much</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How many bananas do you want?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How much cheese do you want? </w:t>
            </w:r>
          </w:p>
        </w:tc>
      </w:tr>
      <w:tr>
        <w:tblPrEx>
          <w:tblCellMar>
            <w:top w:w="0" w:type="dxa"/>
            <w:left w:w="108" w:type="dxa"/>
            <w:bottom w:w="0" w:type="dxa"/>
            <w:right w:w="108" w:type="dxa"/>
          </w:tblCellMar>
        </w:tblPrEx>
        <w:trPr>
          <w:trHeight w:val="1903" w:hRule="atLeast"/>
          <w:jc w:val="center"/>
        </w:trPr>
        <w:tc>
          <w:tcPr>
            <w:tcW w:w="8518" w:type="dxa"/>
            <w:gridSpan w:val="7"/>
            <w:tcBorders>
              <w:top w:val="single" w:color="auto" w:sz="6" w:space="0"/>
              <w:left w:val="single" w:color="auto" w:sz="6" w:space="0"/>
              <w:bottom w:val="single" w:color="auto" w:sz="6" w:space="0"/>
              <w:right w:val="single" w:color="auto" w:sz="6" w:space="0"/>
            </w:tcBorders>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lang w:val="zh-CN"/>
              </w:rPr>
              <w:t>【教学反思】</w:t>
            </w:r>
          </w:p>
        </w:tc>
      </w:tr>
    </w:tbl>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b/>
          <w:bCs/>
          <w:kern w:val="0"/>
          <w:sz w:val="21"/>
          <w:szCs w:val="21"/>
          <w:lang w:val="zh-CN"/>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49"/>
        <w:gridCol w:w="1387"/>
        <w:gridCol w:w="1061"/>
        <w:gridCol w:w="1522"/>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rPr>
              <w:t>M</w:t>
            </w:r>
            <w:r>
              <w:rPr>
                <w:rFonts w:hint="default"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rPr>
              <w:t>U</w:t>
            </w:r>
            <w:r>
              <w:rPr>
                <w:rFonts w:hint="default" w:ascii="Times New Roman" w:hAnsi="Times New Roman" w:eastAsia="宋体" w:cs="Times New Roman"/>
                <w:kern w:val="0"/>
                <w:sz w:val="21"/>
                <w:szCs w:val="21"/>
                <w:lang w:val="en-US" w:eastAsia="zh-CN"/>
              </w:rPr>
              <w:t>2</w:t>
            </w:r>
          </w:p>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lang w:eastAsia="zh-CN"/>
              </w:rPr>
              <w:t>第一课时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w:t>
            </w: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4459"/>
        <w:gridCol w:w="1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教材分析</w:t>
            </w:r>
          </w:p>
        </w:tc>
        <w:tc>
          <w:tcPr>
            <w:tcW w:w="7513"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本课是外研社新标准小学英语（三年级起点）五年级上册第二模块第二单元。主要教学内容是询问和陈述购物情况。本课将继续一般过去时的特殊疑问句结构的学习。本课通过学习Lingling, Amy和Sam为野餐做准备，帮助学生学习如何运用How much cheese did you buy? 这类句型询问购物情况，以及如何运用kilo, bottle等新词陈述购物情况。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学情分析</w:t>
            </w:r>
          </w:p>
        </w:tc>
        <w:tc>
          <w:tcPr>
            <w:tcW w:w="7513"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本课的教学对象是五年级学生。</w:t>
            </w:r>
            <w:r>
              <w:rPr>
                <w:rFonts w:hint="default" w:ascii="Times New Roman" w:hAnsi="Times New Roman" w:eastAsia="宋体" w:cs="Times New Roman"/>
                <w:color w:val="000000"/>
                <w:kern w:val="0"/>
                <w:sz w:val="21"/>
                <w:szCs w:val="21"/>
              </w:rPr>
              <w:t>他们已经有了一定的英语基础，对英语学习有一定的经验，并且养成了良好的学习习惯，对自己感兴趣的话题，他们渴望参与，乐于表达。</w:t>
            </w:r>
            <w:r>
              <w:rPr>
                <w:rFonts w:hint="default" w:ascii="Times New Roman" w:hAnsi="Times New Roman" w:eastAsia="宋体" w:cs="Times New Roman"/>
                <w:color w:val="000000"/>
                <w:sz w:val="21"/>
                <w:szCs w:val="21"/>
              </w:rPr>
              <w:t>本课的学习重点是运用How much cheese did you buy?</w:t>
            </w:r>
            <w:r>
              <w:rPr>
                <w:rFonts w:hint="default" w:ascii="Times New Roman" w:hAnsi="Times New Roman" w:eastAsia="宋体" w:cs="Times New Roman"/>
                <w:color w:val="000000"/>
                <w:kern w:val="0"/>
                <w:sz w:val="21"/>
                <w:szCs w:val="21"/>
              </w:rPr>
              <w:t>上节课已经学习过How many... did you buy?句型，</w:t>
            </w:r>
            <w:r>
              <w:rPr>
                <w:rStyle w:val="9"/>
                <w:rFonts w:hint="default" w:ascii="Times New Roman" w:hAnsi="Times New Roman" w:eastAsia="宋体" w:cs="Times New Roman"/>
                <w:b w:val="0"/>
                <w:color w:val="000000"/>
                <w:sz w:val="21"/>
                <w:szCs w:val="21"/>
              </w:rPr>
              <w:t>所以对学生而言本课内容相对较简单。因此</w:t>
            </w:r>
            <w:r>
              <w:rPr>
                <w:rFonts w:hint="default" w:ascii="Times New Roman" w:hAnsi="Times New Roman" w:eastAsia="宋体" w:cs="Times New Roman"/>
                <w:color w:val="000000"/>
                <w:kern w:val="0"/>
                <w:sz w:val="21"/>
                <w:szCs w:val="21"/>
              </w:rPr>
              <w:t>在本课的设计上，要充分调动学生的情感体验和主观能动性，让学生在积极参与的过程中，巩固对一般过去时的特殊疑问句结构的掌握。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bCs/>
                <w:color w:val="000000"/>
                <w:kern w:val="0"/>
                <w:sz w:val="21"/>
                <w:szCs w:val="21"/>
              </w:rPr>
              <w:t>语言知识</w:t>
            </w:r>
          </w:p>
        </w:tc>
        <w:tc>
          <w:tcPr>
            <w:tcW w:w="6237"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left="17" w:hanging="15" w:hangingChars="7"/>
              <w:jc w:val="left"/>
              <w:textAlignment w:val="auto"/>
              <w:rPr>
                <w:rStyle w:val="9"/>
                <w:rFonts w:hint="default" w:ascii="Times New Roman" w:hAnsi="Times New Roman" w:eastAsia="宋体" w:cs="Times New Roman"/>
                <w:b w:val="0"/>
                <w:color w:val="000000"/>
                <w:kern w:val="0"/>
                <w:sz w:val="21"/>
                <w:szCs w:val="21"/>
              </w:rPr>
            </w:pPr>
            <w:r>
              <w:rPr>
                <w:rFonts w:hint="default" w:ascii="Times New Roman" w:hAnsi="Times New Roman" w:eastAsia="宋体" w:cs="Times New Roman"/>
                <w:b/>
                <w:bCs/>
                <w:color w:val="000000"/>
                <w:kern w:val="0"/>
                <w:sz w:val="21"/>
                <w:szCs w:val="21"/>
              </w:rPr>
              <w:t>词汇</w:t>
            </w:r>
            <w:r>
              <w:rPr>
                <w:rFonts w:hint="default" w:ascii="Times New Roman" w:hAnsi="Times New Roman" w:eastAsia="宋体" w:cs="Times New Roman"/>
                <w:color w:val="000000"/>
                <w:kern w:val="0"/>
                <w:sz w:val="21"/>
                <w:szCs w:val="21"/>
              </w:rPr>
              <w:t xml:space="preserve">：全体学生能理解any, </w:t>
            </w:r>
            <w:r>
              <w:rPr>
                <w:rStyle w:val="9"/>
                <w:rFonts w:hint="default" w:ascii="Times New Roman" w:hAnsi="Times New Roman" w:eastAsia="宋体" w:cs="Times New Roman"/>
                <w:b w:val="0"/>
                <w:color w:val="000000"/>
                <w:kern w:val="0"/>
                <w:sz w:val="21"/>
                <w:szCs w:val="21"/>
              </w:rPr>
              <w:t>use, over there, bottle, half, kilo, a lot of；</w:t>
            </w:r>
            <w:r>
              <w:rPr>
                <w:rFonts w:hint="default" w:ascii="Times New Roman" w:hAnsi="Times New Roman" w:eastAsia="宋体" w:cs="Times New Roman"/>
                <w:color w:val="000000"/>
                <w:kern w:val="0"/>
                <w:sz w:val="21"/>
                <w:szCs w:val="21"/>
              </w:rPr>
              <w:t xml:space="preserve">全体学生能运用any, </w:t>
            </w:r>
            <w:r>
              <w:rPr>
                <w:rStyle w:val="9"/>
                <w:rFonts w:hint="default" w:ascii="Times New Roman" w:hAnsi="Times New Roman" w:eastAsia="宋体" w:cs="Times New Roman"/>
                <w:b w:val="0"/>
                <w:color w:val="000000"/>
                <w:kern w:val="0"/>
                <w:sz w:val="21"/>
                <w:szCs w:val="21"/>
              </w:rPr>
              <w:t>use, half；</w:t>
            </w:r>
            <w:r>
              <w:rPr>
                <w:rFonts w:hint="default" w:ascii="Times New Roman" w:hAnsi="Times New Roman" w:eastAsia="宋体" w:cs="Times New Roman"/>
                <w:color w:val="000000"/>
                <w:kern w:val="0"/>
                <w:sz w:val="21"/>
                <w:szCs w:val="21"/>
              </w:rPr>
              <w:t>部分学生能运用</w:t>
            </w:r>
            <w:r>
              <w:rPr>
                <w:rStyle w:val="9"/>
                <w:rFonts w:hint="default" w:ascii="Times New Roman" w:hAnsi="Times New Roman" w:eastAsia="宋体" w:cs="Times New Roman"/>
                <w:b w:val="0"/>
                <w:color w:val="000000"/>
                <w:kern w:val="0"/>
                <w:sz w:val="21"/>
                <w:szCs w:val="21"/>
              </w:rPr>
              <w:t>over there, bottle, kilo, a lot of。</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bCs/>
                <w:color w:val="000000"/>
                <w:kern w:val="0"/>
                <w:sz w:val="21"/>
                <w:szCs w:val="21"/>
              </w:rPr>
              <w:t>语法</w:t>
            </w:r>
            <w:r>
              <w:rPr>
                <w:rFonts w:hint="default" w:ascii="Times New Roman" w:hAnsi="Times New Roman" w:eastAsia="宋体" w:cs="Times New Roman"/>
                <w:color w:val="000000"/>
                <w:kern w:val="0"/>
                <w:sz w:val="21"/>
                <w:szCs w:val="21"/>
              </w:rPr>
              <w:t>：</w:t>
            </w:r>
            <w:r>
              <w:rPr>
                <w:rStyle w:val="9"/>
                <w:rFonts w:hint="default" w:ascii="Times New Roman" w:hAnsi="Times New Roman" w:eastAsia="宋体" w:cs="Times New Roman"/>
                <w:b w:val="0"/>
                <w:bCs/>
                <w:color w:val="000000"/>
                <w:kern w:val="0"/>
                <w:sz w:val="21"/>
                <w:szCs w:val="21"/>
              </w:rPr>
              <w:t>全体</w:t>
            </w:r>
            <w:r>
              <w:rPr>
                <w:rFonts w:hint="default" w:ascii="Times New Roman" w:hAnsi="Times New Roman" w:eastAsia="宋体" w:cs="Times New Roman"/>
                <w:color w:val="000000"/>
                <w:kern w:val="0"/>
                <w:sz w:val="21"/>
                <w:szCs w:val="21"/>
              </w:rPr>
              <w:t>学生能运用How much cheese did you buy?</w:t>
            </w:r>
            <w:r>
              <w:rPr>
                <w:rStyle w:val="9"/>
                <w:rFonts w:hint="default" w:ascii="Times New Roman" w:hAnsi="Times New Roman" w:eastAsia="宋体" w:cs="Times New Roman"/>
                <w:b w:val="0"/>
                <w:color w:val="000000"/>
                <w:kern w:val="0"/>
                <w:sz w:val="21"/>
                <w:szCs w:val="21"/>
              </w:rPr>
              <w:t xml:space="preserve">                                          </w:t>
            </w:r>
          </w:p>
          <w:p>
            <w:pPr>
              <w:keepNext w:val="0"/>
              <w:keepLines w:val="0"/>
              <w:pageBreakBefore w:val="0"/>
              <w:kinsoku/>
              <w:overflowPunct/>
              <w:topLinePunct w:val="0"/>
              <w:bidi w:val="0"/>
              <w:spacing w:line="240" w:lineRule="auto"/>
              <w:ind w:hanging="5"/>
              <w:textAlignment w:val="auto"/>
              <w:rPr>
                <w:rStyle w:val="9"/>
                <w:rFonts w:hint="default" w:ascii="Times New Roman" w:hAnsi="Times New Roman" w:eastAsia="宋体" w:cs="Times New Roman"/>
                <w:b w:val="0"/>
                <w:bCs/>
                <w:color w:val="000000"/>
                <w:kern w:val="0"/>
                <w:sz w:val="21"/>
                <w:szCs w:val="21"/>
              </w:rPr>
            </w:pPr>
            <w:r>
              <w:rPr>
                <w:rStyle w:val="9"/>
                <w:rFonts w:hint="default" w:ascii="Times New Roman" w:hAnsi="Times New Roman" w:eastAsia="宋体" w:cs="Times New Roman"/>
                <w:color w:val="000000"/>
                <w:kern w:val="0"/>
                <w:sz w:val="21"/>
                <w:szCs w:val="21"/>
              </w:rPr>
              <w:t>语音</w:t>
            </w:r>
            <w:r>
              <w:rPr>
                <w:rStyle w:val="9"/>
                <w:rFonts w:hint="default" w:ascii="Times New Roman" w:hAnsi="Times New Roman" w:eastAsia="宋体" w:cs="Times New Roman"/>
                <w:b w:val="0"/>
                <w:bCs/>
                <w:color w:val="000000"/>
                <w:kern w:val="0"/>
                <w:sz w:val="21"/>
                <w:szCs w:val="21"/>
              </w:rPr>
              <w:t>：感知“number”中的“u”与“mother”中的“o”的读音，“banana”中第一、三个“a”与“teacher”中的“er”的读音，“bird”中“ir”与“nurse”中的“ur”的读音。</w:t>
            </w:r>
          </w:p>
          <w:p>
            <w:pPr>
              <w:keepNext w:val="0"/>
              <w:keepLines w:val="0"/>
              <w:pageBreakBefore w:val="0"/>
              <w:kinsoku/>
              <w:overflowPunct/>
              <w:topLinePunct w:val="0"/>
              <w:bidi w:val="0"/>
              <w:spacing w:line="240" w:lineRule="auto"/>
              <w:textAlignment w:val="auto"/>
              <w:rPr>
                <w:rStyle w:val="9"/>
                <w:rFonts w:hint="default" w:ascii="Times New Roman" w:hAnsi="Times New Roman" w:eastAsia="宋体" w:cs="Times New Roman"/>
                <w:b w:val="0"/>
                <w:color w:val="000000"/>
                <w:kern w:val="0"/>
                <w:sz w:val="21"/>
                <w:szCs w:val="21"/>
              </w:rPr>
            </w:pPr>
            <w:r>
              <w:rPr>
                <w:rFonts w:hint="default" w:ascii="Times New Roman" w:hAnsi="Times New Roman" w:eastAsia="宋体" w:cs="Times New Roman"/>
                <w:b/>
                <w:bCs/>
                <w:color w:val="000000"/>
                <w:kern w:val="0"/>
                <w:sz w:val="21"/>
                <w:szCs w:val="21"/>
              </w:rPr>
              <w:t>功能</w:t>
            </w:r>
            <w:r>
              <w:rPr>
                <w:rFonts w:hint="default" w:ascii="Times New Roman" w:hAnsi="Times New Roman" w:eastAsia="宋体" w:cs="Times New Roman"/>
                <w:color w:val="000000"/>
                <w:kern w:val="0"/>
                <w:sz w:val="21"/>
                <w:szCs w:val="21"/>
              </w:rPr>
              <w:t>：询问和陈述购物情况。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语言技能</w:t>
            </w:r>
          </w:p>
        </w:tc>
        <w:tc>
          <w:tcPr>
            <w:tcW w:w="6237"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bCs/>
                <w:color w:val="000000"/>
                <w:kern w:val="0"/>
                <w:sz w:val="21"/>
                <w:szCs w:val="21"/>
              </w:rPr>
              <w:t>听</w:t>
            </w:r>
            <w:r>
              <w:rPr>
                <w:rFonts w:hint="default" w:ascii="Times New Roman" w:hAnsi="Times New Roman" w:eastAsia="宋体" w:cs="Times New Roman"/>
                <w:color w:val="000000"/>
                <w:kern w:val="0"/>
                <w:sz w:val="21"/>
                <w:szCs w:val="21"/>
              </w:rPr>
              <w:t>：全体学生能听懂How much cheese did you buy?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bCs/>
                <w:color w:val="000000"/>
                <w:kern w:val="0"/>
                <w:sz w:val="21"/>
                <w:szCs w:val="21"/>
              </w:rPr>
              <w:t>说</w:t>
            </w:r>
            <w:r>
              <w:rPr>
                <w:rFonts w:hint="default" w:ascii="Times New Roman" w:hAnsi="Times New Roman" w:eastAsia="宋体" w:cs="Times New Roman"/>
                <w:color w:val="000000"/>
                <w:kern w:val="0"/>
                <w:sz w:val="21"/>
                <w:szCs w:val="21"/>
              </w:rPr>
              <w:t>：全体学生能说How much cheese did you buy?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bCs/>
                <w:color w:val="000000"/>
                <w:kern w:val="0"/>
                <w:sz w:val="21"/>
                <w:szCs w:val="21"/>
              </w:rPr>
              <w:t>读</w:t>
            </w:r>
            <w:r>
              <w:rPr>
                <w:rFonts w:hint="default" w:ascii="Times New Roman" w:hAnsi="Times New Roman" w:eastAsia="宋体" w:cs="Times New Roman"/>
                <w:color w:val="000000"/>
                <w:kern w:val="0"/>
                <w:sz w:val="21"/>
                <w:szCs w:val="21"/>
              </w:rPr>
              <w:t>：全体学生能认读any, use, half。</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bCs/>
                <w:color w:val="000000"/>
                <w:kern w:val="0"/>
                <w:sz w:val="21"/>
                <w:szCs w:val="21"/>
              </w:rPr>
              <w:t>写</w:t>
            </w:r>
            <w:r>
              <w:rPr>
                <w:rFonts w:hint="default" w:ascii="Times New Roman" w:hAnsi="Times New Roman" w:eastAsia="宋体" w:cs="Times New Roman"/>
                <w:color w:val="000000"/>
                <w:kern w:val="0"/>
                <w:sz w:val="21"/>
                <w:szCs w:val="21"/>
              </w:rPr>
              <w:t>：全体学生能书写any, use, half; How much cheese did you buy?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情感态度</w:t>
            </w:r>
          </w:p>
        </w:tc>
        <w:tc>
          <w:tcPr>
            <w:tcW w:w="6237"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在用中学，在做中学，合作学习。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学习策略</w:t>
            </w:r>
          </w:p>
        </w:tc>
        <w:tc>
          <w:tcPr>
            <w:tcW w:w="6237"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在课堂交流中，注意倾听与思考，积极发言。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文化意识</w:t>
            </w:r>
          </w:p>
        </w:tc>
        <w:tc>
          <w:tcPr>
            <w:tcW w:w="6237"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使学生了解英语国家的主要食物。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教学重点</w:t>
            </w:r>
          </w:p>
        </w:tc>
        <w:tc>
          <w:tcPr>
            <w:tcW w:w="6237"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全体学生能运用词汇：any, </w:t>
            </w:r>
            <w:r>
              <w:rPr>
                <w:rStyle w:val="9"/>
                <w:rFonts w:hint="default" w:ascii="Times New Roman" w:hAnsi="Times New Roman" w:eastAsia="宋体" w:cs="Times New Roman"/>
                <w:b w:val="0"/>
                <w:color w:val="000000"/>
                <w:kern w:val="0"/>
                <w:sz w:val="21"/>
                <w:szCs w:val="21"/>
              </w:rPr>
              <w:t>use, half</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全体学生能运用句型：How much cheese did you buy?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教学难点</w:t>
            </w:r>
          </w:p>
        </w:tc>
        <w:tc>
          <w:tcPr>
            <w:tcW w:w="6237"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学生能运用一般过去时询问和陈述购物情况。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教学准备</w:t>
            </w:r>
          </w:p>
        </w:tc>
        <w:tc>
          <w:tcPr>
            <w:tcW w:w="7513"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PPT、单词卡片、食物图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环节与时间</w:t>
            </w:r>
          </w:p>
        </w:tc>
        <w:tc>
          <w:tcPr>
            <w:tcW w:w="5735"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rPr>
            </w:pPr>
            <w:r>
              <w:rPr>
                <w:rFonts w:hint="default" w:ascii="Times New Roman" w:hAnsi="Times New Roman" w:eastAsia="宋体" w:cs="Times New Roman"/>
                <w:b/>
                <w:bCs/>
                <w:color w:val="000000"/>
                <w:kern w:val="0"/>
                <w:sz w:val="21"/>
                <w:szCs w:val="21"/>
              </w:rPr>
              <w:t>教学过程</w:t>
            </w:r>
          </w:p>
        </w:tc>
        <w:tc>
          <w:tcPr>
            <w:tcW w:w="1778"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kern w:val="0"/>
                <w:sz w:val="21"/>
                <w:szCs w:val="21"/>
                <w:lang w:eastAsia="zh-CN"/>
              </w:rPr>
            </w:pPr>
            <w:r>
              <w:rPr>
                <w:rFonts w:hint="default" w:ascii="Times New Roman" w:hAnsi="Times New Roman" w:eastAsia="宋体" w:cs="Times New Roman"/>
                <w:b/>
                <w:bCs/>
                <w:color w:val="000000"/>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复习导入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(4分钟)</w:t>
            </w:r>
          </w:p>
        </w:tc>
        <w:tc>
          <w:tcPr>
            <w:tcW w:w="5735"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Style w:val="9"/>
                <w:rFonts w:hint="default" w:ascii="Times New Roman" w:hAnsi="Times New Roman" w:eastAsia="宋体" w:cs="Times New Roman"/>
                <w:b w:val="0"/>
                <w:bCs/>
                <w:color w:val="000000"/>
                <w:kern w:val="0"/>
                <w:sz w:val="21"/>
                <w:szCs w:val="21"/>
              </w:rPr>
            </w:pPr>
            <w:r>
              <w:rPr>
                <w:rStyle w:val="9"/>
                <w:rFonts w:hint="default" w:ascii="Times New Roman" w:hAnsi="Times New Roman" w:eastAsia="宋体" w:cs="Times New Roman"/>
                <w:b w:val="0"/>
                <w:bCs/>
                <w:color w:val="000000"/>
                <w:kern w:val="0"/>
                <w:sz w:val="21"/>
                <w:szCs w:val="21"/>
              </w:rPr>
              <w:t>1. Greet to each other.</w:t>
            </w:r>
          </w:p>
          <w:p>
            <w:pPr>
              <w:keepNext w:val="0"/>
              <w:keepLines w:val="0"/>
              <w:pageBreakBefore w:val="0"/>
              <w:kinsoku/>
              <w:overflowPunct/>
              <w:topLinePunct w:val="0"/>
              <w:bidi w:val="0"/>
              <w:spacing w:line="240" w:lineRule="auto"/>
              <w:textAlignment w:val="auto"/>
              <w:rPr>
                <w:rStyle w:val="9"/>
                <w:rFonts w:hint="default" w:ascii="Times New Roman" w:hAnsi="Times New Roman" w:eastAsia="宋体" w:cs="Times New Roman"/>
                <w:b w:val="0"/>
                <w:bCs/>
                <w:color w:val="000000"/>
                <w:kern w:val="0"/>
                <w:sz w:val="21"/>
                <w:szCs w:val="21"/>
              </w:rPr>
            </w:pPr>
            <w:r>
              <w:rPr>
                <w:rStyle w:val="9"/>
                <w:rFonts w:hint="default" w:ascii="Times New Roman" w:hAnsi="Times New Roman" w:eastAsia="宋体" w:cs="Times New Roman"/>
                <w:b w:val="0"/>
                <w:bCs/>
                <w:color w:val="000000"/>
                <w:kern w:val="0"/>
                <w:sz w:val="21"/>
                <w:szCs w:val="21"/>
              </w:rPr>
              <w:t>2. Review these sentences:</w:t>
            </w:r>
            <w:r>
              <w:rPr>
                <w:rFonts w:hint="default" w:ascii="Times New Roman" w:hAnsi="Times New Roman" w:eastAsia="宋体" w:cs="Times New Roman"/>
                <w:color w:val="000000"/>
                <w:kern w:val="0"/>
                <w:sz w:val="21"/>
                <w:szCs w:val="21"/>
                <w:shd w:val="clear" w:color="auto" w:fill="FFFFFF"/>
              </w:rPr>
              <w:t xml:space="preserve"> </w:t>
            </w:r>
            <w:r>
              <w:rPr>
                <w:rStyle w:val="9"/>
                <w:rFonts w:hint="default" w:ascii="Times New Roman" w:hAnsi="Times New Roman" w:eastAsia="宋体" w:cs="Times New Roman"/>
                <w:b w:val="0"/>
                <w:bCs/>
                <w:color w:val="000000"/>
                <w:kern w:val="0"/>
                <w:sz w:val="21"/>
                <w:szCs w:val="21"/>
              </w:rPr>
              <w:t xml:space="preserve">What did you buy? How many... did you buy? We bought... We didn’t buy any... </w:t>
            </w:r>
          </w:p>
          <w:p>
            <w:pPr>
              <w:keepNext w:val="0"/>
              <w:keepLines w:val="0"/>
              <w:pageBreakBefore w:val="0"/>
              <w:kinsoku/>
              <w:overflowPunct/>
              <w:topLinePunct w:val="0"/>
              <w:bidi w:val="0"/>
              <w:spacing w:line="240" w:lineRule="auto"/>
              <w:textAlignment w:val="auto"/>
              <w:rPr>
                <w:rStyle w:val="9"/>
                <w:rFonts w:hint="default" w:ascii="Times New Roman" w:hAnsi="Times New Roman" w:eastAsia="宋体" w:cs="Times New Roman"/>
                <w:b w:val="0"/>
                <w:bCs/>
                <w:color w:val="000000"/>
                <w:kern w:val="0"/>
                <w:sz w:val="21"/>
                <w:szCs w:val="21"/>
              </w:rPr>
            </w:pPr>
            <w:r>
              <w:rPr>
                <w:rStyle w:val="9"/>
                <w:rFonts w:hint="default" w:ascii="Times New Roman" w:hAnsi="Times New Roman" w:eastAsia="宋体" w:cs="Times New Roman"/>
                <w:b w:val="0"/>
                <w:bCs/>
                <w:color w:val="000000"/>
                <w:kern w:val="0"/>
                <w:sz w:val="21"/>
                <w:szCs w:val="21"/>
              </w:rPr>
              <w:t>通过角色扮演Ms Smart、Amy和Mr Smart，做对话练习，复习上节课所学重点句型。</w:t>
            </w:r>
          </w:p>
          <w:p>
            <w:pPr>
              <w:keepNext w:val="0"/>
              <w:keepLines w:val="0"/>
              <w:pageBreakBefore w:val="0"/>
              <w:kinsoku/>
              <w:overflowPunct/>
              <w:topLinePunct w:val="0"/>
              <w:bidi w:val="0"/>
              <w:spacing w:line="240" w:lineRule="auto"/>
              <w:jc w:val="left"/>
              <w:textAlignment w:val="auto"/>
              <w:rPr>
                <w:rStyle w:val="9"/>
                <w:rFonts w:hint="default" w:ascii="Times New Roman" w:hAnsi="Times New Roman" w:eastAsia="宋体" w:cs="Times New Roman"/>
                <w:b w:val="0"/>
                <w:bCs/>
                <w:color w:val="000000"/>
                <w:kern w:val="0"/>
                <w:sz w:val="21"/>
                <w:szCs w:val="21"/>
              </w:rPr>
            </w:pPr>
            <w:r>
              <w:rPr>
                <w:rStyle w:val="9"/>
                <w:rFonts w:hint="default" w:ascii="Times New Roman" w:hAnsi="Times New Roman" w:eastAsia="宋体" w:cs="Times New Roman"/>
                <w:b w:val="0"/>
                <w:bCs/>
                <w:color w:val="000000"/>
                <w:kern w:val="0"/>
                <w:sz w:val="21"/>
                <w:szCs w:val="21"/>
              </w:rPr>
              <w:t xml:space="preserve">3. </w:t>
            </w:r>
            <w:r>
              <w:rPr>
                <w:rStyle w:val="9"/>
                <w:rFonts w:hint="default" w:ascii="Times New Roman" w:hAnsi="Times New Roman" w:eastAsia="宋体" w:cs="Times New Roman"/>
                <w:color w:val="000000"/>
                <w:kern w:val="0"/>
                <w:sz w:val="21"/>
                <w:szCs w:val="21"/>
              </w:rPr>
              <w:t>T: T</w:t>
            </w:r>
            <w:r>
              <w:rPr>
                <w:rStyle w:val="9"/>
                <w:rFonts w:hint="default" w:ascii="Times New Roman" w:hAnsi="Times New Roman" w:eastAsia="宋体" w:cs="Times New Roman"/>
                <w:b w:val="0"/>
                <w:bCs/>
                <w:color w:val="000000"/>
                <w:kern w:val="0"/>
                <w:sz w:val="21"/>
                <w:szCs w:val="21"/>
              </w:rPr>
              <w:t>his is my shopping list. I bought some cheese. So you can ask me: How much or how many cheese did you buy?</w:t>
            </w:r>
          </w:p>
          <w:p>
            <w:pPr>
              <w:keepNext w:val="0"/>
              <w:keepLines w:val="0"/>
              <w:pageBreakBefore w:val="0"/>
              <w:kinsoku/>
              <w:overflowPunct/>
              <w:topLinePunct w:val="0"/>
              <w:bidi w:val="0"/>
              <w:spacing w:line="240" w:lineRule="auto"/>
              <w:ind w:left="480" w:hanging="420" w:hangingChars="200"/>
              <w:jc w:val="left"/>
              <w:textAlignment w:val="auto"/>
              <w:rPr>
                <w:rStyle w:val="9"/>
                <w:rFonts w:hint="default" w:ascii="Times New Roman" w:hAnsi="Times New Roman" w:eastAsia="宋体" w:cs="Times New Roman"/>
                <w:b w:val="0"/>
                <w:bCs/>
                <w:color w:val="000000"/>
                <w:kern w:val="0"/>
                <w:sz w:val="21"/>
                <w:szCs w:val="21"/>
              </w:rPr>
            </w:pPr>
            <w:r>
              <w:rPr>
                <w:rStyle w:val="9"/>
                <w:rFonts w:hint="default" w:ascii="Times New Roman" w:hAnsi="Times New Roman" w:eastAsia="宋体" w:cs="Times New Roman"/>
                <w:b w:val="0"/>
                <w:bCs/>
                <w:color w:val="000000"/>
                <w:kern w:val="0"/>
                <w:sz w:val="21"/>
                <w:szCs w:val="21"/>
              </w:rPr>
              <w:t>S1: How much cheese did you buy?</w:t>
            </w:r>
          </w:p>
          <w:p>
            <w:pPr>
              <w:keepNext w:val="0"/>
              <w:keepLines w:val="0"/>
              <w:pageBreakBefore w:val="0"/>
              <w:kinsoku/>
              <w:overflowPunct/>
              <w:topLinePunct w:val="0"/>
              <w:bidi w:val="0"/>
              <w:spacing w:line="240" w:lineRule="auto"/>
              <w:ind w:left="480" w:hanging="420" w:hangingChars="200"/>
              <w:jc w:val="left"/>
              <w:textAlignment w:val="auto"/>
              <w:rPr>
                <w:rStyle w:val="9"/>
                <w:rFonts w:hint="default" w:ascii="Times New Roman" w:hAnsi="Times New Roman" w:eastAsia="宋体" w:cs="Times New Roman"/>
                <w:b w:val="0"/>
                <w:bCs/>
                <w:color w:val="000000"/>
                <w:kern w:val="0"/>
                <w:sz w:val="21"/>
                <w:szCs w:val="21"/>
              </w:rPr>
            </w:pPr>
            <w:r>
              <w:rPr>
                <w:rStyle w:val="9"/>
                <w:rFonts w:hint="default" w:ascii="Times New Roman" w:hAnsi="Times New Roman" w:eastAsia="宋体" w:cs="Times New Roman"/>
                <w:b w:val="0"/>
                <w:bCs/>
                <w:color w:val="000000"/>
                <w:kern w:val="0"/>
                <w:sz w:val="21"/>
                <w:szCs w:val="21"/>
              </w:rPr>
              <w:t>通过复习引出新知：How much... did you buy?</w:t>
            </w:r>
          </w:p>
          <w:p>
            <w:pPr>
              <w:keepNext w:val="0"/>
              <w:keepLines w:val="0"/>
              <w:pageBreakBefore w:val="0"/>
              <w:kinsoku/>
              <w:overflowPunct/>
              <w:topLinePunct w:val="0"/>
              <w:bidi w:val="0"/>
              <w:spacing w:line="240" w:lineRule="auto"/>
              <w:ind w:left="480" w:hanging="420" w:hangingChars="200"/>
              <w:jc w:val="left"/>
              <w:textAlignment w:val="auto"/>
              <w:rPr>
                <w:rStyle w:val="9"/>
                <w:rFonts w:hint="default" w:ascii="Times New Roman" w:hAnsi="Times New Roman" w:eastAsia="宋体" w:cs="Times New Roman"/>
                <w:b w:val="0"/>
                <w:bCs/>
                <w:color w:val="000000"/>
                <w:kern w:val="0"/>
                <w:sz w:val="21"/>
                <w:szCs w:val="21"/>
              </w:rPr>
            </w:pPr>
            <w:r>
              <w:rPr>
                <w:rStyle w:val="9"/>
                <w:rFonts w:hint="default" w:ascii="Times New Roman" w:hAnsi="Times New Roman" w:eastAsia="宋体" w:cs="Times New Roman"/>
                <w:b w:val="0"/>
                <w:bCs/>
                <w:color w:val="000000"/>
                <w:kern w:val="0"/>
                <w:sz w:val="21"/>
                <w:szCs w:val="21"/>
              </w:rPr>
              <w:t>(板书</w:t>
            </w:r>
            <w:r>
              <w:rPr>
                <w:rFonts w:hint="default" w:ascii="Times New Roman" w:hAnsi="Times New Roman" w:eastAsia="宋体" w:cs="Times New Roman"/>
                <w:color w:val="000000"/>
                <w:kern w:val="0"/>
                <w:sz w:val="21"/>
                <w:szCs w:val="21"/>
              </w:rPr>
              <w:t>“How much cheese did you buy? ”)</w:t>
            </w:r>
          </w:p>
          <w:p>
            <w:pPr>
              <w:keepNext w:val="0"/>
              <w:keepLines w:val="0"/>
              <w:pageBreakBefore w:val="0"/>
              <w:kinsoku/>
              <w:overflowPunct/>
              <w:topLinePunct w:val="0"/>
              <w:bidi w:val="0"/>
              <w:spacing w:line="240" w:lineRule="auto"/>
              <w:jc w:val="left"/>
              <w:textAlignment w:val="auto"/>
              <w:rPr>
                <w:rStyle w:val="9"/>
                <w:rFonts w:hint="default" w:ascii="Times New Roman" w:hAnsi="Times New Roman" w:eastAsia="宋体" w:cs="Times New Roman"/>
                <w:b w:val="0"/>
                <w:bCs/>
                <w:color w:val="000000"/>
                <w:kern w:val="0"/>
                <w:sz w:val="21"/>
                <w:szCs w:val="21"/>
              </w:rPr>
            </w:pPr>
            <w:r>
              <w:rPr>
                <w:rStyle w:val="9"/>
                <w:rFonts w:hint="default" w:ascii="Times New Roman" w:hAnsi="Times New Roman" w:eastAsia="宋体" w:cs="Times New Roman"/>
                <w:b w:val="0"/>
                <w:bCs/>
                <w:color w:val="000000"/>
                <w:kern w:val="0"/>
                <w:sz w:val="21"/>
                <w:szCs w:val="21"/>
              </w:rPr>
              <w:t>4</w:t>
            </w:r>
            <w:r>
              <w:rPr>
                <w:rStyle w:val="9"/>
                <w:rFonts w:hint="default" w:ascii="Times New Roman" w:hAnsi="Times New Roman" w:eastAsia="宋体" w:cs="Times New Roman"/>
                <w:bCs/>
                <w:color w:val="000000"/>
                <w:kern w:val="0"/>
                <w:sz w:val="21"/>
                <w:szCs w:val="21"/>
              </w:rPr>
              <w:t xml:space="preserve">. T: </w:t>
            </w:r>
            <w:r>
              <w:rPr>
                <w:rStyle w:val="9"/>
                <w:rFonts w:hint="default" w:ascii="Times New Roman" w:hAnsi="Times New Roman" w:eastAsia="宋体" w:cs="Times New Roman"/>
                <w:b w:val="0"/>
                <w:bCs/>
                <w:color w:val="000000"/>
                <w:kern w:val="0"/>
                <w:sz w:val="21"/>
                <w:szCs w:val="21"/>
              </w:rPr>
              <w:t>Look! I like chocolate. Our friend Amy also likes chocolate. Did she eat all the chocolate?</w:t>
            </w:r>
          </w:p>
          <w:p>
            <w:pPr>
              <w:keepNext w:val="0"/>
              <w:keepLines w:val="0"/>
              <w:pageBreakBefore w:val="0"/>
              <w:kinsoku/>
              <w:overflowPunct/>
              <w:topLinePunct w:val="0"/>
              <w:bidi w:val="0"/>
              <w:spacing w:line="240" w:lineRule="auto"/>
              <w:jc w:val="left"/>
              <w:textAlignment w:val="auto"/>
              <w:rPr>
                <w:rStyle w:val="9"/>
                <w:rFonts w:hint="default" w:ascii="Times New Roman" w:hAnsi="Times New Roman" w:eastAsia="宋体" w:cs="Times New Roman"/>
                <w:b w:val="0"/>
                <w:bCs/>
                <w:color w:val="000000"/>
                <w:kern w:val="0"/>
                <w:sz w:val="21"/>
                <w:szCs w:val="21"/>
              </w:rPr>
            </w:pPr>
            <w:r>
              <w:rPr>
                <w:rStyle w:val="9"/>
                <w:rFonts w:hint="default" w:ascii="Times New Roman" w:hAnsi="Times New Roman" w:eastAsia="宋体" w:cs="Times New Roman"/>
                <w:b w:val="0"/>
                <w:bCs/>
                <w:color w:val="000000"/>
                <w:kern w:val="0"/>
                <w:sz w:val="21"/>
                <w:szCs w:val="21"/>
              </w:rPr>
              <w:t>Watch the video and think over the question.</w:t>
            </w:r>
          </w:p>
          <w:p>
            <w:pPr>
              <w:keepNext w:val="0"/>
              <w:keepLines w:val="0"/>
              <w:pageBreakBefore w:val="0"/>
              <w:kinsoku/>
              <w:overflowPunct/>
              <w:topLinePunct w:val="0"/>
              <w:bidi w:val="0"/>
              <w:spacing w:line="240" w:lineRule="auto"/>
              <w:ind w:left="480" w:hanging="420" w:hangingChars="200"/>
              <w:jc w:val="left"/>
              <w:textAlignment w:val="auto"/>
              <w:rPr>
                <w:rFonts w:hint="default" w:ascii="Times New Roman" w:hAnsi="Times New Roman" w:eastAsia="宋体" w:cs="Times New Roman"/>
                <w:color w:val="000000"/>
                <w:kern w:val="0"/>
                <w:sz w:val="21"/>
                <w:szCs w:val="21"/>
              </w:rPr>
            </w:pPr>
            <w:r>
              <w:rPr>
                <w:rStyle w:val="9"/>
                <w:rFonts w:hint="default" w:ascii="Times New Roman" w:hAnsi="Times New Roman" w:eastAsia="宋体" w:cs="Times New Roman"/>
                <w:b w:val="0"/>
                <w:bCs/>
                <w:color w:val="000000"/>
                <w:kern w:val="0"/>
                <w:sz w:val="21"/>
                <w:szCs w:val="21"/>
              </w:rPr>
              <w:t xml:space="preserve">5. </w:t>
            </w:r>
            <w:r>
              <w:rPr>
                <w:rFonts w:hint="default" w:ascii="Times New Roman" w:hAnsi="Times New Roman" w:eastAsia="宋体" w:cs="Times New Roman"/>
                <w:color w:val="000000"/>
                <w:kern w:val="0"/>
                <w:sz w:val="21"/>
                <w:szCs w:val="21"/>
              </w:rPr>
              <w:t>Students read the dialogue after the video.</w:t>
            </w:r>
          </w:p>
          <w:p>
            <w:pPr>
              <w:keepNext w:val="0"/>
              <w:keepLines w:val="0"/>
              <w:pageBreakBefore w:val="0"/>
              <w:kinsoku/>
              <w:overflowPunct/>
              <w:topLinePunct w:val="0"/>
              <w:bidi w:val="0"/>
              <w:spacing w:line="240" w:lineRule="auto"/>
              <w:ind w:left="480" w:hanging="420" w:hangingChars="200"/>
              <w:jc w:val="left"/>
              <w:textAlignment w:val="auto"/>
              <w:rPr>
                <w:rStyle w:val="9"/>
                <w:rFonts w:hint="default" w:ascii="Times New Roman" w:hAnsi="Times New Roman" w:eastAsia="宋体" w:cs="Times New Roman"/>
                <w:b w:val="0"/>
                <w:bCs/>
                <w:color w:val="000000"/>
                <w:kern w:val="0"/>
                <w:sz w:val="21"/>
                <w:szCs w:val="21"/>
              </w:rPr>
            </w:pPr>
            <w:r>
              <w:rPr>
                <w:rStyle w:val="9"/>
                <w:rFonts w:hint="default" w:ascii="Times New Roman" w:hAnsi="Times New Roman" w:eastAsia="宋体" w:cs="Times New Roman"/>
                <w:b w:val="0"/>
                <w:bCs/>
                <w:color w:val="000000"/>
                <w:kern w:val="0"/>
                <w:sz w:val="21"/>
                <w:szCs w:val="21"/>
              </w:rPr>
              <w:t xml:space="preserve">6. Students role-play the dialogue.                                    </w:t>
            </w:r>
          </w:p>
        </w:tc>
        <w:tc>
          <w:tcPr>
            <w:tcW w:w="177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任务呈现</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（1分钟）</w:t>
            </w:r>
          </w:p>
        </w:tc>
        <w:tc>
          <w:tcPr>
            <w:tcW w:w="5735"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hanging="1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Cs/>
                <w:color w:val="000000"/>
                <w:kern w:val="0"/>
                <w:sz w:val="21"/>
                <w:szCs w:val="21"/>
              </w:rPr>
              <w:t xml:space="preserve">T: </w:t>
            </w:r>
            <w:r>
              <w:rPr>
                <w:rFonts w:hint="default" w:ascii="Times New Roman" w:hAnsi="Times New Roman" w:eastAsia="宋体" w:cs="Times New Roman"/>
                <w:color w:val="000000"/>
                <w:kern w:val="0"/>
                <w:sz w:val="21"/>
                <w:szCs w:val="21"/>
              </w:rPr>
              <w:t>OK. Did you go shopping according to your shopping list? After learning this lesson, we’re going to ask and answer about your shopping.</w:t>
            </w:r>
          </w:p>
        </w:tc>
        <w:tc>
          <w:tcPr>
            <w:tcW w:w="177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课文学习</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（12分钟）</w:t>
            </w:r>
          </w:p>
        </w:tc>
        <w:tc>
          <w:tcPr>
            <w:tcW w:w="5735"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Listen and find.</w:t>
            </w:r>
          </w:p>
          <w:p>
            <w:pPr>
              <w:keepNext w:val="0"/>
              <w:keepLines w:val="0"/>
              <w:pageBreakBefore w:val="0"/>
              <w:kinsoku/>
              <w:overflowPunct/>
              <w:topLinePunct w:val="0"/>
              <w:bidi w:val="0"/>
              <w:spacing w:line="240" w:lineRule="auto"/>
              <w:ind w:left="19" w:hanging="16" w:hangingChars="8"/>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(1) </w:t>
            </w:r>
            <w:r>
              <w:rPr>
                <w:rFonts w:hint="default" w:ascii="Times New Roman" w:hAnsi="Times New Roman" w:eastAsia="宋体" w:cs="Times New Roman"/>
                <w:bCs/>
                <w:color w:val="000000"/>
                <w:kern w:val="0"/>
                <w:sz w:val="21"/>
                <w:szCs w:val="21"/>
              </w:rPr>
              <w:t xml:space="preserve">T: </w:t>
            </w:r>
            <w:r>
              <w:rPr>
                <w:rFonts w:hint="default" w:ascii="Times New Roman" w:hAnsi="Times New Roman" w:eastAsia="宋体" w:cs="Times New Roman"/>
                <w:color w:val="000000"/>
                <w:kern w:val="0"/>
                <w:sz w:val="21"/>
                <w:szCs w:val="21"/>
              </w:rPr>
              <w:t>Children, Lingling, Amy and Sam are going to have a picnic. They bought some juice, cheese and chocolate. So “How much cheese did you buy? ”</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Watch the video and think over the question.</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S1: </w:t>
            </w:r>
            <w:r>
              <w:rPr>
                <w:rFonts w:hint="default" w:ascii="Times New Roman" w:hAnsi="Times New Roman" w:eastAsia="宋体" w:cs="Times New Roman"/>
                <w:b/>
                <w:color w:val="000000"/>
                <w:kern w:val="0"/>
                <w:sz w:val="21"/>
                <w:szCs w:val="21"/>
              </w:rPr>
              <w:t>Half</w:t>
            </w:r>
            <w:r>
              <w:rPr>
                <w:rFonts w:hint="default" w:ascii="Times New Roman" w:hAnsi="Times New Roman" w:eastAsia="宋体" w:cs="Times New Roman"/>
                <w:color w:val="000000"/>
                <w:kern w:val="0"/>
                <w:sz w:val="21"/>
                <w:szCs w:val="21"/>
              </w:rPr>
              <w:t xml:space="preserve"> </w:t>
            </w:r>
            <w:r>
              <w:rPr>
                <w:rFonts w:hint="default" w:ascii="Times New Roman" w:hAnsi="Times New Roman" w:eastAsia="宋体" w:cs="Times New Roman"/>
                <w:b/>
                <w:bCs/>
                <w:color w:val="000000"/>
                <w:kern w:val="0"/>
                <w:sz w:val="21"/>
                <w:szCs w:val="21"/>
              </w:rPr>
              <w:t>a</w:t>
            </w:r>
            <w:r>
              <w:rPr>
                <w:rFonts w:hint="default" w:ascii="Times New Roman" w:hAnsi="Times New Roman" w:eastAsia="宋体" w:cs="Times New Roman"/>
                <w:color w:val="000000"/>
                <w:kern w:val="0"/>
                <w:sz w:val="21"/>
                <w:szCs w:val="21"/>
              </w:rPr>
              <w:t xml:space="preserve"> </w:t>
            </w:r>
            <w:r>
              <w:rPr>
                <w:rFonts w:hint="default" w:ascii="Times New Roman" w:hAnsi="Times New Roman" w:eastAsia="宋体" w:cs="Times New Roman"/>
                <w:b/>
                <w:color w:val="000000"/>
                <w:kern w:val="0"/>
                <w:sz w:val="21"/>
                <w:szCs w:val="21"/>
              </w:rPr>
              <w:t>kilo</w:t>
            </w:r>
            <w:r>
              <w:rPr>
                <w:rFonts w:hint="default" w:ascii="Times New Roman" w:hAnsi="Times New Roman" w:eastAsia="宋体" w:cs="Times New Roman"/>
                <w:color w:val="000000"/>
                <w:kern w:val="0"/>
                <w:sz w:val="21"/>
                <w:szCs w:val="21"/>
              </w:rPr>
              <w:t>.</w:t>
            </w:r>
          </w:p>
          <w:p>
            <w:pPr>
              <w:keepNext w:val="0"/>
              <w:keepLines w:val="0"/>
              <w:pageBreakBefore w:val="0"/>
              <w:kinsoku/>
              <w:overflowPunct/>
              <w:topLinePunct w:val="0"/>
              <w:bidi w:val="0"/>
              <w:spacing w:line="240" w:lineRule="auto"/>
              <w:jc w:val="left"/>
              <w:textAlignment w:val="auto"/>
              <w:rPr>
                <w:rStyle w:val="9"/>
                <w:rFonts w:hint="default" w:ascii="Times New Roman" w:hAnsi="Times New Roman" w:eastAsia="宋体" w:cs="Times New Roman"/>
                <w:b w:val="0"/>
                <w:color w:val="000000"/>
                <w:kern w:val="0"/>
                <w:sz w:val="21"/>
                <w:szCs w:val="21"/>
              </w:rPr>
            </w:pPr>
            <w:r>
              <w:rPr>
                <w:rFonts w:hint="default" w:ascii="Times New Roman" w:hAnsi="Times New Roman" w:eastAsia="宋体" w:cs="Times New Roman"/>
                <w:color w:val="000000"/>
                <w:kern w:val="0"/>
                <w:sz w:val="21"/>
                <w:szCs w:val="21"/>
              </w:rPr>
              <w:t>(2) Teach the new words: half, kilo. (板书“half ”)</w:t>
            </w:r>
          </w:p>
          <w:p>
            <w:pPr>
              <w:keepNext w:val="0"/>
              <w:keepLines w:val="0"/>
              <w:pageBreakBefore w:val="0"/>
              <w:kinsoku/>
              <w:overflowPunct/>
              <w:topLinePunct w:val="0"/>
              <w:bidi w:val="0"/>
              <w:spacing w:line="240" w:lineRule="auto"/>
              <w:jc w:val="left"/>
              <w:textAlignment w:val="auto"/>
              <w:rPr>
                <w:rStyle w:val="9"/>
                <w:rFonts w:hint="default" w:ascii="Times New Roman" w:hAnsi="Times New Roman" w:eastAsia="宋体" w:cs="Times New Roman"/>
                <w:b w:val="0"/>
                <w:bCs/>
                <w:color w:val="000000"/>
                <w:kern w:val="0"/>
                <w:sz w:val="21"/>
                <w:szCs w:val="21"/>
              </w:rPr>
            </w:pPr>
          </w:p>
          <w:p>
            <w:pPr>
              <w:keepNext w:val="0"/>
              <w:keepLines w:val="0"/>
              <w:pageBreakBefore w:val="0"/>
              <w:kinsoku/>
              <w:overflowPunct/>
              <w:topLinePunct w:val="0"/>
              <w:bidi w:val="0"/>
              <w:spacing w:line="240" w:lineRule="auto"/>
              <w:jc w:val="left"/>
              <w:textAlignment w:val="auto"/>
              <w:rPr>
                <w:rStyle w:val="9"/>
                <w:rFonts w:hint="default" w:ascii="Times New Roman" w:hAnsi="Times New Roman" w:eastAsia="宋体" w:cs="Times New Roman"/>
                <w:b w:val="0"/>
                <w:bCs/>
                <w:color w:val="000000"/>
                <w:kern w:val="0"/>
                <w:sz w:val="21"/>
                <w:szCs w:val="21"/>
              </w:rPr>
            </w:pPr>
            <w:r>
              <w:rPr>
                <w:rStyle w:val="9"/>
                <w:rFonts w:hint="default" w:ascii="Times New Roman" w:hAnsi="Times New Roman" w:eastAsia="宋体" w:cs="Times New Roman"/>
                <w:b w:val="0"/>
                <w:bCs/>
                <w:color w:val="000000"/>
                <w:kern w:val="0"/>
                <w:sz w:val="21"/>
                <w:szCs w:val="21"/>
              </w:rPr>
              <w:t>2. Listen and answer.</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Let students watch the video for the second time, then ask them to think over the two questions:</w:t>
            </w:r>
          </w:p>
          <w:p>
            <w:pPr>
              <w:keepNext w:val="0"/>
              <w:keepLines w:val="0"/>
              <w:pageBreakBefore w:val="0"/>
              <w:kinsoku/>
              <w:overflowPunct/>
              <w:topLinePunct w:val="0"/>
              <w:bidi w:val="0"/>
              <w:spacing w:line="240" w:lineRule="auto"/>
              <w:jc w:val="left"/>
              <w:textAlignment w:val="auto"/>
              <w:rPr>
                <w:rStyle w:val="9"/>
                <w:rFonts w:hint="default" w:ascii="Times New Roman" w:hAnsi="Times New Roman" w:eastAsia="宋体" w:cs="Times New Roman"/>
                <w:b w:val="0"/>
                <w:bCs/>
                <w:color w:val="000000"/>
                <w:kern w:val="0"/>
                <w:sz w:val="21"/>
                <w:szCs w:val="21"/>
              </w:rPr>
            </w:pPr>
            <w:r>
              <w:rPr>
                <w:rStyle w:val="9"/>
                <w:rFonts w:hint="default" w:ascii="Times New Roman" w:hAnsi="Times New Roman" w:eastAsia="宋体" w:cs="Times New Roman"/>
                <w:b w:val="0"/>
                <w:bCs/>
                <w:color w:val="000000"/>
                <w:kern w:val="0"/>
                <w:sz w:val="21"/>
                <w:szCs w:val="21"/>
              </w:rPr>
              <w:t>How much juice did you buy?</w:t>
            </w:r>
          </w:p>
          <w:p>
            <w:pPr>
              <w:keepNext w:val="0"/>
              <w:keepLines w:val="0"/>
              <w:pageBreakBefore w:val="0"/>
              <w:kinsoku/>
              <w:overflowPunct/>
              <w:topLinePunct w:val="0"/>
              <w:bidi w:val="0"/>
              <w:spacing w:line="240" w:lineRule="auto"/>
              <w:jc w:val="left"/>
              <w:textAlignment w:val="auto"/>
              <w:rPr>
                <w:rStyle w:val="9"/>
                <w:rFonts w:hint="default" w:ascii="Times New Roman" w:hAnsi="Times New Roman" w:eastAsia="宋体" w:cs="Times New Roman"/>
                <w:b w:val="0"/>
                <w:bCs/>
                <w:color w:val="000000"/>
                <w:kern w:val="0"/>
                <w:sz w:val="21"/>
                <w:szCs w:val="21"/>
              </w:rPr>
            </w:pPr>
            <w:r>
              <w:rPr>
                <w:rStyle w:val="9"/>
                <w:rFonts w:hint="default" w:ascii="Times New Roman" w:hAnsi="Times New Roman" w:eastAsia="宋体" w:cs="Times New Roman"/>
                <w:b w:val="0"/>
                <w:bCs/>
                <w:color w:val="000000"/>
                <w:kern w:val="0"/>
                <w:sz w:val="21"/>
                <w:szCs w:val="21"/>
              </w:rPr>
              <w:t>How much chocolate did you buy?</w:t>
            </w:r>
          </w:p>
          <w:p>
            <w:pPr>
              <w:keepNext w:val="0"/>
              <w:keepLines w:val="0"/>
              <w:pageBreakBefore w:val="0"/>
              <w:kinsoku/>
              <w:overflowPunct/>
              <w:topLinePunct w:val="0"/>
              <w:bidi w:val="0"/>
              <w:spacing w:line="240" w:lineRule="auto"/>
              <w:jc w:val="left"/>
              <w:textAlignment w:val="auto"/>
              <w:rPr>
                <w:rStyle w:val="9"/>
                <w:rFonts w:hint="default" w:ascii="Times New Roman" w:hAnsi="Times New Roman" w:eastAsia="宋体" w:cs="Times New Roman"/>
                <w:b w:val="0"/>
                <w:bCs/>
                <w:color w:val="000000"/>
                <w:kern w:val="0"/>
                <w:sz w:val="21"/>
                <w:szCs w:val="21"/>
              </w:rPr>
            </w:pPr>
            <w:r>
              <w:rPr>
                <w:rStyle w:val="9"/>
                <w:rFonts w:hint="default" w:ascii="Times New Roman" w:hAnsi="Times New Roman" w:eastAsia="宋体" w:cs="Times New Roman"/>
                <w:b w:val="0"/>
                <w:bCs/>
                <w:color w:val="000000"/>
                <w:kern w:val="0"/>
                <w:sz w:val="21"/>
                <w:szCs w:val="21"/>
              </w:rPr>
              <w:t xml:space="preserve">S1: We bought </w:t>
            </w:r>
            <w:r>
              <w:rPr>
                <w:rStyle w:val="9"/>
                <w:rFonts w:hint="default" w:ascii="Times New Roman" w:hAnsi="Times New Roman" w:eastAsia="宋体" w:cs="Times New Roman"/>
                <w:b w:val="0"/>
                <w:color w:val="000000"/>
                <w:kern w:val="0"/>
                <w:sz w:val="21"/>
                <w:szCs w:val="21"/>
              </w:rPr>
              <w:t>two bottles</w:t>
            </w:r>
            <w:r>
              <w:rPr>
                <w:rStyle w:val="9"/>
                <w:rFonts w:hint="default" w:ascii="Times New Roman" w:hAnsi="Times New Roman" w:eastAsia="宋体" w:cs="Times New Roman"/>
                <w:b w:val="0"/>
                <w:bCs/>
                <w:color w:val="000000"/>
                <w:kern w:val="0"/>
                <w:sz w:val="21"/>
                <w:szCs w:val="21"/>
              </w:rPr>
              <w:t>.</w:t>
            </w:r>
          </w:p>
          <w:p>
            <w:pPr>
              <w:keepNext w:val="0"/>
              <w:keepLines w:val="0"/>
              <w:pageBreakBefore w:val="0"/>
              <w:kinsoku/>
              <w:overflowPunct/>
              <w:topLinePunct w:val="0"/>
              <w:bidi w:val="0"/>
              <w:spacing w:line="240" w:lineRule="auto"/>
              <w:jc w:val="left"/>
              <w:textAlignment w:val="auto"/>
              <w:rPr>
                <w:rStyle w:val="9"/>
                <w:rFonts w:hint="default" w:ascii="Times New Roman" w:hAnsi="Times New Roman" w:eastAsia="宋体" w:cs="Times New Roman"/>
                <w:b w:val="0"/>
                <w:bCs/>
                <w:color w:val="000000"/>
                <w:kern w:val="0"/>
                <w:sz w:val="21"/>
                <w:szCs w:val="21"/>
              </w:rPr>
            </w:pPr>
            <w:r>
              <w:rPr>
                <w:rStyle w:val="9"/>
                <w:rFonts w:hint="default" w:ascii="Times New Roman" w:hAnsi="Times New Roman" w:eastAsia="宋体" w:cs="Times New Roman"/>
                <w:b w:val="0"/>
                <w:bCs/>
                <w:color w:val="000000"/>
                <w:kern w:val="0"/>
                <w:sz w:val="21"/>
                <w:szCs w:val="21"/>
              </w:rPr>
              <w:t xml:space="preserve">S2: </w:t>
            </w:r>
            <w:r>
              <w:rPr>
                <w:rStyle w:val="9"/>
                <w:rFonts w:hint="default" w:ascii="Times New Roman" w:hAnsi="Times New Roman" w:eastAsia="宋体" w:cs="Times New Roman"/>
                <w:b w:val="0"/>
                <w:color w:val="000000"/>
                <w:kern w:val="0"/>
                <w:sz w:val="21"/>
                <w:szCs w:val="21"/>
              </w:rPr>
              <w:t>Half a kilo</w:t>
            </w:r>
            <w:r>
              <w:rPr>
                <w:rStyle w:val="9"/>
                <w:rFonts w:hint="default" w:ascii="Times New Roman" w:hAnsi="Times New Roman" w:eastAsia="宋体" w:cs="Times New Roman"/>
                <w:b w:val="0"/>
                <w:bCs/>
                <w:color w:val="000000"/>
                <w:kern w:val="0"/>
                <w:sz w:val="21"/>
                <w:szCs w:val="21"/>
              </w:rPr>
              <w:t>.</w:t>
            </w:r>
          </w:p>
          <w:p>
            <w:pPr>
              <w:keepNext w:val="0"/>
              <w:keepLines w:val="0"/>
              <w:pageBreakBefore w:val="0"/>
              <w:kinsoku/>
              <w:overflowPunct/>
              <w:topLinePunct w:val="0"/>
              <w:bidi w:val="0"/>
              <w:spacing w:line="240" w:lineRule="auto"/>
              <w:jc w:val="left"/>
              <w:textAlignment w:val="auto"/>
              <w:rPr>
                <w:rStyle w:val="9"/>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color w:val="000000"/>
                <w:kern w:val="0"/>
                <w:sz w:val="21"/>
                <w:szCs w:val="21"/>
              </w:rPr>
              <w:t>(2) Teach the new word: bottle.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Style w:val="9"/>
                <w:rFonts w:hint="default" w:ascii="Times New Roman" w:hAnsi="Times New Roman" w:eastAsia="宋体" w:cs="Times New Roman"/>
                <w:b w:val="0"/>
                <w:bCs/>
                <w:color w:val="000000"/>
                <w:kern w:val="0"/>
                <w:sz w:val="21"/>
                <w:szCs w:val="21"/>
              </w:rPr>
              <w:t>3</w:t>
            </w:r>
            <w:r>
              <w:rPr>
                <w:rFonts w:hint="default" w:ascii="Times New Roman" w:hAnsi="Times New Roman" w:eastAsia="宋体" w:cs="Times New Roman"/>
                <w:color w:val="000000"/>
                <w:sz w:val="21"/>
                <w:szCs w:val="21"/>
              </w:rPr>
              <w:t>. Students work in groups.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学生在小组内自主学习，找出课文中的新单词，小组汇报，教师解答。</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Teach the new words and phrases: use, over there, a lot of.（板书“use”）</w:t>
            </w:r>
          </w:p>
          <w:p>
            <w:pPr>
              <w:keepNext w:val="0"/>
              <w:keepLines w:val="0"/>
              <w:pageBreakBefore w:val="0"/>
              <w:kinsoku/>
              <w:overflowPunct/>
              <w:topLinePunct w:val="0"/>
              <w:bidi w:val="0"/>
              <w:spacing w:line="240" w:lineRule="auto"/>
              <w:textAlignment w:val="auto"/>
              <w:rPr>
                <w:rStyle w:val="9"/>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color w:val="000000"/>
                <w:kern w:val="0"/>
                <w:sz w:val="21"/>
                <w:szCs w:val="21"/>
              </w:rPr>
              <w:t xml:space="preserve">4. </w:t>
            </w:r>
            <w:r>
              <w:rPr>
                <w:rStyle w:val="9"/>
                <w:rFonts w:hint="default" w:ascii="Times New Roman" w:hAnsi="Times New Roman" w:eastAsia="宋体" w:cs="Times New Roman"/>
                <w:b w:val="0"/>
                <w:bCs/>
                <w:color w:val="000000"/>
                <w:kern w:val="0"/>
                <w:sz w:val="21"/>
                <w:szCs w:val="21"/>
              </w:rPr>
              <w:t>Summary how to use “how much”and “how many”. Chant.</w:t>
            </w:r>
          </w:p>
          <w:p>
            <w:pPr>
              <w:keepNext w:val="0"/>
              <w:keepLines w:val="0"/>
              <w:pageBreakBefore w:val="0"/>
              <w:kinsoku/>
              <w:overflowPunct/>
              <w:topLinePunct w:val="0"/>
              <w:bidi w:val="0"/>
              <w:spacing w:line="240" w:lineRule="auto"/>
              <w:textAlignment w:val="auto"/>
              <w:rPr>
                <w:rStyle w:val="9"/>
                <w:rFonts w:hint="default" w:ascii="Times New Roman" w:hAnsi="Times New Roman" w:eastAsia="宋体" w:cs="Times New Roman"/>
                <w:b w:val="0"/>
                <w:color w:val="000000"/>
                <w:sz w:val="21"/>
                <w:szCs w:val="21"/>
              </w:rPr>
            </w:pPr>
            <w:r>
              <w:rPr>
                <w:rStyle w:val="9"/>
                <w:rFonts w:hint="default" w:ascii="Times New Roman" w:hAnsi="Times New Roman" w:eastAsia="宋体" w:cs="Times New Roman"/>
                <w:b w:val="0"/>
                <w:color w:val="000000"/>
                <w:sz w:val="21"/>
                <w:szCs w:val="21"/>
              </w:rPr>
              <w:t xml:space="preserve">5. </w:t>
            </w:r>
            <w:r>
              <w:rPr>
                <w:rFonts w:hint="default" w:ascii="Times New Roman" w:hAnsi="Times New Roman" w:eastAsia="宋体" w:cs="Times New Roman"/>
                <w:color w:val="000000"/>
                <w:sz w:val="21"/>
                <w:szCs w:val="21"/>
              </w:rPr>
              <w:t>Finish AB Exercise 1: Look and match.</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课堂活动用书M2U2A1。</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 Listen and read.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rPr>
              <w:t>(1)</w:t>
            </w:r>
            <w:r>
              <w:rPr>
                <w:rFonts w:hint="default" w:ascii="Times New Roman" w:hAnsi="Times New Roman" w:eastAsia="宋体" w:cs="Times New Roman"/>
                <w:color w:val="000000"/>
                <w:sz w:val="21"/>
                <w:szCs w:val="21"/>
              </w:rPr>
              <w:t xml:space="preserve"> Let students read the dialogue after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rPr>
              <w:t>(2)</w:t>
            </w:r>
            <w:r>
              <w:rPr>
                <w:rFonts w:hint="default" w:ascii="Times New Roman" w:hAnsi="Times New Roman" w:eastAsia="宋体" w:cs="Times New Roman"/>
                <w:color w:val="000000"/>
                <w:sz w:val="21"/>
                <w:szCs w:val="21"/>
              </w:rPr>
              <w:t xml:space="preserve"> Let students read in pairs.</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(3) </w:t>
            </w:r>
            <w:r>
              <w:rPr>
                <w:rFonts w:hint="default" w:ascii="Times New Roman" w:hAnsi="Times New Roman" w:eastAsia="宋体" w:cs="Times New Roman"/>
                <w:color w:val="000000"/>
                <w:sz w:val="21"/>
                <w:szCs w:val="21"/>
              </w:rPr>
              <w:t>Act it out.</w:t>
            </w:r>
          </w:p>
        </w:tc>
        <w:tc>
          <w:tcPr>
            <w:tcW w:w="177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训练巩固</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（14分钟）</w:t>
            </w:r>
          </w:p>
        </w:tc>
        <w:tc>
          <w:tcPr>
            <w:tcW w:w="5735"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Finish Activity 3: Point and say.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先用聚焦工具随机点击六种食物和饮料，让学生说出用how many还是how much提问，然后同桌之间仿照例子做对话练习。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2. Finish AB Exercise 2: Ask and answer.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课堂活动用书M2U2A2。同桌之间就练习一进行对话练习。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3. Finish Activity 4: Listen and repeat.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首先，学生跟读；其次，课件演示单词拼写规律；最后，学生自读，感知、体会带颜色字母的发音。</w:t>
            </w:r>
          </w:p>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4. Finish AB Exercise 3. 课堂活动用书M2U2A3。</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Listen and underline the letters that make the sound.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Then say the words.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5. Finish Activity 5: Listen and say. Then sing.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首先，学生自读歌词；其次，跟唱歌曲；最后，学生自唱歌曲。</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6. Finish Activity 6: Do and say.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学生分两组进行比赛，转盘随机抽号，在规定时间内做对话次数越多的组胜利。 </w:t>
            </w:r>
          </w:p>
        </w:tc>
        <w:tc>
          <w:tcPr>
            <w:tcW w:w="177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任务完成</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（7分钟）</w:t>
            </w:r>
          </w:p>
        </w:tc>
        <w:tc>
          <w:tcPr>
            <w:tcW w:w="5735"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Talk about shopping: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Help the students know they can use “What did you buy? How many / How much... did you buy?” to ask and answer about their shopping.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每组选出一名代表到前面展示购物清单，并回答其他小组的提问。</w:t>
            </w:r>
          </w:p>
        </w:tc>
        <w:tc>
          <w:tcPr>
            <w:tcW w:w="177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1"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（2分钟）</w:t>
            </w:r>
          </w:p>
        </w:tc>
        <w:tc>
          <w:tcPr>
            <w:tcW w:w="5735"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1. Summary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 What have we learned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Students read the words and the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Homework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Read the dialogue.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Copy the words and the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(3) Talk about your shopping to your family。</w:t>
            </w:r>
          </w:p>
        </w:tc>
        <w:tc>
          <w:tcPr>
            <w:tcW w:w="177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240" w:hanging="210" w:hangingChars="100"/>
              <w:jc w:val="left"/>
              <w:textAlignment w:val="auto"/>
              <w:rPr>
                <w:rFonts w:hint="default" w:ascii="Times New Roman" w:hAnsi="Times New Roman" w:eastAsia="宋体"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板书</w:t>
            </w:r>
          </w:p>
        </w:tc>
        <w:tc>
          <w:tcPr>
            <w:tcW w:w="5735"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Module 2 Unit 2 How much cheese did you buy?</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half    use</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How much cheese did you buy?</w:t>
            </w:r>
          </w:p>
        </w:tc>
        <w:tc>
          <w:tcPr>
            <w:tcW w:w="177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240" w:hanging="210" w:hangingChars="100"/>
              <w:jc w:val="left"/>
              <w:textAlignment w:val="auto"/>
              <w:rPr>
                <w:rFonts w:hint="default" w:ascii="Times New Roman" w:hAnsi="Times New Roman" w:eastAsia="宋体" w:cs="Times New Roman"/>
                <w:color w:val="000000"/>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49"/>
        <w:gridCol w:w="1387"/>
        <w:gridCol w:w="1061"/>
        <w:gridCol w:w="1522"/>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rPr>
              <w:t>M</w:t>
            </w:r>
            <w:r>
              <w:rPr>
                <w:rFonts w:hint="default"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rPr>
              <w:t>U</w:t>
            </w:r>
            <w:r>
              <w:rPr>
                <w:rFonts w:hint="default" w:ascii="Times New Roman" w:hAnsi="Times New Roman" w:eastAsia="宋体" w:cs="Times New Roman"/>
                <w:kern w:val="0"/>
                <w:sz w:val="21"/>
                <w:szCs w:val="21"/>
                <w:lang w:val="en-US" w:eastAsia="zh-CN"/>
              </w:rPr>
              <w:t>2</w:t>
            </w:r>
          </w:p>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lang w:eastAsia="zh-CN"/>
              </w:rPr>
              <w:t>第二课时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w:t>
            </w: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tbl>
      <w:tblPr>
        <w:tblStyle w:val="6"/>
        <w:tblpPr w:leftFromText="180" w:rightFromText="180" w:vertAnchor="text" w:horzAnchor="page" w:tblpX="1802" w:tblpY="578"/>
        <w:tblOverlap w:val="never"/>
        <w:tblW w:w="8518" w:type="dxa"/>
        <w:tblInd w:w="0" w:type="dxa"/>
        <w:tblLayout w:type="fixed"/>
        <w:tblCellMar>
          <w:top w:w="0" w:type="dxa"/>
          <w:left w:w="108" w:type="dxa"/>
          <w:bottom w:w="0" w:type="dxa"/>
          <w:right w:w="108" w:type="dxa"/>
        </w:tblCellMar>
      </w:tblPr>
      <w:tblGrid>
        <w:gridCol w:w="839"/>
        <w:gridCol w:w="1534"/>
        <w:gridCol w:w="702"/>
        <w:gridCol w:w="3604"/>
        <w:gridCol w:w="34"/>
        <w:gridCol w:w="664"/>
        <w:gridCol w:w="1141"/>
      </w:tblGrid>
      <w:tr>
        <w:tblPrEx>
          <w:tblCellMar>
            <w:top w:w="0" w:type="dxa"/>
            <w:left w:w="108" w:type="dxa"/>
            <w:bottom w:w="0" w:type="dxa"/>
            <w:right w:w="108" w:type="dxa"/>
          </w:tblCellMar>
        </w:tblPrEx>
        <w:trPr>
          <w:trHeight w:val="640" w:hRule="atLeast"/>
        </w:trPr>
        <w:tc>
          <w:tcPr>
            <w:tcW w:w="839"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lang w:val="zh-CN"/>
              </w:rPr>
              <w:t>单元</w:t>
            </w:r>
          </w:p>
        </w:tc>
        <w:tc>
          <w:tcPr>
            <w:tcW w:w="1534"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M2   U2</w:t>
            </w:r>
          </w:p>
        </w:tc>
        <w:tc>
          <w:tcPr>
            <w:tcW w:w="702"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课题</w:t>
            </w:r>
          </w:p>
        </w:tc>
        <w:tc>
          <w:tcPr>
            <w:tcW w:w="3604"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How much milk do you want?</w:t>
            </w:r>
          </w:p>
        </w:tc>
        <w:tc>
          <w:tcPr>
            <w:tcW w:w="698"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课型</w:t>
            </w:r>
          </w:p>
        </w:tc>
        <w:tc>
          <w:tcPr>
            <w:tcW w:w="1141"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新授型</w:t>
            </w:r>
          </w:p>
        </w:tc>
      </w:tr>
      <w:tr>
        <w:tblPrEx>
          <w:tblCellMar>
            <w:top w:w="0" w:type="dxa"/>
            <w:left w:w="108" w:type="dxa"/>
            <w:bottom w:w="0" w:type="dxa"/>
            <w:right w:w="108" w:type="dxa"/>
          </w:tblCellMar>
        </w:tblPrEx>
        <w:trPr>
          <w:trHeight w:val="1519" w:hRule="atLeast"/>
        </w:trPr>
        <w:tc>
          <w:tcPr>
            <w:tcW w:w="839" w:type="dxa"/>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p>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p>
        </w:tc>
        <w:tc>
          <w:tcPr>
            <w:tcW w:w="1534"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知识与能力</w:t>
            </w:r>
          </w:p>
        </w:tc>
        <w:tc>
          <w:tcPr>
            <w:tcW w:w="6145" w:type="dxa"/>
            <w:gridSpan w:val="5"/>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Enable the Ss to learn the words:picnic,box,bottle,juice.</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Make the Ss understand and use the new sentence patterns:</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“How much milk do you want？ How much juice do we need?” </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Develop the Ss abilities of listening and speaking .</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4 学习感知元音字母以及字母组合u,o,ar,a,er,ir,ur在单词中的发音，通过朗读含有这些字母和字母组合的单词，让学生感知发音规律。</w:t>
            </w:r>
          </w:p>
        </w:tc>
      </w:tr>
      <w:tr>
        <w:tblPrEx>
          <w:tblCellMar>
            <w:top w:w="0" w:type="dxa"/>
            <w:left w:w="108" w:type="dxa"/>
            <w:bottom w:w="0" w:type="dxa"/>
            <w:right w:w="108" w:type="dxa"/>
          </w:tblCellMar>
        </w:tblPrEx>
        <w:trPr>
          <w:trHeight w:val="760" w:hRule="atLeast"/>
        </w:trPr>
        <w:tc>
          <w:tcPr>
            <w:tcW w:w="839" w:type="dxa"/>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p>
        </w:tc>
        <w:tc>
          <w:tcPr>
            <w:tcW w:w="1534"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过程与方法</w:t>
            </w:r>
          </w:p>
        </w:tc>
        <w:tc>
          <w:tcPr>
            <w:tcW w:w="6145" w:type="dxa"/>
            <w:gridSpan w:val="5"/>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Review  the  words about picnic,box,bottle,juice by game method.</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Teach the text with the task-based method.</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Do a survey by cooperative learning .</w:t>
            </w:r>
          </w:p>
        </w:tc>
      </w:tr>
      <w:tr>
        <w:tblPrEx>
          <w:tblCellMar>
            <w:top w:w="0" w:type="dxa"/>
            <w:left w:w="108" w:type="dxa"/>
            <w:bottom w:w="0" w:type="dxa"/>
            <w:right w:w="108" w:type="dxa"/>
          </w:tblCellMar>
        </w:tblPrEx>
        <w:trPr>
          <w:trHeight w:val="760" w:hRule="atLeast"/>
        </w:trPr>
        <w:tc>
          <w:tcPr>
            <w:tcW w:w="839" w:type="dxa"/>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rPr>
            </w:pPr>
          </w:p>
        </w:tc>
        <w:tc>
          <w:tcPr>
            <w:tcW w:w="1534"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情感与态度</w:t>
            </w:r>
          </w:p>
        </w:tc>
        <w:tc>
          <w:tcPr>
            <w:tcW w:w="6145" w:type="dxa"/>
            <w:gridSpan w:val="5"/>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 Faster the Ss consciousness of good cooperation. </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2 Keep the Ss confidence in learning English. </w:t>
            </w:r>
          </w:p>
        </w:tc>
      </w:tr>
      <w:tr>
        <w:tblPrEx>
          <w:tblCellMar>
            <w:top w:w="0" w:type="dxa"/>
            <w:left w:w="108" w:type="dxa"/>
            <w:bottom w:w="0" w:type="dxa"/>
            <w:right w:w="108" w:type="dxa"/>
          </w:tblCellMar>
        </w:tblPrEx>
        <w:trPr>
          <w:trHeight w:val="314" w:hRule="atLeast"/>
        </w:trPr>
        <w:tc>
          <w:tcPr>
            <w:tcW w:w="839"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重点</w:t>
            </w:r>
          </w:p>
        </w:tc>
        <w:tc>
          <w:tcPr>
            <w:tcW w:w="7679" w:type="dxa"/>
            <w:gridSpan w:val="6"/>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ind w:firstLine="105"/>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Make the Ss use the following sentences correctly:</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 How much …do you want？ ”</w:t>
            </w:r>
          </w:p>
        </w:tc>
      </w:tr>
      <w:tr>
        <w:tblPrEx>
          <w:tblCellMar>
            <w:top w:w="0" w:type="dxa"/>
            <w:left w:w="108" w:type="dxa"/>
            <w:bottom w:w="0" w:type="dxa"/>
            <w:right w:w="108" w:type="dxa"/>
          </w:tblCellMar>
        </w:tblPrEx>
        <w:trPr>
          <w:trHeight w:val="314" w:hRule="atLeast"/>
        </w:trPr>
        <w:tc>
          <w:tcPr>
            <w:tcW w:w="839"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难点</w:t>
            </w:r>
          </w:p>
        </w:tc>
        <w:tc>
          <w:tcPr>
            <w:tcW w:w="7679" w:type="dxa"/>
            <w:gridSpan w:val="6"/>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ind w:left="105" w:hanging="105"/>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How to make a shopping list? How much milk\juice\water do we need？</w:t>
            </w:r>
          </w:p>
        </w:tc>
      </w:tr>
      <w:tr>
        <w:tblPrEx>
          <w:tblCellMar>
            <w:top w:w="0" w:type="dxa"/>
            <w:left w:w="108" w:type="dxa"/>
            <w:bottom w:w="0" w:type="dxa"/>
            <w:right w:w="108" w:type="dxa"/>
          </w:tblCellMar>
        </w:tblPrEx>
        <w:trPr>
          <w:trHeight w:val="314" w:hRule="atLeast"/>
        </w:trPr>
        <w:tc>
          <w:tcPr>
            <w:tcW w:w="839"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教法</w:t>
            </w:r>
          </w:p>
        </w:tc>
        <w:tc>
          <w:tcPr>
            <w:tcW w:w="7679" w:type="dxa"/>
            <w:gridSpan w:val="6"/>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game method  2 task –based method 3 approach method</w:t>
            </w:r>
          </w:p>
        </w:tc>
      </w:tr>
      <w:tr>
        <w:tblPrEx>
          <w:tblCellMar>
            <w:top w:w="0" w:type="dxa"/>
            <w:left w:w="108" w:type="dxa"/>
            <w:bottom w:w="0" w:type="dxa"/>
            <w:right w:w="108" w:type="dxa"/>
          </w:tblCellMar>
        </w:tblPrEx>
        <w:trPr>
          <w:trHeight w:val="314" w:hRule="atLeast"/>
        </w:trPr>
        <w:tc>
          <w:tcPr>
            <w:tcW w:w="839"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学法</w:t>
            </w:r>
          </w:p>
        </w:tc>
        <w:tc>
          <w:tcPr>
            <w:tcW w:w="7679" w:type="dxa"/>
            <w:gridSpan w:val="6"/>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1 cooperative  learning</w:t>
            </w:r>
          </w:p>
        </w:tc>
      </w:tr>
      <w:tr>
        <w:tblPrEx>
          <w:tblCellMar>
            <w:top w:w="0" w:type="dxa"/>
            <w:left w:w="108" w:type="dxa"/>
            <w:bottom w:w="0" w:type="dxa"/>
            <w:right w:w="108" w:type="dxa"/>
          </w:tblCellMar>
        </w:tblPrEx>
        <w:trPr>
          <w:trHeight w:val="314" w:hRule="atLeast"/>
        </w:trPr>
        <w:tc>
          <w:tcPr>
            <w:tcW w:w="839"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教学</w:t>
            </w:r>
          </w:p>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准备</w:t>
            </w:r>
          </w:p>
        </w:tc>
        <w:tc>
          <w:tcPr>
            <w:tcW w:w="7679" w:type="dxa"/>
            <w:gridSpan w:val="6"/>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Tape-recorder, word cards, pictures</w:t>
            </w:r>
          </w:p>
        </w:tc>
      </w:tr>
      <w:tr>
        <w:tblPrEx>
          <w:tblCellMar>
            <w:top w:w="0" w:type="dxa"/>
            <w:left w:w="108" w:type="dxa"/>
            <w:bottom w:w="0" w:type="dxa"/>
            <w:right w:w="108" w:type="dxa"/>
          </w:tblCellMar>
        </w:tblPrEx>
        <w:trPr>
          <w:trHeight w:val="1029" w:hRule="atLeast"/>
        </w:trPr>
        <w:tc>
          <w:tcPr>
            <w:tcW w:w="839"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预习设计</w:t>
            </w:r>
          </w:p>
        </w:tc>
        <w:tc>
          <w:tcPr>
            <w:tcW w:w="7679" w:type="dxa"/>
            <w:gridSpan w:val="6"/>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The students should read the new words and lessons for five times,it can </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help the students understand the text.</w:t>
            </w:r>
          </w:p>
        </w:tc>
      </w:tr>
      <w:tr>
        <w:tblPrEx>
          <w:tblCellMar>
            <w:top w:w="0" w:type="dxa"/>
            <w:left w:w="108" w:type="dxa"/>
            <w:bottom w:w="0" w:type="dxa"/>
            <w:right w:w="108" w:type="dxa"/>
          </w:tblCellMar>
        </w:tblPrEx>
        <w:trPr>
          <w:trHeight w:val="1024" w:hRule="atLeast"/>
        </w:trPr>
        <w:tc>
          <w:tcPr>
            <w:tcW w:w="6713" w:type="dxa"/>
            <w:gridSpan w:val="5"/>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教学过程</w:t>
            </w:r>
          </w:p>
        </w:tc>
        <w:tc>
          <w:tcPr>
            <w:tcW w:w="1805"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施教者调整</w:t>
            </w:r>
          </w:p>
        </w:tc>
      </w:tr>
      <w:tr>
        <w:tblPrEx>
          <w:tblCellMar>
            <w:top w:w="0" w:type="dxa"/>
            <w:left w:w="108" w:type="dxa"/>
            <w:bottom w:w="0" w:type="dxa"/>
            <w:right w:w="108" w:type="dxa"/>
          </w:tblCellMar>
        </w:tblPrEx>
        <w:trPr>
          <w:trHeight w:val="610" w:hRule="atLeast"/>
        </w:trPr>
        <w:tc>
          <w:tcPr>
            <w:tcW w:w="6713" w:type="dxa"/>
            <w:gridSpan w:val="5"/>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Step1：</w:t>
            </w:r>
          </w:p>
          <w:p>
            <w:pPr>
              <w:keepNext w:val="0"/>
              <w:keepLines w:val="0"/>
              <w:pageBreakBefore w:val="0"/>
              <w:numPr>
                <w:ilvl w:val="0"/>
                <w:numId w:val="16"/>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lang w:val="zh-CN"/>
              </w:rPr>
            </w:pPr>
            <w:r>
              <w:rPr>
                <w:rFonts w:hint="default" w:ascii="Times New Roman" w:hAnsi="Times New Roman" w:eastAsia="宋体" w:cs="Times New Roman"/>
                <w:kern w:val="0"/>
                <w:sz w:val="21"/>
                <w:szCs w:val="21"/>
                <w:lang w:val="zh-CN"/>
              </w:rPr>
              <w:t>Revise</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Recite the unit1’s words and phrases and sentences.</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The teacher should choose some students come to the blackboard.</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2.Learn the new words and lessons：</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Show the powerpoint to the students:There are some pictures of picnic,rice,box,bottle,juice.</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Then play a game：high low voice,it can help boys and girls recite the words.</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Step2</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1.The teacher should play the tape-recorder:</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S1:What are we going to take on our picnic?</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S2:Let’s make a list(目录、清单).</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S3:What about juice?</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S4:Yes.How much do we need?</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S5:Six boxes.</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S6:All right.</w:t>
            </w:r>
          </w:p>
          <w:p>
            <w:pPr>
              <w:keepNext w:val="0"/>
              <w:keepLines w:val="0"/>
              <w:pageBreakBefore w:val="0"/>
              <w:numPr>
                <w:ilvl w:val="0"/>
                <w:numId w:val="16"/>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The teacher should explain the text for the Ss.</w:t>
            </w:r>
          </w:p>
          <w:p>
            <w:pPr>
              <w:keepNext w:val="0"/>
              <w:keepLines w:val="0"/>
              <w:pageBreakBefore w:val="0"/>
              <w:numPr>
                <w:ilvl w:val="0"/>
                <w:numId w:val="16"/>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Then the Ss can make a dialogue about make a shopping list.</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Step3</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1.Look at the page8’s part2:</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Look at the pictures,then make some dialogues like this:</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S1:How much milk do you want?</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S2:Five bottles,please.</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S3:How much rice do you want?</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S4:Four bags.</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S5:How many oranges do you want?</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S6:Half a kilo,please.</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2.Look at the page9’s part3,listen and repeat.</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Homework:</w:t>
            </w:r>
          </w:p>
          <w:p>
            <w:pPr>
              <w:keepNext w:val="0"/>
              <w:keepLines w:val="0"/>
              <w:pageBreakBefore w:val="0"/>
              <w:numPr>
                <w:ilvl w:val="0"/>
                <w:numId w:val="21"/>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Recite the part1’s dialogue.</w:t>
            </w:r>
          </w:p>
          <w:p>
            <w:pPr>
              <w:keepNext w:val="0"/>
              <w:keepLines w:val="0"/>
              <w:pageBreakBefore w:val="0"/>
              <w:numPr>
                <w:ilvl w:val="0"/>
                <w:numId w:val="21"/>
              </w:numPr>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Make a dialogue about shopping list ,write down on your </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notebook.</w:t>
            </w:r>
          </w:p>
        </w:tc>
        <w:tc>
          <w:tcPr>
            <w:tcW w:w="1805" w:type="dxa"/>
            <w:gridSpan w:val="2"/>
            <w:tcBorders>
              <w:top w:val="single" w:color="auto" w:sz="6" w:space="0"/>
              <w:left w:val="single" w:color="auto" w:sz="6" w:space="0"/>
              <w:bottom w:val="single" w:color="auto" w:sz="6" w:space="0"/>
              <w:right w:val="single" w:color="auto" w:sz="6"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p>
        </w:tc>
      </w:tr>
      <w:tr>
        <w:tblPrEx>
          <w:tblCellMar>
            <w:top w:w="0" w:type="dxa"/>
            <w:left w:w="108" w:type="dxa"/>
            <w:bottom w:w="0" w:type="dxa"/>
            <w:right w:w="108" w:type="dxa"/>
          </w:tblCellMar>
        </w:tblPrEx>
        <w:trPr>
          <w:trHeight w:val="2767" w:hRule="atLeast"/>
        </w:trPr>
        <w:tc>
          <w:tcPr>
            <w:tcW w:w="8518" w:type="dxa"/>
            <w:gridSpan w:val="7"/>
            <w:tcBorders>
              <w:top w:val="single" w:color="auto" w:sz="6" w:space="0"/>
              <w:left w:val="single" w:color="auto" w:sz="6" w:space="0"/>
              <w:bottom w:val="single" w:color="auto" w:sz="6" w:space="0"/>
              <w:right w:val="single" w:color="auto" w:sz="6"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lang w:val="zh-CN"/>
              </w:rPr>
              <w:t>【板书设计】</w:t>
            </w:r>
            <w:r>
              <w:rPr>
                <w:rFonts w:hint="default" w:ascii="Times New Roman" w:hAnsi="Times New Roman" w:eastAsia="宋体" w:cs="Times New Roman"/>
                <w:kern w:val="0"/>
                <w:sz w:val="21"/>
                <w:szCs w:val="21"/>
              </w:rPr>
              <w:t xml:space="preserve">       Module2   Shopping</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Unit2 How much milk do you want?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words:            picnic  box  juice  bottle</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phrases:           shopping list   how many   how much</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sentences:          How much juice do we need?</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How much milk do you want?</w:t>
            </w:r>
          </w:p>
        </w:tc>
      </w:tr>
      <w:tr>
        <w:tblPrEx>
          <w:tblCellMar>
            <w:top w:w="0" w:type="dxa"/>
            <w:left w:w="108" w:type="dxa"/>
            <w:bottom w:w="0" w:type="dxa"/>
            <w:right w:w="108" w:type="dxa"/>
          </w:tblCellMar>
        </w:tblPrEx>
        <w:trPr>
          <w:trHeight w:val="2542" w:hRule="atLeast"/>
        </w:trPr>
        <w:tc>
          <w:tcPr>
            <w:tcW w:w="8518" w:type="dxa"/>
            <w:gridSpan w:val="7"/>
            <w:tcBorders>
              <w:top w:val="single" w:color="auto" w:sz="6" w:space="0"/>
              <w:left w:val="single" w:color="auto" w:sz="6" w:space="0"/>
              <w:bottom w:val="single" w:color="auto" w:sz="6" w:space="0"/>
              <w:right w:val="single" w:color="auto" w:sz="6" w:space="0"/>
            </w:tcBorders>
          </w:tcPr>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lang w:val="zh-CN"/>
              </w:rPr>
              <w:t>【教学反思】</w:t>
            </w: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1488"/>
        <w:gridCol w:w="3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M3U1一课时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杜修贤</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课是外研社新标准小学英语（三年级起点）五年级上册第三模块第一单元。主要教学内容是询问和陈述过去的行为。课文情境是Amy和大明打电话，电话里Daming询问Amy上周末做了什么；他们去哪里了；他们怎么去的……继续学习一般过去时的特殊疑问句结构，并掌握动词过去式的形式和准确运用。本课进一步介绍了伦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五年级的学生年龄大概在12岁左右，他们整体认知水平和语言运用能力都有较大地提升和发展，但是，学生在语言知识的综合运用方面存在着一定的差距。有些孩子们能有意识、主动地学习，但同时也有个别孩子出现厌烦英语的情绪，尤其男生比例较大，所以要充分考虑他们学习英语的兴趣，在小组合作中，以优带进，并注重在练习中分层次练习。</w:t>
            </w:r>
            <w:r>
              <w:rPr>
                <w:rFonts w:hint="default" w:ascii="Times New Roman" w:hAnsi="Times New Roman" w:eastAsia="宋体" w:cs="Times New Roman"/>
                <w:kern w:val="0"/>
                <w:sz w:val="21"/>
                <w:szCs w:val="21"/>
              </w:rPr>
              <w:t>为学生的语言交际提供</w:t>
            </w:r>
            <w:r>
              <w:rPr>
                <w:rFonts w:hint="default" w:ascii="Times New Roman" w:hAnsi="Times New Roman" w:eastAsia="宋体" w:cs="Times New Roman"/>
                <w:color w:val="000000"/>
                <w:kern w:val="0"/>
                <w:sz w:val="21"/>
                <w:szCs w:val="21"/>
              </w:rPr>
              <w:t>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功能：询问和陈述过去的行为。</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语法：全体学生能运用What did you do at the weekend? Where did you go?进行问答。</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词汇：全体学生能理解单词weekend, place, British, museum, how, best, took, trip, along, river, hour, twenty, minute;</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听：全体学生能听懂What did you do at the weekend? Where did you go?</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说：全体学生能问答What did you do at the weekend? Where did you go?</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读：全体学生能认读单词place, how, took, river, hour, minute.</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写：全体学生能按要求完成语句What did you do at the weekend? We visited lots of places. Where did you go? We went to the British Museum.的书写。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乐于感知并积极尝试使用英语。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积极运用所学英语进行表达和交流。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在学习和日常交际中，注意中西方国家文化的异同。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能用功能语句What did you do at the weekend? Where did you go?进行询问和陈述过去的行为。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学生能够运用一般过去时的特殊疑问句询问和陈述过去的行为。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85"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77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Greeting.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Sing the song “How many do you want?”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（复习上节课的歌曲，调动学生的学习情绪。）</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T: Lingling去了伦敦。你们想要知道Lingling 都去了伦敦哪些地方吗？他们都做了什么吗？可是如何询问呢？我们先来听一首好听的chant。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Listen to the 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Where did you go? What did you see? What did you do?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（让学生观察三个问句跟一般疑问句的联系。）</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Follow to say. 关注特殊疑问句的语调。</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刚才我们从韵句中学到了三个询问过去行为的问题，今天学完课文后，我们就试着用这三个问题调查一下大家上个周末的活动，现在我们先看看玲玲的伦敦之行吧。Now let’s learn Module 3 Unit 1 Where did you go ? (板书标题)</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5885" w:type="dxa"/>
            <w:gridSpan w:val="5"/>
            <w:tcBorders>
              <w:top w:val="single" w:color="auto" w:sz="4" w:space="0"/>
              <w:left w:val="nil"/>
              <w:bottom w:val="single" w:color="auto" w:sz="4" w:space="0"/>
              <w:right w:val="single" w:color="auto" w:sz="4" w:space="0"/>
            </w:tcBorders>
          </w:tcPr>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0"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Greeting.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Sing the song “How many do you want?”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（复习上节课的歌曲，调动学生的学习情绪。）</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T: Lingling去了伦敦。你们想要知道Lingling 都去了伦敦哪些地方吗？他们都做了什么吗？可是如何询问呢？我们先来听一首好听的chant。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Listen to the 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Where did you go? What did you see? What did you do?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（让学生观察三个问句跟一般疑问句的联系。）</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Follow to say. 关注特殊疑问句的语调。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0"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刚才我们从韵句中学到了三个询问过去行为的问题，今天学完课文后，我们就试着用这三个问题调查一下大家上个周末的活动，现在我们先看看玲玲的伦敦之行吧。Now let’s learn Module 3 Unit 1 Where did you go ? (板书标题)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0"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Watch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What did you do at the </w:t>
                  </w:r>
                  <w:r>
                    <w:rPr>
                      <w:rFonts w:hint="default" w:ascii="Times New Roman" w:hAnsi="Times New Roman" w:eastAsia="宋体" w:cs="Times New Roman"/>
                      <w:b/>
                      <w:kern w:val="0"/>
                      <w:sz w:val="21"/>
                      <w:szCs w:val="21"/>
                    </w:rPr>
                    <w:t>weekend</w:t>
                  </w:r>
                  <w:r>
                    <w:rPr>
                      <w:rFonts w:hint="default" w:ascii="Times New Roman" w:hAnsi="Times New Roman" w:eastAsia="宋体" w:cs="Times New Roman"/>
                      <w:kern w:val="0"/>
                      <w:sz w:val="21"/>
                      <w:szCs w:val="21"/>
                    </w:rPr>
                    <w:t>? （学习单词weekend，词组at the weekend）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We visited lots of </w:t>
                  </w:r>
                  <w:r>
                    <w:rPr>
                      <w:rFonts w:hint="default" w:ascii="Times New Roman" w:hAnsi="Times New Roman" w:eastAsia="宋体" w:cs="Times New Roman"/>
                      <w:b/>
                      <w:kern w:val="0"/>
                      <w:sz w:val="21"/>
                      <w:szCs w:val="21"/>
                    </w:rPr>
                    <w:t>places</w:t>
                  </w:r>
                  <w:r>
                    <w:rPr>
                      <w:rFonts w:hint="default" w:ascii="Times New Roman" w:hAnsi="Times New Roman" w:eastAsia="宋体" w:cs="Times New Roman"/>
                      <w:kern w:val="0"/>
                      <w:sz w:val="21"/>
                      <w:szCs w:val="21"/>
                    </w:rPr>
                    <w:t>.（学习单词place，板书单词place，并掌握运用）</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Read the text by yourself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Where did you go?（板书）</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We went to the </w:t>
                  </w:r>
                  <w:r>
                    <w:rPr>
                      <w:rFonts w:hint="default" w:ascii="Times New Roman" w:hAnsi="Times New Roman" w:eastAsia="宋体" w:cs="Times New Roman"/>
                      <w:b/>
                      <w:kern w:val="0"/>
                      <w:sz w:val="21"/>
                      <w:szCs w:val="21"/>
                    </w:rPr>
                    <w:t>British</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b/>
                      <w:kern w:val="0"/>
                      <w:sz w:val="21"/>
                      <w:szCs w:val="21"/>
                    </w:rPr>
                    <w:t>Museum</w:t>
                  </w:r>
                  <w:r>
                    <w:rPr>
                      <w:rFonts w:hint="default" w:ascii="Times New Roman" w:hAnsi="Times New Roman" w:eastAsia="宋体" w:cs="Times New Roman"/>
                      <w:kern w:val="0"/>
                      <w:sz w:val="21"/>
                      <w:szCs w:val="21"/>
                    </w:rPr>
                    <w:t>. (教学单词British, museum)（板书）</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And we visited Big Ben and the London Eye.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介绍英国标志建筑物the British Museum, Big Ben and the London Eye，拓展国际视野。</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(2) </w:t>
                  </w:r>
                  <w:r>
                    <w:rPr>
                      <w:rFonts w:hint="default" w:ascii="Times New Roman" w:hAnsi="Times New Roman" w:eastAsia="宋体" w:cs="Times New Roman"/>
                      <w:b/>
                      <w:kern w:val="0"/>
                      <w:sz w:val="21"/>
                      <w:szCs w:val="21"/>
                    </w:rPr>
                    <w:t>How</w:t>
                  </w:r>
                  <w:r>
                    <w:rPr>
                      <w:rFonts w:hint="default" w:ascii="Times New Roman" w:hAnsi="Times New Roman" w:eastAsia="宋体" w:cs="Times New Roman"/>
                      <w:kern w:val="0"/>
                      <w:sz w:val="21"/>
                      <w:szCs w:val="21"/>
                    </w:rPr>
                    <w:t xml:space="preserve"> did you go? (教学单词how，板书并掌握运用)</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We went by bus.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What did you do?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We </w:t>
                  </w:r>
                  <w:r>
                    <w:rPr>
                      <w:rFonts w:hint="default" w:ascii="Times New Roman" w:hAnsi="Times New Roman" w:eastAsia="宋体" w:cs="Times New Roman"/>
                      <w:b/>
                      <w:kern w:val="0"/>
                      <w:sz w:val="21"/>
                      <w:szCs w:val="21"/>
                    </w:rPr>
                    <w:t>took a boat trip</w:t>
                  </w:r>
                  <w:r>
                    <w:rPr>
                      <w:rFonts w:hint="default" w:ascii="Times New Roman" w:hAnsi="Times New Roman" w:eastAsia="宋体" w:cs="Times New Roman"/>
                      <w:kern w:val="0"/>
                      <w:sz w:val="21"/>
                      <w:szCs w:val="21"/>
                    </w:rPr>
                    <w:t xml:space="preserve"> along the river. It took us one hour and twenty minutes. (教学单词took, trip, along, river, hour, twenty, minute; 板书并掌握took, river, hour, minute运用)</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(4) What did Lingling like </w:t>
                  </w:r>
                  <w:r>
                    <w:rPr>
                      <w:rFonts w:hint="default" w:ascii="Times New Roman" w:hAnsi="Times New Roman" w:eastAsia="宋体" w:cs="Times New Roman"/>
                      <w:b/>
                      <w:kern w:val="0"/>
                      <w:sz w:val="21"/>
                      <w:szCs w:val="21"/>
                    </w:rPr>
                    <w:t>best</w:t>
                  </w:r>
                  <w:r>
                    <w:rPr>
                      <w:rFonts w:hint="default" w:ascii="Times New Roman" w:hAnsi="Times New Roman" w:eastAsia="宋体" w:cs="Times New Roman"/>
                      <w:kern w:val="0"/>
                      <w:sz w:val="21"/>
                      <w:szCs w:val="21"/>
                    </w:rPr>
                    <w:t>? (教学单词best)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She liked </w:t>
                  </w:r>
                  <w:r>
                    <w:rPr>
                      <w:rFonts w:hint="default" w:ascii="Times New Roman" w:hAnsi="Times New Roman" w:eastAsia="宋体" w:cs="Times New Roman"/>
                      <w:b/>
                      <w:kern w:val="0"/>
                      <w:sz w:val="21"/>
                      <w:szCs w:val="21"/>
                    </w:rPr>
                    <w:t>the bus ride</w:t>
                  </w:r>
                  <w:r>
                    <w:rPr>
                      <w:rFonts w:hint="default" w:ascii="Times New Roman" w:hAnsi="Times New Roman" w:eastAsia="宋体" w:cs="Times New Roman"/>
                      <w:kern w:val="0"/>
                      <w:sz w:val="21"/>
                      <w:szCs w:val="21"/>
                    </w:rPr>
                    <w:t xml:space="preserve"> best.（学习词组the bus ride）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Listen and read.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Follow to read the text. (注意特殊疑问句的语调)</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(2) Act it out.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Do AB Exercise 1. Listen, read and circle.（课堂活动用书M3U1A1，此练习帮助学生理解并复述课文）</w:t>
                  </w: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8"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Do AB Exercise 2. Read, choose and write.（课堂活动用书M3U1A2，此练习训练学生运用动词的正确形式）</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Do AB Exercise 3. Ask and answer, then write.（课堂活动用书M3U1A3）</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Do AB Exercise 4.（课堂活动用书M3U1A4，此练习可根据学生情况和授课时间选做）</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（8分钟）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今天我们已经学习了一般过去时的特殊疑问句来询问大家上周末的活动，下面我们就以小组为单位，开展超级访问团活动，并选出超级小记者和超级答疑嘉宾。</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 T展示一些图片，做示范，请学生运用特殊疑问词Where What How Who对老师进行采访。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学生在小组内互相采访</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Where did you go?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What did you see?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What did you do?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What did you buy?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How did you go?</w:t>
            </w:r>
          </w:p>
          <w:p>
            <w:pPr>
              <w:keepNext w:val="0"/>
              <w:keepLines w:val="0"/>
              <w:pageBreakBefore w:val="0"/>
              <w:pBdr>
                <w:bottom w:val="single" w:color="auto" w:sz="12" w:space="1"/>
              </w:pBd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Who did you meet?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3. 每组选出优秀答疑嘉宾，到台前大家采访，最后选出超级小记者和超级答疑嘉宾。 </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Summary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 have we learnt today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read the words and the sentences on the blackboard.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Homework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Copy the words and sentences.</w:t>
            </w:r>
          </w:p>
          <w:p>
            <w:pPr>
              <w:keepNext w:val="0"/>
              <w:keepLines w:val="0"/>
              <w:pageBreakBefore w:val="0"/>
              <w:tabs>
                <w:tab w:val="center" w:pos="2869"/>
              </w:tabs>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Read the text.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向同学朋友询问：Where did you go?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What did you do?</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Module 3 Unit 1 Where did you go?</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place how took river hour minute</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What did you do at the weekend?</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We visited lots of places.</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Where did you go?</w:t>
            </w:r>
          </w:p>
          <w:p>
            <w:pPr>
              <w:keepNext w:val="0"/>
              <w:keepLines w:val="0"/>
              <w:pageBreakBefore w:val="0"/>
              <w:kinsoku/>
              <w:overflowPunct/>
              <w:topLinePunct w:val="0"/>
              <w:bidi w:val="0"/>
              <w:spacing w:line="240" w:lineRule="auto"/>
              <w:ind w:firstLine="1155" w:firstLineChars="5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We went to the British Museum.</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1488"/>
        <w:gridCol w:w="3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M3U1第二课时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杜修贤</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课是外研社新标准小学英语（三年级起点）五年级上册第三模块第一单元。主要教学内容是询问和陈述过去的行为。课文情境是Amy和大明打电话，电话里Daming询问Amy上周末做了什么；他们去哪里了；他们怎么去的……继续学习一般过去时的特殊疑问句结构，并掌握动词过去式的形式和准确运用。本课进一步介绍了伦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五年级学生对时态已经有了初步的感知和运用能力，并且之前也在对过去式的练习，在此基础上学生继续学习就相对比较轻松，顺畅。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学生能运用单词place, how, took, river, hour, minute; 部分学生能运用单词weekend, British, museum, best, trip, along, twenty.</w:t>
            </w:r>
          </w:p>
          <w:p>
            <w:pPr>
              <w:keepNext w:val="0"/>
              <w:keepLines w:val="0"/>
              <w:pageBreakBefore w:val="0"/>
              <w:kinsoku/>
              <w:overflowPunct/>
              <w:topLinePunct w:val="0"/>
              <w:bidi w:val="0"/>
              <w:spacing w:line="240" w:lineRule="auto"/>
              <w:ind w:left="901" w:leftChars="429"/>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语音：感知“visited”和“liked”中“ed”发音；“along”和“dog, box”中的“o”发音；“took, book, good, football”中“oo”发音。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听：全体学生能听懂What did you do at the weekend? Where did you go?</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说：全体学生能问答What did you do at the weekend? Where did you go?</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读：全体学生能认读单词place, how, took, river, hour, minute.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写：全体学生能按要求完成语句What did you do at the weekend? We visited lots of places. Where did you go? We went to the British Museum.的书写。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713" w:hanging="623" w:hangingChars="297"/>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培养学生认真观察生活，并能在实际生活中积极用英语进行交流。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积极运用所学英语进行表达和交流。对所学内容能主动复习和归纳。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进一步了解英国重要标志物，如大英博物馆，大本钟， 伦敦眼，拓展视野提高对中外文化异同的敏感性和鉴别能力，培养国际意识，强化祖国意识。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能用功能语句What did you do at the weekend? Where did you go?进行询问和陈述过去的行为。能认读并运用单词place, how, took, river, hour, minute。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学生能够运用一般过去时的特殊疑问句询问和陈述过去的行为。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85"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77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85" w:type="dxa"/>
            <w:gridSpan w:val="5"/>
            <w:tcBorders>
              <w:top w:val="single" w:color="auto" w:sz="4" w:space="0"/>
              <w:left w:val="nil"/>
              <w:bottom w:val="single" w:color="auto" w:sz="4" w:space="0"/>
              <w:right w:val="single" w:color="auto" w:sz="4" w:space="0"/>
            </w:tcBorders>
          </w:tcPr>
          <w:p>
            <w:pPr>
              <w:pStyle w:val="13"/>
              <w:keepNext w:val="0"/>
              <w:keepLines w:val="0"/>
              <w:pageBreakBefore w:val="0"/>
              <w:numPr>
                <w:ilvl w:val="0"/>
                <w:numId w:val="22"/>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Greeting</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Class begins!</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Good morning, Tracy!</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Good morning boys and girls! Sit down please.</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Let’s sing a song---ten little Indians</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Student sings &lt; walking through the jungle&gt;</w:t>
            </w:r>
          </w:p>
          <w:p>
            <w:pPr>
              <w:pStyle w:val="13"/>
              <w:keepNext w:val="0"/>
              <w:keepLines w:val="0"/>
              <w:pageBreakBefore w:val="0"/>
              <w:numPr>
                <w:ilvl w:val="0"/>
                <w:numId w:val="22"/>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Good. Now, listen carefully please.</w:t>
            </w:r>
          </w:p>
          <w:p>
            <w:pPr>
              <w:keepNext w:val="0"/>
              <w:keepLines w:val="0"/>
              <w:pageBreakBefore w:val="0"/>
              <w:kinsoku/>
              <w:overflowPunct/>
              <w:topLinePunct w:val="0"/>
              <w:bidi w:val="0"/>
              <w:spacing w:line="240" w:lineRule="auto"/>
              <w:ind w:left="447" w:leftChars="213"/>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Do you remember what’s this? (Show the numbers picture)</w:t>
            </w:r>
          </w:p>
          <w:p>
            <w:pPr>
              <w:keepNext w:val="0"/>
              <w:keepLines w:val="0"/>
              <w:pageBreakBefore w:val="0"/>
              <w:kinsoku/>
              <w:overflowPunct/>
              <w:topLinePunct w:val="0"/>
              <w:bidi w:val="0"/>
              <w:spacing w:line="240" w:lineRule="auto"/>
              <w:ind w:left="298" w:leftChars="142"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answer….(some famous places.)</w:t>
            </w:r>
          </w:p>
          <w:p>
            <w:pPr>
              <w:keepNext w:val="0"/>
              <w:keepLines w:val="0"/>
              <w:pageBreakBefore w:val="0"/>
              <w:kinsoku/>
              <w:overflowPunct/>
              <w:topLinePunct w:val="0"/>
              <w:bidi w:val="0"/>
              <w:spacing w:line="240" w:lineRule="auto"/>
              <w:ind w:left="298" w:leftChars="142"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Good job. (Continue present the famous places)</w:t>
            </w:r>
          </w:p>
          <w:p>
            <w:pPr>
              <w:keepNext w:val="0"/>
              <w:keepLines w:val="0"/>
              <w:pageBreakBefore w:val="0"/>
              <w:tabs>
                <w:tab w:val="left" w:pos="3885"/>
              </w:tabs>
              <w:kinsoku/>
              <w:overflowPunct/>
              <w:topLinePunct w:val="0"/>
              <w:bidi w:val="0"/>
              <w:spacing w:line="240" w:lineRule="auto"/>
              <w:ind w:left="298" w:leftChars="142"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answer…</w:t>
            </w:r>
            <w:r>
              <w:rPr>
                <w:rFonts w:hint="default" w:ascii="Times New Roman" w:hAnsi="Times New Roman" w:eastAsia="宋体" w:cs="Times New Roman"/>
                <w:sz w:val="21"/>
                <w:szCs w:val="21"/>
              </w:rPr>
              <w:tab/>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5885" w:type="dxa"/>
            <w:gridSpan w:val="5"/>
            <w:tcBorders>
              <w:top w:val="single" w:color="auto" w:sz="4" w:space="0"/>
              <w:left w:val="nil"/>
              <w:bottom w:val="single" w:color="auto" w:sz="4" w:space="0"/>
              <w:right w:val="single" w:color="auto" w:sz="4" w:space="0"/>
            </w:tcBorders>
          </w:tcPr>
          <w:p>
            <w:pPr>
              <w:pStyle w:val="13"/>
              <w:keepNext w:val="0"/>
              <w:keepLines w:val="0"/>
              <w:pageBreakBefore w:val="0"/>
              <w:kinsoku/>
              <w:overflowPunct/>
              <w:topLinePunct w:val="0"/>
              <w:bidi w:val="0"/>
              <w:spacing w:line="240" w:lineRule="auto"/>
              <w:ind w:left="420" w:firstLine="0" w:firstLineChars="0"/>
              <w:textAlignment w:val="auto"/>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 xml:space="preserve">T:Have you ever been there?,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5885" w:type="dxa"/>
            <w:gridSpan w:val="5"/>
            <w:tcBorders>
              <w:top w:val="single" w:color="auto" w:sz="4" w:space="0"/>
              <w:left w:val="nil"/>
              <w:bottom w:val="single" w:color="auto" w:sz="4" w:space="0"/>
              <w:right w:val="single" w:color="auto" w:sz="4" w:space="0"/>
            </w:tcBorders>
          </w:tcPr>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播放SB unit1活动1的动画录音，让学生看动画或录音理解图文</w:t>
            </w:r>
          </w:p>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再次播放录音，让学生逐句跟读，鼓励学生模仿录音的语音语调</w:t>
            </w:r>
          </w:p>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让学生依次进行全班跟读、小组跟读、</w:t>
            </w:r>
          </w:p>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:播放第一遍SB unit1活动2的动画录音，让学生看动画或听录音，初步理解课文语境。并提出问题：Listen and underline</w:t>
            </w:r>
          </w:p>
          <w:p>
            <w:pPr>
              <w:pStyle w:val="13"/>
              <w:keepNext w:val="0"/>
              <w:keepLines w:val="0"/>
              <w:pageBreakBefore w:val="0"/>
              <w:kinsoku/>
              <w:overflowPunct/>
              <w:topLinePunct w:val="0"/>
              <w:bidi w:val="0"/>
              <w:spacing w:line="240" w:lineRule="auto"/>
              <w:ind w:left="42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听录音，用横线标出地点的单词。   </w:t>
            </w:r>
          </w:p>
          <w:p>
            <w:pPr>
              <w:keepNext w:val="0"/>
              <w:keepLines w:val="0"/>
              <w:pageBreakBefore w:val="0"/>
              <w:kinsoku/>
              <w:overflowPunct/>
              <w:topLinePunct w:val="0"/>
              <w:bidi w:val="0"/>
              <w:spacing w:line="240" w:lineRule="auto"/>
              <w:ind w:left="480" w:hanging="420" w:hanging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和自己不认识的单词及短语 </w:t>
            </w:r>
          </w:p>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再次播放录音，让学生完整的听一遍，进一步理解语境并回答问题:where did you go? What did you see ?  what did you do at the weekend?</w:t>
            </w:r>
          </w:p>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（教师解读课文并对重内容进行解释并进行运用训练）</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11.播放第三次录音，让学生逐句跟读（重复两遍）</w:t>
            </w:r>
          </w:p>
          <w:p>
            <w:pPr>
              <w:keepNext w:val="0"/>
              <w:keepLines w:val="0"/>
              <w:pageBreakBefore w:val="0"/>
              <w:kinsoku/>
              <w:overflowPunct/>
              <w:topLinePunct w:val="0"/>
              <w:bidi w:val="0"/>
              <w:spacing w:line="240" w:lineRule="auto"/>
              <w:ind w:left="360" w:hanging="315" w:hanging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12．给3分钟时间，学生分组自由朗读，请学生三人为一组分角色朗读进行表演。</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（14分钟）</w:t>
            </w:r>
          </w:p>
        </w:tc>
        <w:tc>
          <w:tcPr>
            <w:tcW w:w="5885" w:type="dxa"/>
            <w:gridSpan w:val="5"/>
            <w:tcBorders>
              <w:top w:val="single" w:color="auto" w:sz="4" w:space="0"/>
              <w:left w:val="nil"/>
              <w:bottom w:val="single" w:color="auto" w:sz="4" w:space="0"/>
              <w:right w:val="single" w:color="auto" w:sz="4" w:space="0"/>
            </w:tcBorders>
          </w:tcPr>
          <w:p>
            <w:pPr>
              <w:pStyle w:val="13"/>
              <w:keepNext w:val="0"/>
              <w:keepLines w:val="0"/>
              <w:pageBreakBefore w:val="0"/>
              <w:kinsoku/>
              <w:overflowPunct/>
              <w:topLinePunct w:val="0"/>
              <w:bidi w:val="0"/>
              <w:spacing w:line="240" w:lineRule="auto"/>
              <w:ind w:left="42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Play game 完成SB unit1活动4的practice . </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Let students discuss the place the went. Let students work in groups to rise their interests.</w:t>
            </w:r>
          </w:p>
          <w:p>
            <w:pPr>
              <w:pStyle w:val="13"/>
              <w:keepNext w:val="0"/>
              <w:keepLines w:val="0"/>
              <w:pageBreakBefore w:val="0"/>
              <w:kinsoku/>
              <w:overflowPunct/>
              <w:topLinePunct w:val="0"/>
              <w:bidi w:val="0"/>
              <w:spacing w:line="240" w:lineRule="auto"/>
              <w:ind w:left="420" w:firstLine="0" w:firstLineChars="0"/>
              <w:textAlignment w:val="auto"/>
              <w:rPr>
                <w:rFonts w:hint="default" w:ascii="Times New Roman" w:hAnsi="Times New Roman" w:eastAsia="宋体" w:cs="Times New Roman"/>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（8分钟）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完成练习册相关内容</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再出几道课文中的题词进行重点巩固</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 xml:space="preserve"> </w:t>
            </w:r>
            <w:r>
              <w:rPr>
                <w:rFonts w:hint="default" w:ascii="Times New Roman" w:hAnsi="Times New Roman" w:eastAsia="宋体" w:cs="Times New Roman"/>
                <w:kern w:val="0"/>
                <w:sz w:val="21"/>
                <w:szCs w:val="21"/>
              </w:rPr>
              <w:t>What have we learned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read the words and the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pStyle w:val="13"/>
              <w:keepNext w:val="0"/>
              <w:keepLines w:val="0"/>
              <w:pageBreakBefore w:val="0"/>
              <w:kinsoku/>
              <w:overflowPunct/>
              <w:topLinePunct w:val="0"/>
              <w:bidi w:val="0"/>
              <w:spacing w:line="240" w:lineRule="auto"/>
              <w:ind w:left="42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熟读课文并背诵。</w:t>
            </w:r>
          </w:p>
          <w:p>
            <w:pPr>
              <w:pStyle w:val="13"/>
              <w:keepNext w:val="0"/>
              <w:keepLines w:val="0"/>
              <w:pageBreakBefore w:val="0"/>
              <w:kinsoku/>
              <w:overflowPunct/>
              <w:topLinePunct w:val="0"/>
              <w:bidi w:val="0"/>
              <w:spacing w:line="240" w:lineRule="auto"/>
              <w:ind w:left="420" w:firstLine="0" w:firstLineChars="0"/>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924"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
        <w:gridCol w:w="1589"/>
        <w:gridCol w:w="113"/>
        <w:gridCol w:w="1276"/>
        <w:gridCol w:w="560"/>
        <w:gridCol w:w="1387"/>
        <w:gridCol w:w="1061"/>
        <w:gridCol w:w="1522"/>
        <w:gridCol w:w="148"/>
        <w:gridCol w:w="2091"/>
        <w:gridCol w:w="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M3U2第1课时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杜修贤</w:t>
            </w: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230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230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804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本课是</w:t>
            </w:r>
            <w:r>
              <w:rPr>
                <w:rFonts w:hint="default" w:ascii="Times New Roman" w:hAnsi="Times New Roman" w:eastAsia="宋体" w:cs="Times New Roman"/>
                <w:sz w:val="21"/>
                <w:szCs w:val="21"/>
              </w:rPr>
              <w:t>外研社新标准小学英语（三年级起点）五年级上册第三模块第二单元。</w:t>
            </w:r>
            <w:r>
              <w:rPr>
                <w:rFonts w:hint="default" w:ascii="Times New Roman" w:hAnsi="Times New Roman" w:eastAsia="宋体" w:cs="Times New Roman"/>
                <w:kern w:val="0"/>
                <w:sz w:val="21"/>
                <w:szCs w:val="21"/>
              </w:rPr>
              <w:t>主要教学内容是一篇介绍Daming 和爸爸周末去长城的短文。课文以短文的形式，使用第三人称描述过去的行为，对于学生逐步形成短文阅读能力非常重要。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804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学生在第一单元已经学习了一般过去时的特殊疑问句结构并能相互问答。对于动词过去式的变化与运用有了一定程度的掌握，在此基础上学生能运用所学语言就过去发生的事提问、回答和陈述。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333" w:hRule="atLeast"/>
        </w:trPr>
        <w:tc>
          <w:tcPr>
            <w:tcW w:w="1702" w:type="dxa"/>
            <w:gridSpan w:val="2"/>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76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功能：询问和陈述过去的行为。</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语法：全体学生能运用Daming took a photo of his father.</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词汇：全体学生能理解arrive, wall, for, of, mountain, with, plant; 全体学生能运用of, for, with, plant; 部分学生能运用arrive, wall, mountain.</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语音：感知arm中ar和class中的a的发音；morning中的or和walk中的al的发音；soup中的ou和food中的oo发音。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333" w:hRule="atLeast"/>
        </w:trPr>
        <w:tc>
          <w:tcPr>
            <w:tcW w:w="1702"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76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听：全体学生能听懂Daming took a photo of his father.</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说：全体学生能说Daming took a photo of his father.</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读：全体学生能认读of, for, with, plant.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写：全体学生能按要求完成语句Daming took a photo of his father.的书写。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52" w:hRule="atLeast"/>
        </w:trPr>
        <w:tc>
          <w:tcPr>
            <w:tcW w:w="1702"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76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敢于开口、大胆地说，表达中不怕出错。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52" w:hRule="atLeast"/>
        </w:trPr>
        <w:tc>
          <w:tcPr>
            <w:tcW w:w="1702"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76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积极运用所学英语进行表达和交流；积极与他人合作，共同完成学习任务。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52" w:hRule="atLeast"/>
        </w:trPr>
        <w:tc>
          <w:tcPr>
            <w:tcW w:w="1702"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76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在学习和日常交际中，进一步注意到中外文化异同。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52" w:hRule="atLeast"/>
        </w:trPr>
        <w:tc>
          <w:tcPr>
            <w:tcW w:w="1702" w:type="dxa"/>
            <w:gridSpan w:val="2"/>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76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全体学生能运用功能语句Daming took a photo of his father. 能认读并运用单词of, with, for, plant.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52" w:hRule="atLeast"/>
        </w:trPr>
        <w:tc>
          <w:tcPr>
            <w:tcW w:w="1702"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76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全体学生能运用所学语言就过去发生的事提问，回答和陈述。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105" w:hRule="atLeast"/>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804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单词卡片、教学资源包、PPT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954"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2091"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资源应用说明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复习导入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Greeting.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Say the chant.（激发学生的学习兴趣，营造良好的氛围）</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Show some pictures about U1.（复习上一单元的课文）</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4. T: Point to the picture and ask, Who are they? What did they do? Let’s watch.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Watch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Who took this picture?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This is Daming.Who took it?（区分特殊疑问句和一般疑问句的回答方式）</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(2) Follow to read.</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T：上一节课我们在小组范围内进行了周末活动的调查，今天这节课我们要用调查结果写成一篇游记。为了更好的完成游记，我们先来学习课文，看看大明在周末做了什么吧！</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Now let’s learn Module 3 Unit 2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Daming took a photo of his father.（板书标题）</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（10分钟）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1</w:t>
            </w:r>
            <w:r>
              <w:rPr>
                <w:rFonts w:hint="default" w:ascii="Times New Roman" w:hAnsi="Times New Roman" w:eastAsia="宋体" w:cs="Times New Roman"/>
                <w:kern w:val="0"/>
                <w:sz w:val="21"/>
                <w:szCs w:val="21"/>
              </w:rPr>
              <w:t>1. Watch and find.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Who went to the Great Wall at the weekend?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Read and discuss.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How did they go to the Great Wall?</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(2) When did they </w:t>
            </w:r>
            <w:r>
              <w:rPr>
                <w:rFonts w:hint="default" w:ascii="Times New Roman" w:hAnsi="Times New Roman" w:eastAsia="宋体" w:cs="Times New Roman"/>
                <w:b/>
                <w:kern w:val="0"/>
                <w:sz w:val="21"/>
                <w:szCs w:val="21"/>
              </w:rPr>
              <w:t>arrive</w:t>
            </w:r>
            <w:r>
              <w:rPr>
                <w:rFonts w:hint="default" w:ascii="Times New Roman" w:hAnsi="Times New Roman" w:eastAsia="宋体" w:cs="Times New Roman"/>
                <w:kern w:val="0"/>
                <w:sz w:val="21"/>
                <w:szCs w:val="21"/>
              </w:rPr>
              <w:t xml:space="preserve"> there?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They arrived there at ten o’clock in the morning.（单词卡片教学单词arrive）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What did they do?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They walked on the </w:t>
            </w:r>
            <w:r>
              <w:rPr>
                <w:rFonts w:hint="default" w:ascii="Times New Roman" w:hAnsi="Times New Roman" w:eastAsia="宋体" w:cs="Times New Roman"/>
                <w:b/>
                <w:kern w:val="0"/>
                <w:sz w:val="21"/>
                <w:szCs w:val="21"/>
              </w:rPr>
              <w:t>wall</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b/>
                <w:kern w:val="0"/>
                <w:sz w:val="21"/>
                <w:szCs w:val="21"/>
              </w:rPr>
              <w:t>for</w:t>
            </w:r>
            <w:r>
              <w:rPr>
                <w:rFonts w:hint="default" w:ascii="Times New Roman" w:hAnsi="Times New Roman" w:eastAsia="宋体" w:cs="Times New Roman"/>
                <w:kern w:val="0"/>
                <w:sz w:val="21"/>
                <w:szCs w:val="21"/>
              </w:rPr>
              <w:t xml:space="preserve"> one hour.（单词卡片教学单词wall, for）（板书for）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They took photos </w:t>
            </w:r>
            <w:r>
              <w:rPr>
                <w:rFonts w:hint="default" w:ascii="Times New Roman" w:hAnsi="Times New Roman" w:eastAsia="宋体" w:cs="Times New Roman"/>
                <w:b/>
                <w:kern w:val="0"/>
                <w:sz w:val="21"/>
                <w:szCs w:val="21"/>
              </w:rPr>
              <w:t>of</w:t>
            </w:r>
            <w:r>
              <w:rPr>
                <w:rFonts w:hint="default" w:ascii="Times New Roman" w:hAnsi="Times New Roman" w:eastAsia="宋体" w:cs="Times New Roman"/>
                <w:kern w:val="0"/>
                <w:sz w:val="21"/>
                <w:szCs w:val="21"/>
              </w:rPr>
              <w:t xml:space="preserve"> the </w:t>
            </w:r>
            <w:r>
              <w:rPr>
                <w:rFonts w:hint="default" w:ascii="Times New Roman" w:hAnsi="Times New Roman" w:eastAsia="宋体" w:cs="Times New Roman"/>
                <w:b/>
                <w:kern w:val="0"/>
                <w:sz w:val="21"/>
                <w:szCs w:val="21"/>
              </w:rPr>
              <w:t>mountains</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b/>
                <w:kern w:val="0"/>
                <w:sz w:val="21"/>
                <w:szCs w:val="21"/>
              </w:rPr>
              <w:t>with</w:t>
            </w:r>
            <w:r>
              <w:rPr>
                <w:rFonts w:hint="default" w:ascii="Times New Roman" w:hAnsi="Times New Roman" w:eastAsia="宋体" w:cs="Times New Roman"/>
                <w:kern w:val="0"/>
                <w:sz w:val="21"/>
                <w:szCs w:val="21"/>
              </w:rPr>
              <w:t xml:space="preserve"> beautiful flowers and green </w:t>
            </w:r>
            <w:r>
              <w:rPr>
                <w:rFonts w:hint="default" w:ascii="Times New Roman" w:hAnsi="Times New Roman" w:eastAsia="宋体" w:cs="Times New Roman"/>
                <w:b/>
                <w:kern w:val="0"/>
                <w:sz w:val="21"/>
                <w:szCs w:val="21"/>
              </w:rPr>
              <w:t>plants</w:t>
            </w:r>
            <w:r>
              <w:rPr>
                <w:rFonts w:hint="default" w:ascii="Times New Roman" w:hAnsi="Times New Roman" w:eastAsia="宋体" w:cs="Times New Roman"/>
                <w:kern w:val="0"/>
                <w:sz w:val="21"/>
                <w:szCs w:val="21"/>
              </w:rPr>
              <w:t>.（教学单词of, mountain, with, plant)（板书of, with, plant）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 What did Daming do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Daming took a photo of his father.（巩固of用法）</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Read the text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Follow to read the text.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Read by oneself.</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(3) Ask the student to read.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(4) Retell the text.</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2212" w:hRule="atLeast"/>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（15分钟）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Do AB Exercise 1. 课堂活动用书M3U2A1</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Let the students read the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Listen carefully.（整体感知短文）</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逐段播放</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 核对答案</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Listen and sing the song: Where did you go?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 Watch the video.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Follow to sing.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Sing it together.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3. Do AB Exercise 2. 课堂活动用书M3U2A2 </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（8分钟）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T：同学们还记得我们上节课对同学周末活动的调查吗？现在你能通过本课的学习把对同学的调查写成游记吗？</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T示范：先对同学进行采访，然后用第三人称介绍被采访学生的周末活动。</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学生写出游记，并展示（PPT展示范文）。</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Summary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 have we learnt today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Let the students say.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Homework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Write the words and a sentence.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(2) Recite or retell the text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部分学生把写好的游记配上图片发到班级博客上。</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板书设计</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3 Unit 2 Daming took a photo of his father.</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for  of  with  plant </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Daming took a photo of his father</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924"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
        <w:gridCol w:w="1589"/>
        <w:gridCol w:w="113"/>
        <w:gridCol w:w="1276"/>
        <w:gridCol w:w="560"/>
        <w:gridCol w:w="1387"/>
        <w:gridCol w:w="1061"/>
        <w:gridCol w:w="1522"/>
        <w:gridCol w:w="148"/>
        <w:gridCol w:w="2091"/>
        <w:gridCol w:w="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M3U2第2课时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杜修贤</w:t>
            </w: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230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230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804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本课是外研社新标准小学英语（三年级起点）五年级上册第三模块第二单元。主要教学内容是一篇介绍Daming 和爸爸周末去长城的短文。课文以短文的形式，使用第三人称描述过去的行为，对于学生逐步形成短文阅读能力非常重要。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804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本课的教学对象是五年级学生。</w:t>
            </w:r>
            <w:r>
              <w:rPr>
                <w:rFonts w:hint="default" w:ascii="Times New Roman" w:hAnsi="Times New Roman" w:eastAsia="宋体" w:cs="Times New Roman"/>
                <w:kern w:val="0"/>
                <w:sz w:val="21"/>
                <w:szCs w:val="21"/>
              </w:rPr>
              <w:t>学生已经学习了动词过去式的变化与运用有了一定程度的掌握，在此基础上学生能运用所学语言就过去发生的事提问、回答和陈述。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333" w:hRule="atLeast"/>
        </w:trPr>
        <w:tc>
          <w:tcPr>
            <w:tcW w:w="1702" w:type="dxa"/>
            <w:gridSpan w:val="2"/>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76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功能：询问和陈述过去的行为。</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语法：全体学生能运用Daming took a photo of his father.</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词汇：全体学生能理解arrive, wall, for, of, mountain, with, plant; 全体学生能运用of, for, with, plant; 部分学生能运用arrive, wall, mountain.</w:t>
            </w:r>
          </w:p>
          <w:p>
            <w:pPr>
              <w:keepNext w:val="0"/>
              <w:keepLines w:val="0"/>
              <w:pageBreakBefore w:val="0"/>
              <w:kinsoku/>
              <w:overflowPunct/>
              <w:topLinePunct w:val="0"/>
              <w:bidi w:val="0"/>
              <w:spacing w:line="240" w:lineRule="auto"/>
              <w:ind w:left="632"/>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语音：感知arm中ar和class中的a的发音；morning中的or和walk中的al的发音；soup中的ou和food中的oo发音。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333" w:hRule="atLeast"/>
        </w:trPr>
        <w:tc>
          <w:tcPr>
            <w:tcW w:w="1702"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76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听：全体学生能听懂Daming took a photo of his father.</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说：全体学生能说Daming took a photo of his father.</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读：全体学生能认读of, for, with, plant.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写：全体学生能按要求完成语句Daming took a photo of his father.的书写。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52" w:hRule="atLeast"/>
        </w:trPr>
        <w:tc>
          <w:tcPr>
            <w:tcW w:w="1702"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76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敢于开口、大胆地说，表达中不怕出错。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52" w:hRule="atLeast"/>
        </w:trPr>
        <w:tc>
          <w:tcPr>
            <w:tcW w:w="1702"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76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积极运用所学英语进行表达和交流；积极与他人合作，共同完成学习任务。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52" w:hRule="atLeast"/>
        </w:trPr>
        <w:tc>
          <w:tcPr>
            <w:tcW w:w="1702"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76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在学习和日常交际中，进一步注意到中外文化异同。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52" w:hRule="atLeast"/>
        </w:trPr>
        <w:tc>
          <w:tcPr>
            <w:tcW w:w="1702" w:type="dxa"/>
            <w:gridSpan w:val="2"/>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76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630" w:hanging="630" w:hangingChars="300"/>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准确理解对话中</w:t>
            </w:r>
            <w:r>
              <w:rPr>
                <w:rFonts w:hint="default" w:ascii="Times New Roman" w:hAnsi="Times New Roman" w:eastAsia="宋体" w:cs="Times New Roman"/>
                <w:color w:val="000000"/>
                <w:sz w:val="21"/>
                <w:szCs w:val="21"/>
              </w:rPr>
              <w:drawing>
                <wp:inline distT="0" distB="0" distL="0" distR="0">
                  <wp:extent cx="19050" cy="1905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default" w:ascii="Times New Roman" w:hAnsi="Times New Roman" w:eastAsia="宋体" w:cs="Times New Roman"/>
                <w:color w:val="000000"/>
                <w:sz w:val="21"/>
                <w:szCs w:val="21"/>
              </w:rPr>
              <w:t>的语句，掌握四会单词和基本句型，并能正确书写。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52" w:hRule="atLeast"/>
        </w:trPr>
        <w:tc>
          <w:tcPr>
            <w:tcW w:w="1702"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76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全体学生能运用所学语言就过去发生的事提问，回答和陈述。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105" w:hRule="atLeast"/>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804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单词卡片、教学资源包、PPT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954"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2091"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复习导入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Greeting.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Say the chant.（激发学生的学习兴趣，营造良好的氛围）</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Show some pictures about U1.（复习上一单元的课文）</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4. T: Point to the picture and ask, Who are they? What did they do? Let’s watch.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Watch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Who took this picture?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This is Daming.Who took it?（区分特殊疑问句和一般疑问句的回答方式）</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Follow to read.</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210" w:leftChars="100" w:firstLine="632" w:firstLineChars="3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2. Lead in.</w:t>
            </w:r>
          </w:p>
          <w:p>
            <w:pPr>
              <w:keepNext w:val="0"/>
              <w:keepLines w:val="0"/>
              <w:pageBreakBefore w:val="0"/>
              <w:kinsoku/>
              <w:overflowPunct/>
              <w:topLinePunct w:val="0"/>
              <w:bidi w:val="0"/>
              <w:spacing w:line="240" w:lineRule="auto"/>
              <w:ind w:firstLine="630" w:firstLineChars="3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Let's chant</w:t>
            </w:r>
          </w:p>
          <w:p>
            <w:pPr>
              <w:keepNext w:val="0"/>
              <w:keepLines w:val="0"/>
              <w:pageBreakBefore w:val="0"/>
              <w:kinsoku/>
              <w:overflowPunct/>
              <w:topLinePunct w:val="0"/>
              <w:bidi w:val="0"/>
              <w:spacing w:line="240" w:lineRule="auto"/>
              <w:ind w:firstLine="630" w:firstLineChars="3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教师请学生看短视频</w:t>
            </w:r>
          </w:p>
          <w:p>
            <w:pPr>
              <w:keepNext w:val="0"/>
              <w:keepLines w:val="0"/>
              <w:pageBreakBefore w:val="0"/>
              <w:kinsoku/>
              <w:overflowPunct/>
              <w:topLinePunct w:val="0"/>
              <w:bidi w:val="0"/>
              <w:spacing w:line="240" w:lineRule="auto"/>
              <w:ind w:firstLine="630" w:firstLineChars="3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教师呈现文本，请学生回答问题</w:t>
            </w:r>
          </w:p>
          <w:p>
            <w:pPr>
              <w:keepNext w:val="0"/>
              <w:keepLines w:val="0"/>
              <w:pageBreakBefore w:val="0"/>
              <w:kinsoku/>
              <w:overflowPunct/>
              <w:topLinePunct w:val="0"/>
              <w:bidi w:val="0"/>
              <w:spacing w:line="240" w:lineRule="auto"/>
              <w:ind w:firstLine="630" w:firstLineChars="300"/>
              <w:jc w:val="left"/>
              <w:textAlignment w:val="auto"/>
              <w:rPr>
                <w:rFonts w:hint="default" w:ascii="Times New Roman" w:hAnsi="Times New Roman" w:eastAsia="宋体" w:cs="Times New Roman"/>
                <w:kern w:val="0"/>
                <w:sz w:val="21"/>
                <w:szCs w:val="21"/>
              </w:rPr>
            </w:pP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（10分钟）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They walked on the </w:t>
            </w:r>
            <w:r>
              <w:rPr>
                <w:rFonts w:hint="default" w:ascii="Times New Roman" w:hAnsi="Times New Roman" w:eastAsia="宋体" w:cs="Times New Roman"/>
                <w:b/>
                <w:kern w:val="0"/>
                <w:sz w:val="21"/>
                <w:szCs w:val="21"/>
              </w:rPr>
              <w:t>wall</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b/>
                <w:kern w:val="0"/>
                <w:sz w:val="21"/>
                <w:szCs w:val="21"/>
              </w:rPr>
              <w:t>for</w:t>
            </w:r>
            <w:r>
              <w:rPr>
                <w:rFonts w:hint="default" w:ascii="Times New Roman" w:hAnsi="Times New Roman" w:eastAsia="宋体" w:cs="Times New Roman"/>
                <w:kern w:val="0"/>
                <w:sz w:val="21"/>
                <w:szCs w:val="21"/>
              </w:rPr>
              <w:t xml:space="preserve"> one hour.（单词卡片教学单词wall, for）（板书for）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They took photos </w:t>
            </w:r>
            <w:r>
              <w:rPr>
                <w:rFonts w:hint="default" w:ascii="Times New Roman" w:hAnsi="Times New Roman" w:eastAsia="宋体" w:cs="Times New Roman"/>
                <w:b/>
                <w:kern w:val="0"/>
                <w:sz w:val="21"/>
                <w:szCs w:val="21"/>
              </w:rPr>
              <w:t>of</w:t>
            </w:r>
            <w:r>
              <w:rPr>
                <w:rFonts w:hint="default" w:ascii="Times New Roman" w:hAnsi="Times New Roman" w:eastAsia="宋体" w:cs="Times New Roman"/>
                <w:kern w:val="0"/>
                <w:sz w:val="21"/>
                <w:szCs w:val="21"/>
              </w:rPr>
              <w:t xml:space="preserve"> the </w:t>
            </w:r>
            <w:r>
              <w:rPr>
                <w:rFonts w:hint="default" w:ascii="Times New Roman" w:hAnsi="Times New Roman" w:eastAsia="宋体" w:cs="Times New Roman"/>
                <w:b/>
                <w:kern w:val="0"/>
                <w:sz w:val="21"/>
                <w:szCs w:val="21"/>
              </w:rPr>
              <w:t>mountains</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b/>
                <w:kern w:val="0"/>
                <w:sz w:val="21"/>
                <w:szCs w:val="21"/>
              </w:rPr>
              <w:t>with</w:t>
            </w:r>
            <w:r>
              <w:rPr>
                <w:rFonts w:hint="default" w:ascii="Times New Roman" w:hAnsi="Times New Roman" w:eastAsia="宋体" w:cs="Times New Roman"/>
                <w:kern w:val="0"/>
                <w:sz w:val="21"/>
                <w:szCs w:val="21"/>
              </w:rPr>
              <w:t xml:space="preserve"> beautiful flowers and green </w:t>
            </w:r>
            <w:r>
              <w:rPr>
                <w:rFonts w:hint="default" w:ascii="Times New Roman" w:hAnsi="Times New Roman" w:eastAsia="宋体" w:cs="Times New Roman"/>
                <w:b/>
                <w:kern w:val="0"/>
                <w:sz w:val="21"/>
                <w:szCs w:val="21"/>
              </w:rPr>
              <w:t>plants</w:t>
            </w:r>
            <w:r>
              <w:rPr>
                <w:rFonts w:hint="default" w:ascii="Times New Roman" w:hAnsi="Times New Roman" w:eastAsia="宋体" w:cs="Times New Roman"/>
                <w:kern w:val="0"/>
                <w:sz w:val="21"/>
                <w:szCs w:val="21"/>
              </w:rPr>
              <w:t>.（教学单词of, mountain, with, plant)（板书of, with, plant）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What did Daming do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Daming took a photo of his father.（巩固of用法）</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Read the text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Follow to read the text.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Read by oneself.</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(3) Ask the student to read. </w:t>
            </w:r>
          </w:p>
          <w:p>
            <w:pPr>
              <w:keepNext w:val="0"/>
              <w:keepLines w:val="0"/>
              <w:pageBreakBefore w:val="0"/>
              <w:kinsoku/>
              <w:overflowPunct/>
              <w:topLinePunct w:val="0"/>
              <w:bidi w:val="0"/>
              <w:spacing w:line="240" w:lineRule="auto"/>
              <w:ind w:left="1920" w:hanging="1680" w:hangingChars="8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 Retell the text.</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2212" w:hRule="atLeast"/>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（15分钟）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Read SB M3 U2 Activity 4.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学生逐列朗读单词，体会彩色字母或字母组合的发音。</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教师告诉学生每列彩色字母或字母组合的发音相同。</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Follow to read these words. 再次体会彩色字母发音</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 Make funny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（1）小组成员写出地点词组，动词词组，by car (bus...)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（2）组合成有趣的句子。</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（8分钟）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T：同学们还记得我们上节课对同学周末活动的调查吗？现在你能通过本课的学习把对同学的调查写成游记吗？</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T示范：先对同学进行采访，然后用第三人称介绍被采访学生的周末活动。</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学生写出游记，并展示（PPT展示范文）。</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Summary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 have we learnt today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Let the students say.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Homework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Write the words and a sentence.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(2) Recite or retell the text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部分学生把写好的游记配上图片发到班级博客上。</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板书设计</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3 Unit 2 Daming took a photo of his father.</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for  of  with  plant </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Daming took a photo of his father.</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1488"/>
        <w:gridCol w:w="3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M4U1一课时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杜修贤</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本课是</w:t>
            </w:r>
            <w:r>
              <w:rPr>
                <w:rFonts w:hint="default" w:ascii="Times New Roman" w:hAnsi="Times New Roman" w:eastAsia="宋体" w:cs="Times New Roman"/>
                <w:color w:val="000000"/>
                <w:sz w:val="21"/>
                <w:szCs w:val="21"/>
              </w:rPr>
              <w:t>外研社新标准小学英语（三年级起点）五年级上册第四模块第一单元。</w:t>
            </w:r>
            <w:r>
              <w:rPr>
                <w:rFonts w:hint="default" w:ascii="Times New Roman" w:hAnsi="Times New Roman" w:eastAsia="宋体" w:cs="Times New Roman"/>
                <w:kern w:val="0"/>
                <w:sz w:val="21"/>
                <w:szCs w:val="21"/>
              </w:rPr>
              <w:t>本单元教学内容是陈述和询问过去的行为。本单元继续学习一般过去时，这是本册学生用书中一般过去时的最后一个学习模块。教师可以通过引导学生们一起学习Sam 和Amy为了争夺一件T恤衫而引发争吵的课文，来复习和归纳一般过去时的陈述句、一般疑问句和特殊疑问句的用法。最后运用所学的一般过去时知识在小组内开展询问和介绍过去行为的活动。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五年级学生对英语已经具有一定的理解和听说运用能力，而且一般过去时态已经学过，大部分学生们对一般过去时都很熟悉，在运用上基本没有什么问题。另一方面，本单元的新单词很少，非常有利于帮助学困生练习和巩固一般过去时的运用。所以教师需要设计有效的小组合作活动引导学生们合作学习，帮助学困生在实际情况中灵活运用一般过去时询问和谈论过去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词汇：全体学生能理解pair, shorts, argue, matter, took, wear, what’s the matter? 和 That’s OK. 全体学生能运用：shorts, took, wear; 部分学生能运用pair, argue, matter.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语法：全体学生能运用</w:t>
            </w:r>
            <w:r>
              <w:rPr>
                <w:rFonts w:hint="default" w:ascii="Times New Roman" w:hAnsi="Times New Roman" w:eastAsia="宋体" w:cs="Times New Roman"/>
                <w:sz w:val="21"/>
                <w:szCs w:val="21"/>
              </w:rPr>
              <w:t>Mum bought a new T-shirt for me.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 xml:space="preserve">     </w:t>
            </w:r>
            <w:r>
              <w:rPr>
                <w:rFonts w:hint="default" w:ascii="Times New Roman" w:hAnsi="Times New Roman" w:eastAsia="宋体" w:cs="Times New Roman"/>
                <w:kern w:val="0"/>
                <w:sz w:val="21"/>
                <w:szCs w:val="21"/>
              </w:rPr>
              <w:t xml:space="preserve"> Sam took my T-shirt. He wants to wear 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But it isn’t your T-shirt.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Did you wash Lingling’s T-shirt?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No, I didn’t. Lingling’s T-shirt is clean.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She didn’t wear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听：全体学生能听懂Mum bought a new T-shirt for me.</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Sam took my T-shirt. He wants to wear it. </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But it isn’t your T-shirt.</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Did you wash Lingling’s T-shirt?</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No, I didn’t. Lingling’s T-shirt is clean. </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She didn’t wear 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说：全体学生会说Mum bought a new T-shirt for me.</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Sam took my T-shirt. He wants to wear it.</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But it isn’t your T-shirt. </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Did you wash Lingling’s T-shirt?</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No, I didn’t. Lingling’s T-shirt is clean. </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She didn’t wear it.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读：全体学生能认读：shorts, took, wear</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写：全体学生能书写：shorts, took, wear以及Mum bought a new T-shirt for 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乐于感知并积极尝试使用英语。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积极运用所学英语进行表达和交流。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对一般的请求、道歉等做出适当反应，感受中外语言表达方式的不同。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shorts, took, wear 以及Mum bought a new T-shirt for 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用一般过去时陈述和询问过去行为。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85"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77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1. Greeting.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2. Sing the song “WHERE DID YOU GO?”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T: Good job! Look! Where did Sam and Ms Smart go? (Show the first picture of Module 4 Unit 1 Activity 1 to the students.)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Ss: They went to the supermarket.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 did Ms Smart buy for Sam? Let’s listen and answer this question.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 did Ms Smart buy?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Ss: Clothes. / Trousers.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Good!</w:t>
            </w:r>
          </w:p>
          <w:p>
            <w:pPr>
              <w:keepNext w:val="0"/>
              <w:keepLines w:val="0"/>
              <w:pageBreakBefore w:val="0"/>
              <w:numPr>
                <w:ilvl w:val="0"/>
                <w:numId w:val="24"/>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 xml:space="preserve"> </w:t>
            </w:r>
            <w:r>
              <w:rPr>
                <w:rFonts w:hint="default" w:ascii="Times New Roman" w:hAnsi="Times New Roman" w:eastAsia="宋体" w:cs="Times New Roman"/>
                <w:kern w:val="0"/>
                <w:sz w:val="21"/>
                <w:szCs w:val="21"/>
              </w:rPr>
              <w:t xml:space="preserve">T: This time, listen, say and learn the new words. (The teacher teaches the new words: </w:t>
            </w:r>
            <w:r>
              <w:rPr>
                <w:rFonts w:hint="default" w:ascii="Times New Roman" w:hAnsi="Times New Roman" w:eastAsia="宋体" w:cs="Times New Roman"/>
                <w:b/>
                <w:bCs/>
                <w:kern w:val="0"/>
                <w:sz w:val="21"/>
                <w:szCs w:val="21"/>
              </w:rPr>
              <w:t>pair</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b/>
                <w:bCs/>
                <w:kern w:val="0"/>
                <w:sz w:val="21"/>
                <w:szCs w:val="21"/>
              </w:rPr>
              <w:t>shorts</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Ms Smart: Do you like this </w:t>
            </w:r>
            <w:r>
              <w:rPr>
                <w:rFonts w:hint="default" w:ascii="Times New Roman" w:hAnsi="Times New Roman" w:eastAsia="宋体" w:cs="Times New Roman"/>
                <w:b/>
                <w:bCs/>
                <w:kern w:val="0"/>
                <w:sz w:val="21"/>
                <w:szCs w:val="21"/>
              </w:rPr>
              <w:t>pair</w:t>
            </w:r>
            <w:r>
              <w:rPr>
                <w:rFonts w:hint="default" w:ascii="Times New Roman" w:hAnsi="Times New Roman" w:eastAsia="宋体" w:cs="Times New Roman"/>
                <w:kern w:val="0"/>
                <w:sz w:val="21"/>
                <w:szCs w:val="21"/>
              </w:rPr>
              <w:t xml:space="preserve"> of </w:t>
            </w:r>
            <w:r>
              <w:rPr>
                <w:rFonts w:hint="default" w:ascii="Times New Roman" w:hAnsi="Times New Roman" w:eastAsia="宋体" w:cs="Times New Roman"/>
                <w:b/>
                <w:bCs/>
                <w:kern w:val="0"/>
                <w:sz w:val="21"/>
                <w:szCs w:val="21"/>
              </w:rPr>
              <w:t>shorts</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Sam: No, I don’t want </w:t>
            </w:r>
            <w:r>
              <w:rPr>
                <w:rFonts w:hint="default" w:ascii="Times New Roman" w:hAnsi="Times New Roman" w:eastAsia="宋体" w:cs="Times New Roman"/>
                <w:b/>
                <w:bCs/>
                <w:kern w:val="0"/>
                <w:sz w:val="21"/>
                <w:szCs w:val="21"/>
              </w:rPr>
              <w:t>shorts</w:t>
            </w:r>
            <w:r>
              <w:rPr>
                <w:rFonts w:hint="default" w:ascii="Times New Roman" w:hAnsi="Times New Roman" w:eastAsia="宋体" w:cs="Times New Roman"/>
                <w:kern w:val="0"/>
                <w:sz w:val="21"/>
                <w:szCs w:val="21"/>
              </w:rPr>
              <w:t>. I want trousers.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Amy: Mum bought new clothes for Sam.</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Lingling: Ha ha...</w:t>
            </w:r>
          </w:p>
          <w:p>
            <w:pPr>
              <w:keepNext w:val="0"/>
              <w:keepLines w:val="0"/>
              <w:pageBreakBefore w:val="0"/>
              <w:numPr>
                <w:ilvl w:val="0"/>
                <w:numId w:val="24"/>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Ask and answer with the new words.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 Do you like this </w:t>
            </w:r>
            <w:r>
              <w:rPr>
                <w:rFonts w:hint="default" w:ascii="Times New Roman" w:hAnsi="Times New Roman" w:eastAsia="宋体" w:cs="Times New Roman"/>
                <w:b/>
                <w:bCs/>
                <w:kern w:val="0"/>
                <w:sz w:val="21"/>
                <w:szCs w:val="21"/>
              </w:rPr>
              <w:t>pair</w:t>
            </w:r>
            <w:r>
              <w:rPr>
                <w:rFonts w:hint="default" w:ascii="Times New Roman" w:hAnsi="Times New Roman" w:eastAsia="宋体" w:cs="Times New Roman"/>
                <w:kern w:val="0"/>
                <w:sz w:val="21"/>
                <w:szCs w:val="21"/>
              </w:rPr>
              <w:t xml:space="preserve"> of </w:t>
            </w:r>
            <w:r>
              <w:rPr>
                <w:rFonts w:hint="default" w:ascii="Times New Roman" w:hAnsi="Times New Roman" w:eastAsia="宋体" w:cs="Times New Roman"/>
                <w:b/>
                <w:bCs/>
                <w:kern w:val="0"/>
                <w:sz w:val="21"/>
                <w:szCs w:val="21"/>
              </w:rPr>
              <w:t>shorts</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S1:Yes. Do you like this </w:t>
            </w:r>
            <w:r>
              <w:rPr>
                <w:rFonts w:hint="default" w:ascii="Times New Roman" w:hAnsi="Times New Roman" w:eastAsia="宋体" w:cs="Times New Roman"/>
                <w:b/>
                <w:bCs/>
                <w:kern w:val="0"/>
                <w:sz w:val="21"/>
                <w:szCs w:val="21"/>
              </w:rPr>
              <w:t>pair</w:t>
            </w:r>
            <w:r>
              <w:rPr>
                <w:rFonts w:hint="default" w:ascii="Times New Roman" w:hAnsi="Times New Roman" w:eastAsia="宋体" w:cs="Times New Roman"/>
                <w:kern w:val="0"/>
                <w:sz w:val="21"/>
                <w:szCs w:val="21"/>
              </w:rPr>
              <w:t xml:space="preserve"> of </w:t>
            </w:r>
            <w:r>
              <w:rPr>
                <w:rFonts w:hint="default" w:ascii="Times New Roman" w:hAnsi="Times New Roman" w:eastAsia="宋体" w:cs="Times New Roman"/>
                <w:b/>
                <w:bCs/>
                <w:kern w:val="0"/>
                <w:sz w:val="21"/>
                <w:szCs w:val="21"/>
              </w:rPr>
              <w:t>shorts</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S2: No, I like this pair of trousers.</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Look, it’s a new T-shirt. Do you like this T-shirt? Mum bought it for me. Today we are going to learn Module4 Unit1 Mum bought a new T-shirt for me. (The teacher writes the title on the blackboard and teaches the title.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After learning the new text we should talk about our things we got before. For example: Who bought it for you? When did you get it? And so on. Are you ready?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Ss: Yes! T: Look, it’s a new T-shirt. Do you like this T-shirt? Mum bought it for me. Today we are going to learn Module4 Unit1 Mum bought a new T-shirt for me. (The teacher writes the title on the blackboard and teaches the title.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After learning the new text we should talk about our things we got before. For example: Who bought it for you? When did you get it? And so on. Are you ready?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Ss: Yes!</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5885" w:type="dxa"/>
            <w:gridSpan w:val="5"/>
            <w:tcBorders>
              <w:top w:val="single" w:color="auto" w:sz="4" w:space="0"/>
              <w:left w:val="nil"/>
              <w:bottom w:val="single" w:color="auto" w:sz="4" w:space="0"/>
              <w:right w:val="single" w:color="auto" w:sz="4" w:space="0"/>
            </w:tcBorders>
          </w:tcPr>
          <w:tbl>
            <w:tblPr>
              <w:tblStyle w:val="6"/>
              <w:tblW w:w="5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0" w:type="dxa"/>
                  <w:tcBorders>
                    <w:top w:val="single" w:color="auto" w:sz="4" w:space="0"/>
                    <w:left w:val="nil"/>
                    <w:bottom w:val="single" w:color="auto" w:sz="4" w:space="0"/>
                    <w:right w:val="single" w:color="auto" w:sz="4" w:space="0"/>
                  </w:tcBorders>
                </w:tcPr>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90" w:type="dxa"/>
                        <w:tcBorders>
                          <w:top w:val="single" w:color="auto" w:sz="4" w:space="0"/>
                          <w:left w:val="nil"/>
                          <w:bottom w:val="single" w:color="auto" w:sz="4" w:space="0"/>
                          <w:right w:val="single" w:color="auto" w:sz="4" w:space="0"/>
                        </w:tcBorders>
                      </w:tcPr>
                      <w:p>
                        <w:pPr>
                          <w:keepNext w:val="0"/>
                          <w:keepLines w:val="0"/>
                          <w:pageBreakBefore w:val="0"/>
                          <w:numPr>
                            <w:ilvl w:val="0"/>
                            <w:numId w:val="25"/>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Look at this new T-shirt. Whose T-shirt is 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Let’s watch the video and find the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Whose T-shirt is 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S1: It’s Lingling’s T-shirt.</w:t>
                        </w:r>
                      </w:p>
                      <w:p>
                        <w:pPr>
                          <w:keepNext w:val="0"/>
                          <w:keepLines w:val="0"/>
                          <w:pageBreakBefore w:val="0"/>
                          <w:numPr>
                            <w:ilvl w:val="0"/>
                            <w:numId w:val="25"/>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T: Now listen and then read the text by yourselves. Find the answers of these questions. Then talk about the questions in groups.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T: First, look at these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fldChar w:fldCharType="begin"/>
                        </w:r>
                        <w:r>
                          <w:rPr>
                            <w:rFonts w:hint="default" w:ascii="Times New Roman" w:hAnsi="Times New Roman" w:eastAsia="宋体" w:cs="Times New Roman"/>
                            <w:kern w:val="0"/>
                            <w:sz w:val="21"/>
                            <w:szCs w:val="21"/>
                          </w:rPr>
                          <w:instrText xml:space="preserve"> = 1 \* GB3 \* MERGEFORMAT </w:instrText>
                        </w:r>
                        <w:r>
                          <w:rPr>
                            <w:rFonts w:hint="default" w:ascii="Times New Roman" w:hAnsi="Times New Roman" w:eastAsia="宋体" w:cs="Times New Roman"/>
                            <w:kern w:val="0"/>
                            <w:sz w:val="21"/>
                            <w:szCs w:val="21"/>
                          </w:rPr>
                          <w:fldChar w:fldCharType="separate"/>
                        </w:r>
                        <w:r>
                          <w:rPr>
                            <w:rFonts w:hint="default" w:ascii="Times New Roman" w:hAnsi="Times New Roman" w:eastAsia="宋体" w:cs="Times New Roman"/>
                            <w:sz w:val="21"/>
                            <w:szCs w:val="21"/>
                          </w:rPr>
                          <w:t>①</w:t>
                        </w:r>
                        <w:r>
                          <w:rPr>
                            <w:rFonts w:hint="default" w:ascii="Times New Roman" w:hAnsi="Times New Roman" w:eastAsia="宋体" w:cs="Times New Roman"/>
                            <w:kern w:val="0"/>
                            <w:sz w:val="21"/>
                            <w:szCs w:val="21"/>
                          </w:rPr>
                          <w:fldChar w:fldCharType="end"/>
                        </w:r>
                        <w:r>
                          <w:rPr>
                            <w:rFonts w:hint="default" w:ascii="Times New Roman" w:hAnsi="Times New Roman" w:eastAsia="宋体" w:cs="Times New Roman"/>
                            <w:kern w:val="0"/>
                            <w:sz w:val="21"/>
                            <w:szCs w:val="21"/>
                          </w:rPr>
                          <w:t xml:space="preserve"> What’s the matter? Why did Sam and Amy argue?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 xml:space="preserve">Amy: </w:t>
                        </w:r>
                        <w:r>
                          <w:rPr>
                            <w:rFonts w:hint="default" w:ascii="Times New Roman" w:hAnsi="Times New Roman" w:eastAsia="宋体" w:cs="Times New Roman"/>
                            <w:kern w:val="0"/>
                            <w:sz w:val="21"/>
                            <w:szCs w:val="21"/>
                            <w:u w:val="single"/>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Sam: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fldChar w:fldCharType="begin"/>
                        </w:r>
                        <w:r>
                          <w:rPr>
                            <w:rFonts w:hint="default" w:ascii="Times New Roman" w:hAnsi="Times New Roman" w:eastAsia="宋体" w:cs="Times New Roman"/>
                            <w:kern w:val="0"/>
                            <w:sz w:val="21"/>
                            <w:szCs w:val="21"/>
                          </w:rPr>
                          <w:instrText xml:space="preserve"> = 2 \* GB3 \* MERGEFORMAT </w:instrText>
                        </w:r>
                        <w:r>
                          <w:rPr>
                            <w:rFonts w:hint="default" w:ascii="Times New Roman" w:hAnsi="Times New Roman" w:eastAsia="宋体" w:cs="Times New Roman"/>
                            <w:kern w:val="0"/>
                            <w:sz w:val="21"/>
                            <w:szCs w:val="21"/>
                          </w:rPr>
                          <w:fldChar w:fldCharType="separate"/>
                        </w:r>
                        <w:r>
                          <w:rPr>
                            <w:rFonts w:hint="default" w:ascii="Times New Roman" w:hAnsi="Times New Roman" w:eastAsia="宋体" w:cs="Times New Roman"/>
                            <w:sz w:val="21"/>
                            <w:szCs w:val="21"/>
                          </w:rPr>
                          <w:t>②</w:t>
                        </w:r>
                        <w:r>
                          <w:rPr>
                            <w:rFonts w:hint="default" w:ascii="Times New Roman" w:hAnsi="Times New Roman" w:eastAsia="宋体" w:cs="Times New Roman"/>
                            <w:kern w:val="0"/>
                            <w:sz w:val="21"/>
                            <w:szCs w:val="21"/>
                          </w:rPr>
                          <w:fldChar w:fldCharType="end"/>
                        </w:r>
                        <w:r>
                          <w:rPr>
                            <w:rFonts w:hint="default" w:ascii="Times New Roman" w:hAnsi="Times New Roman" w:eastAsia="宋体" w:cs="Times New Roman"/>
                            <w:kern w:val="0"/>
                            <w:sz w:val="21"/>
                            <w:szCs w:val="21"/>
                          </w:rPr>
                          <w:t xml:space="preserve"> Did Ms Smart wash Lingling’s T-shirt?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T: Listen, read and find the answers.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(The teacher plays the audio of Activity 2 and then gives the students three minutes to find and talk about the answers in groups.)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T: Let’s check the answers.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fldChar w:fldCharType="begin"/>
                        </w:r>
                        <w:r>
                          <w:rPr>
                            <w:rFonts w:hint="default" w:ascii="Times New Roman" w:hAnsi="Times New Roman" w:eastAsia="宋体" w:cs="Times New Roman"/>
                            <w:kern w:val="0"/>
                            <w:sz w:val="21"/>
                            <w:szCs w:val="21"/>
                          </w:rPr>
                          <w:instrText xml:space="preserve"> = 1 \* GB3 \* MERGEFORMAT </w:instrText>
                        </w:r>
                        <w:r>
                          <w:rPr>
                            <w:rFonts w:hint="default" w:ascii="Times New Roman" w:hAnsi="Times New Roman" w:eastAsia="宋体" w:cs="Times New Roman"/>
                            <w:kern w:val="0"/>
                            <w:sz w:val="21"/>
                            <w:szCs w:val="21"/>
                          </w:rPr>
                          <w:fldChar w:fldCharType="separate"/>
                        </w:r>
                        <w:r>
                          <w:rPr>
                            <w:rFonts w:hint="default" w:ascii="Times New Roman" w:hAnsi="Times New Roman" w:eastAsia="宋体" w:cs="Times New Roman"/>
                            <w:sz w:val="21"/>
                            <w:szCs w:val="21"/>
                          </w:rPr>
                          <w:t>①</w:t>
                        </w:r>
                        <w:r>
                          <w:rPr>
                            <w:rFonts w:hint="default" w:ascii="Times New Roman" w:hAnsi="Times New Roman" w:eastAsia="宋体" w:cs="Times New Roman"/>
                            <w:kern w:val="0"/>
                            <w:sz w:val="21"/>
                            <w:szCs w:val="21"/>
                          </w:rPr>
                          <w:fldChar w:fldCharType="end"/>
                        </w:r>
                        <w:r>
                          <w:rPr>
                            <w:rFonts w:hint="default" w:ascii="Times New Roman" w:hAnsi="Times New Roman" w:eastAsia="宋体" w:cs="Times New Roman"/>
                            <w:kern w:val="0"/>
                            <w:sz w:val="21"/>
                            <w:szCs w:val="21"/>
                          </w:rPr>
                          <w:t xml:space="preserve"> Amy: </w:t>
                        </w:r>
                        <w:r>
                          <w:rPr>
                            <w:rFonts w:hint="default" w:ascii="Times New Roman" w:hAnsi="Times New Roman" w:eastAsia="宋体" w:cs="Times New Roman"/>
                            <w:kern w:val="0"/>
                            <w:sz w:val="21"/>
                            <w:szCs w:val="21"/>
                            <w:u w:val="single"/>
                          </w:rPr>
                          <w:t xml:space="preserve">Sam </w:t>
                        </w:r>
                        <w:r>
                          <w:rPr>
                            <w:rFonts w:hint="default" w:ascii="Times New Roman" w:hAnsi="Times New Roman" w:eastAsia="宋体" w:cs="Times New Roman"/>
                            <w:b/>
                            <w:bCs/>
                            <w:kern w:val="0"/>
                            <w:sz w:val="21"/>
                            <w:szCs w:val="21"/>
                            <w:u w:val="single"/>
                          </w:rPr>
                          <w:t>took</w:t>
                        </w:r>
                        <w:r>
                          <w:rPr>
                            <w:rFonts w:hint="default" w:ascii="Times New Roman" w:hAnsi="Times New Roman" w:eastAsia="宋体" w:cs="Times New Roman"/>
                            <w:kern w:val="0"/>
                            <w:sz w:val="21"/>
                            <w:szCs w:val="21"/>
                            <w:u w:val="single"/>
                          </w:rPr>
                          <w:t xml:space="preserve"> my T-shirt. He wants to </w:t>
                        </w:r>
                        <w:r>
                          <w:rPr>
                            <w:rFonts w:hint="default" w:ascii="Times New Roman" w:hAnsi="Times New Roman" w:eastAsia="宋体" w:cs="Times New Roman"/>
                            <w:b/>
                            <w:bCs/>
                            <w:kern w:val="0"/>
                            <w:sz w:val="21"/>
                            <w:szCs w:val="21"/>
                            <w:u w:val="single"/>
                          </w:rPr>
                          <w:t>wear</w:t>
                        </w:r>
                        <w:r>
                          <w:rPr>
                            <w:rFonts w:hint="default" w:ascii="Times New Roman" w:hAnsi="Times New Roman" w:eastAsia="宋体" w:cs="Times New Roman"/>
                            <w:kern w:val="0"/>
                            <w:sz w:val="21"/>
                            <w:szCs w:val="21"/>
                            <w:u w:val="single"/>
                          </w:rPr>
                          <w:t xml:space="preserve"> 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 xml:space="preserve">Sam: </w:t>
                        </w:r>
                        <w:r>
                          <w:rPr>
                            <w:rFonts w:hint="default" w:ascii="Times New Roman" w:hAnsi="Times New Roman" w:eastAsia="宋体" w:cs="Times New Roman"/>
                            <w:kern w:val="0"/>
                            <w:sz w:val="21"/>
                            <w:szCs w:val="21"/>
                            <w:u w:val="single"/>
                          </w:rPr>
                          <w:t>But it isn’t your T-shirt. Mum bought it for me.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fldChar w:fldCharType="begin"/>
                        </w:r>
                        <w:r>
                          <w:rPr>
                            <w:rFonts w:hint="default" w:ascii="Times New Roman" w:hAnsi="Times New Roman" w:eastAsia="宋体" w:cs="Times New Roman"/>
                            <w:kern w:val="0"/>
                            <w:sz w:val="21"/>
                            <w:szCs w:val="21"/>
                          </w:rPr>
                          <w:instrText xml:space="preserve"> = 2 \* GB3 \* MERGEFORMAT </w:instrText>
                        </w:r>
                        <w:r>
                          <w:rPr>
                            <w:rFonts w:hint="default" w:ascii="Times New Roman" w:hAnsi="Times New Roman" w:eastAsia="宋体" w:cs="Times New Roman"/>
                            <w:kern w:val="0"/>
                            <w:sz w:val="21"/>
                            <w:szCs w:val="21"/>
                          </w:rPr>
                          <w:fldChar w:fldCharType="separate"/>
                        </w:r>
                        <w:r>
                          <w:rPr>
                            <w:rFonts w:hint="default" w:ascii="Times New Roman" w:hAnsi="Times New Roman" w:eastAsia="宋体" w:cs="Times New Roman"/>
                            <w:sz w:val="21"/>
                            <w:szCs w:val="21"/>
                          </w:rPr>
                          <w:t>②</w:t>
                        </w:r>
                        <w:r>
                          <w:rPr>
                            <w:rFonts w:hint="default" w:ascii="Times New Roman" w:hAnsi="Times New Roman" w:eastAsia="宋体" w:cs="Times New Roman"/>
                            <w:kern w:val="0"/>
                            <w:sz w:val="21"/>
                            <w:szCs w:val="21"/>
                          </w:rPr>
                          <w:fldChar w:fldCharType="end"/>
                        </w:r>
                        <w:r>
                          <w:rPr>
                            <w:rFonts w:hint="default" w:ascii="Times New Roman" w:hAnsi="Times New Roman" w:eastAsia="宋体" w:cs="Times New Roman"/>
                            <w:kern w:val="0"/>
                            <w:sz w:val="21"/>
                            <w:szCs w:val="21"/>
                          </w:rPr>
                          <w:t xml:space="preserve"> No, she didn’t. Lingling’s T-shirt is clean. She didn’t </w:t>
                        </w:r>
                        <w:r>
                          <w:rPr>
                            <w:rFonts w:hint="default" w:ascii="Times New Roman" w:hAnsi="Times New Roman" w:eastAsia="宋体" w:cs="Times New Roman"/>
                            <w:b/>
                            <w:bCs/>
                            <w:kern w:val="0"/>
                            <w:sz w:val="21"/>
                            <w:szCs w:val="21"/>
                          </w:rPr>
                          <w:t>wear</w:t>
                        </w:r>
                        <w:r>
                          <w:rPr>
                            <w:rFonts w:hint="default" w:ascii="Times New Roman" w:hAnsi="Times New Roman" w:eastAsia="宋体" w:cs="Times New Roman"/>
                            <w:kern w:val="0"/>
                            <w:sz w:val="21"/>
                            <w:szCs w:val="21"/>
                          </w:rPr>
                          <w:t xml:space="preserve"> 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(The teacher teaches the new words and writes the function sentences on the blackboard. Then the students ask and answer with these words and sentences in pairs.)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（提醒学生们注意陈述句与疑问句在语调方面的不同之处，感受各种人物不同的情感，感知中外文化的不同。）</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Then ask some groups to act in the front.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90"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90"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720"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8"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T: Open your Activity Book.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AB Exercise 3. Look at the pictures and find the words. 课堂活动用书M4U1A3</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AB Exercise 4. Write the sentences. 课堂活动用书M4U1A4</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Then check the answers.</w:t>
            </w:r>
          </w:p>
          <w:p>
            <w:pPr>
              <w:keepNext w:val="0"/>
              <w:keepLines w:val="0"/>
              <w:pageBreakBefore w:val="0"/>
              <w:numPr>
                <w:ilvl w:val="0"/>
                <w:numId w:val="26"/>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 xml:space="preserve"> </w:t>
            </w:r>
            <w:r>
              <w:rPr>
                <w:rFonts w:hint="default" w:ascii="Times New Roman" w:hAnsi="Times New Roman" w:eastAsia="宋体" w:cs="Times New Roman"/>
                <w:kern w:val="0"/>
                <w:sz w:val="21"/>
                <w:szCs w:val="21"/>
              </w:rPr>
              <w:t>T: Look at the pictures in your Students Book Activity 3. Listen and say.</w:t>
            </w:r>
          </w:p>
          <w:p>
            <w:pPr>
              <w:keepNext w:val="0"/>
              <w:keepLines w:val="0"/>
              <w:pageBreakBefore w:val="0"/>
              <w:numPr>
                <w:ilvl w:val="0"/>
                <w:numId w:val="26"/>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 xml:space="preserve"> </w:t>
            </w:r>
            <w:r>
              <w:rPr>
                <w:rFonts w:hint="default" w:ascii="Times New Roman" w:hAnsi="Times New Roman" w:eastAsia="宋体" w:cs="Times New Roman"/>
                <w:kern w:val="0"/>
                <w:sz w:val="21"/>
                <w:szCs w:val="21"/>
              </w:rPr>
              <w:t>T: Look at the pictures in Activity 4. Ask and answer in groups.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 Did Ms Smart buy new trousers for Daming?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B: No, she didn’t. She bought new trousers for Tom.</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B: ...</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（8分钟）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numPr>
                <w:ilvl w:val="0"/>
                <w:numId w:val="27"/>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Do AB Exercise 1. Listen and tick.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课堂活动用书M4U1A1</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(The students do the exercises on the Exercise Book.Then the teacher checks the answers with them. )</w:t>
            </w:r>
          </w:p>
          <w:p>
            <w:pPr>
              <w:keepNext w:val="0"/>
              <w:keepLines w:val="0"/>
              <w:pageBreakBefore w:val="0"/>
              <w:numPr>
                <w:ilvl w:val="0"/>
                <w:numId w:val="27"/>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Work in groups.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Watch the video. Then read the text in roles.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 T展示一些图片，做示范，请学生运用特殊疑问词Where What How Who对老师进行采访。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T: Do the exercises on the PPT. 组织学生们分组比赛。（出示以前学过的物品的图片，两人一组问答。一人询问是否是父母或者其他人买的，什么时候买的，是否喜欢等问题。另一个人根据自己的实际情况回答。）</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T: Introduce your things in groups and then act in the front.（小组四人合作。一个人从上一个活动中出现的物品中选一个介绍。两个人针对这个物品询问它是谁买的，什么时候买等问题。最后一个人根据前三个人的陈述和问答来总结这个物品。）</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Summary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 have we learned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read the words and the sentences on the blackboard.)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Homework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Copy these words and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Read the text.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用今天学习的单词和句子介绍一件物品给你的家人或者朋友听。</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4 Unit 1 Mum bought a new T-shirt for me.</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shorts    took    wear</w:t>
            </w:r>
          </w:p>
          <w:p>
            <w:pPr>
              <w:keepNext w:val="0"/>
              <w:keepLines w:val="0"/>
              <w:pageBreakBefore w:val="0"/>
              <w:kinsoku/>
              <w:overflowPunct/>
              <w:topLinePunct w:val="0"/>
              <w:bidi w:val="0"/>
              <w:spacing w:line="240" w:lineRule="auto"/>
              <w:ind w:firstLine="1155" w:firstLineChars="5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Mum bought a new T-shirt for me.</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1488"/>
        <w:gridCol w:w="3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M4U1第2课时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both"/>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杜修贤</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复习和归纳一般过去时的陈述句、一般疑问句和特殊疑问句的用法。最后运用所学的一般过去时知识在小组内开展询问和介绍过去行为的活动。同时在活动的基础上，也可以适当增加一些练习和有针对性的题型训练，以帮助学生达到知识内化。</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五年级学生对时态已经有了初步的感知和运用能力，并且之前也在对过去式的练习，在此基础上学生继续学习就相对比较轻松，顺畅。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kern w:val="0"/>
                <w:sz w:val="21"/>
                <w:szCs w:val="21"/>
                <w14:textFill>
                  <w14:solidFill>
                    <w14:schemeClr w14:val="tx1"/>
                  </w14:solidFill>
                </w14:textFill>
              </w:rPr>
              <w:t>全体学生能运用</w:t>
            </w:r>
            <w:r>
              <w:rPr>
                <w:rFonts w:hint="default" w:ascii="Times New Roman" w:hAnsi="Times New Roman" w:eastAsia="宋体" w:cs="Times New Roman"/>
                <w:color w:val="000000" w:themeColor="text1"/>
                <w:sz w:val="21"/>
                <w:szCs w:val="21"/>
                <w14:textFill>
                  <w14:solidFill>
                    <w14:schemeClr w14:val="tx1"/>
                  </w14:solidFill>
                </w14:textFill>
              </w:rPr>
              <w:t>Mum bought a new T-shirt for me.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 xml:space="preserve">     </w:t>
            </w:r>
            <w:r>
              <w:rPr>
                <w:rFonts w:hint="default" w:ascii="Times New Roman" w:hAnsi="Times New Roman" w:eastAsia="宋体" w:cs="Times New Roman"/>
                <w:color w:val="000000" w:themeColor="text1"/>
                <w:kern w:val="0"/>
                <w:sz w:val="21"/>
                <w:szCs w:val="21"/>
                <w14:textFill>
                  <w14:solidFill>
                    <w14:schemeClr w14:val="tx1"/>
                  </w14:solidFill>
                </w14:textFill>
              </w:rPr>
              <w:t xml:space="preserve"> Sam took my T-shirt. He wants to wear 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color w:val="000000" w:themeColor="text1"/>
                <w:kern w:val="0"/>
                <w:sz w:val="21"/>
                <w:szCs w:val="21"/>
                <w14:textFill>
                  <w14:solidFill>
                    <w14:schemeClr w14:val="tx1"/>
                  </w14:solidFill>
                </w14:textFill>
              </w:rPr>
              <w:t xml:space="preserve">      But it isn’t your T-shirt.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color w:val="000000" w:themeColor="text1"/>
                <w:kern w:val="0"/>
                <w:sz w:val="21"/>
                <w:szCs w:val="21"/>
                <w14:textFill>
                  <w14:solidFill>
                    <w14:schemeClr w14:val="tx1"/>
                  </w14:solidFill>
                </w14:textFill>
              </w:rPr>
              <w:t xml:space="preserve">      Did you wash Lingling’s T-shirt?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color w:val="000000" w:themeColor="text1"/>
                <w:kern w:val="0"/>
                <w:sz w:val="21"/>
                <w:szCs w:val="21"/>
                <w14:textFill>
                  <w14:solidFill>
                    <w14:schemeClr w14:val="tx1"/>
                  </w14:solidFill>
                </w14:textFill>
              </w:rPr>
              <w:t xml:space="preserve">      No, I didn’t. Lingling’s T-shirt is clean.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color w:val="000000" w:themeColor="text1"/>
                <w:kern w:val="0"/>
                <w:sz w:val="21"/>
                <w:szCs w:val="21"/>
                <w14:textFill>
                  <w14:solidFill>
                    <w14:schemeClr w14:val="tx1"/>
                  </w14:solidFill>
                </w14:textFill>
              </w:rPr>
              <w:t xml:space="preserve">      She didn’t wear it.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功能：</w:t>
            </w:r>
            <w:r>
              <w:rPr>
                <w:rFonts w:hint="default" w:ascii="Times New Roman" w:hAnsi="Times New Roman" w:eastAsia="宋体" w:cs="Times New Roman"/>
                <w:sz w:val="21"/>
                <w:szCs w:val="21"/>
              </w:rPr>
              <w:t>叙述和询问过去发生的事情。</w:t>
            </w:r>
          </w:p>
          <w:p>
            <w:pPr>
              <w:keepNext w:val="0"/>
              <w:keepLines w:val="0"/>
              <w:pageBreakBefore w:val="0"/>
              <w:kinsoku/>
              <w:overflowPunct/>
              <w:topLinePunct w:val="0"/>
              <w:bidi w:val="0"/>
              <w:spacing w:line="240" w:lineRule="auto"/>
              <w:ind w:left="901" w:leftChars="429"/>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语音：通过模仿录音中的语音语调，感受陈述句与疑问句在语调方面的不同，根据语音记单词。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听：全体学生能听懂Mum bought a new T-shirt for me.</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Sam took my T-shirt. He wants to wear it. </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But it isn’t your T-shirt.</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Did you wash Lingling’s T-shirt?</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No, I didn’t. Lingling’s T-shirt is clean. </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She didn’t wear 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说：全体学生会说Mum bought a new T-shirt for me.</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Sam took my T-shirt. He wants to wear it.</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But it isn’t your T-shirt. </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Did you wash Lingling’s T-shirt?</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No, I didn’t. Lingling’s T-shirt is clean. </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She didn’t wear it.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读：全体学生能认读：shorts, took, wear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写：全体学生能书写：shorts, took, wear以及Mum bought a new T-shirt for 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6237"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敢于开口讲英语，能体会到英语学习的乐趣。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6237"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 w:hRule="atLeast"/>
              </w:trPr>
              <w:tc>
                <w:tcPr>
                  <w:tcW w:w="6237"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6237"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对所学内容能主动复习和归纳。</w:t>
                  </w: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对一般的请求、道歉等做出适当反应，感受中外语言表达方式的不同。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shorts, took, wear 以及Mum bought a new T-shirt for 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用一般过去时陈述和询问过去行为。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85"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77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85" w:type="dxa"/>
            <w:gridSpan w:val="5"/>
            <w:tcBorders>
              <w:top w:val="single" w:color="auto" w:sz="4" w:space="0"/>
              <w:left w:val="nil"/>
              <w:bottom w:val="single" w:color="auto" w:sz="4" w:space="0"/>
              <w:right w:val="single" w:color="auto" w:sz="4" w:space="0"/>
            </w:tcBorders>
          </w:tcPr>
          <w:p>
            <w:pPr>
              <w:pStyle w:val="13"/>
              <w:keepNext w:val="0"/>
              <w:keepLines w:val="0"/>
              <w:pageBreakBefore w:val="0"/>
              <w:numPr>
                <w:ilvl w:val="0"/>
                <w:numId w:val="22"/>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Greeting</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Class begins!</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Good morning, Tracy!</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Good morning boys and girls! Sit down please.</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Let’s sing a song</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Student sings &lt; walking through the jungle&gt;</w:t>
            </w:r>
          </w:p>
          <w:p>
            <w:pPr>
              <w:keepNext w:val="0"/>
              <w:keepLines w:val="0"/>
              <w:pageBreakBefore w:val="0"/>
              <w:tabs>
                <w:tab w:val="left" w:pos="3885"/>
              </w:tabs>
              <w:kinsoku/>
              <w:overflowPunct/>
              <w:topLinePunct w:val="0"/>
              <w:bidi w:val="0"/>
              <w:spacing w:line="240" w:lineRule="auto"/>
              <w:ind w:left="298" w:leftChars="142" w:firstLine="105" w:firstLineChars="50"/>
              <w:textAlignment w:val="auto"/>
              <w:rPr>
                <w:rFonts w:hint="default" w:ascii="Times New Roman" w:hAnsi="Times New Roman" w:eastAsia="宋体" w:cs="Times New Roman"/>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5885" w:type="dxa"/>
            <w:gridSpan w:val="5"/>
            <w:tcBorders>
              <w:top w:val="single" w:color="auto" w:sz="4" w:space="0"/>
              <w:left w:val="nil"/>
              <w:bottom w:val="single" w:color="auto" w:sz="4" w:space="0"/>
              <w:right w:val="single" w:color="auto" w:sz="4" w:space="0"/>
            </w:tcBorders>
          </w:tcPr>
          <w:p>
            <w:pPr>
              <w:pStyle w:val="13"/>
              <w:keepNext w:val="0"/>
              <w:keepLines w:val="0"/>
              <w:pageBreakBefore w:val="0"/>
              <w:kinsoku/>
              <w:overflowPunct/>
              <w:topLinePunct w:val="0"/>
              <w:bidi w:val="0"/>
              <w:spacing w:line="240" w:lineRule="auto"/>
              <w:ind w:left="420" w:firstLine="0" w:firstLineChars="0"/>
              <w:textAlignment w:val="auto"/>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 xml:space="preserve">T:What did Mum bought for Sam?,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Can you listen and find out?</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5885" w:type="dxa"/>
            <w:gridSpan w:val="5"/>
            <w:tcBorders>
              <w:top w:val="single" w:color="auto" w:sz="4" w:space="0"/>
              <w:left w:val="nil"/>
              <w:bottom w:val="single" w:color="auto" w:sz="4" w:space="0"/>
              <w:right w:val="single" w:color="auto" w:sz="4" w:space="0"/>
            </w:tcBorders>
          </w:tcPr>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播放SB unit1活动1的动画录音，让学生看动画或录音理解图文</w:t>
            </w:r>
          </w:p>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再次播放录音，让学生逐句跟读，鼓励学生模仿录音的语音语调</w:t>
            </w:r>
          </w:p>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让学生依次进行全班跟读、小组跟读、</w:t>
            </w:r>
          </w:p>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T :播放第一遍SB unit1活动2的动画录音，让学生看动画或听录音，初步理解课文语境。并提出问题：Listen and underline   </w:t>
            </w:r>
          </w:p>
          <w:p>
            <w:pPr>
              <w:keepNext w:val="0"/>
              <w:keepLines w:val="0"/>
              <w:pageBreakBefore w:val="0"/>
              <w:kinsoku/>
              <w:overflowPunct/>
              <w:topLinePunct w:val="0"/>
              <w:bidi w:val="0"/>
              <w:spacing w:line="240" w:lineRule="auto"/>
              <w:ind w:left="600" w:hanging="420" w:hanging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5.例用练习册，完成课文相应部份的练习。</w:t>
            </w:r>
          </w:p>
          <w:p>
            <w:pPr>
              <w:keepNext w:val="0"/>
              <w:keepLines w:val="0"/>
              <w:pageBreakBefore w:val="0"/>
              <w:kinsoku/>
              <w:overflowPunct/>
              <w:topLinePunct w:val="0"/>
              <w:bidi w:val="0"/>
              <w:spacing w:line="240" w:lineRule="auto"/>
              <w:ind w:left="300" w:hanging="210" w:hanging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（教师解读课文并对重内容进行解释并进行运用训练）</w:t>
            </w:r>
          </w:p>
          <w:p>
            <w:pPr>
              <w:keepNext w:val="0"/>
              <w:keepLines w:val="0"/>
              <w:pageBreakBefore w:val="0"/>
              <w:kinsoku/>
              <w:overflowPunct/>
              <w:topLinePunct w:val="0"/>
              <w:bidi w:val="0"/>
              <w:spacing w:line="240" w:lineRule="auto"/>
              <w:ind w:left="450" w:hanging="315" w:hanging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6．小组讨论并修改答案，最后老师评讲。</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（14分钟）</w:t>
            </w:r>
          </w:p>
        </w:tc>
        <w:tc>
          <w:tcPr>
            <w:tcW w:w="5885" w:type="dxa"/>
            <w:gridSpan w:val="5"/>
            <w:tcBorders>
              <w:top w:val="single" w:color="auto" w:sz="4" w:space="0"/>
              <w:left w:val="nil"/>
              <w:bottom w:val="single" w:color="auto" w:sz="4" w:space="0"/>
              <w:right w:val="single" w:color="auto" w:sz="4" w:space="0"/>
            </w:tcBorders>
          </w:tcPr>
          <w:p>
            <w:pPr>
              <w:pStyle w:val="13"/>
              <w:keepNext w:val="0"/>
              <w:keepLines w:val="0"/>
              <w:pageBreakBefore w:val="0"/>
              <w:kinsoku/>
              <w:overflowPunct/>
              <w:topLinePunct w:val="0"/>
              <w:bidi w:val="0"/>
              <w:spacing w:line="240" w:lineRule="auto"/>
              <w:ind w:left="42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Play game 完成SB unit1活动4的practice . </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小组讨论</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分角色朗读课文及表演课本剧</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（8分钟）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完成练习册相关内容</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再出几道课文中的题词进行重点巩固</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 xml:space="preserve"> </w:t>
            </w:r>
            <w:r>
              <w:rPr>
                <w:rFonts w:hint="default" w:ascii="Times New Roman" w:hAnsi="Times New Roman" w:eastAsia="宋体" w:cs="Times New Roman"/>
                <w:kern w:val="0"/>
                <w:sz w:val="21"/>
                <w:szCs w:val="21"/>
              </w:rPr>
              <w:t>What have we learned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read the words and the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4 Unit 1 Mum bought a new T-shirt for me.</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shorts    took    wear</w:t>
            </w:r>
          </w:p>
          <w:p>
            <w:pPr>
              <w:pStyle w:val="13"/>
              <w:keepNext w:val="0"/>
              <w:keepLines w:val="0"/>
              <w:pageBreakBefore w:val="0"/>
              <w:kinsoku/>
              <w:overflowPunct/>
              <w:topLinePunct w:val="0"/>
              <w:bidi w:val="0"/>
              <w:spacing w:line="240" w:lineRule="auto"/>
              <w:ind w:left="420" w:firstLine="0" w:firstLineChars="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Mum bought a new T-shirt for me.</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924"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
        <w:gridCol w:w="1589"/>
        <w:gridCol w:w="113"/>
        <w:gridCol w:w="1276"/>
        <w:gridCol w:w="560"/>
        <w:gridCol w:w="1387"/>
        <w:gridCol w:w="1061"/>
        <w:gridCol w:w="1522"/>
        <w:gridCol w:w="148"/>
        <w:gridCol w:w="2091"/>
        <w:gridCol w:w="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M4U2第1课时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杜修贤</w:t>
            </w: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230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230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804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本单元是</w:t>
            </w:r>
            <w:r>
              <w:rPr>
                <w:rFonts w:hint="default" w:ascii="Times New Roman" w:hAnsi="Times New Roman" w:eastAsia="宋体" w:cs="Times New Roman"/>
                <w:color w:val="000000"/>
                <w:sz w:val="21"/>
                <w:szCs w:val="21"/>
              </w:rPr>
              <w:t>外研社新标准小学英语（三年级起点）五年级上册第四模块第二单元。本单元的</w:t>
            </w:r>
            <w:r>
              <w:rPr>
                <w:rFonts w:hint="default" w:ascii="Times New Roman" w:hAnsi="Times New Roman" w:eastAsia="宋体" w:cs="Times New Roman"/>
                <w:kern w:val="0"/>
                <w:sz w:val="21"/>
                <w:szCs w:val="21"/>
              </w:rPr>
              <w:t>重点内容是关心他人，询问他人情况，并根据别人的询问叙述自己的情况。通过本模块第一单元的学习学生们已经掌握了一般过去时的各种用法，并且通过第一单元课文中的对话中了解到可以用</w:t>
            </w:r>
            <w:r>
              <w:rPr>
                <w:rFonts w:hint="default" w:ascii="Times New Roman" w:hAnsi="Times New Roman" w:eastAsia="宋体" w:cs="Times New Roman"/>
                <w:sz w:val="21"/>
                <w:szCs w:val="21"/>
              </w:rPr>
              <w:t>What’s the matter?询问他人情况，为本单元重点句型What’s the matter?以及其答语做了铺垫。</w:t>
            </w:r>
            <w:r>
              <w:rPr>
                <w:rFonts w:hint="default" w:ascii="Times New Roman" w:hAnsi="Times New Roman" w:eastAsia="宋体" w:cs="Times New Roman"/>
                <w:kern w:val="0"/>
                <w:sz w:val="21"/>
                <w:szCs w:val="21"/>
              </w:rPr>
              <w:t>学生们只需要区分好想要表达的事情发生的时间，根据不同情况选择不同的时态来回答问题就可以了。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804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学生在第一单元已经学习了一般过去时的特殊疑问句结构并能相互问答。对于动词过去式的变化与运用有了一定程度的掌握，在此基础上学生能运用所学语言就过去发生的事提问、回答和陈述。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333" w:hRule="atLeast"/>
        </w:trPr>
        <w:tc>
          <w:tcPr>
            <w:tcW w:w="1702" w:type="dxa"/>
            <w:gridSpan w:val="2"/>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76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语法：全体学生能运用</w:t>
            </w:r>
            <w:r>
              <w:rPr>
                <w:rFonts w:hint="default" w:ascii="Times New Roman" w:hAnsi="Times New Roman" w:eastAsia="宋体" w:cs="Times New Roman"/>
                <w:sz w:val="21"/>
                <w:szCs w:val="21"/>
              </w:rPr>
              <w:t>What’s the matter with Daming?      询问他人情况，并对别人的问题给出相对的回答。</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词汇：全体学生能理解sports, hey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全体学生能运用sports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部分学生能运用hey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音：体会“cake”与“plane”中“a”的发音，“bike”与“rice”中“i”的发音，“boy”中“oy”与“point”中“oi”的发音,“nose”中“o”与“boat”中“oa”的发音。引导学生回想已学单词中与上面列举的单词具有相同发音字母的单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333" w:hRule="atLeast"/>
        </w:trPr>
        <w:tc>
          <w:tcPr>
            <w:tcW w:w="1702"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76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听：全体学生能听懂</w:t>
            </w:r>
            <w:r>
              <w:rPr>
                <w:rFonts w:hint="default" w:ascii="Times New Roman" w:hAnsi="Times New Roman" w:eastAsia="宋体" w:cs="Times New Roman"/>
                <w:sz w:val="21"/>
                <w:szCs w:val="21"/>
              </w:rPr>
              <w:t>What’s the matter with Daming?</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说：全体学生会说</w:t>
            </w:r>
            <w:r>
              <w:rPr>
                <w:rFonts w:hint="default" w:ascii="Times New Roman" w:hAnsi="Times New Roman" w:eastAsia="宋体" w:cs="Times New Roman"/>
                <w:sz w:val="21"/>
                <w:szCs w:val="21"/>
              </w:rPr>
              <w:t>What’s the matter with Daming?</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读：能认读单词和句子sports, What’s the matter?</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写：能书写What’s the matter with Daming?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52" w:hRule="atLeast"/>
        </w:trPr>
        <w:tc>
          <w:tcPr>
            <w:tcW w:w="1702"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76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能体会到英语学习的乐趣。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52" w:hRule="atLeast"/>
        </w:trPr>
        <w:tc>
          <w:tcPr>
            <w:tcW w:w="1702"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76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对所学内容能主动复习和归纳。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52" w:hRule="atLeast"/>
        </w:trPr>
        <w:tc>
          <w:tcPr>
            <w:tcW w:w="1702"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76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关心询问他人的情况，感受中外语言表达方式的不同。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52" w:hRule="atLeast"/>
        </w:trPr>
        <w:tc>
          <w:tcPr>
            <w:tcW w:w="1702" w:type="dxa"/>
            <w:gridSpan w:val="2"/>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76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What’s the matter with Daming?及其答语。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52" w:hRule="atLeast"/>
        </w:trPr>
        <w:tc>
          <w:tcPr>
            <w:tcW w:w="1702"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76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熟练地询问他人的情况，并对别人的关心作出回答。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105" w:hRule="atLeast"/>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804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单词卡片、教学资源包、PPT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954"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2091"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复习导入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Greeting.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Play a guessing game.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Look at the picture. Ask and answer like this: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 Did your mum buy new books for you?</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B: Yes / No.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If you are right, you will win a happy face card. Are you ready?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Ss: Yes!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(After the game.)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 Are you happy?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Ss: Yes!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SB M4U2A1</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T: Ben is very sad now. Let’s see what happened to him. Look at Activity 1, Listen and say.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T: This time, listen and answer the question: What’s the matter with Ben?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Then check the answer.</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 Today we are going to learn Module 4 Unit 2 </w:t>
            </w:r>
            <w:r>
              <w:rPr>
                <w:rFonts w:hint="default" w:ascii="Times New Roman" w:hAnsi="Times New Roman" w:eastAsia="宋体" w:cs="Times New Roman"/>
                <w:sz w:val="21"/>
                <w:szCs w:val="21"/>
              </w:rPr>
              <w:t>What’s the matter with Daming?</w:t>
            </w:r>
            <w:r>
              <w:rPr>
                <w:rFonts w:hint="default" w:ascii="Times New Roman" w:hAnsi="Times New Roman" w:eastAsia="宋体" w:cs="Times New Roman"/>
                <w:kern w:val="0"/>
                <w:sz w:val="21"/>
                <w:szCs w:val="21"/>
              </w:rPr>
              <w:t xml:space="preserve"> (板书标题并领读标题)</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After learning the new text we should help the children to find their things. OK?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Ss: OK!</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（10分钟）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numPr>
                <w:ilvl w:val="0"/>
                <w:numId w:val="28"/>
              </w:numPr>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kern w:val="0"/>
                <w:sz w:val="21"/>
                <w:szCs w:val="21"/>
              </w:rPr>
              <w:t xml:space="preserve"> </w:t>
            </w:r>
            <w:r>
              <w:rPr>
                <w:rFonts w:hint="default" w:ascii="Times New Roman" w:hAnsi="Times New Roman" w:eastAsia="宋体" w:cs="Times New Roman"/>
                <w:kern w:val="0"/>
                <w:sz w:val="21"/>
                <w:szCs w:val="21"/>
              </w:rPr>
              <w:t xml:space="preserve">T: Watch the video and answer the question: </w:t>
            </w:r>
            <w:r>
              <w:rPr>
                <w:rFonts w:hint="default" w:ascii="Times New Roman" w:hAnsi="Times New Roman" w:eastAsia="宋体" w:cs="Times New Roman"/>
                <w:sz w:val="21"/>
                <w:szCs w:val="21"/>
              </w:rPr>
              <w:t>What’s the matter with Daming? (教师指着本单元题目再次领读)</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Then check the answer.And write it on the blackboard.</w:t>
            </w:r>
          </w:p>
          <w:p>
            <w:pPr>
              <w:keepNext w:val="0"/>
              <w:keepLines w:val="0"/>
              <w:pageBreakBefore w:val="0"/>
              <w:numPr>
                <w:ilvl w:val="0"/>
                <w:numId w:val="28"/>
              </w:numPr>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Read and find the answers.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 T:Here are another two questions.Let’s read.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 1 \* GB3 \* MERGEFORMAT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①</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 xml:space="preserve"> What was in Daming’s bag?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 2 \* GB3 \* MERGEFORMAT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②</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 xml:space="preserve"> Where did they find the bag?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 T: Listen, read and find the answers.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Then check the answers.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 1 \* GB3 \* MERGEFORMAT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①</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 xml:space="preserve"> His new </w:t>
            </w:r>
            <w:r>
              <w:rPr>
                <w:rFonts w:hint="default" w:ascii="Times New Roman" w:hAnsi="Times New Roman" w:eastAsia="宋体" w:cs="Times New Roman"/>
                <w:b/>
                <w:bCs/>
                <w:sz w:val="21"/>
                <w:szCs w:val="21"/>
              </w:rPr>
              <w:t>sports</w:t>
            </w:r>
            <w:r>
              <w:rPr>
                <w:rFonts w:hint="default" w:ascii="Times New Roman" w:hAnsi="Times New Roman" w:eastAsia="宋体" w:cs="Times New Roman"/>
                <w:sz w:val="21"/>
                <w:szCs w:val="21"/>
              </w:rPr>
              <w:t xml:space="preserve"> shoes were in 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(Teach the new word </w:t>
            </w:r>
            <w:r>
              <w:rPr>
                <w:rFonts w:hint="default" w:ascii="Times New Roman" w:hAnsi="Times New Roman" w:eastAsia="宋体" w:cs="Times New Roman"/>
                <w:b/>
                <w:bCs/>
                <w:sz w:val="21"/>
                <w:szCs w:val="21"/>
              </w:rPr>
              <w:t>sports</w:t>
            </w:r>
            <w:r>
              <w:rPr>
                <w:rFonts w:hint="default" w:ascii="Times New Roman" w:hAnsi="Times New Roman" w:eastAsia="宋体" w:cs="Times New Roman"/>
                <w:sz w:val="21"/>
                <w:szCs w:val="21"/>
              </w:rPr>
              <w:t xml:space="preserve"> with the word card.)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 2 \* GB3 \* MERGEFORMAT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②</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 xml:space="preserve"> On the school bus.</w:t>
            </w:r>
          </w:p>
          <w:p>
            <w:pPr>
              <w:keepNext w:val="0"/>
              <w:keepLines w:val="0"/>
              <w:pageBreakBefore w:val="0"/>
              <w:numPr>
                <w:ilvl w:val="0"/>
                <w:numId w:val="28"/>
              </w:numPr>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Read the text and do the exercises. 课堂活动用书</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 T: Open your Activity Book and turn to page 16. Look at Exercises 1. Listen, read and circle.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 xml:space="preserve">(2) T: Look at AB </w:t>
            </w:r>
            <w:r>
              <w:rPr>
                <w:rFonts w:hint="default" w:ascii="Times New Roman" w:hAnsi="Times New Roman" w:eastAsia="宋体" w:cs="Times New Roman"/>
                <w:sz w:val="21"/>
                <w:szCs w:val="21"/>
              </w:rPr>
              <w:t>Exercises 2. Now ask and answer.</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Height w:val="2212" w:hRule="atLeast"/>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（15分钟）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numPr>
                <w:ilvl w:val="0"/>
                <w:numId w:val="29"/>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Open your English book and turn to page 24. Look at Activity 3. Look and write. Then ask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Then check the answers.</w:t>
            </w:r>
          </w:p>
          <w:p>
            <w:pPr>
              <w:keepNext w:val="0"/>
              <w:keepLines w:val="0"/>
              <w:pageBreakBefore w:val="0"/>
              <w:numPr>
                <w:ilvl w:val="0"/>
                <w:numId w:val="29"/>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Finish SB M4 U2 Activity 4.</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Listen and repeat.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学生听录音跟读，注意彩色字母或者字母组合的发音</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Read and say.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引导学生们从以往学过单词中找到含有活动四中彩色字母且发音与它们相同的单词进行归纳</w:t>
            </w:r>
          </w:p>
          <w:p>
            <w:pPr>
              <w:keepNext w:val="0"/>
              <w:keepLines w:val="0"/>
              <w:pageBreakBefore w:val="0"/>
              <w:numPr>
                <w:ilvl w:val="0"/>
                <w:numId w:val="29"/>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Finish AB M4U2 Exercise3. 课堂活动用书</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Listen and underline the letters that make the sound. Then say the words.</w:t>
            </w:r>
          </w:p>
          <w:p>
            <w:pPr>
              <w:keepNext w:val="0"/>
              <w:keepLines w:val="0"/>
              <w:pageBreakBefore w:val="0"/>
              <w:numPr>
                <w:ilvl w:val="0"/>
                <w:numId w:val="29"/>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Finish SB M4U2 Activity 5.</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Listen and say. Then listen and 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Finish SB M4U2 Activity 6. Make funny sentences.</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（8分钟）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numPr>
                <w:ilvl w:val="0"/>
                <w:numId w:val="30"/>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Open your Activity book and turn to page 17. Look at Exercise 4. Read, choose and write. 课堂活动用书M4U2A4</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 xml:space="preserve"> </w:t>
            </w:r>
            <w:r>
              <w:rPr>
                <w:rFonts w:hint="default" w:ascii="Times New Roman" w:hAnsi="Times New Roman" w:eastAsia="宋体" w:cs="Times New Roman"/>
                <w:kern w:val="0"/>
                <w:sz w:val="21"/>
                <w:szCs w:val="21"/>
              </w:rPr>
              <w:t>T: Now let’s help children to find their things. Open your English Book and turn to page 25. Look at Activity 7. Work in groups. Act it out. Then ask and answer. Then show in the front.</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（1分钟）</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 Summary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 have we learned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read the words and the sentences on the blackboard.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Homework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Read and copy these words and the title.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Finish AB M4U2 Exercise 5.</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64" w:type="dxa"/>
        </w:trPr>
        <w:tc>
          <w:tcPr>
            <w:tcW w:w="170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板书设计</w:t>
            </w:r>
          </w:p>
        </w:tc>
        <w:tc>
          <w:tcPr>
            <w:tcW w:w="5954"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4 Unit 2 What’s the matter with Daming?</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shorts    took    wear</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What’s the matter with Daming? of his father</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949"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
        <w:gridCol w:w="1589"/>
        <w:gridCol w:w="128"/>
        <w:gridCol w:w="1287"/>
        <w:gridCol w:w="534"/>
        <w:gridCol w:w="1387"/>
        <w:gridCol w:w="1061"/>
        <w:gridCol w:w="1522"/>
        <w:gridCol w:w="217"/>
        <w:gridCol w:w="2086"/>
        <w:gridCol w:w="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307" w:hRule="atLeast"/>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M4U2第2课时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杜修贤</w:t>
            </w: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230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812" w:hRule="atLeast"/>
        </w:trPr>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230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1311" w:hRule="atLeast"/>
        </w:trPr>
        <w:tc>
          <w:tcPr>
            <w:tcW w:w="171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8119" w:type="dxa"/>
            <w:gridSpan w:val="8"/>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本模块主要是名词性的物主代词：mine/ yours/his/hers/ours/theirs/Tom’s。Whose bag is this ? Is it Lingling’s bag? 在日常生活中交际用语的掌握，重点在于巩固本单元重点要掌握的几个形容词。 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1325" w:hRule="atLeast"/>
        </w:trPr>
        <w:tc>
          <w:tcPr>
            <w:tcW w:w="171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8119" w:type="dxa"/>
            <w:gridSpan w:val="8"/>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学生在第一单元已经学习了一般过去时的特殊疑问句结构并能相互问答。对于动词过去式的变化与运用有了一定程度的掌握，在此基础上学生能运用所学语言就过去发生的事提问、回答和陈述。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312" w:hRule="atLeast"/>
        </w:trPr>
        <w:tc>
          <w:tcPr>
            <w:tcW w:w="1717" w:type="dxa"/>
            <w:gridSpan w:val="2"/>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87"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832" w:type="dxa"/>
            <w:gridSpan w:val="7"/>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功能：询问和陈述过去的行为。</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语法：全体学生能运用Daming took a photo of his father.</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词汇：全体学生能理解arrive, wall, for, of, mountain, with, plant; 全体学生能运用of, for, with, plant; 部分学生能运用arrive, wall, mountain.</w:t>
            </w:r>
          </w:p>
          <w:p>
            <w:pPr>
              <w:keepNext w:val="0"/>
              <w:keepLines w:val="0"/>
              <w:pageBreakBefore w:val="0"/>
              <w:kinsoku/>
              <w:overflowPunct/>
              <w:topLinePunct w:val="0"/>
              <w:bidi w:val="0"/>
              <w:spacing w:line="240" w:lineRule="auto"/>
              <w:ind w:left="632"/>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语音：感知arm中ar和class中的a的发音；morning中的or和walk中的al的发音；soup中的ou和food中的oo发音。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312" w:hRule="atLeast"/>
        </w:trPr>
        <w:tc>
          <w:tcPr>
            <w:tcW w:w="1717"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87"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832" w:type="dxa"/>
            <w:gridSpan w:val="7"/>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It’s  mine  (yours ,  his,  hers,  Ling ling’s) 说明物品所属关系。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48" w:hRule="atLeast"/>
        </w:trPr>
        <w:tc>
          <w:tcPr>
            <w:tcW w:w="1717"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87"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832"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敢于开口、大胆地说，表达中不怕出错。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48" w:hRule="atLeast"/>
        </w:trPr>
        <w:tc>
          <w:tcPr>
            <w:tcW w:w="1717"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87"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832"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积极运用所学英语进行表达和交流；积极与他人合作，共同完成学习任务。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48" w:hRule="atLeast"/>
        </w:trPr>
        <w:tc>
          <w:tcPr>
            <w:tcW w:w="1717"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87"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832"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在学习和日常交际中，进一步注意到中外文化异同。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48" w:hRule="atLeast"/>
        </w:trPr>
        <w:tc>
          <w:tcPr>
            <w:tcW w:w="1717" w:type="dxa"/>
            <w:gridSpan w:val="2"/>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87"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832"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630" w:hanging="630" w:hangingChars="300"/>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准确理解对话中</w:t>
            </w:r>
            <w:r>
              <w:rPr>
                <w:rFonts w:hint="default" w:ascii="Times New Roman" w:hAnsi="Times New Roman" w:eastAsia="宋体" w:cs="Times New Roman"/>
                <w:color w:val="000000"/>
                <w:sz w:val="21"/>
                <w:szCs w:val="21"/>
              </w:rPr>
              <w:drawing>
                <wp:inline distT="0" distB="0" distL="0" distR="0">
                  <wp:extent cx="19050" cy="1905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default" w:ascii="Times New Roman" w:hAnsi="Times New Roman" w:eastAsia="宋体" w:cs="Times New Roman"/>
                <w:color w:val="000000"/>
                <w:sz w:val="21"/>
                <w:szCs w:val="21"/>
              </w:rPr>
              <w:t>的语句，掌握四会单词和基本句型，并能正确书写。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48" w:hRule="atLeast"/>
        </w:trPr>
        <w:tc>
          <w:tcPr>
            <w:tcW w:w="1717"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87"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832"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全体学生能运用所学语言就过去发生的事提问，回答和陈述。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98" w:hRule="atLeast"/>
        </w:trPr>
        <w:tc>
          <w:tcPr>
            <w:tcW w:w="171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8119" w:type="dxa"/>
            <w:gridSpan w:val="8"/>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单词卡片、教学资源包、PPT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451" w:hRule="atLeast"/>
        </w:trPr>
        <w:tc>
          <w:tcPr>
            <w:tcW w:w="171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6008"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2111"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1311" w:hRule="atLeast"/>
        </w:trPr>
        <w:tc>
          <w:tcPr>
            <w:tcW w:w="1717"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复习导入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6008"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1.出示单词卡片，学</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生认读。 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2.教师说并用手指让学生明白物品的所属。</w:t>
            </w:r>
          </w:p>
        </w:tc>
        <w:tc>
          <w:tcPr>
            <w:tcW w:w="2111"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2636" w:hRule="atLeast"/>
        </w:trPr>
        <w:tc>
          <w:tcPr>
            <w:tcW w:w="1717"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6008"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630" w:firstLineChars="3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Let's chant</w:t>
            </w:r>
          </w:p>
          <w:p>
            <w:pPr>
              <w:keepNext w:val="0"/>
              <w:keepLines w:val="0"/>
              <w:pageBreakBefore w:val="0"/>
              <w:kinsoku/>
              <w:overflowPunct/>
              <w:topLinePunct w:val="0"/>
              <w:bidi w:val="0"/>
              <w:spacing w:line="240" w:lineRule="auto"/>
              <w:ind w:firstLine="630" w:firstLineChars="3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教师请学生看短视频</w:t>
            </w:r>
          </w:p>
          <w:p>
            <w:pPr>
              <w:keepNext w:val="0"/>
              <w:keepLines w:val="0"/>
              <w:pageBreakBefore w:val="0"/>
              <w:kinsoku/>
              <w:overflowPunct/>
              <w:topLinePunct w:val="0"/>
              <w:bidi w:val="0"/>
              <w:spacing w:line="240" w:lineRule="auto"/>
              <w:ind w:firstLine="630" w:firstLineChars="3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教师呈现文本，请学生回答问题</w:t>
            </w:r>
          </w:p>
          <w:p>
            <w:pPr>
              <w:pStyle w:val="13"/>
              <w:keepNext w:val="0"/>
              <w:keepLines w:val="0"/>
              <w:pageBreakBefore w:val="0"/>
              <w:numPr>
                <w:ilvl w:val="0"/>
                <w:numId w:val="31"/>
              </w:numPr>
              <w:kinsoku/>
              <w:overflowPunct/>
              <w:topLinePunct w:val="0"/>
              <w:bidi w:val="0"/>
              <w:spacing w:line="240" w:lineRule="auto"/>
              <w:ind w:firstLineChars="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学生认读、拼读单词，用词说话。</w:t>
            </w:r>
          </w:p>
          <w:p>
            <w:pPr>
              <w:pStyle w:val="13"/>
              <w:keepNext w:val="0"/>
              <w:keepLines w:val="0"/>
              <w:pageBreakBefore w:val="0"/>
              <w:numPr>
                <w:ilvl w:val="0"/>
                <w:numId w:val="31"/>
              </w:numPr>
              <w:kinsoku/>
              <w:overflowPunct/>
              <w:topLinePunct w:val="0"/>
              <w:bidi w:val="0"/>
              <w:spacing w:line="240" w:lineRule="auto"/>
              <w:ind w:firstLineChars="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教师说并用手指让学生明白物品的所属。</w:t>
            </w:r>
          </w:p>
          <w:p>
            <w:pPr>
              <w:keepNext w:val="0"/>
              <w:keepLines w:val="0"/>
              <w:pageBreakBefore w:val="0"/>
              <w:kinsoku/>
              <w:overflowPunct/>
              <w:topLinePunct w:val="0"/>
              <w:bidi w:val="0"/>
              <w:spacing w:line="240" w:lineRule="auto"/>
              <w:ind w:firstLine="630" w:firstLineChars="300"/>
              <w:jc w:val="left"/>
              <w:textAlignment w:val="auto"/>
              <w:rPr>
                <w:rFonts w:hint="default" w:ascii="Times New Roman" w:hAnsi="Times New Roman" w:eastAsia="宋体" w:cs="Times New Roman"/>
                <w:kern w:val="0"/>
                <w:sz w:val="21"/>
                <w:szCs w:val="21"/>
              </w:rPr>
            </w:pPr>
          </w:p>
        </w:tc>
        <w:tc>
          <w:tcPr>
            <w:tcW w:w="2111"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3073" w:hRule="atLeast"/>
        </w:trPr>
        <w:tc>
          <w:tcPr>
            <w:tcW w:w="1717"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（10分钟）</w:t>
            </w:r>
          </w:p>
        </w:tc>
        <w:tc>
          <w:tcPr>
            <w:tcW w:w="6008" w:type="dxa"/>
            <w:gridSpan w:val="6"/>
            <w:tcBorders>
              <w:top w:val="single" w:color="auto" w:sz="4" w:space="0"/>
              <w:left w:val="nil"/>
              <w:bottom w:val="single" w:color="auto" w:sz="4" w:space="0"/>
              <w:right w:val="single" w:color="auto" w:sz="4" w:space="0"/>
            </w:tcBorders>
          </w:tcPr>
          <w:p>
            <w:pPr>
              <w:pStyle w:val="13"/>
              <w:keepNext w:val="0"/>
              <w:keepLines w:val="0"/>
              <w:pageBreakBefore w:val="0"/>
              <w:numPr>
                <w:ilvl w:val="0"/>
                <w:numId w:val="32"/>
              </w:numPr>
              <w:kinsoku/>
              <w:overflowPunct/>
              <w:topLinePunct w:val="0"/>
              <w:bidi w:val="0"/>
              <w:spacing w:line="240" w:lineRule="auto"/>
              <w:ind w:firstLineChars="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唱歌曲《WHERE DID YOU GO》</w:t>
            </w:r>
          </w:p>
          <w:p>
            <w:pPr>
              <w:pStyle w:val="13"/>
              <w:keepNext w:val="0"/>
              <w:keepLines w:val="0"/>
              <w:pageBreakBefore w:val="0"/>
              <w:numPr>
                <w:ilvl w:val="0"/>
                <w:numId w:val="32"/>
              </w:numPr>
              <w:kinsoku/>
              <w:overflowPunct/>
              <w:topLinePunct w:val="0"/>
              <w:bidi w:val="0"/>
              <w:spacing w:line="240" w:lineRule="auto"/>
              <w:ind w:firstLineChars="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播放录音，学生听课文。</w:t>
            </w:r>
          </w:p>
          <w:p>
            <w:pPr>
              <w:pStyle w:val="13"/>
              <w:keepNext w:val="0"/>
              <w:keepLines w:val="0"/>
              <w:pageBreakBefore w:val="0"/>
              <w:numPr>
                <w:ilvl w:val="0"/>
                <w:numId w:val="32"/>
              </w:numPr>
              <w:kinsoku/>
              <w:overflowPunct/>
              <w:topLinePunct w:val="0"/>
              <w:bidi w:val="0"/>
              <w:spacing w:line="240" w:lineRule="auto"/>
              <w:ind w:firstLineChars="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小组合作，尝试自己阅读。</w:t>
            </w:r>
          </w:p>
          <w:p>
            <w:pPr>
              <w:pStyle w:val="13"/>
              <w:keepNext w:val="0"/>
              <w:keepLines w:val="0"/>
              <w:pageBreakBefore w:val="0"/>
              <w:numPr>
                <w:ilvl w:val="0"/>
                <w:numId w:val="32"/>
              </w:numPr>
              <w:kinsoku/>
              <w:overflowPunct/>
              <w:topLinePunct w:val="0"/>
              <w:bidi w:val="0"/>
              <w:spacing w:line="240" w:lineRule="auto"/>
              <w:ind w:firstLineChars="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分段指读。</w:t>
            </w:r>
          </w:p>
          <w:p>
            <w:pPr>
              <w:pStyle w:val="13"/>
              <w:keepNext w:val="0"/>
              <w:keepLines w:val="0"/>
              <w:pageBreakBefore w:val="0"/>
              <w:numPr>
                <w:ilvl w:val="0"/>
                <w:numId w:val="32"/>
              </w:numPr>
              <w:kinsoku/>
              <w:overflowPunct/>
              <w:topLinePunct w:val="0"/>
              <w:bidi w:val="0"/>
              <w:spacing w:line="240" w:lineRule="auto"/>
              <w:ind w:firstLineChars="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教师领读。</w:t>
            </w:r>
          </w:p>
          <w:p>
            <w:pPr>
              <w:pStyle w:val="13"/>
              <w:keepNext w:val="0"/>
              <w:keepLines w:val="0"/>
              <w:pageBreakBefore w:val="0"/>
              <w:numPr>
                <w:ilvl w:val="0"/>
                <w:numId w:val="32"/>
              </w:numPr>
              <w:kinsoku/>
              <w:overflowPunct/>
              <w:topLinePunct w:val="0"/>
              <w:bidi w:val="0"/>
              <w:spacing w:line="240" w:lineRule="auto"/>
              <w:ind w:firstLineChars="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自由练习，分角色朗读。</w:t>
            </w:r>
          </w:p>
          <w:p>
            <w:pPr>
              <w:pStyle w:val="13"/>
              <w:keepNext w:val="0"/>
              <w:keepLines w:val="0"/>
              <w:pageBreakBefore w:val="0"/>
              <w:numPr>
                <w:ilvl w:val="0"/>
                <w:numId w:val="32"/>
              </w:numPr>
              <w:kinsoku/>
              <w:overflowPunct/>
              <w:topLinePunct w:val="0"/>
              <w:bidi w:val="0"/>
              <w:spacing w:line="240" w:lineRule="auto"/>
              <w:ind w:firstLineChars="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创设情景，进行角色表演。</w:t>
            </w:r>
          </w:p>
        </w:tc>
        <w:tc>
          <w:tcPr>
            <w:tcW w:w="2111"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2079" w:hRule="atLeast"/>
        </w:trPr>
        <w:tc>
          <w:tcPr>
            <w:tcW w:w="1717"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（15分钟）</w:t>
            </w:r>
          </w:p>
        </w:tc>
        <w:tc>
          <w:tcPr>
            <w:tcW w:w="6008"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Read SB M4 U2 Activity 4.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学生逐列朗读单词，体会文章的情景及口语表达。</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（2）同桌之间进行对话练习，熟练掌握课本内容。</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（3）完成练习册相关内容。</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（4）角色扮演。</w:t>
            </w:r>
          </w:p>
        </w:tc>
        <w:tc>
          <w:tcPr>
            <w:tcW w:w="2111"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1311" w:hRule="atLeast"/>
        </w:trPr>
        <w:tc>
          <w:tcPr>
            <w:tcW w:w="1717"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（8分钟）</w:t>
            </w:r>
          </w:p>
        </w:tc>
        <w:tc>
          <w:tcPr>
            <w:tcW w:w="6008"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It’s  mine  (yours ,  his,  hers,  Ling ling’s) 说明物品所属关系。</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听写及运用此部份单词。</w:t>
            </w:r>
          </w:p>
        </w:tc>
        <w:tc>
          <w:tcPr>
            <w:tcW w:w="2111"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1762" w:hRule="atLeast"/>
        </w:trPr>
        <w:tc>
          <w:tcPr>
            <w:tcW w:w="1717"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（1分钟）</w:t>
            </w:r>
          </w:p>
        </w:tc>
        <w:tc>
          <w:tcPr>
            <w:tcW w:w="6008"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Summary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 have we learnt today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Let the students say.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Homework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Write the words and a sentence.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(2) Recite or retell the text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2111"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437" w:hRule="atLeast"/>
        </w:trPr>
        <w:tc>
          <w:tcPr>
            <w:tcW w:w="1717"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板书设计</w:t>
            </w:r>
          </w:p>
        </w:tc>
        <w:tc>
          <w:tcPr>
            <w:tcW w:w="6008"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2111"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1488"/>
        <w:gridCol w:w="3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M5U1第一课时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冯杨</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本课是</w:t>
            </w:r>
            <w:r>
              <w:rPr>
                <w:rFonts w:hint="default" w:ascii="Times New Roman" w:hAnsi="Times New Roman" w:eastAsia="宋体" w:cs="Times New Roman"/>
                <w:color w:val="000000"/>
                <w:sz w:val="21"/>
                <w:szCs w:val="21"/>
              </w:rPr>
              <w:t>外研社新标准小学英语（三年级起点）五年级上册第五模块第一单元。主要教学内容是</w:t>
            </w:r>
            <w:r>
              <w:rPr>
                <w:rFonts w:hint="default" w:ascii="Times New Roman" w:hAnsi="Times New Roman" w:eastAsia="宋体" w:cs="Times New Roman"/>
                <w:sz w:val="21"/>
                <w:szCs w:val="21"/>
              </w:rPr>
              <w:t>运用已学的数字谈论数</w:t>
            </w:r>
            <w:r>
              <w:rPr>
                <w:rFonts w:hint="default" w:ascii="Times New Roman" w:hAnsi="Times New Roman" w:eastAsia="宋体" w:cs="Times New Roman"/>
                <w:color w:val="000000"/>
                <w:sz w:val="21"/>
                <w:szCs w:val="21"/>
              </w:rPr>
              <w:t>量。</w:t>
            </w:r>
            <w:r>
              <w:rPr>
                <w:rFonts w:hint="default" w:ascii="Times New Roman" w:hAnsi="Times New Roman" w:eastAsia="宋体" w:cs="Times New Roman"/>
                <w:kern w:val="0"/>
                <w:sz w:val="21"/>
                <w:szCs w:val="21"/>
              </w:rPr>
              <w:t>本课复习以前学过的一些数字，学习的重点是学习1到20中有一定规律的数词。并能运用这些数字谈论数量。</w:t>
            </w:r>
            <w:r>
              <w:rPr>
                <w:rFonts w:hint="default" w:ascii="Times New Roman" w:hAnsi="Times New Roman" w:eastAsia="宋体" w:cs="Times New Roman"/>
                <w:color w:val="000000"/>
                <w:sz w:val="21"/>
                <w:szCs w:val="21"/>
              </w:rPr>
              <w:t>帮助学生学习并掌握这些句型：</w:t>
            </w:r>
            <w:r>
              <w:rPr>
                <w:rFonts w:hint="default" w:ascii="Times New Roman" w:hAnsi="Times New Roman" w:eastAsia="宋体" w:cs="Times New Roman"/>
                <w:kern w:val="0"/>
                <w:sz w:val="21"/>
                <w:szCs w:val="21"/>
              </w:rPr>
              <w:t>There are only nineteen crayons. But there are twenty children in the class. There are twenty-one crayons.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五年级的学生年龄大概在12岁左右，他们整体认知水平和语言运用能力都有较大地提升和发展，但是，学生在语言知识的综合运用方面存在着一定的差距。有些孩子们能有意识、主动地学习，但同时也有个别孩子出现厌烦英语的情绪，尤其男生比例较大，所以要充分考虑他们学习英语的兴趣，在小组合作中，以优带进，并注重在练习中分层次练习。</w:t>
            </w:r>
            <w:r>
              <w:rPr>
                <w:rFonts w:hint="default" w:ascii="Times New Roman" w:hAnsi="Times New Roman" w:eastAsia="宋体" w:cs="Times New Roman"/>
                <w:kern w:val="0"/>
                <w:sz w:val="21"/>
                <w:szCs w:val="21"/>
              </w:rPr>
              <w:t>为学生的语言交际提供</w:t>
            </w:r>
            <w:r>
              <w:rPr>
                <w:rFonts w:hint="default" w:ascii="Times New Roman" w:hAnsi="Times New Roman" w:eastAsia="宋体" w:cs="Times New Roman"/>
                <w:color w:val="000000"/>
                <w:kern w:val="0"/>
                <w:sz w:val="21"/>
                <w:szCs w:val="21"/>
              </w:rPr>
              <w:t>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词汇：全体学生能理解thirteen, fourteen, fifteen, sixteen, seventeen, eighteen, nineteen，crayon, begin, floor, give out, all right; 全体学生能运用crayon, begin, floor以及2个自选数字; 部分学生能运用give out, all right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语法：全体学生能运用There are only nineteen crayons. But there are twenty children in the class. There are twenty-one crayons.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语音：感知thirteen—eighteen中后缀teen的读音</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功能：全体学生运用所学数字谈论数量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全体学生能听懂：There are only nineteen crayons.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But there are twenty children in the class. </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There are twenty-one crayons.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全体学生能说：There are only nineteen crayons.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But there are twenty children in the class.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There are twenty-one crayons.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全体学生能认读：crayon, begin, floor以及13-19中2个自选英语数字</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全体学生能书写：</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单词：crayon, begin, floor</w:t>
            </w:r>
          </w:p>
          <w:p>
            <w:pPr>
              <w:keepNext w:val="0"/>
              <w:keepLines w:val="0"/>
              <w:pageBreakBefore w:val="0"/>
              <w:kinsoku/>
              <w:overflowPunct/>
              <w:topLinePunct w:val="0"/>
              <w:autoSpaceDE w:val="0"/>
              <w:autoSpaceDN w:val="0"/>
              <w:bidi w:val="0"/>
              <w:adjustRightInd w:val="0"/>
              <w:spacing w:line="240" w:lineRule="auto"/>
              <w:ind w:left="674" w:leftChars="171" w:hanging="315" w:hangingChars="15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句型：There are only nineteen crayons.  </w:t>
            </w:r>
          </w:p>
          <w:p>
            <w:pPr>
              <w:keepNext w:val="0"/>
              <w:keepLines w:val="0"/>
              <w:pageBreakBefore w:val="0"/>
              <w:kinsoku/>
              <w:overflowPunct/>
              <w:topLinePunct w:val="0"/>
              <w:autoSpaceDE w:val="0"/>
              <w:autoSpaceDN w:val="0"/>
              <w:bidi w:val="0"/>
              <w:adjustRightInd w:val="0"/>
              <w:spacing w:line="240" w:lineRule="auto"/>
              <w:ind w:firstLine="945" w:firstLineChars="45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But there are twenty children in the class.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There are twenty-one crayons.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乐于感知并积极尝试使用英语。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积极运用所学英语进行表达和交流。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在学习和日常交际中，注意中西方国家文化的异同。。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全体学生能运用：</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词汇：crayon, begin, floor</w:t>
            </w:r>
          </w:p>
          <w:p>
            <w:pPr>
              <w:keepNext w:val="0"/>
              <w:keepLines w:val="0"/>
              <w:pageBreakBefore w:val="0"/>
              <w:kinsoku/>
              <w:overflowPunct/>
              <w:topLinePunct w:val="0"/>
              <w:autoSpaceDE w:val="0"/>
              <w:autoSpaceDN w:val="0"/>
              <w:bidi w:val="0"/>
              <w:adjustRightInd w:val="0"/>
              <w:spacing w:line="240" w:lineRule="auto"/>
              <w:ind w:left="674" w:leftChars="171" w:hanging="315" w:hangingChars="15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句型：There are only nineteen crayons. </w:t>
            </w:r>
          </w:p>
          <w:p>
            <w:pPr>
              <w:keepNext w:val="0"/>
              <w:keepLines w:val="0"/>
              <w:pageBreakBefore w:val="0"/>
              <w:kinsoku/>
              <w:overflowPunct/>
              <w:topLinePunct w:val="0"/>
              <w:autoSpaceDE w:val="0"/>
              <w:autoSpaceDN w:val="0"/>
              <w:bidi w:val="0"/>
              <w:adjustRightInd w:val="0"/>
              <w:spacing w:line="240" w:lineRule="auto"/>
              <w:ind w:left="674" w:leftChars="171" w:hanging="315" w:hangingChars="15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But there are twenty children in the class.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There are twenty-one crayons.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学生能够运用所学数字谈论数量。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85"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77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 Greet to each other.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 Sing a song: Ten little fingers.（复习数字1-10）</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3. </w:t>
            </w:r>
            <w:r>
              <w:rPr>
                <w:rFonts w:hint="default" w:ascii="Times New Roman" w:hAnsi="Times New Roman" w:eastAsia="宋体" w:cs="Times New Roman"/>
                <w:b/>
                <w:bCs/>
                <w:sz w:val="21"/>
                <w:szCs w:val="21"/>
              </w:rPr>
              <w:t>T</w:t>
            </w:r>
            <w:r>
              <w:rPr>
                <w:rFonts w:hint="default" w:ascii="Times New Roman" w:hAnsi="Times New Roman" w:eastAsia="宋体" w:cs="Times New Roman"/>
                <w:sz w:val="21"/>
                <w:szCs w:val="21"/>
              </w:rPr>
              <w:t xml:space="preserve">: How many ______ can you see ?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T</w:t>
            </w:r>
            <w:r>
              <w:rPr>
                <w:rFonts w:hint="default" w:ascii="Times New Roman" w:hAnsi="Times New Roman" w:eastAsia="宋体" w:cs="Times New Roman"/>
                <w:sz w:val="21"/>
                <w:szCs w:val="21"/>
              </w:rPr>
              <w:t>: What can you find?（对比数字，让孩子们观察并发现这些英语数字的规律）</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 Show a picture and ask: How many faces can you see?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（小组讨论后，教师问，小组回答）</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Then the teacher gives the right answer: Thirteen faces.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（对回答正确的小组给予奖励）</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 Watch the video and say the chant.</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 </w:t>
            </w:r>
            <w:r>
              <w:rPr>
                <w:rFonts w:hint="default" w:ascii="Times New Roman" w:hAnsi="Times New Roman" w:eastAsia="宋体" w:cs="Times New Roman"/>
                <w:b/>
                <w:bCs/>
                <w:kern w:val="0"/>
                <w:sz w:val="21"/>
                <w:szCs w:val="21"/>
              </w:rPr>
              <w:t>T</w:t>
            </w:r>
            <w:r>
              <w:rPr>
                <w:rFonts w:hint="default" w:ascii="Times New Roman" w:hAnsi="Times New Roman" w:eastAsia="宋体" w:cs="Times New Roman"/>
                <w:kern w:val="0"/>
                <w:sz w:val="21"/>
                <w:szCs w:val="21"/>
              </w:rPr>
              <w:t>: Look, it can draw. It can draw many beautiful pictures. What’s this? 引出crayon，并教授。（板书：crayon）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2. </w:t>
            </w:r>
            <w:r>
              <w:rPr>
                <w:rFonts w:hint="default" w:ascii="Times New Roman" w:hAnsi="Times New Roman" w:eastAsia="宋体" w:cs="Times New Roman"/>
                <w:b/>
                <w:bCs/>
                <w:kern w:val="0"/>
                <w:sz w:val="21"/>
                <w:szCs w:val="21"/>
              </w:rPr>
              <w:t>T</w:t>
            </w:r>
            <w:r>
              <w:rPr>
                <w:rFonts w:hint="default" w:ascii="Times New Roman" w:hAnsi="Times New Roman" w:eastAsia="宋体" w:cs="Times New Roman"/>
                <w:kern w:val="0"/>
                <w:sz w:val="21"/>
                <w:szCs w:val="21"/>
              </w:rPr>
              <w:t>: How many crayons can you see? Are there twenty?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b/>
                <w:kern w:val="0"/>
                <w:sz w:val="21"/>
                <w:szCs w:val="21"/>
              </w:rPr>
              <w:t>Ss</w:t>
            </w:r>
            <w:r>
              <w:rPr>
                <w:rFonts w:hint="default" w:ascii="Times New Roman" w:hAnsi="Times New Roman" w:eastAsia="宋体" w:cs="Times New Roman"/>
                <w:kern w:val="0"/>
                <w:sz w:val="21"/>
                <w:szCs w:val="21"/>
              </w:rPr>
              <w:t>: No, there are only nineteen crayons.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3. </w:t>
            </w:r>
            <w:r>
              <w:rPr>
                <w:rFonts w:hint="default" w:ascii="Times New Roman" w:hAnsi="Times New Roman" w:eastAsia="宋体" w:cs="Times New Roman"/>
                <w:b/>
                <w:bCs/>
                <w:kern w:val="0"/>
                <w:sz w:val="21"/>
                <w:szCs w:val="21"/>
              </w:rPr>
              <w:t xml:space="preserve">T: </w:t>
            </w:r>
            <w:r>
              <w:rPr>
                <w:rFonts w:hint="default" w:ascii="Times New Roman" w:hAnsi="Times New Roman" w:eastAsia="宋体" w:cs="Times New Roman"/>
                <w:kern w:val="0"/>
                <w:sz w:val="21"/>
                <w:szCs w:val="21"/>
              </w:rPr>
              <w:t>Yes,today let’s learn “Module 5 Unit 1 There are only nineteen crayons.”（板书课题）</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Listen and find.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(1) Show a picture of Ms Smart and ask them: Who’s she?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iCs/>
                <w:color w:val="000000"/>
                <w:kern w:val="0"/>
                <w:sz w:val="21"/>
                <w:szCs w:val="21"/>
              </w:rPr>
              <w:t>Ss</w:t>
            </w:r>
            <w:r>
              <w:rPr>
                <w:rFonts w:hint="default" w:ascii="Times New Roman" w:hAnsi="Times New Roman" w:eastAsia="宋体" w:cs="Times New Roman"/>
                <w:iCs/>
                <w:color w:val="000000"/>
                <w:kern w:val="0"/>
                <w:sz w:val="21"/>
                <w:szCs w:val="21"/>
              </w:rPr>
              <w:t>:</w:t>
            </w:r>
            <w:r>
              <w:rPr>
                <w:rFonts w:hint="default" w:ascii="Times New Roman" w:hAnsi="Times New Roman" w:eastAsia="宋体" w:cs="Times New Roman"/>
                <w:color w:val="000000"/>
                <w:kern w:val="0"/>
                <w:sz w:val="21"/>
                <w:szCs w:val="21"/>
              </w:rPr>
              <w:t xml:space="preserve"> She’s Ms Smart.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color w:val="000000"/>
                <w:kern w:val="0"/>
                <w:sz w:val="21"/>
                <w:szCs w:val="21"/>
              </w:rPr>
              <w:t xml:space="preserve">T: </w:t>
            </w:r>
            <w:r>
              <w:rPr>
                <w:rFonts w:hint="default" w:ascii="Times New Roman" w:hAnsi="Times New Roman" w:eastAsia="宋体" w:cs="Times New Roman"/>
                <w:color w:val="000000"/>
                <w:kern w:val="0"/>
                <w:sz w:val="21"/>
                <w:szCs w:val="21"/>
              </w:rPr>
              <w:t>Yes, she bought some crayons yesterday? But “Did she lose one?”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(2) Let students watch the video and think over the question: Did she lose one?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S1: No, she didn’t.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(3) She didn’t lose the crayon. But where’s the other one? Teach the new word: floor.（并板书）</w:t>
            </w:r>
          </w:p>
          <w:p>
            <w:pPr>
              <w:keepNext w:val="0"/>
              <w:keepLines w:val="0"/>
              <w:pageBreakBefore w:val="0"/>
              <w:numPr>
                <w:ilvl w:val="0"/>
                <w:numId w:val="1"/>
              </w:numPr>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 Listen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Let students watch the video for the second time, then answer the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① There are only nineteen crayons. But how many children are there in the class?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But _________________________.</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② How many crayons are there now?</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___________________________</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Students answer the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u w:val="single"/>
              </w:rPr>
            </w:pPr>
            <w:r>
              <w:rPr>
                <w:rFonts w:hint="default" w:ascii="Times New Roman" w:hAnsi="Times New Roman" w:eastAsia="宋体" w:cs="Times New Roman"/>
                <w:sz w:val="21"/>
                <w:szCs w:val="21"/>
              </w:rPr>
              <w:t xml:space="preserve">S1: ① But </w:t>
            </w:r>
            <w:r>
              <w:rPr>
                <w:rFonts w:hint="default" w:ascii="Times New Roman" w:hAnsi="Times New Roman" w:eastAsia="宋体" w:cs="Times New Roman"/>
                <w:sz w:val="21"/>
                <w:szCs w:val="21"/>
                <w:u w:val="single"/>
              </w:rPr>
              <w:t>there are twenty children in the class</w:t>
            </w:r>
            <w:r>
              <w:rPr>
                <w:rFonts w:hint="default" w:ascii="Times New Roman" w:hAnsi="Times New Roman" w:eastAsia="宋体" w:cs="Times New Roman"/>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S2: ② </w:t>
            </w:r>
            <w:r>
              <w:rPr>
                <w:rFonts w:hint="default" w:ascii="Times New Roman" w:hAnsi="Times New Roman" w:eastAsia="宋体" w:cs="Times New Roman"/>
                <w:sz w:val="21"/>
                <w:szCs w:val="21"/>
                <w:u w:val="single"/>
              </w:rPr>
              <w:t>There are twenty-one crayons.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(板书But there are twenty children in the class. There are twenty-one crayons.)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3. </w:t>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 1 \* GB3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①</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 xml:space="preserve"> Let the students read the sentences and the teacher say “begin”, they start to read. (既巩固重点句子又自然引出单词：begin)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 2 \* GB3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②</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 xml:space="preserve"> Teach the word: begin.（并板书）</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4. </w:t>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 1 \* GB3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①</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 xml:space="preserve"> Watch the video and read again.</w:t>
            </w:r>
          </w:p>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 2 \* GB3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②</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 xml:space="preserve"> Teach : give out, all right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 3 \* GB3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③</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 xml:space="preserve"> Work in pairs : Act the text out.</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 Finish the exercise, judge “T” or “F”.</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(小组讨论，并写上正确答案，教师把每组的答案贴在黑板上，进行讲解与批改，小组全对的要给予奖励)</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2. Play a game: </w:t>
            </w:r>
            <w:r>
              <w:rPr>
                <w:rFonts w:hint="default" w:ascii="Times New Roman" w:hAnsi="Times New Roman" w:eastAsia="宋体" w:cs="Times New Roman"/>
                <w:kern w:val="0"/>
                <w:sz w:val="21"/>
                <w:szCs w:val="21"/>
              </w:rPr>
              <w:fldChar w:fldCharType="begin"/>
            </w:r>
            <w:r>
              <w:rPr>
                <w:rFonts w:hint="default" w:ascii="Times New Roman" w:hAnsi="Times New Roman" w:eastAsia="宋体" w:cs="Times New Roman"/>
                <w:kern w:val="0"/>
                <w:sz w:val="21"/>
                <w:szCs w:val="21"/>
              </w:rPr>
              <w:instrText xml:space="preserve"> = 1 \* GB3 </w:instrText>
            </w:r>
            <w:r>
              <w:rPr>
                <w:rFonts w:hint="default" w:ascii="Times New Roman" w:hAnsi="Times New Roman" w:eastAsia="宋体" w:cs="Times New Roman"/>
                <w:kern w:val="0"/>
                <w:sz w:val="21"/>
                <w:szCs w:val="21"/>
              </w:rPr>
              <w:fldChar w:fldCharType="separate"/>
            </w:r>
            <w:r>
              <w:rPr>
                <w:rFonts w:hint="default" w:ascii="Times New Roman" w:hAnsi="Times New Roman" w:eastAsia="宋体" w:cs="Times New Roman"/>
                <w:kern w:val="0"/>
                <w:sz w:val="21"/>
                <w:szCs w:val="21"/>
              </w:rPr>
              <w:t>①</w:t>
            </w:r>
            <w:r>
              <w:rPr>
                <w:rFonts w:hint="default" w:ascii="Times New Roman" w:hAnsi="Times New Roman" w:eastAsia="宋体" w:cs="Times New Roman"/>
                <w:kern w:val="0"/>
                <w:sz w:val="21"/>
                <w:szCs w:val="21"/>
              </w:rPr>
              <w:fldChar w:fldCharType="end"/>
            </w:r>
            <w:r>
              <w:rPr>
                <w:rFonts w:hint="default" w:ascii="Times New Roman" w:hAnsi="Times New Roman" w:eastAsia="宋体" w:cs="Times New Roman"/>
                <w:kern w:val="0"/>
                <w:sz w:val="21"/>
                <w:szCs w:val="21"/>
              </w:rPr>
              <w:t xml:space="preserve"> shoot the balloons.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(学生通过玩打气球的游戏，练习活动三的句子）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fldChar w:fldCharType="begin"/>
            </w:r>
            <w:r>
              <w:rPr>
                <w:rFonts w:hint="default" w:ascii="Times New Roman" w:hAnsi="Times New Roman" w:eastAsia="宋体" w:cs="Times New Roman"/>
                <w:kern w:val="0"/>
                <w:sz w:val="21"/>
                <w:szCs w:val="21"/>
              </w:rPr>
              <w:instrText xml:space="preserve"> = 2 \* GB3 </w:instrText>
            </w:r>
            <w:r>
              <w:rPr>
                <w:rFonts w:hint="default" w:ascii="Times New Roman" w:hAnsi="Times New Roman" w:eastAsia="宋体" w:cs="Times New Roman"/>
                <w:kern w:val="0"/>
                <w:sz w:val="21"/>
                <w:szCs w:val="21"/>
              </w:rPr>
              <w:fldChar w:fldCharType="separate"/>
            </w:r>
            <w:r>
              <w:rPr>
                <w:rFonts w:hint="default" w:ascii="Times New Roman" w:hAnsi="Times New Roman" w:eastAsia="宋体" w:cs="Times New Roman"/>
                <w:kern w:val="0"/>
                <w:sz w:val="21"/>
                <w:szCs w:val="21"/>
              </w:rPr>
              <w:t>②</w:t>
            </w:r>
            <w:r>
              <w:rPr>
                <w:rFonts w:hint="default" w:ascii="Times New Roman" w:hAnsi="Times New Roman" w:eastAsia="宋体" w:cs="Times New Roman"/>
                <w:kern w:val="0"/>
                <w:sz w:val="21"/>
                <w:szCs w:val="21"/>
              </w:rPr>
              <w:fldChar w:fldCharType="end"/>
            </w:r>
            <w:r>
              <w:rPr>
                <w:rFonts w:hint="default" w:ascii="Times New Roman" w:hAnsi="Times New Roman" w:eastAsia="宋体" w:cs="Times New Roman"/>
                <w:kern w:val="0"/>
                <w:sz w:val="21"/>
                <w:szCs w:val="21"/>
              </w:rPr>
              <w:t>抢蜡笔：学生运用本课所学How many crayons ____? There are ____ crayons.等句型进行操练。</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Finish AB Unit 1 Exercise 2: Read and match.</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（完成课堂活动用书练习2）</w:t>
            </w:r>
          </w:p>
          <w:p>
            <w:pPr>
              <w:keepNext w:val="0"/>
              <w:keepLines w:val="0"/>
              <w:pageBreakBefore w:val="0"/>
              <w:numPr>
                <w:ilvl w:val="0"/>
                <w:numId w:val="2"/>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Finish AB Unit1 Exercise 3: Listen and draw, then say.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（完成课堂活动用书练习3）</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（8分钟）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Show three tasks: The first one, let them speak by themselves. The second one, work in pairs. And the last one, let them write.（逐步提升练习，运用 “How many” “There are”句式，进行巩固练习。评出最好小组，给予奖励）</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Play some pictures of poor children. Tell them they need help, so write a letter to Mr Xi. Tell him about these.（小组讨论，给习大大写一封信，重点运用There is/isn’t...或there are/aren’t... 学生在小组内讨论，选一名代表展示，教师点评、指导）</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numPr>
                <w:ilvl w:val="0"/>
                <w:numId w:val="3"/>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Summary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 xml:space="preserve">T: </w:t>
            </w:r>
            <w:r>
              <w:rPr>
                <w:rFonts w:hint="default" w:ascii="Times New Roman" w:hAnsi="Times New Roman" w:eastAsia="宋体" w:cs="Times New Roman"/>
                <w:kern w:val="0"/>
                <w:sz w:val="21"/>
                <w:szCs w:val="21"/>
              </w:rPr>
              <w:t>What have we learned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read the words and the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Homework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 1 \* GB3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①</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kern w:val="0"/>
                <w:sz w:val="21"/>
                <w:szCs w:val="21"/>
              </w:rPr>
              <w:t xml:space="preserve"> Read the dialogue.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fldChar w:fldCharType="begin"/>
            </w:r>
            <w:r>
              <w:rPr>
                <w:rFonts w:hint="default" w:ascii="Times New Roman" w:hAnsi="Times New Roman" w:eastAsia="宋体" w:cs="Times New Roman"/>
                <w:kern w:val="0"/>
                <w:sz w:val="21"/>
                <w:szCs w:val="21"/>
              </w:rPr>
              <w:instrText xml:space="preserve"> = 2 \* GB3 </w:instrText>
            </w:r>
            <w:r>
              <w:rPr>
                <w:rFonts w:hint="default" w:ascii="Times New Roman" w:hAnsi="Times New Roman" w:eastAsia="宋体" w:cs="Times New Roman"/>
                <w:kern w:val="0"/>
                <w:sz w:val="21"/>
                <w:szCs w:val="21"/>
              </w:rPr>
              <w:fldChar w:fldCharType="separate"/>
            </w:r>
            <w:r>
              <w:rPr>
                <w:rFonts w:hint="default" w:ascii="Times New Roman" w:hAnsi="Times New Roman" w:eastAsia="宋体" w:cs="Times New Roman"/>
                <w:kern w:val="0"/>
                <w:sz w:val="21"/>
                <w:szCs w:val="21"/>
              </w:rPr>
              <w:t>②</w:t>
            </w:r>
            <w:r>
              <w:rPr>
                <w:rFonts w:hint="default" w:ascii="Times New Roman" w:hAnsi="Times New Roman" w:eastAsia="宋体" w:cs="Times New Roman"/>
                <w:kern w:val="0"/>
                <w:sz w:val="21"/>
                <w:szCs w:val="21"/>
              </w:rPr>
              <w:fldChar w:fldCharType="end"/>
            </w:r>
            <w:r>
              <w:rPr>
                <w:rFonts w:hint="default" w:ascii="Times New Roman" w:hAnsi="Times New Roman" w:eastAsia="宋体" w:cs="Times New Roman"/>
                <w:kern w:val="0"/>
                <w:sz w:val="21"/>
                <w:szCs w:val="21"/>
              </w:rPr>
              <w:t xml:space="preserve"> Write a letter to Mr Xi.</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5 Unit 1 There are only nineteen crayons.</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crayon    floor    begin</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But there are twenty children in the class.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There are twenty-one crayons.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1488"/>
        <w:gridCol w:w="3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M5U1第二课时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冯杨</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本课是</w:t>
            </w:r>
            <w:r>
              <w:rPr>
                <w:rFonts w:hint="default" w:ascii="Times New Roman" w:hAnsi="Times New Roman" w:eastAsia="宋体" w:cs="Times New Roman"/>
                <w:color w:val="000000"/>
                <w:sz w:val="21"/>
                <w:szCs w:val="21"/>
              </w:rPr>
              <w:t>外研社新标准小学英语（三年级起点）五年级上册第五模块第一单元。主要教学内容是</w:t>
            </w:r>
            <w:r>
              <w:rPr>
                <w:rFonts w:hint="default" w:ascii="Times New Roman" w:hAnsi="Times New Roman" w:eastAsia="宋体" w:cs="Times New Roman"/>
                <w:sz w:val="21"/>
                <w:szCs w:val="21"/>
              </w:rPr>
              <w:t>运用已学的数字谈论数</w:t>
            </w:r>
            <w:r>
              <w:rPr>
                <w:rFonts w:hint="default" w:ascii="Times New Roman" w:hAnsi="Times New Roman" w:eastAsia="宋体" w:cs="Times New Roman"/>
                <w:color w:val="000000"/>
                <w:sz w:val="21"/>
                <w:szCs w:val="21"/>
              </w:rPr>
              <w:t>量。</w:t>
            </w:r>
            <w:r>
              <w:rPr>
                <w:rFonts w:hint="default" w:ascii="Times New Roman" w:hAnsi="Times New Roman" w:eastAsia="宋体" w:cs="Times New Roman"/>
                <w:kern w:val="0"/>
                <w:sz w:val="21"/>
                <w:szCs w:val="21"/>
              </w:rPr>
              <w:t>本课复习以前学过的一些数字，学习的重点是学习1到20中有一定规律的数词。并能运用这些数字谈论数量。</w:t>
            </w:r>
            <w:r>
              <w:rPr>
                <w:rFonts w:hint="default" w:ascii="Times New Roman" w:hAnsi="Times New Roman" w:eastAsia="宋体" w:cs="Times New Roman"/>
                <w:color w:val="000000"/>
                <w:sz w:val="21"/>
                <w:szCs w:val="21"/>
              </w:rPr>
              <w:t>帮助学生学习并掌握这些句型：</w:t>
            </w:r>
            <w:r>
              <w:rPr>
                <w:rFonts w:hint="default" w:ascii="Times New Roman" w:hAnsi="Times New Roman" w:eastAsia="宋体" w:cs="Times New Roman"/>
                <w:kern w:val="0"/>
                <w:sz w:val="21"/>
                <w:szCs w:val="21"/>
              </w:rPr>
              <w:t>There are only nineteen crayons. But there are twenty children in the class. There are twenty-one crayons.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五年级的学生年龄大概在12岁左右，他们整体认知水平和语言运用能力都有较大地提升和发展，但是，学生在语言知识的综合运用方面存在着一定的差距。有些孩子们能有意识、主动地学习，但同时也有个别孩子出现厌烦英语的情绪，尤其男生比例较大，所以要充分考虑他们学习英语的兴趣，在小组合作中，以优带进，并注重在练习中分层次练习。</w:t>
            </w:r>
            <w:r>
              <w:rPr>
                <w:rFonts w:hint="default" w:ascii="Times New Roman" w:hAnsi="Times New Roman" w:eastAsia="宋体" w:cs="Times New Roman"/>
                <w:kern w:val="0"/>
                <w:sz w:val="21"/>
                <w:szCs w:val="21"/>
              </w:rPr>
              <w:t>为学生的语言交际提供</w:t>
            </w:r>
            <w:r>
              <w:rPr>
                <w:rFonts w:hint="default" w:ascii="Times New Roman" w:hAnsi="Times New Roman" w:eastAsia="宋体" w:cs="Times New Roman"/>
                <w:color w:val="000000"/>
                <w:kern w:val="0"/>
                <w:sz w:val="21"/>
                <w:szCs w:val="21"/>
              </w:rPr>
              <w:t>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left="900" w:hanging="630" w:hangingChars="3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1.学生能听说认读单词及词组：thirteen，fourteen，fifteen，sixteen，seventeen，eighteen，nineteen，give out，all right</w:t>
            </w:r>
          </w:p>
          <w:p>
            <w:pPr>
              <w:keepNext w:val="0"/>
              <w:keepLines w:val="0"/>
              <w:pageBreakBefore w:val="0"/>
              <w:kinsoku/>
              <w:overflowPunct/>
              <w:topLinePunct w:val="0"/>
              <w:bidi w:val="0"/>
              <w:spacing w:line="240" w:lineRule="auto"/>
              <w:ind w:left="901" w:leftChars="429"/>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2.学生能听懂认读句子：There are only nineteen crayons, but there are twenty children in the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能运用句型“there be”描述物品的数量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891" w:hanging="623" w:hangingChars="297"/>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培养学生认真观察生活，并能在实际生活中积极用英语进行交流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积极运用所学英语进行表达和交流。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在学习和日常交际中，注意中西方国家文化的异同。。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1.听说读13-19量词，并能听说读写四会词：crayon ，begin，floor，，并能运用句型“there are”描述物品的数量</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2.注意fifteen ，thirteen 的发音，以及使用句型There is/are…But there is/are…数量够不够如何用英语描述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学生能够运用所学数字谈论数量。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85"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77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85" w:type="dxa"/>
            <w:gridSpan w:val="5"/>
            <w:tcBorders>
              <w:top w:val="single" w:color="auto" w:sz="4" w:space="0"/>
              <w:left w:val="nil"/>
              <w:bottom w:val="single" w:color="auto" w:sz="4" w:space="0"/>
              <w:right w:val="single" w:color="auto" w:sz="4" w:space="0"/>
            </w:tcBorders>
          </w:tcPr>
          <w:p>
            <w:pPr>
              <w:pStyle w:val="13"/>
              <w:keepNext w:val="0"/>
              <w:keepLines w:val="0"/>
              <w:pageBreakBefore w:val="0"/>
              <w:numPr>
                <w:ilvl w:val="0"/>
                <w:numId w:val="22"/>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Greeting</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Class begins!</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Good morning, Ms. Liang!</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Good morning boys and girls! Sit down please.</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Let’s sing a song---ten little Indians</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Student sings &lt; ten little Indians &gt;</w:t>
            </w:r>
          </w:p>
          <w:p>
            <w:pPr>
              <w:pStyle w:val="13"/>
              <w:keepNext w:val="0"/>
              <w:keepLines w:val="0"/>
              <w:pageBreakBefore w:val="0"/>
              <w:numPr>
                <w:ilvl w:val="0"/>
                <w:numId w:val="22"/>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T: Good. Now, listen and carefully. </w:t>
            </w:r>
          </w:p>
          <w:p>
            <w:pPr>
              <w:keepNext w:val="0"/>
              <w:keepLines w:val="0"/>
              <w:pageBreakBefore w:val="0"/>
              <w:kinsoku/>
              <w:overflowPunct/>
              <w:topLinePunct w:val="0"/>
              <w:bidi w:val="0"/>
              <w:spacing w:line="240" w:lineRule="auto"/>
              <w:ind w:left="447" w:leftChars="213"/>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Do you remember what’s this? (Show the numbers picture)</w:t>
            </w:r>
          </w:p>
          <w:p>
            <w:pPr>
              <w:keepNext w:val="0"/>
              <w:keepLines w:val="0"/>
              <w:pageBreakBefore w:val="0"/>
              <w:kinsoku/>
              <w:overflowPunct/>
              <w:topLinePunct w:val="0"/>
              <w:bidi w:val="0"/>
              <w:spacing w:line="240" w:lineRule="auto"/>
              <w:ind w:left="298" w:leftChars="142"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answer….</w:t>
            </w:r>
          </w:p>
          <w:p>
            <w:pPr>
              <w:keepNext w:val="0"/>
              <w:keepLines w:val="0"/>
              <w:pageBreakBefore w:val="0"/>
              <w:kinsoku/>
              <w:overflowPunct/>
              <w:topLinePunct w:val="0"/>
              <w:bidi w:val="0"/>
              <w:spacing w:line="240" w:lineRule="auto"/>
              <w:ind w:left="298" w:leftChars="142"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Good job. (Continue present the numbers)</w:t>
            </w:r>
          </w:p>
          <w:p>
            <w:pPr>
              <w:keepNext w:val="0"/>
              <w:keepLines w:val="0"/>
              <w:pageBreakBefore w:val="0"/>
              <w:kinsoku/>
              <w:overflowPunct/>
              <w:topLinePunct w:val="0"/>
              <w:bidi w:val="0"/>
              <w:spacing w:line="240" w:lineRule="auto"/>
              <w:ind w:left="298" w:leftChars="142"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5885" w:type="dxa"/>
            <w:gridSpan w:val="5"/>
            <w:tcBorders>
              <w:top w:val="single" w:color="auto" w:sz="4" w:space="0"/>
              <w:left w:val="nil"/>
              <w:bottom w:val="single" w:color="auto" w:sz="4" w:space="0"/>
              <w:right w:val="single" w:color="auto" w:sz="4" w:space="0"/>
            </w:tcBorders>
          </w:tcPr>
          <w:p>
            <w:pPr>
              <w:pStyle w:val="13"/>
              <w:keepNext w:val="0"/>
              <w:keepLines w:val="0"/>
              <w:pageBreakBefore w:val="0"/>
              <w:kinsoku/>
              <w:overflowPunct/>
              <w:topLinePunct w:val="0"/>
              <w:bidi w:val="0"/>
              <w:spacing w:line="240" w:lineRule="auto"/>
              <w:ind w:left="420" w:firstLine="0" w:firstLineChars="0"/>
              <w:textAlignment w:val="auto"/>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T：how many apples in the picture？（展示图片）let’s count：one，two…fifteen, sixteen, seventeen ,eighteen, nineteen（带读单词 thirteen，fourteen，fifteen，sixteen, seventeen，eighteen，nineteen）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student count the apple(S and T let’s count together)</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T: How many apples? </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nineteen</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Very good. Read after me, nineteen十九（使用大小声、个人、组与组、全班 进行操练单词）</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read after the teacher</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who can try？</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S:Let me try（让举手的同学都快速读一遍，对于发音不标准和发音好的给予适当的纠正鼓励和表扬）</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continue present thirteen（剩下的13-18教授方法同上并鼓励没举手的学生起来回答）</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T:教授完13-19后，询问学生有没有发现其中有什么规律？思考并找出来。</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answer the question after.</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向学生解释基数词的构成：1—12是独立的词</w:t>
            </w:r>
          </w:p>
          <w:p>
            <w:pPr>
              <w:keepNext w:val="0"/>
              <w:keepLines w:val="0"/>
              <w:pageBreakBefore w:val="0"/>
              <w:kinsoku/>
              <w:overflowPunct/>
              <w:topLinePunct w:val="0"/>
              <w:bidi w:val="0"/>
              <w:spacing w:line="240" w:lineRule="auto"/>
              <w:ind w:left="298" w:leftChars="142"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13—19词尾加后缀teen,</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和注意13,15,18的拼写形、1——12是独立的词。</w:t>
            </w:r>
          </w:p>
          <w:p>
            <w:pPr>
              <w:keepNext w:val="0"/>
              <w:keepLines w:val="0"/>
              <w:pageBreakBefore w:val="0"/>
              <w:kinsoku/>
              <w:overflowPunct/>
              <w:topLinePunct w:val="0"/>
              <w:bidi w:val="0"/>
              <w:spacing w:line="240" w:lineRule="auto"/>
              <w:ind w:left="300" w:hanging="210" w:hanging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（并使用T say：three，S say: thirteen方式进行再次操练）</w:t>
            </w:r>
          </w:p>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Do you know the new word? How to say in English? (show the new word class begins)</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Student says the word …</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Very good. You are right. Read after me “class begins” (学习单词class begins使用大小声，组与组，小火车，全班式进行操练)</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read after the teacher</w:t>
            </w:r>
          </w:p>
          <w:p>
            <w:pPr>
              <w:keepNext w:val="0"/>
              <w:keepLines w:val="0"/>
              <w:pageBreakBefore w:val="0"/>
              <w:kinsoku/>
              <w:overflowPunct/>
              <w:topLinePunct w:val="0"/>
              <w:bidi w:val="0"/>
              <w:spacing w:line="240" w:lineRule="auto"/>
              <w:ind w:left="254" w:leftChars="71" w:hanging="105" w:hanging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look at me and listen carefully. What I am doing now? （不断做出give out分发的动作，引导学生理解这个单词的意思）</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 分发。带读单词 give out，all right—give out)</w:t>
            </w:r>
          </w:p>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T: Now, you’re sitting on the chair and I stand on the floor </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(带读单词floor操练同上)</w:t>
            </w:r>
          </w:p>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复习there be句型</w:t>
            </w:r>
          </w:p>
          <w:p>
            <w:pPr>
              <w:keepNext w:val="0"/>
              <w:keepLines w:val="0"/>
              <w:pageBreakBefore w:val="0"/>
              <w:kinsoku/>
              <w:overflowPunct/>
              <w:topLinePunct w:val="0"/>
              <w:bidi w:val="0"/>
              <w:spacing w:line="240" w:lineRule="auto"/>
              <w:ind w:left="298" w:leftChars="14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How many flowers can you see? （引导学生用there be句型回答）</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there is/are…</w:t>
            </w:r>
          </w:p>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播放SB unit1活动1的动画录音，让学生看动画或录音理解图文</w:t>
            </w:r>
          </w:p>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再次播放录音，让学生逐句跟读，鼓励学生模仿录音的语音语调</w:t>
            </w:r>
          </w:p>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让学生依次进行全班跟读、小组跟读、</w:t>
            </w:r>
          </w:p>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:播放第一遍SB unit1活动2的动画录音，让学生看动画或听录音，初步理解课文语境。并提出问题：Listen and underline</w:t>
            </w:r>
          </w:p>
          <w:p>
            <w:pPr>
              <w:pStyle w:val="13"/>
              <w:keepNext w:val="0"/>
              <w:keepLines w:val="0"/>
              <w:pageBreakBefore w:val="0"/>
              <w:kinsoku/>
              <w:overflowPunct/>
              <w:topLinePunct w:val="0"/>
              <w:bidi w:val="0"/>
              <w:spacing w:line="240" w:lineRule="auto"/>
              <w:ind w:left="42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听录音，用横线标出There are…   But there are…的句型</w:t>
            </w:r>
          </w:p>
          <w:p>
            <w:pPr>
              <w:keepNext w:val="0"/>
              <w:keepLines w:val="0"/>
              <w:pageBreakBefore w:val="0"/>
              <w:kinsoku/>
              <w:overflowPunct/>
              <w:topLinePunct w:val="0"/>
              <w:bidi w:val="0"/>
              <w:spacing w:line="240" w:lineRule="auto"/>
              <w:ind w:left="600" w:hanging="420" w:hanging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和自己不认识的单词及短语：give out、all right 、crayon、 begin 、floor </w:t>
            </w:r>
          </w:p>
          <w:p>
            <w:pPr>
              <w:pStyle w:val="13"/>
              <w:keepNext w:val="0"/>
              <w:keepLines w:val="0"/>
              <w:pageBreakBefore w:val="0"/>
              <w:numPr>
                <w:ilvl w:val="0"/>
                <w:numId w:val="23"/>
              </w:numPr>
              <w:kinsoku/>
              <w:overflowPunct/>
              <w:topLinePunct w:val="0"/>
              <w:bidi w:val="0"/>
              <w:spacing w:line="240" w:lineRule="auto"/>
              <w:ind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再次播放录音，让学生完整的听一遍，进一步理解语境并回答问题:What did MS Smart buy yesterday?  How many crayons did MS Smart buy? How many children are there in the class?</w:t>
            </w:r>
          </w:p>
          <w:p>
            <w:pPr>
              <w:keepNext w:val="0"/>
              <w:keepLines w:val="0"/>
              <w:pageBreakBefore w:val="0"/>
              <w:kinsoku/>
              <w:overflowPunct/>
              <w:topLinePunct w:val="0"/>
              <w:bidi w:val="0"/>
              <w:spacing w:line="240" w:lineRule="auto"/>
              <w:ind w:left="300" w:hanging="210" w:hanging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（教师解读课文并对there is/are….but there is/are…重点解释并进行运用训练）</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11.播放第三次录音，让学生逐句跟读（重复两遍）</w:t>
            </w:r>
          </w:p>
          <w:p>
            <w:pPr>
              <w:keepNext w:val="0"/>
              <w:keepLines w:val="0"/>
              <w:pageBreakBefore w:val="0"/>
              <w:kinsoku/>
              <w:overflowPunct/>
              <w:topLinePunct w:val="0"/>
              <w:bidi w:val="0"/>
              <w:spacing w:line="240" w:lineRule="auto"/>
              <w:ind w:left="450" w:hanging="315" w:hanging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12．给3分钟时间，学生分组自由朗读，请学生三人为一组分角色朗读进行表演。</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（14分钟）</w:t>
            </w:r>
          </w:p>
        </w:tc>
        <w:tc>
          <w:tcPr>
            <w:tcW w:w="5885" w:type="dxa"/>
            <w:gridSpan w:val="5"/>
            <w:tcBorders>
              <w:top w:val="single" w:color="auto" w:sz="4" w:space="0"/>
              <w:left w:val="nil"/>
              <w:bottom w:val="single" w:color="auto" w:sz="4" w:space="0"/>
              <w:right w:val="single" w:color="auto" w:sz="4" w:space="0"/>
            </w:tcBorders>
          </w:tcPr>
          <w:p>
            <w:pPr>
              <w:pStyle w:val="13"/>
              <w:keepNext w:val="0"/>
              <w:keepLines w:val="0"/>
              <w:pageBreakBefore w:val="0"/>
              <w:kinsoku/>
              <w:overflowPunct/>
              <w:topLinePunct w:val="0"/>
              <w:bidi w:val="0"/>
              <w:spacing w:line="240" w:lineRule="auto"/>
              <w:ind w:left="42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Play game 完成SB unit1活动4的practice . 老师依次说明各图中物品名称数量及孩子的数量，然后请学生两人为一组仿照示例进行对话</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（8分钟）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几道关于there be的选择题</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再出几道课文中的重点巩固</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 xml:space="preserve"> </w:t>
            </w:r>
            <w:r>
              <w:rPr>
                <w:rFonts w:hint="default" w:ascii="Times New Roman" w:hAnsi="Times New Roman" w:eastAsia="宋体" w:cs="Times New Roman"/>
                <w:kern w:val="0"/>
                <w:sz w:val="21"/>
                <w:szCs w:val="21"/>
              </w:rPr>
              <w:t>What have we learned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read the words and the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pStyle w:val="13"/>
              <w:keepNext w:val="0"/>
              <w:keepLines w:val="0"/>
              <w:pageBreakBefore w:val="0"/>
              <w:kinsoku/>
              <w:overflowPunct/>
              <w:topLinePunct w:val="0"/>
              <w:bidi w:val="0"/>
              <w:spacing w:line="240" w:lineRule="auto"/>
              <w:ind w:left="42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熟读课文。</w:t>
            </w:r>
          </w:p>
          <w:p>
            <w:pPr>
              <w:pStyle w:val="13"/>
              <w:keepNext w:val="0"/>
              <w:keepLines w:val="0"/>
              <w:pageBreakBefore w:val="0"/>
              <w:kinsoku/>
              <w:overflowPunct/>
              <w:topLinePunct w:val="0"/>
              <w:bidi w:val="0"/>
              <w:spacing w:line="240" w:lineRule="auto"/>
              <w:ind w:left="42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写出5个There be句型。</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924"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49"/>
        <w:gridCol w:w="1387"/>
        <w:gridCol w:w="1061"/>
        <w:gridCol w:w="1522"/>
        <w:gridCol w:w="2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M5U2第1课时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冯杨</w:t>
            </w: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23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23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4678"/>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8045"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本课是</w:t>
            </w:r>
            <w:r>
              <w:rPr>
                <w:rFonts w:hint="default" w:ascii="Times New Roman" w:hAnsi="Times New Roman" w:eastAsia="宋体" w:cs="Times New Roman"/>
                <w:sz w:val="21"/>
                <w:szCs w:val="21"/>
              </w:rPr>
              <w:t>外研社新标准小学英语（三年级起点）五年级上册第一模块第二单元。</w:t>
            </w:r>
            <w:r>
              <w:rPr>
                <w:rFonts w:hint="default" w:ascii="Times New Roman" w:hAnsi="Times New Roman" w:eastAsia="宋体" w:cs="Times New Roman"/>
                <w:color w:val="000000"/>
                <w:sz w:val="21"/>
                <w:szCs w:val="21"/>
              </w:rPr>
              <w:t>主要教学内容是谈论数量。</w:t>
            </w:r>
            <w:r>
              <w:rPr>
                <w:rFonts w:hint="default" w:ascii="Times New Roman" w:hAnsi="Times New Roman" w:eastAsia="宋体" w:cs="Times New Roman"/>
                <w:kern w:val="0"/>
                <w:sz w:val="21"/>
                <w:szCs w:val="21"/>
              </w:rPr>
              <w:t>通过学习twenty—ninety这些数字，让学生发现、归纳这些数词的构成规律，掌握这些数词后，能够运用其进行数量谈论。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8045"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本课的教学对象是五年级学生。</w:t>
            </w:r>
            <w:r>
              <w:rPr>
                <w:rFonts w:hint="default" w:ascii="Times New Roman" w:hAnsi="Times New Roman" w:eastAsia="宋体" w:cs="Times New Roman"/>
                <w:kern w:val="0"/>
                <w:sz w:val="21"/>
                <w:szCs w:val="21"/>
              </w:rPr>
              <w:t>在第一单元中，学生已经学习了数字one—twenty，为本单元的学习打下了基础，学习难度较小。通过完成本单元若干任务型活动，使学生最终能够运用本课所学继续谈论数量的话题，达到运用所学英语进行表达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769"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词汇：全体学生能理解number, thirty, forty, fifty, sixty, seventy, eighty, ninety, happily, many；全体学生能运用happily, many以及2-3个本课所学数字；部分学生能运用number以及本课所学的其余数字。</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语法：全体学生能运用There are forty.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语音：感知house中ou与flower中ow的读音；ear与dear中ear的读音；chair中air与pear中ear的读音。     </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功能：运用数字谈论数量。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769"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全体学生能听懂：There are forty.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全体学生能说：There are forty.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全体学生能认读：happily, many以及2-3个本课所学数字</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全体学生能书写：happily, many以及句型There are forty.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769"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敢于开口、大胆地说，表达中不怕出错。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769"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积极运用所学英语进行表达和交流。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769"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在学习和日常交际中，进一步注意到中外文化异同。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769"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全体学生能运用happily, many及句型There are forty.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769"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学生能够运用所学的数字和句型谈论数量。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8045"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单词卡片、教学资源包、PPT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954"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2091"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复习导入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954" w:type="dxa"/>
            <w:gridSpan w:val="2"/>
            <w:tcBorders>
              <w:top w:val="single" w:color="auto" w:sz="4" w:space="0"/>
              <w:left w:val="nil"/>
              <w:bottom w:val="single" w:color="auto" w:sz="4" w:space="0"/>
              <w:right w:val="single" w:color="auto" w:sz="4" w:space="0"/>
            </w:tcBorders>
          </w:tcPr>
          <w:p>
            <w:pPr>
              <w:keepNext w:val="0"/>
              <w:keepLines w:val="0"/>
              <w:pageBreakBefore w:val="0"/>
              <w:numPr>
                <w:ilvl w:val="0"/>
                <w:numId w:val="8"/>
              </w:numPr>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Say the 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（复习上一课的chant，引入话题）</w:t>
            </w:r>
          </w:p>
          <w:p>
            <w:pPr>
              <w:keepNext w:val="0"/>
              <w:keepLines w:val="0"/>
              <w:pageBreakBefore w:val="0"/>
              <w:numPr>
                <w:ilvl w:val="0"/>
                <w:numId w:val="8"/>
              </w:numPr>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 xml:space="preserve"> </w:t>
            </w:r>
            <w:r>
              <w:rPr>
                <w:rFonts w:hint="default" w:ascii="Times New Roman" w:hAnsi="Times New Roman" w:eastAsia="宋体" w:cs="Times New Roman"/>
                <w:bCs/>
                <w:sz w:val="21"/>
                <w:szCs w:val="21"/>
              </w:rPr>
              <w:fldChar w:fldCharType="begin"/>
            </w:r>
            <w:r>
              <w:rPr>
                <w:rFonts w:hint="default" w:ascii="Times New Roman" w:hAnsi="Times New Roman" w:eastAsia="宋体" w:cs="Times New Roman"/>
                <w:bCs/>
                <w:sz w:val="21"/>
                <w:szCs w:val="21"/>
              </w:rPr>
              <w:instrText xml:space="preserve"> = 1 \* GB3 </w:instrText>
            </w:r>
            <w:r>
              <w:rPr>
                <w:rFonts w:hint="default" w:ascii="Times New Roman" w:hAnsi="Times New Roman" w:eastAsia="宋体" w:cs="Times New Roman"/>
                <w:bCs/>
                <w:sz w:val="21"/>
                <w:szCs w:val="21"/>
              </w:rPr>
              <w:fldChar w:fldCharType="separate"/>
            </w:r>
            <w:r>
              <w:rPr>
                <w:rFonts w:hint="default" w:ascii="Times New Roman" w:hAnsi="Times New Roman" w:eastAsia="宋体" w:cs="Times New Roman"/>
                <w:bCs/>
                <w:sz w:val="21"/>
                <w:szCs w:val="21"/>
              </w:rPr>
              <w:t>①</w:t>
            </w:r>
            <w:r>
              <w:rPr>
                <w:rFonts w:hint="default" w:ascii="Times New Roman" w:hAnsi="Times New Roman" w:eastAsia="宋体" w:cs="Times New Roman"/>
                <w:bCs/>
                <w:sz w:val="21"/>
                <w:szCs w:val="21"/>
              </w:rPr>
              <w:fldChar w:fldCharType="end"/>
            </w:r>
            <w:r>
              <w:rPr>
                <w:rFonts w:hint="default" w:ascii="Times New Roman" w:hAnsi="Times New Roman" w:eastAsia="宋体" w:cs="Times New Roman"/>
                <w:b/>
                <w:bCs/>
                <w:sz w:val="21"/>
                <w:szCs w:val="21"/>
              </w:rPr>
              <w:t xml:space="preserve"> T: </w:t>
            </w:r>
            <w:r>
              <w:rPr>
                <w:rFonts w:hint="default" w:ascii="Times New Roman" w:hAnsi="Times New Roman" w:eastAsia="宋体" w:cs="Times New Roman"/>
                <w:sz w:val="21"/>
                <w:szCs w:val="21"/>
              </w:rPr>
              <w:t>Numbers are having a party. Let’s have a look.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 2 \* GB3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②</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 xml:space="preserve"> Watch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 Watch the video again. Let them follow 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 Teach the new words: number, thirty, forty, fifty, sixty, seventy, eighty, ninety, happily.（板书happily）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 教师应继续引导学生对比“十几”与“几十”数词的结构特征，并归纳构成规律以及-teen和-ty的读音。</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95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bCs/>
                <w:kern w:val="0"/>
                <w:sz w:val="21"/>
                <w:szCs w:val="21"/>
              </w:rPr>
              <w:t>T</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color w:val="000000"/>
                <w:kern w:val="0"/>
                <w:sz w:val="21"/>
                <w:szCs w:val="21"/>
              </w:rPr>
              <w:t>How many? (教师随意抽出数字卡片)</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Ss</w:t>
            </w:r>
            <w:r>
              <w:rPr>
                <w:rFonts w:hint="default" w:ascii="Times New Roman" w:hAnsi="Times New Roman" w:eastAsia="宋体" w:cs="Times New Roman"/>
                <w:kern w:val="0"/>
                <w:sz w:val="21"/>
                <w:szCs w:val="21"/>
              </w:rPr>
              <w:t>: There are sixty/thiry/forty.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T</w:t>
            </w:r>
            <w:r>
              <w:rPr>
                <w:rFonts w:hint="default" w:ascii="Times New Roman" w:hAnsi="Times New Roman" w:eastAsia="宋体" w:cs="Times New Roman"/>
                <w:kern w:val="0"/>
                <w:sz w:val="21"/>
                <w:szCs w:val="21"/>
              </w:rPr>
              <w:t>: Now let’s learn “Module 5 Unit 2 There are forty.”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（板书课题）</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（10分钟）</w:t>
            </w:r>
          </w:p>
        </w:tc>
        <w:tc>
          <w:tcPr>
            <w:tcW w:w="595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Listen and find.</w:t>
            </w:r>
          </w:p>
          <w:p>
            <w:pPr>
              <w:keepNext w:val="0"/>
              <w:keepLines w:val="0"/>
              <w:pageBreakBefore w:val="0"/>
              <w:kinsoku/>
              <w:overflowPunct/>
              <w:topLinePunct w:val="0"/>
              <w:bidi w:val="0"/>
              <w:spacing w:line="240" w:lineRule="auto"/>
              <w:ind w:left="12" w:hanging="11" w:hangingChars="5"/>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bCs/>
                <w:color w:val="000000"/>
                <w:kern w:val="0"/>
                <w:sz w:val="21"/>
                <w:szCs w:val="21"/>
              </w:rPr>
              <w:t>T</w:t>
            </w:r>
            <w:r>
              <w:rPr>
                <w:rFonts w:hint="default" w:ascii="Times New Roman" w:hAnsi="Times New Roman" w:eastAsia="宋体" w:cs="Times New Roman"/>
                <w:color w:val="000000"/>
                <w:kern w:val="0"/>
                <w:sz w:val="21"/>
                <w:szCs w:val="21"/>
              </w:rPr>
              <w:t>: How many pupils are there in Lingling’s class? Forteen or forty?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Let students watch the video, then answer the question.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S1: There are forty.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 Yes, there are so many.（教授many，并板书）</w:t>
            </w:r>
          </w:p>
          <w:p>
            <w:pPr>
              <w:keepNext w:val="0"/>
              <w:keepLines w:val="0"/>
              <w:pageBreakBefore w:val="0"/>
              <w:numPr>
                <w:ilvl w:val="0"/>
                <w:numId w:val="9"/>
              </w:numPr>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 Listen and repeat, then read.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Cs/>
                <w:sz w:val="21"/>
                <w:szCs w:val="21"/>
              </w:rPr>
              <w:fldChar w:fldCharType="begin"/>
            </w:r>
            <w:r>
              <w:rPr>
                <w:rFonts w:hint="default" w:ascii="Times New Roman" w:hAnsi="Times New Roman" w:eastAsia="宋体" w:cs="Times New Roman"/>
                <w:bCs/>
                <w:sz w:val="21"/>
                <w:szCs w:val="21"/>
              </w:rPr>
              <w:instrText xml:space="preserve"> = 1 \* GB3 </w:instrText>
            </w:r>
            <w:r>
              <w:rPr>
                <w:rFonts w:hint="default" w:ascii="Times New Roman" w:hAnsi="Times New Roman" w:eastAsia="宋体" w:cs="Times New Roman"/>
                <w:bCs/>
                <w:sz w:val="21"/>
                <w:szCs w:val="21"/>
              </w:rPr>
              <w:fldChar w:fldCharType="separate"/>
            </w:r>
            <w:r>
              <w:rPr>
                <w:rFonts w:hint="default" w:ascii="Times New Roman" w:hAnsi="Times New Roman" w:eastAsia="宋体" w:cs="Times New Roman"/>
                <w:bCs/>
                <w:sz w:val="21"/>
                <w:szCs w:val="21"/>
              </w:rPr>
              <w:t>①</w:t>
            </w:r>
            <w:r>
              <w:rPr>
                <w:rFonts w:hint="default" w:ascii="Times New Roman" w:hAnsi="Times New Roman" w:eastAsia="宋体" w:cs="Times New Roman"/>
                <w:bCs/>
                <w:sz w:val="21"/>
                <w:szCs w:val="21"/>
              </w:rPr>
              <w:fldChar w:fldCharType="end"/>
            </w:r>
            <w:r>
              <w:rPr>
                <w:rFonts w:hint="default" w:ascii="Times New Roman" w:hAnsi="Times New Roman" w:eastAsia="宋体" w:cs="Times New Roman"/>
                <w:bCs/>
                <w:sz w:val="21"/>
                <w:szCs w:val="21"/>
              </w:rPr>
              <w:t xml:space="preserve"> </w:t>
            </w:r>
            <w:r>
              <w:rPr>
                <w:rFonts w:hint="default" w:ascii="Times New Roman" w:hAnsi="Times New Roman" w:eastAsia="宋体" w:cs="Times New Roman"/>
                <w:color w:val="000000"/>
                <w:kern w:val="0"/>
                <w:sz w:val="21"/>
                <w:szCs w:val="21"/>
              </w:rPr>
              <w:t>Ask students to watch the video and repeat after 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（再一次提醒-ty和-teen的读音区别）</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 2 \* GB3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②</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 xml:space="preserve"> Read the text in pairs.</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（15分钟）</w:t>
            </w:r>
          </w:p>
        </w:tc>
        <w:tc>
          <w:tcPr>
            <w:tcW w:w="5954" w:type="dxa"/>
            <w:gridSpan w:val="2"/>
            <w:tcBorders>
              <w:top w:val="single" w:color="auto" w:sz="4" w:space="0"/>
              <w:left w:val="nil"/>
              <w:bottom w:val="single" w:color="auto" w:sz="4" w:space="0"/>
              <w:right w:val="single" w:color="auto" w:sz="4" w:space="0"/>
            </w:tcBorders>
          </w:tcPr>
          <w:p>
            <w:pPr>
              <w:keepNext w:val="0"/>
              <w:keepLines w:val="0"/>
              <w:pageBreakBefore w:val="0"/>
              <w:numPr>
                <w:ilvl w:val="0"/>
                <w:numId w:val="10"/>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Finish SB Unit2 Activity 3.</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（请学生看表格和数据，理解活动要求。然后请学生朗读例句和表格里的内容，仿照示例，两人一组进行对话。最后请部分学生展示）</w:t>
            </w:r>
          </w:p>
          <w:p>
            <w:pPr>
              <w:keepNext w:val="0"/>
              <w:keepLines w:val="0"/>
              <w:pageBreakBefore w:val="0"/>
              <w:numPr>
                <w:ilvl w:val="0"/>
                <w:numId w:val="10"/>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Finish AB Unit 2 Exercise 2. Read and circle “True” or ”False”. 课堂活动用书M5U2E2</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Unit 2 Exercise 2答案：</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 True   (2) False  (3) True </w:t>
            </w:r>
            <w:r>
              <w:rPr>
                <w:rFonts w:hint="default" w:ascii="Times New Roman" w:hAnsi="Times New Roman" w:eastAsia="宋体" w:cs="Times New Roman"/>
                <w:kern w:val="0"/>
                <w:sz w:val="21"/>
                <w:szCs w:val="21"/>
                <w14:shadow w14:blurRad="50800" w14:dist="38100" w14:dir="2700000" w14:sx="100000" w14:sy="100000" w14:kx="0" w14:ky="0" w14:algn="tl">
                  <w14:srgbClr w14:val="000000">
                    <w14:alpha w14:val="60000"/>
                  </w14:srgbClr>
                </w14:shadow>
              </w:rPr>
              <w:t xml:space="preserve"> (4) False</w:t>
            </w:r>
          </w:p>
          <w:p>
            <w:pPr>
              <w:keepNext w:val="0"/>
              <w:keepLines w:val="0"/>
              <w:pageBreakBefore w:val="0"/>
              <w:numPr>
                <w:ilvl w:val="0"/>
                <w:numId w:val="10"/>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Finish SB Unit 2 Activity 4.</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（学生跟读，注意观察彩色字母的读音）</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try to read the sound of colourful words.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（教师通过PPT展示，引领学生归纳彩色字母及字母组合的读音）</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read the words themselves.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（学生自读，体会读音规则）</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w:t>
            </w:r>
            <w:r>
              <w:rPr>
                <w:rFonts w:hint="default" w:ascii="Times New Roman" w:hAnsi="Times New Roman" w:eastAsia="宋体" w:cs="Times New Roman"/>
                <w:b/>
                <w:kern w:val="0"/>
                <w:sz w:val="21"/>
                <w:szCs w:val="21"/>
              </w:rPr>
              <w:t xml:space="preserve"> T</w:t>
            </w:r>
            <w:r>
              <w:rPr>
                <w:rFonts w:hint="default" w:ascii="Times New Roman" w:hAnsi="Times New Roman" w:eastAsia="宋体" w:cs="Times New Roman"/>
                <w:kern w:val="0"/>
                <w:sz w:val="21"/>
                <w:szCs w:val="21"/>
              </w:rPr>
              <w:t>: How many ______ are there?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Ss: There are/is ______.</w:t>
            </w:r>
          </w:p>
          <w:p>
            <w:pPr>
              <w:keepNext w:val="0"/>
              <w:keepLines w:val="0"/>
              <w:pageBreakBefore w:val="0"/>
              <w:kinsoku/>
              <w:overflowPunct/>
              <w:topLinePunct w:val="0"/>
              <w:bidi w:val="0"/>
              <w:spacing w:line="240" w:lineRule="auto"/>
              <w:ind w:left="120" w:hanging="105" w:hangingChars="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（运用所学数字，谈论数量，并为Activity 5里所要涉及的动物做铺垫）</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 Listen and say, then 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Cs/>
                <w:sz w:val="21"/>
                <w:szCs w:val="21"/>
              </w:rPr>
              <w:fldChar w:fldCharType="begin"/>
            </w:r>
            <w:r>
              <w:rPr>
                <w:rFonts w:hint="default" w:ascii="Times New Roman" w:hAnsi="Times New Roman" w:eastAsia="宋体" w:cs="Times New Roman"/>
                <w:bCs/>
                <w:sz w:val="21"/>
                <w:szCs w:val="21"/>
              </w:rPr>
              <w:instrText xml:space="preserve"> = 1 \* GB3 </w:instrText>
            </w:r>
            <w:r>
              <w:rPr>
                <w:rFonts w:hint="default" w:ascii="Times New Roman" w:hAnsi="Times New Roman" w:eastAsia="宋体" w:cs="Times New Roman"/>
                <w:bCs/>
                <w:sz w:val="21"/>
                <w:szCs w:val="21"/>
              </w:rPr>
              <w:fldChar w:fldCharType="separate"/>
            </w:r>
            <w:r>
              <w:rPr>
                <w:rFonts w:hint="default" w:ascii="Times New Roman" w:hAnsi="Times New Roman" w:eastAsia="宋体" w:cs="Times New Roman"/>
                <w:bCs/>
                <w:sz w:val="21"/>
                <w:szCs w:val="21"/>
              </w:rPr>
              <w:t>①</w:t>
            </w:r>
            <w:r>
              <w:rPr>
                <w:rFonts w:hint="default" w:ascii="Times New Roman" w:hAnsi="Times New Roman" w:eastAsia="宋体" w:cs="Times New Roman"/>
                <w:bCs/>
                <w:sz w:val="21"/>
                <w:szCs w:val="21"/>
              </w:rPr>
              <w:fldChar w:fldCharType="end"/>
            </w:r>
            <w:r>
              <w:rPr>
                <w:rFonts w:hint="default" w:ascii="Times New Roman" w:hAnsi="Times New Roman" w:eastAsia="宋体" w:cs="Times New Roman"/>
                <w:bCs/>
                <w:sz w:val="21"/>
                <w:szCs w:val="21"/>
              </w:rPr>
              <w:t xml:space="preserve"> </w:t>
            </w:r>
            <w:r>
              <w:rPr>
                <w:rFonts w:hint="default" w:ascii="Times New Roman" w:hAnsi="Times New Roman" w:eastAsia="宋体" w:cs="Times New Roman"/>
                <w:kern w:val="0"/>
                <w:sz w:val="21"/>
                <w:szCs w:val="21"/>
              </w:rPr>
              <w:t>Watch the video and listen.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 2 \* GB3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②</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kern w:val="0"/>
                <w:sz w:val="21"/>
                <w:szCs w:val="21"/>
              </w:rPr>
              <w:t xml:space="preserve"> Say the 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 Play a game: Finish SB Unit 2 Activity 6.</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教师说明活动要求：学生A说一种动物，起始数量为一，学生B说出这一动物有多少条腿，学生C依旧说这种动物，但增加数量，学生D说这些动物一共有多少条褪，以此类推，错者退出。此游戏可以先在小组内比试，然后再小组之间PK）</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（8分钟）</w:t>
            </w:r>
          </w:p>
        </w:tc>
        <w:tc>
          <w:tcPr>
            <w:tcW w:w="595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Finish AB Unit 2 Exercise 4.</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（小组为单位进行调查，调查后教师公布正确答案，然后小组内在说一说）</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Finish SB Unit 2 Activity 7.</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（小组内成员相互调查，最后小组展示）</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（1分钟）</w:t>
            </w:r>
          </w:p>
        </w:tc>
        <w:tc>
          <w:tcPr>
            <w:tcW w:w="595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 Summary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T</w:t>
            </w:r>
            <w:r>
              <w:rPr>
                <w:rFonts w:hint="default" w:ascii="Times New Roman" w:hAnsi="Times New Roman" w:eastAsia="宋体" w:cs="Times New Roman"/>
                <w:kern w:val="0"/>
                <w:sz w:val="21"/>
                <w:szCs w:val="21"/>
              </w:rPr>
              <w:t>: What have we learnt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read the words and the sentence.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Homework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Cs/>
                <w:sz w:val="21"/>
                <w:szCs w:val="21"/>
              </w:rPr>
              <w:fldChar w:fldCharType="begin"/>
            </w:r>
            <w:r>
              <w:rPr>
                <w:rFonts w:hint="default" w:ascii="Times New Roman" w:hAnsi="Times New Roman" w:eastAsia="宋体" w:cs="Times New Roman"/>
                <w:bCs/>
                <w:sz w:val="21"/>
                <w:szCs w:val="21"/>
              </w:rPr>
              <w:instrText xml:space="preserve"> = 1 \* GB3 </w:instrText>
            </w:r>
            <w:r>
              <w:rPr>
                <w:rFonts w:hint="default" w:ascii="Times New Roman" w:hAnsi="Times New Roman" w:eastAsia="宋体" w:cs="Times New Roman"/>
                <w:bCs/>
                <w:sz w:val="21"/>
                <w:szCs w:val="21"/>
              </w:rPr>
              <w:fldChar w:fldCharType="separate"/>
            </w:r>
            <w:r>
              <w:rPr>
                <w:rFonts w:hint="default" w:ascii="Times New Roman" w:hAnsi="Times New Roman" w:eastAsia="宋体" w:cs="Times New Roman"/>
                <w:bCs/>
                <w:sz w:val="21"/>
                <w:szCs w:val="21"/>
              </w:rPr>
              <w:t>①</w:t>
            </w:r>
            <w:r>
              <w:rPr>
                <w:rFonts w:hint="default" w:ascii="Times New Roman" w:hAnsi="Times New Roman" w:eastAsia="宋体" w:cs="Times New Roman"/>
                <w:bCs/>
                <w:sz w:val="21"/>
                <w:szCs w:val="21"/>
              </w:rPr>
              <w:fldChar w:fldCharType="end"/>
            </w:r>
            <w:r>
              <w:rPr>
                <w:rFonts w:hint="default" w:ascii="Times New Roman" w:hAnsi="Times New Roman" w:eastAsia="宋体" w:cs="Times New Roman"/>
                <w:bCs/>
                <w:sz w:val="21"/>
                <w:szCs w:val="21"/>
              </w:rPr>
              <w:t xml:space="preserve"> </w:t>
            </w:r>
            <w:r>
              <w:rPr>
                <w:rFonts w:hint="default" w:ascii="Times New Roman" w:hAnsi="Times New Roman" w:eastAsia="宋体" w:cs="Times New Roman"/>
                <w:kern w:val="0"/>
                <w:sz w:val="21"/>
                <w:szCs w:val="21"/>
              </w:rPr>
              <w:t>Finish AB Unit 2 Exercise 5.</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 2 \* GB3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②</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kern w:val="0"/>
                <w:sz w:val="21"/>
                <w:szCs w:val="21"/>
              </w:rPr>
              <w:t xml:space="preserve"> Finish the email or postcard.</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板书设计</w:t>
            </w:r>
          </w:p>
        </w:tc>
        <w:tc>
          <w:tcPr>
            <w:tcW w:w="595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5 Unit 2 There are forty.</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happily    many</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There are forty.</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924"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49"/>
        <w:gridCol w:w="1387"/>
        <w:gridCol w:w="1061"/>
        <w:gridCol w:w="1522"/>
        <w:gridCol w:w="2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M5U2第2课时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冯杨</w:t>
            </w: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23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23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4678"/>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8045"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本课是</w:t>
            </w:r>
            <w:r>
              <w:rPr>
                <w:rFonts w:hint="default" w:ascii="Times New Roman" w:hAnsi="Times New Roman" w:eastAsia="宋体" w:cs="Times New Roman"/>
                <w:sz w:val="21"/>
                <w:szCs w:val="21"/>
              </w:rPr>
              <w:t>外研社新标准小学英语（三年级起点）五年级上册第一模块第二单元。</w:t>
            </w:r>
            <w:r>
              <w:rPr>
                <w:rFonts w:hint="default" w:ascii="Times New Roman" w:hAnsi="Times New Roman" w:eastAsia="宋体" w:cs="Times New Roman"/>
                <w:color w:val="000000"/>
                <w:sz w:val="21"/>
                <w:szCs w:val="21"/>
              </w:rPr>
              <w:t>主要教学内容是谈论数量。</w:t>
            </w:r>
            <w:r>
              <w:rPr>
                <w:rFonts w:hint="default" w:ascii="Times New Roman" w:hAnsi="Times New Roman" w:eastAsia="宋体" w:cs="Times New Roman"/>
                <w:kern w:val="0"/>
                <w:sz w:val="21"/>
                <w:szCs w:val="21"/>
              </w:rPr>
              <w:t>通过学习twenty—ninety这些数字，让学生发现、归纳这些数词的构成规律，掌握这些数词后，能够运用其进行数量谈论。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8045"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本课的教学对象是五年级学生。</w:t>
            </w:r>
            <w:r>
              <w:rPr>
                <w:rFonts w:hint="default" w:ascii="Times New Roman" w:hAnsi="Times New Roman" w:eastAsia="宋体" w:cs="Times New Roman"/>
                <w:kern w:val="0"/>
                <w:sz w:val="21"/>
                <w:szCs w:val="21"/>
              </w:rPr>
              <w:t>在第一单元中，学生已经学习了数字one—twenty，为本单元的学习打下了基础，学习难度较小。通过完成本单元若干任务型活动，使学生最终能够运用本课所学继续谈论数量的话题，达到运用所学英语进行表达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769"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left="632"/>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sz w:val="21"/>
                <w:szCs w:val="21"/>
              </w:rPr>
              <w:t>（1）</w:t>
            </w:r>
            <w:r>
              <w:rPr>
                <w:rFonts w:hint="default" w:ascii="Times New Roman" w:hAnsi="Times New Roman" w:eastAsia="宋体" w:cs="Times New Roman"/>
                <w:bCs/>
                <w:sz w:val="21"/>
                <w:szCs w:val="21"/>
              </w:rPr>
              <w:t>能够听、说、读、写本单元的单词和基本句型。</w:t>
            </w:r>
          </w:p>
          <w:p>
            <w:pPr>
              <w:keepNext w:val="0"/>
              <w:keepLines w:val="0"/>
              <w:pageBreakBefore w:val="0"/>
              <w:kinsoku/>
              <w:overflowPunct/>
              <w:topLinePunct w:val="0"/>
              <w:bidi w:val="0"/>
              <w:spacing w:line="240" w:lineRule="auto"/>
              <w:ind w:left="632"/>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（2）能听懂会说“There are┄ ”</w:t>
            </w:r>
          </w:p>
          <w:p>
            <w:pPr>
              <w:keepNext w:val="0"/>
              <w:keepLines w:val="0"/>
              <w:pageBreakBefore w:val="0"/>
              <w:kinsoku/>
              <w:overflowPunct/>
              <w:topLinePunct w:val="0"/>
              <w:bidi w:val="0"/>
              <w:spacing w:line="240" w:lineRule="auto"/>
              <w:ind w:left="632"/>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bCs/>
                <w:sz w:val="21"/>
                <w:szCs w:val="21"/>
              </w:rPr>
              <w:t>（3）能正确、流利地朗读对话。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769"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全体学生能听懂：There are forty.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全体学生能说：There are forty.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全体学生能认读：happily, many以及2-3个本课所学数字</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全体学生能书写：happily, many以及句型There are forty.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769"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敢于开口、大胆地说，表达中不怕出错。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769"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积极运用所学英语进行表达和交流。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769"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在学习和日常交际中，进一步注意到中外文化异同。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769"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630" w:hanging="630" w:hangingChars="300"/>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准确理解对话中</w:t>
            </w:r>
            <w:r>
              <w:rPr>
                <w:rFonts w:hint="default" w:ascii="Times New Roman" w:hAnsi="Times New Roman" w:eastAsia="宋体" w:cs="Times New Roman"/>
                <w:color w:val="000000"/>
                <w:sz w:val="21"/>
                <w:szCs w:val="21"/>
              </w:rPr>
              <w:drawing>
                <wp:inline distT="0" distB="0" distL="0" distR="0">
                  <wp:extent cx="19050" cy="1905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default" w:ascii="Times New Roman" w:hAnsi="Times New Roman" w:eastAsia="宋体" w:cs="Times New Roman"/>
                <w:color w:val="000000"/>
                <w:sz w:val="21"/>
                <w:szCs w:val="21"/>
              </w:rPr>
              <w:t>的语句，掌握四会单词和基本句型，并能正确书写。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769"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会用“There are forty”等语句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8045"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单词卡片、教学资源包、PPT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954"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2091"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复习导入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95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210" w:leftChars="100" w:firstLine="632" w:firstLineChars="300"/>
              <w:jc w:val="left"/>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1. Revision</w:t>
            </w:r>
          </w:p>
          <w:p>
            <w:pPr>
              <w:keepNext w:val="0"/>
              <w:keepLines w:val="0"/>
              <w:pageBreakBefore w:val="0"/>
              <w:kinsoku/>
              <w:overflowPunct/>
              <w:topLinePunct w:val="0"/>
              <w:bidi w:val="0"/>
              <w:spacing w:line="240" w:lineRule="auto"/>
              <w:ind w:firstLine="945" w:firstLineChars="45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（1）Numners</w:t>
            </w:r>
          </w:p>
          <w:p>
            <w:pPr>
              <w:keepNext w:val="0"/>
              <w:keepLines w:val="0"/>
              <w:pageBreakBefore w:val="0"/>
              <w:kinsoku/>
              <w:overflowPunct/>
              <w:topLinePunct w:val="0"/>
              <w:bidi w:val="0"/>
              <w:spacing w:line="240" w:lineRule="auto"/>
              <w:ind w:firstLine="945" w:firstLineChars="45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教师呈现数字，请学生跟读</w:t>
            </w:r>
          </w:p>
          <w:p>
            <w:pPr>
              <w:keepNext w:val="0"/>
              <w:keepLines w:val="0"/>
              <w:pageBreakBefore w:val="0"/>
              <w:kinsoku/>
              <w:overflowPunct/>
              <w:topLinePunct w:val="0"/>
              <w:bidi w:val="0"/>
              <w:spacing w:line="240" w:lineRule="auto"/>
              <w:ind w:left="210" w:leftChars="100" w:firstLine="630" w:firstLineChars="3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（2）Revision</w:t>
            </w:r>
          </w:p>
          <w:p>
            <w:pPr>
              <w:keepNext w:val="0"/>
              <w:keepLines w:val="0"/>
              <w:pageBreakBefore w:val="0"/>
              <w:kinsoku/>
              <w:overflowPunct/>
              <w:topLinePunct w:val="0"/>
              <w:bidi w:val="0"/>
              <w:spacing w:line="240" w:lineRule="auto"/>
              <w:ind w:left="210" w:leftChars="100" w:firstLine="630" w:firstLineChars="3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Look and say</w:t>
            </w:r>
          </w:p>
          <w:p>
            <w:pPr>
              <w:keepNext w:val="0"/>
              <w:keepLines w:val="0"/>
              <w:pageBreakBefore w:val="0"/>
              <w:kinsoku/>
              <w:overflowPunct/>
              <w:topLinePunct w:val="0"/>
              <w:bidi w:val="0"/>
              <w:spacing w:line="240" w:lineRule="auto"/>
              <w:ind w:left="210" w:leftChars="100" w:firstLine="630" w:firstLineChars="3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rPr>
              <w:t>教师呈现图片，请学生根据图片说出单词。</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95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210" w:leftChars="100" w:firstLine="632" w:firstLineChars="3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2. Lead in.</w:t>
            </w:r>
          </w:p>
          <w:p>
            <w:pPr>
              <w:keepNext w:val="0"/>
              <w:keepLines w:val="0"/>
              <w:pageBreakBefore w:val="0"/>
              <w:kinsoku/>
              <w:overflowPunct/>
              <w:topLinePunct w:val="0"/>
              <w:bidi w:val="0"/>
              <w:spacing w:line="240" w:lineRule="auto"/>
              <w:ind w:firstLine="630" w:firstLineChars="3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Let's chant</w:t>
            </w:r>
          </w:p>
          <w:p>
            <w:pPr>
              <w:keepNext w:val="0"/>
              <w:keepLines w:val="0"/>
              <w:pageBreakBefore w:val="0"/>
              <w:kinsoku/>
              <w:overflowPunct/>
              <w:topLinePunct w:val="0"/>
              <w:bidi w:val="0"/>
              <w:spacing w:line="240" w:lineRule="auto"/>
              <w:ind w:firstLine="630" w:firstLineChars="3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教师请学生看动画</w:t>
            </w:r>
          </w:p>
          <w:p>
            <w:pPr>
              <w:keepNext w:val="0"/>
              <w:keepLines w:val="0"/>
              <w:pageBreakBefore w:val="0"/>
              <w:kinsoku/>
              <w:overflowPunct/>
              <w:topLinePunct w:val="0"/>
              <w:bidi w:val="0"/>
              <w:spacing w:line="240" w:lineRule="auto"/>
              <w:ind w:firstLine="630" w:firstLineChars="3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找出数字的单词 </w:t>
            </w:r>
          </w:p>
          <w:p>
            <w:pPr>
              <w:keepNext w:val="0"/>
              <w:keepLines w:val="0"/>
              <w:pageBreakBefore w:val="0"/>
              <w:kinsoku/>
              <w:overflowPunct/>
              <w:topLinePunct w:val="0"/>
              <w:bidi w:val="0"/>
              <w:spacing w:line="240" w:lineRule="auto"/>
              <w:ind w:firstLine="630" w:firstLineChars="3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教师呈现chant 文本，请学生回答问题</w:t>
            </w:r>
          </w:p>
          <w:p>
            <w:pPr>
              <w:keepNext w:val="0"/>
              <w:keepLines w:val="0"/>
              <w:pageBreakBefore w:val="0"/>
              <w:kinsoku/>
              <w:overflowPunct/>
              <w:topLinePunct w:val="0"/>
              <w:bidi w:val="0"/>
              <w:spacing w:line="240" w:lineRule="auto"/>
              <w:ind w:firstLine="630" w:firstLineChars="3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What are numbers doing? </w:t>
            </w:r>
          </w:p>
          <w:p>
            <w:pPr>
              <w:keepNext w:val="0"/>
              <w:keepLines w:val="0"/>
              <w:pageBreakBefore w:val="0"/>
              <w:kinsoku/>
              <w:overflowPunct/>
              <w:topLinePunct w:val="0"/>
              <w:bidi w:val="0"/>
              <w:spacing w:line="240" w:lineRule="auto"/>
              <w:ind w:firstLine="630" w:firstLineChars="3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How many numbers are there in the chant?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（10分钟）</w:t>
            </w:r>
          </w:p>
        </w:tc>
        <w:tc>
          <w:tcPr>
            <w:tcW w:w="595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945" w:firstLineChars="45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b/>
                <w:kern w:val="0"/>
                <w:sz w:val="21"/>
                <w:szCs w:val="21"/>
              </w:rPr>
              <w:t>Listen and read</w:t>
            </w:r>
          </w:p>
          <w:p>
            <w:pPr>
              <w:keepNext w:val="0"/>
              <w:keepLines w:val="0"/>
              <w:pageBreakBefore w:val="0"/>
              <w:widowControl/>
              <w:kinsoku/>
              <w:overflowPunct/>
              <w:topLinePunct w:val="0"/>
              <w:bidi w:val="0"/>
              <w:spacing w:line="240" w:lineRule="auto"/>
              <w:ind w:firstLine="1050" w:firstLineChars="5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（1）New words</w:t>
            </w:r>
          </w:p>
          <w:p>
            <w:pPr>
              <w:keepNext w:val="0"/>
              <w:keepLines w:val="0"/>
              <w:pageBreakBefore w:val="0"/>
              <w:widowControl/>
              <w:kinsoku/>
              <w:overflowPunct/>
              <w:topLinePunct w:val="0"/>
              <w:bidi w:val="0"/>
              <w:spacing w:line="240" w:lineRule="auto"/>
              <w:ind w:firstLine="1050" w:firstLineChars="5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教师播</w:t>
            </w:r>
            <w:r>
              <w:rPr>
                <w:rFonts w:hint="default" w:ascii="Times New Roman" w:hAnsi="Times New Roman" w:eastAsia="宋体" w:cs="Times New Roman"/>
                <w:kern w:val="0"/>
                <w:sz w:val="21"/>
                <w:szCs w:val="21"/>
              </w:rPr>
              <w:drawing>
                <wp:inline distT="0" distB="0" distL="0" distR="0">
                  <wp:extent cx="19050" cy="1905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default" w:ascii="Times New Roman" w:hAnsi="Times New Roman" w:eastAsia="宋体" w:cs="Times New Roman"/>
                <w:kern w:val="0"/>
                <w:sz w:val="21"/>
                <w:szCs w:val="21"/>
              </w:rPr>
              <w:t>放对话，找出不认识的单词</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pupil  n.  小学生</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How many pupil are there in your class?</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你的班里有多</w:t>
            </w:r>
            <w:r>
              <w:rPr>
                <w:rFonts w:hint="default" w:ascii="Times New Roman" w:hAnsi="Times New Roman" w:eastAsia="宋体" w:cs="Times New Roman"/>
                <w:sz w:val="21"/>
                <w:szCs w:val="21"/>
                <w:shd w:val="clear" w:color="auto" w:fill="FFFFFF"/>
              </w:rPr>
              <w:drawing>
                <wp:inline distT="0" distB="0" distL="0" distR="0">
                  <wp:extent cx="19050" cy="1905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default" w:ascii="Times New Roman" w:hAnsi="Times New Roman" w:eastAsia="宋体" w:cs="Times New Roman"/>
                <w:sz w:val="21"/>
                <w:szCs w:val="21"/>
                <w:shd w:val="clear" w:color="auto" w:fill="FFFFFF"/>
              </w:rPr>
              <w:t xml:space="preserve">少个学生？ </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（2）解读文本</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教师呈现课文对话，请学生再看一遍，一起学习对话</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How many pupil are there in your class,Lingling?</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询问数量的句型及答语： </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问句：How many + 可数名词复数+are there +其他？</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…...有多少…...？</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答语：There are +基数词。  有…...</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例子：How many pencils are there in your bag?</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There are six pencils in my bag. </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There are fourteen.</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There be 句型表示“有……”，“存在……” </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There be(is/are)+主语+其它 </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There is a cake on the table.</w:t>
            </w:r>
          </w:p>
          <w:p>
            <w:pPr>
              <w:keepNext w:val="0"/>
              <w:keepLines w:val="0"/>
              <w:pageBreakBefore w:val="0"/>
              <w:kinsoku/>
              <w:overflowPunct/>
              <w:topLinePunct w:val="0"/>
              <w:bidi w:val="0"/>
              <w:spacing w:line="240" w:lineRule="auto"/>
              <w:ind w:firstLine="1050" w:firstLineChars="5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桌子上有一个蛋糕。 </w:t>
            </w:r>
          </w:p>
          <w:p>
            <w:pPr>
              <w:keepNext w:val="0"/>
              <w:keepLines w:val="0"/>
              <w:pageBreakBefore w:val="0"/>
              <w:kinsoku/>
              <w:overflowPunct/>
              <w:topLinePunct w:val="0"/>
              <w:bidi w:val="0"/>
              <w:spacing w:line="240" w:lineRule="auto"/>
              <w:ind w:firstLine="1365" w:firstLineChars="65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（3）小练习</w:t>
            </w:r>
          </w:p>
          <w:p>
            <w:pPr>
              <w:keepNext w:val="0"/>
              <w:keepLines w:val="0"/>
              <w:pageBreakBefore w:val="0"/>
              <w:kinsoku/>
              <w:overflowPunct/>
              <w:topLinePunct w:val="0"/>
              <w:bidi w:val="0"/>
              <w:spacing w:line="240" w:lineRule="auto"/>
              <w:ind w:firstLine="1365" w:firstLineChars="65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选择。 </w:t>
            </w:r>
          </w:p>
          <w:p>
            <w:pPr>
              <w:keepNext w:val="0"/>
              <w:keepLines w:val="0"/>
              <w:pageBreakBefore w:val="0"/>
              <w:kinsoku/>
              <w:overflowPunct/>
              <w:topLinePunct w:val="0"/>
              <w:bidi w:val="0"/>
              <w:spacing w:line="240" w:lineRule="auto"/>
              <w:ind w:left="1680" w:hanging="1680" w:hangingChars="8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   ）1. There </w:t>
            </w:r>
            <w:r>
              <w:rPr>
                <w:rFonts w:hint="default" w:ascii="Times New Roman" w:hAnsi="Times New Roman" w:eastAsia="宋体" w:cs="Times New Roman"/>
                <w:sz w:val="21"/>
                <w:szCs w:val="21"/>
                <w:u w:val="single"/>
                <w:shd w:val="clear" w:color="auto" w:fill="FFFFFF"/>
              </w:rPr>
              <w:t xml:space="preserve">           </w:t>
            </w:r>
            <w:r>
              <w:rPr>
                <w:rFonts w:hint="default" w:ascii="Times New Roman" w:hAnsi="Times New Roman" w:eastAsia="宋体" w:cs="Times New Roman"/>
                <w:sz w:val="21"/>
                <w:szCs w:val="21"/>
                <w:shd w:val="clear" w:color="auto" w:fill="FFFFFF"/>
              </w:rPr>
              <w:t xml:space="preserve"> forty. </w:t>
            </w:r>
          </w:p>
          <w:p>
            <w:pPr>
              <w:keepNext w:val="0"/>
              <w:keepLines w:val="0"/>
              <w:pageBreakBefore w:val="0"/>
              <w:kinsoku/>
              <w:overflowPunct/>
              <w:topLinePunct w:val="0"/>
              <w:bidi w:val="0"/>
              <w:spacing w:line="240" w:lineRule="auto"/>
              <w:ind w:left="1680" w:hanging="1680" w:hangingChars="8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            A. am </w:t>
            </w:r>
            <w:r>
              <w:rPr>
                <w:rFonts w:hint="default" w:ascii="Times New Roman" w:hAnsi="Times New Roman" w:eastAsia="宋体" w:cs="Times New Roman"/>
                <w:sz w:val="21"/>
                <w:szCs w:val="21"/>
                <w:shd w:val="clear" w:color="auto" w:fill="FFFFFF"/>
              </w:rPr>
              <w:drawing>
                <wp:inline distT="0" distB="0" distL="0" distR="0">
                  <wp:extent cx="19050" cy="9525"/>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9050" cy="9525"/>
                          </a:xfrm>
                          <a:prstGeom prst="rect">
                            <a:avLst/>
                          </a:prstGeom>
                          <a:noFill/>
                          <a:ln>
                            <a:noFill/>
                          </a:ln>
                        </pic:spPr>
                      </pic:pic>
                    </a:graphicData>
                  </a:graphic>
                </wp:inline>
              </w:drawing>
            </w:r>
            <w:r>
              <w:rPr>
                <w:rFonts w:hint="default" w:ascii="Times New Roman" w:hAnsi="Times New Roman" w:eastAsia="宋体" w:cs="Times New Roman"/>
                <w:sz w:val="21"/>
                <w:szCs w:val="21"/>
                <w:shd w:val="clear" w:color="auto" w:fill="FFFFFF"/>
              </w:rPr>
              <w:t xml:space="preserve">    B. is     C. are </w:t>
            </w:r>
          </w:p>
          <w:p>
            <w:pPr>
              <w:keepNext w:val="0"/>
              <w:keepLines w:val="0"/>
              <w:pageBreakBefore w:val="0"/>
              <w:kinsoku/>
              <w:overflowPunct/>
              <w:topLinePunct w:val="0"/>
              <w:bidi w:val="0"/>
              <w:spacing w:line="240" w:lineRule="auto"/>
              <w:ind w:left="1680" w:hanging="1680" w:hangingChars="8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）2. How</w:t>
            </w:r>
            <w:r>
              <w:rPr>
                <w:rFonts w:hint="default" w:ascii="Times New Roman" w:hAnsi="Times New Roman" w:eastAsia="宋体" w:cs="Times New Roman"/>
                <w:sz w:val="21"/>
                <w:szCs w:val="21"/>
                <w:u w:val="single"/>
                <w:shd w:val="clear" w:color="auto" w:fill="FFFFFF"/>
              </w:rPr>
              <w:t xml:space="preserve">          </w:t>
            </w:r>
            <w:r>
              <w:rPr>
                <w:rFonts w:hint="default" w:ascii="Times New Roman" w:hAnsi="Times New Roman" w:eastAsia="宋体" w:cs="Times New Roman"/>
                <w:sz w:val="21"/>
                <w:szCs w:val="21"/>
                <w:shd w:val="clear" w:color="auto" w:fill="FFFFFF"/>
              </w:rPr>
              <w:t xml:space="preserve"> pup</w:t>
            </w:r>
            <w:r>
              <w:rPr>
                <w:rFonts w:hint="default" w:ascii="Times New Roman" w:hAnsi="Times New Roman" w:eastAsia="宋体" w:cs="Times New Roman"/>
                <w:sz w:val="21"/>
                <w:szCs w:val="21"/>
                <w:shd w:val="clear" w:color="auto" w:fill="FFFFFF"/>
              </w:rPr>
              <w:drawing>
                <wp:inline distT="0" distB="0" distL="0" distR="0">
                  <wp:extent cx="19050" cy="28575"/>
                  <wp:effectExtent l="0" t="0" r="0" b="9525"/>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9050" cy="28575"/>
                          </a:xfrm>
                          <a:prstGeom prst="rect">
                            <a:avLst/>
                          </a:prstGeom>
                          <a:noFill/>
                          <a:ln>
                            <a:noFill/>
                          </a:ln>
                        </pic:spPr>
                      </pic:pic>
                    </a:graphicData>
                  </a:graphic>
                </wp:inline>
              </w:drawing>
            </w:r>
            <w:r>
              <w:rPr>
                <w:rFonts w:hint="default" w:ascii="Times New Roman" w:hAnsi="Times New Roman" w:eastAsia="宋体" w:cs="Times New Roman"/>
                <w:sz w:val="21"/>
                <w:szCs w:val="21"/>
                <w:shd w:val="clear" w:color="auto" w:fill="FFFFFF"/>
              </w:rPr>
              <w:t xml:space="preserve">ils in your class? </w:t>
            </w:r>
          </w:p>
          <w:p>
            <w:pPr>
              <w:keepNext w:val="0"/>
              <w:keepLines w:val="0"/>
              <w:pageBreakBefore w:val="0"/>
              <w:kinsoku/>
              <w:overflowPunct/>
              <w:topLinePunct w:val="0"/>
              <w:bidi w:val="0"/>
              <w:spacing w:line="240" w:lineRule="auto"/>
              <w:ind w:left="1680" w:hanging="1680" w:hangingChars="8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           A. many     B. much     C. do </w:t>
            </w:r>
          </w:p>
          <w:p>
            <w:pPr>
              <w:keepNext w:val="0"/>
              <w:keepLines w:val="0"/>
              <w:pageBreakBefore w:val="0"/>
              <w:kinsoku/>
              <w:overflowPunct/>
              <w:topLinePunct w:val="0"/>
              <w:bidi w:val="0"/>
              <w:spacing w:line="240" w:lineRule="auto"/>
              <w:ind w:left="1680" w:hanging="1680" w:hangingChars="8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   ）3. Are there </w:t>
            </w:r>
            <w:r>
              <w:rPr>
                <w:rFonts w:hint="default" w:ascii="Times New Roman" w:hAnsi="Times New Roman" w:eastAsia="宋体" w:cs="Times New Roman"/>
                <w:sz w:val="21"/>
                <w:szCs w:val="21"/>
                <w:u w:val="single"/>
                <w:shd w:val="clear" w:color="auto" w:fill="FFFFFF"/>
              </w:rPr>
              <w:t xml:space="preserve">            </w:t>
            </w:r>
            <w:r>
              <w:rPr>
                <w:rFonts w:hint="default" w:ascii="Times New Roman" w:hAnsi="Times New Roman" w:eastAsia="宋体" w:cs="Times New Roman"/>
                <w:sz w:val="21"/>
                <w:szCs w:val="21"/>
                <w:shd w:val="clear" w:color="auto" w:fill="FFFFFF"/>
              </w:rPr>
              <w:t xml:space="preserve"> socks ? </w:t>
            </w:r>
          </w:p>
          <w:p>
            <w:pPr>
              <w:keepNext w:val="0"/>
              <w:keepLines w:val="0"/>
              <w:pageBreakBefore w:val="0"/>
              <w:kinsoku/>
              <w:overflowPunct/>
              <w:topLinePunct w:val="0"/>
              <w:bidi w:val="0"/>
              <w:spacing w:line="240" w:lineRule="auto"/>
              <w:ind w:left="1680" w:hanging="1680" w:hangingChars="8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           A. a         B. any     C. some </w:t>
            </w:r>
          </w:p>
          <w:p>
            <w:pPr>
              <w:keepNext w:val="0"/>
              <w:keepLines w:val="0"/>
              <w:pageBreakBefore w:val="0"/>
              <w:kinsoku/>
              <w:overflowPunct/>
              <w:topLinePunct w:val="0"/>
              <w:bidi w:val="0"/>
              <w:spacing w:line="240" w:lineRule="auto"/>
              <w:ind w:left="1680" w:hanging="1680" w:hangingChars="8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（4）Do the math</w:t>
            </w:r>
          </w:p>
          <w:p>
            <w:pPr>
              <w:keepNext w:val="0"/>
              <w:keepLines w:val="0"/>
              <w:pageBreakBefore w:val="0"/>
              <w:kinsoku/>
              <w:overflowPunct/>
              <w:topLinePunct w:val="0"/>
              <w:bidi w:val="0"/>
              <w:spacing w:line="240" w:lineRule="auto"/>
              <w:ind w:left="1680" w:hanging="1680" w:hangingChars="8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教师呈现数字算式，请学生能够解答</w:t>
            </w:r>
          </w:p>
          <w:p>
            <w:pPr>
              <w:keepNext w:val="0"/>
              <w:keepLines w:val="0"/>
              <w:pageBreakBefore w:val="0"/>
              <w:kinsoku/>
              <w:overflowPunct/>
              <w:topLinePunct w:val="0"/>
              <w:bidi w:val="0"/>
              <w:spacing w:line="240" w:lineRule="auto"/>
              <w:ind w:left="1680" w:hanging="1680" w:hangingChars="8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15+15=             30+40=</w:t>
            </w:r>
          </w:p>
          <w:p>
            <w:pPr>
              <w:keepNext w:val="0"/>
              <w:keepLines w:val="0"/>
              <w:pageBreakBefore w:val="0"/>
              <w:kinsoku/>
              <w:overflowPunct/>
              <w:topLinePunct w:val="0"/>
              <w:bidi w:val="0"/>
              <w:spacing w:line="240" w:lineRule="auto"/>
              <w:ind w:left="1680" w:hanging="1680" w:hangingChars="8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20+20=             20+60=</w:t>
            </w:r>
          </w:p>
          <w:p>
            <w:pPr>
              <w:keepNext w:val="0"/>
              <w:keepLines w:val="0"/>
              <w:pageBreakBefore w:val="0"/>
              <w:kinsoku/>
              <w:overflowPunct/>
              <w:topLinePunct w:val="0"/>
              <w:bidi w:val="0"/>
              <w:spacing w:line="240" w:lineRule="auto"/>
              <w:ind w:left="1680" w:hanging="1680" w:hangingChars="8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10+50=             40+50=</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Cs/>
                <w:sz w:val="21"/>
                <w:szCs w:val="21"/>
                <w:shd w:val="clear" w:color="auto" w:fill="FFFFFF"/>
              </w:rPr>
            </w:pPr>
            <w:r>
              <w:rPr>
                <w:rFonts w:hint="default" w:ascii="Times New Roman" w:hAnsi="Times New Roman" w:eastAsia="宋体" w:cs="Times New Roman"/>
                <w:sz w:val="21"/>
                <w:szCs w:val="21"/>
                <w:shd w:val="clear" w:color="auto" w:fill="FFFFFF"/>
              </w:rPr>
              <w:t xml:space="preserve"> （5）</w:t>
            </w:r>
            <w:r>
              <w:rPr>
                <w:rFonts w:hint="default" w:ascii="Times New Roman" w:hAnsi="Times New Roman" w:eastAsia="宋体" w:cs="Times New Roman"/>
                <w:bCs/>
                <w:sz w:val="21"/>
                <w:szCs w:val="21"/>
                <w:shd w:val="clear" w:color="auto" w:fill="FFFFFF"/>
              </w:rPr>
              <w:t>Look and write</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Cs/>
                <w:sz w:val="21"/>
                <w:szCs w:val="21"/>
                <w:shd w:val="clear" w:color="auto" w:fill="FFFFFF"/>
              </w:rPr>
            </w:pPr>
            <w:r>
              <w:rPr>
                <w:rFonts w:hint="default" w:ascii="Times New Roman" w:hAnsi="Times New Roman" w:eastAsia="宋体" w:cs="Times New Roman"/>
                <w:bCs/>
                <w:sz w:val="21"/>
                <w:szCs w:val="21"/>
                <w:shd w:val="clear" w:color="auto" w:fill="FFFFFF"/>
              </w:rPr>
              <w:t>教师请学生看图说出数字</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Cs/>
                <w:sz w:val="21"/>
                <w:szCs w:val="21"/>
                <w:shd w:val="clear" w:color="auto" w:fill="FFFFFF"/>
              </w:rPr>
            </w:pPr>
            <w:r>
              <w:rPr>
                <w:rFonts w:hint="default" w:ascii="Times New Roman" w:hAnsi="Times New Roman" w:eastAsia="宋体" w:cs="Times New Roman"/>
                <w:bCs/>
                <w:sz w:val="21"/>
                <w:szCs w:val="21"/>
                <w:shd w:val="clear" w:color="auto" w:fill="FFFFFF"/>
              </w:rPr>
              <w:t xml:space="preserve">There are </w:t>
            </w:r>
            <w:r>
              <w:rPr>
                <w:rFonts w:hint="default" w:ascii="Times New Roman" w:hAnsi="Times New Roman" w:eastAsia="宋体" w:cs="Times New Roman"/>
                <w:bCs/>
                <w:sz w:val="21"/>
                <w:szCs w:val="21"/>
                <w:u w:val="single"/>
                <w:shd w:val="clear" w:color="auto" w:fill="FFFFFF"/>
              </w:rPr>
              <w:t xml:space="preserve">                </w:t>
            </w:r>
            <w:r>
              <w:rPr>
                <w:rFonts w:hint="default" w:ascii="Times New Roman" w:hAnsi="Times New Roman" w:eastAsia="宋体" w:cs="Times New Roman"/>
                <w:bCs/>
                <w:sz w:val="21"/>
                <w:szCs w:val="21"/>
                <w:shd w:val="clear" w:color="auto" w:fill="FFFFFF"/>
              </w:rPr>
              <w:t xml:space="preserve"> pens. </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Cs/>
                <w:sz w:val="21"/>
                <w:szCs w:val="21"/>
                <w:shd w:val="clear" w:color="auto" w:fill="FFFFFF"/>
              </w:rPr>
            </w:pPr>
            <w:r>
              <w:rPr>
                <w:rFonts w:hint="default" w:ascii="Times New Roman" w:hAnsi="Times New Roman" w:eastAsia="宋体" w:cs="Times New Roman"/>
                <w:bCs/>
                <w:sz w:val="21"/>
                <w:szCs w:val="21"/>
                <w:shd w:val="clear" w:color="auto" w:fill="FFFFFF"/>
              </w:rPr>
              <w:t xml:space="preserve">There are </w:t>
            </w:r>
            <w:r>
              <w:rPr>
                <w:rFonts w:hint="default" w:ascii="Times New Roman" w:hAnsi="Times New Roman" w:eastAsia="宋体" w:cs="Times New Roman"/>
                <w:bCs/>
                <w:sz w:val="21"/>
                <w:szCs w:val="21"/>
                <w:u w:val="single"/>
                <w:shd w:val="clear" w:color="auto" w:fill="FFFFFF"/>
              </w:rPr>
              <w:t xml:space="preserve">                </w:t>
            </w:r>
            <w:r>
              <w:rPr>
                <w:rFonts w:hint="default" w:ascii="Times New Roman" w:hAnsi="Times New Roman" w:eastAsia="宋体" w:cs="Times New Roman"/>
                <w:bCs/>
                <w:sz w:val="21"/>
                <w:szCs w:val="21"/>
                <w:shd w:val="clear" w:color="auto" w:fill="FFFFFF"/>
              </w:rPr>
              <w:t xml:space="preserve"> dogs. </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Cs/>
                <w:sz w:val="21"/>
                <w:szCs w:val="21"/>
                <w:shd w:val="clear" w:color="auto" w:fill="FFFFFF"/>
              </w:rPr>
            </w:pPr>
            <w:r>
              <w:rPr>
                <w:rFonts w:hint="default" w:ascii="Times New Roman" w:hAnsi="Times New Roman" w:eastAsia="宋体" w:cs="Times New Roman"/>
                <w:bCs/>
                <w:sz w:val="21"/>
                <w:szCs w:val="21"/>
                <w:shd w:val="clear" w:color="auto" w:fill="FFFFFF"/>
              </w:rPr>
              <w:t>There are</w:t>
            </w:r>
            <w:r>
              <w:rPr>
                <w:rFonts w:hint="default" w:ascii="Times New Roman" w:hAnsi="Times New Roman" w:eastAsia="宋体" w:cs="Times New Roman"/>
                <w:bCs/>
                <w:sz w:val="21"/>
                <w:szCs w:val="21"/>
                <w:shd w:val="clear" w:color="auto" w:fill="FFFFFF"/>
              </w:rPr>
              <w:drawing>
                <wp:inline distT="0" distB="0" distL="0" distR="0">
                  <wp:extent cx="19050" cy="9525"/>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9050" cy="9525"/>
                          </a:xfrm>
                          <a:prstGeom prst="rect">
                            <a:avLst/>
                          </a:prstGeom>
                          <a:noFill/>
                          <a:ln>
                            <a:noFill/>
                          </a:ln>
                        </pic:spPr>
                      </pic:pic>
                    </a:graphicData>
                  </a:graphic>
                </wp:inline>
              </w:drawing>
            </w:r>
            <w:r>
              <w:rPr>
                <w:rFonts w:hint="default" w:ascii="Times New Roman" w:hAnsi="Times New Roman" w:eastAsia="宋体" w:cs="Times New Roman"/>
                <w:bCs/>
                <w:sz w:val="21"/>
                <w:szCs w:val="21"/>
                <w:shd w:val="clear" w:color="auto" w:fill="FFFFFF"/>
              </w:rPr>
              <w:t xml:space="preserve"> </w:t>
            </w:r>
            <w:r>
              <w:rPr>
                <w:rFonts w:hint="default" w:ascii="Times New Roman" w:hAnsi="Times New Roman" w:eastAsia="宋体" w:cs="Times New Roman"/>
                <w:bCs/>
                <w:sz w:val="21"/>
                <w:szCs w:val="21"/>
                <w:u w:val="single"/>
                <w:shd w:val="clear" w:color="auto" w:fill="FFFFFF"/>
              </w:rPr>
              <w:t xml:space="preserve">                </w:t>
            </w:r>
            <w:r>
              <w:rPr>
                <w:rFonts w:hint="default" w:ascii="Times New Roman" w:hAnsi="Times New Roman" w:eastAsia="宋体" w:cs="Times New Roman"/>
                <w:bCs/>
                <w:sz w:val="21"/>
                <w:szCs w:val="21"/>
                <w:shd w:val="clear" w:color="auto" w:fill="FFFFFF"/>
              </w:rPr>
              <w:t xml:space="preserve"> basketballs. </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Cs/>
                <w:sz w:val="21"/>
                <w:szCs w:val="21"/>
                <w:shd w:val="clear" w:color="auto" w:fill="FFFFFF"/>
              </w:rPr>
            </w:pPr>
            <w:r>
              <w:rPr>
                <w:rFonts w:hint="default" w:ascii="Times New Roman" w:hAnsi="Times New Roman" w:eastAsia="宋体" w:cs="Times New Roman"/>
                <w:bCs/>
                <w:sz w:val="21"/>
                <w:szCs w:val="21"/>
                <w:shd w:val="clear" w:color="auto" w:fill="FFFFFF"/>
              </w:rPr>
              <w:t xml:space="preserve">TThere are </w:t>
            </w:r>
            <w:r>
              <w:rPr>
                <w:rFonts w:hint="default" w:ascii="Times New Roman" w:hAnsi="Times New Roman" w:eastAsia="宋体" w:cs="Times New Roman"/>
                <w:bCs/>
                <w:sz w:val="21"/>
                <w:szCs w:val="21"/>
                <w:u w:val="single"/>
                <w:shd w:val="clear" w:color="auto" w:fill="FFFFFF"/>
              </w:rPr>
              <w:t xml:space="preserve">                </w:t>
            </w:r>
            <w:r>
              <w:rPr>
                <w:rFonts w:hint="default" w:ascii="Times New Roman" w:hAnsi="Times New Roman" w:eastAsia="宋体" w:cs="Times New Roman"/>
                <w:bCs/>
                <w:sz w:val="21"/>
                <w:szCs w:val="21"/>
                <w:shd w:val="clear" w:color="auto" w:fill="FFFFFF"/>
              </w:rPr>
              <w:t xml:space="preserve"> apples. </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Cs/>
                <w:sz w:val="21"/>
                <w:szCs w:val="21"/>
                <w:shd w:val="clear" w:color="auto" w:fill="FFFFFF"/>
              </w:rPr>
            </w:pPr>
            <w:r>
              <w:rPr>
                <w:rFonts w:hint="default" w:ascii="Times New Roman" w:hAnsi="Times New Roman" w:eastAsia="宋体" w:cs="Times New Roman"/>
                <w:bCs/>
                <w:sz w:val="21"/>
                <w:szCs w:val="21"/>
                <w:shd w:val="clear" w:color="auto" w:fill="FFFFFF"/>
              </w:rPr>
              <w:t xml:space="preserve">here are </w:t>
            </w:r>
            <w:r>
              <w:rPr>
                <w:rFonts w:hint="default" w:ascii="Times New Roman" w:hAnsi="Times New Roman" w:eastAsia="宋体" w:cs="Times New Roman"/>
                <w:bCs/>
                <w:sz w:val="21"/>
                <w:szCs w:val="21"/>
                <w:u w:val="single"/>
                <w:shd w:val="clear" w:color="auto" w:fill="FFFFFF"/>
              </w:rPr>
              <w:t xml:space="preserve">                </w:t>
            </w:r>
            <w:r>
              <w:rPr>
                <w:rFonts w:hint="default" w:ascii="Times New Roman" w:hAnsi="Times New Roman" w:eastAsia="宋体" w:cs="Times New Roman"/>
                <w:bCs/>
                <w:sz w:val="21"/>
                <w:szCs w:val="21"/>
                <w:shd w:val="clear" w:color="auto" w:fill="FFFFFF"/>
              </w:rPr>
              <w:t xml:space="preserve"> rabbits. </w:t>
            </w:r>
          </w:p>
          <w:p>
            <w:pPr>
              <w:keepNext w:val="0"/>
              <w:keepLines w:val="0"/>
              <w:pageBreakBefore w:val="0"/>
              <w:kinsoku/>
              <w:overflowPunct/>
              <w:topLinePunct w:val="0"/>
              <w:bidi w:val="0"/>
              <w:spacing w:line="240" w:lineRule="auto"/>
              <w:ind w:left="840" w:leftChars="4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（6）连词成句</w:t>
            </w:r>
          </w:p>
          <w:p>
            <w:pPr>
              <w:keepNext w:val="0"/>
              <w:keepLines w:val="0"/>
              <w:pageBreakBefore w:val="0"/>
              <w:kinsoku/>
              <w:overflowPunct/>
              <w:topLinePunct w:val="0"/>
              <w:bidi w:val="0"/>
              <w:spacing w:line="240" w:lineRule="auto"/>
              <w:ind w:left="840" w:leftChars="4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1.There  fifty  in   pupils  your   class  are</w:t>
            </w:r>
            <w:r>
              <w:rPr>
                <w:rFonts w:hint="default" w:ascii="Times New Roman" w:hAnsi="Times New Roman" w:eastAsia="宋体" w:cs="Times New Roman"/>
                <w:color w:val="FFFFFF"/>
                <w:sz w:val="21"/>
                <w:szCs w:val="21"/>
                <w:shd w:val="clear" w:color="auto" w:fill="FFFFFF"/>
              </w:rPr>
              <w:t>[来源:学&amp;科&amp;网]</w:t>
            </w:r>
          </w:p>
          <w:p>
            <w:pPr>
              <w:keepNext w:val="0"/>
              <w:keepLines w:val="0"/>
              <w:pageBreakBefore w:val="0"/>
              <w:kinsoku/>
              <w:overflowPunct/>
              <w:topLinePunct w:val="0"/>
              <w:bidi w:val="0"/>
              <w:spacing w:line="240" w:lineRule="auto"/>
              <w:ind w:left="840" w:leftChars="4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u w:val="single"/>
                <w:shd w:val="clear" w:color="auto" w:fill="FFFFFF"/>
              </w:rPr>
              <w:t xml:space="preserve">                                          </w:t>
            </w:r>
            <w:r>
              <w:rPr>
                <w:rFonts w:hint="default" w:ascii="Times New Roman" w:hAnsi="Times New Roman" w:eastAsia="宋体" w:cs="Times New Roman"/>
                <w:sz w:val="21"/>
                <w:szCs w:val="21"/>
                <w:shd w:val="clear" w:color="auto" w:fill="FFFFFF"/>
              </w:rPr>
              <w:t>.</w:t>
            </w:r>
          </w:p>
          <w:p>
            <w:pPr>
              <w:keepNext w:val="0"/>
              <w:keepLines w:val="0"/>
              <w:pageBreakBefore w:val="0"/>
              <w:kinsoku/>
              <w:overflowPunct/>
              <w:topLinePunct w:val="0"/>
              <w:bidi w:val="0"/>
              <w:spacing w:line="240" w:lineRule="auto"/>
              <w:ind w:left="840" w:leftChars="4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    </w:t>
            </w:r>
            <w:r>
              <w:rPr>
                <w:rFonts w:hint="default" w:ascii="Times New Roman" w:hAnsi="Times New Roman" w:eastAsia="宋体" w:cs="Times New Roman"/>
                <w:sz w:val="21"/>
                <w:szCs w:val="21"/>
                <w:u w:val="single"/>
                <w:shd w:val="clear" w:color="auto" w:fill="FFFFFF"/>
              </w:rPr>
              <w:t xml:space="preserve">                                                               </w:t>
            </w:r>
            <w:r>
              <w:rPr>
                <w:rFonts w:hint="default" w:ascii="Times New Roman" w:hAnsi="Times New Roman" w:eastAsia="宋体" w:cs="Times New Roman"/>
                <w:sz w:val="21"/>
                <w:szCs w:val="21"/>
                <w:shd w:val="clear" w:color="auto" w:fill="FFFFFF"/>
              </w:rPr>
              <w:t xml:space="preserve"> </w:t>
            </w:r>
          </w:p>
          <w:p>
            <w:pPr>
              <w:keepNext w:val="0"/>
              <w:keepLines w:val="0"/>
              <w:pageBreakBefore w:val="0"/>
              <w:kinsoku/>
              <w:overflowPunct/>
              <w:topLinePunct w:val="0"/>
              <w:bidi w:val="0"/>
              <w:spacing w:line="240" w:lineRule="auto"/>
              <w:ind w:left="840" w:leftChars="4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2.there   How   many  are  people  your  family  in</w:t>
            </w:r>
          </w:p>
          <w:p>
            <w:pPr>
              <w:keepNext w:val="0"/>
              <w:keepLines w:val="0"/>
              <w:pageBreakBefore w:val="0"/>
              <w:kinsoku/>
              <w:overflowPunct/>
              <w:topLinePunct w:val="0"/>
              <w:bidi w:val="0"/>
              <w:spacing w:line="240" w:lineRule="auto"/>
              <w:ind w:left="840" w:leftChars="4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u w:val="single"/>
                <w:shd w:val="clear" w:color="auto" w:fill="FFFFFF"/>
              </w:rPr>
              <w:t xml:space="preserve">                                             </w:t>
            </w:r>
            <w:r>
              <w:rPr>
                <w:rFonts w:hint="default" w:ascii="Times New Roman" w:hAnsi="Times New Roman" w:eastAsia="宋体" w:cs="Times New Roman"/>
                <w:sz w:val="21"/>
                <w:szCs w:val="21"/>
                <w:shd w:val="clear" w:color="auto" w:fill="FFFFFF"/>
              </w:rPr>
              <w:t>.</w:t>
            </w:r>
            <w:r>
              <w:rPr>
                <w:rFonts w:hint="default" w:ascii="Times New Roman" w:hAnsi="Times New Roman" w:eastAsia="宋体" w:cs="Times New Roman"/>
                <w:sz w:val="21"/>
                <w:szCs w:val="21"/>
                <w:shd w:val="clear" w:color="auto" w:fill="FFFFFF"/>
              </w:rPr>
              <w:drawing>
                <wp:inline distT="0" distB="0" distL="0" distR="0">
                  <wp:extent cx="19050" cy="1905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default" w:ascii="Times New Roman" w:hAnsi="Times New Roman" w:eastAsia="宋体" w:cs="Times New Roman"/>
                <w:sz w:val="21"/>
                <w:szCs w:val="21"/>
                <w:shd w:val="clear" w:color="auto" w:fill="FFFFFF"/>
              </w:rPr>
              <w:t xml:space="preserve">    </w:t>
            </w:r>
            <w:r>
              <w:rPr>
                <w:rFonts w:hint="default" w:ascii="Times New Roman" w:hAnsi="Times New Roman" w:eastAsia="宋体" w:cs="Times New Roman"/>
                <w:sz w:val="21"/>
                <w:szCs w:val="21"/>
                <w:u w:val="single"/>
                <w:shd w:val="clear" w:color="auto" w:fill="FFFFFF"/>
              </w:rPr>
              <w:t xml:space="preserve">                                                                      </w:t>
            </w:r>
            <w:r>
              <w:rPr>
                <w:rFonts w:hint="default" w:ascii="Times New Roman" w:hAnsi="Times New Roman" w:eastAsia="宋体" w:cs="Times New Roman"/>
                <w:sz w:val="21"/>
                <w:szCs w:val="21"/>
                <w:shd w:val="clear" w:color="auto" w:fill="FFFFFF"/>
              </w:rPr>
              <w:t xml:space="preserve"> </w:t>
            </w:r>
          </w:p>
          <w:p>
            <w:pPr>
              <w:keepNext w:val="0"/>
              <w:keepLines w:val="0"/>
              <w:pageBreakBefore w:val="0"/>
              <w:kinsoku/>
              <w:overflowPunct/>
              <w:topLinePunct w:val="0"/>
              <w:bidi w:val="0"/>
              <w:spacing w:line="240" w:lineRule="auto"/>
              <w:ind w:left="840" w:leftChars="4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3.are   There   eighty  </w:t>
            </w:r>
          </w:p>
          <w:p>
            <w:pPr>
              <w:keepNext w:val="0"/>
              <w:keepLines w:val="0"/>
              <w:pageBreakBefore w:val="0"/>
              <w:kinsoku/>
              <w:overflowPunct/>
              <w:topLinePunct w:val="0"/>
              <w:bidi w:val="0"/>
              <w:spacing w:line="240" w:lineRule="auto"/>
              <w:ind w:left="840" w:leftChars="4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 </w:t>
            </w:r>
            <w:r>
              <w:rPr>
                <w:rFonts w:hint="default" w:ascii="Times New Roman" w:hAnsi="Times New Roman" w:eastAsia="宋体" w:cs="Times New Roman"/>
                <w:sz w:val="21"/>
                <w:szCs w:val="21"/>
                <w:u w:val="single"/>
                <w:shd w:val="clear" w:color="auto" w:fill="FFFFFF"/>
              </w:rPr>
              <w:t xml:space="preserve">                                                       </w:t>
            </w:r>
            <w:r>
              <w:rPr>
                <w:rFonts w:hint="default" w:ascii="Times New Roman" w:hAnsi="Times New Roman" w:eastAsia="宋体" w:cs="Times New Roman"/>
                <w:sz w:val="21"/>
                <w:szCs w:val="21"/>
                <w:shd w:val="clear" w:color="auto" w:fill="FFFFFF"/>
              </w:rPr>
              <w:t>.</w:t>
            </w:r>
          </w:p>
          <w:p>
            <w:pPr>
              <w:keepNext w:val="0"/>
              <w:keepLines w:val="0"/>
              <w:pageBreakBefore w:val="0"/>
              <w:kinsoku/>
              <w:overflowPunct/>
              <w:topLinePunct w:val="0"/>
              <w:bidi w:val="0"/>
              <w:spacing w:line="240" w:lineRule="auto"/>
              <w:ind w:left="840" w:leftChars="400"/>
              <w:jc w:val="left"/>
              <w:textAlignment w:val="auto"/>
              <w:rPr>
                <w:rStyle w:val="14"/>
                <w:rFonts w:hint="default" w:ascii="Times New Roman" w:hAnsi="Times New Roman" w:eastAsia="宋体" w:cs="Times New Roman"/>
                <w:sz w:val="21"/>
                <w:szCs w:val="21"/>
                <w:shd w:val="clear" w:color="auto" w:fill="FFFFFF"/>
              </w:rPr>
            </w:pPr>
            <w:r>
              <w:rPr>
                <w:rStyle w:val="14"/>
                <w:rFonts w:hint="default" w:ascii="Times New Roman" w:hAnsi="Times New Roman" w:eastAsia="宋体" w:cs="Times New Roman"/>
                <w:sz w:val="21"/>
                <w:szCs w:val="21"/>
                <w:shd w:val="clear" w:color="auto" w:fill="FFFFFF"/>
              </w:rPr>
              <w:t>（7）Count and say</w:t>
            </w:r>
            <w:r>
              <w:rPr>
                <w:rStyle w:val="14"/>
                <w:rFonts w:hint="default" w:ascii="Times New Roman" w:hAnsi="Times New Roman" w:eastAsia="宋体" w:cs="Times New Roman"/>
                <w:color w:val="FFFFFF"/>
                <w:sz w:val="21"/>
                <w:szCs w:val="21"/>
                <w:shd w:val="clear" w:color="auto" w:fill="FFFFFF"/>
              </w:rPr>
              <w:t>[来源:学科网ZXXK]</w:t>
            </w:r>
          </w:p>
          <w:p>
            <w:pPr>
              <w:keepNext w:val="0"/>
              <w:keepLines w:val="0"/>
              <w:pageBreakBefore w:val="0"/>
              <w:kinsoku/>
              <w:overflowPunct/>
              <w:topLinePunct w:val="0"/>
              <w:bidi w:val="0"/>
              <w:spacing w:line="240" w:lineRule="auto"/>
              <w:ind w:left="840" w:leftChars="400"/>
              <w:textAlignment w:val="auto"/>
              <w:rPr>
                <w:rFonts w:hint="default" w:ascii="Times New Roman" w:hAnsi="Times New Roman" w:eastAsia="宋体" w:cs="Times New Roman"/>
                <w:sz w:val="21"/>
                <w:szCs w:val="21"/>
                <w:shd w:val="clear" w:color="auto" w:fill="FFFFFF"/>
              </w:rPr>
            </w:pPr>
            <w:r>
              <w:rPr>
                <w:rStyle w:val="14"/>
                <w:rFonts w:hint="default" w:ascii="Times New Roman" w:hAnsi="Times New Roman" w:eastAsia="宋体" w:cs="Times New Roman"/>
                <w:sz w:val="21"/>
                <w:szCs w:val="21"/>
                <w:shd w:val="clear" w:color="auto" w:fill="FFFFFF"/>
              </w:rPr>
              <w:t>a.</w:t>
            </w:r>
            <w:r>
              <w:rPr>
                <w:rFonts w:hint="default" w:ascii="Times New Roman" w:hAnsi="Times New Roman" w:eastAsia="宋体" w:cs="Times New Roman"/>
                <w:color w:val="000000"/>
                <w:kern w:val="24"/>
                <w:sz w:val="21"/>
                <w:szCs w:val="21"/>
              </w:rPr>
              <w:t xml:space="preserve"> </w:t>
            </w:r>
            <w:r>
              <w:rPr>
                <w:rFonts w:hint="default" w:ascii="Times New Roman" w:hAnsi="Times New Roman" w:eastAsia="宋体" w:cs="Times New Roman"/>
                <w:sz w:val="21"/>
                <w:szCs w:val="21"/>
                <w:shd w:val="clear" w:color="auto" w:fill="FFFFFF"/>
              </w:rPr>
              <w:t>看插图，仿照插图中的</w:t>
            </w:r>
            <w:r>
              <w:rPr>
                <w:rFonts w:hint="default" w:ascii="Times New Roman" w:hAnsi="Times New Roman" w:eastAsia="宋体" w:cs="Times New Roman"/>
                <w:sz w:val="21"/>
                <w:szCs w:val="21"/>
                <w:shd w:val="clear" w:color="auto" w:fill="FFFFFF"/>
              </w:rPr>
              <w:drawing>
                <wp:inline distT="0" distB="0" distL="0" distR="0">
                  <wp:extent cx="19050" cy="1905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default" w:ascii="Times New Roman" w:hAnsi="Times New Roman" w:eastAsia="宋体" w:cs="Times New Roman"/>
                <w:sz w:val="21"/>
                <w:szCs w:val="21"/>
                <w:shd w:val="clear" w:color="auto" w:fill="FFFFFF"/>
              </w:rPr>
              <w:t xml:space="preserve">对话，同学小组之间进行对话。 </w:t>
            </w:r>
          </w:p>
          <w:p>
            <w:pPr>
              <w:keepNext w:val="0"/>
              <w:keepLines w:val="0"/>
              <w:pageBreakBefore w:val="0"/>
              <w:kinsoku/>
              <w:overflowPunct/>
              <w:topLinePunct w:val="0"/>
              <w:bidi w:val="0"/>
              <w:spacing w:line="240" w:lineRule="auto"/>
              <w:ind w:left="840" w:leftChars="4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A:  One frog.            B:  Two legs.</w:t>
            </w:r>
            <w:r>
              <w:rPr>
                <w:rFonts w:hint="default" w:ascii="Times New Roman" w:hAnsi="Times New Roman" w:eastAsia="宋体" w:cs="Times New Roman"/>
                <w:color w:val="FFFFFF"/>
                <w:sz w:val="21"/>
                <w:szCs w:val="21"/>
                <w:shd w:val="clear" w:color="auto" w:fill="FFFFFF"/>
              </w:rPr>
              <w:t>[来源:学科网ZXXK]</w:t>
            </w:r>
          </w:p>
          <w:p>
            <w:pPr>
              <w:keepNext w:val="0"/>
              <w:keepLines w:val="0"/>
              <w:pageBreakBefore w:val="0"/>
              <w:kinsoku/>
              <w:overflowPunct/>
              <w:topLinePunct w:val="0"/>
              <w:bidi w:val="0"/>
              <w:spacing w:line="240" w:lineRule="auto"/>
              <w:ind w:left="840" w:leftChars="400"/>
              <w:jc w:val="left"/>
              <w:textAlignment w:val="auto"/>
              <w:rPr>
                <w:rStyle w:val="14"/>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A:  Two frogs.          B:  Four  legs.</w:t>
            </w:r>
          </w:p>
          <w:p>
            <w:pPr>
              <w:keepNext w:val="0"/>
              <w:keepLines w:val="0"/>
              <w:pageBreakBefore w:val="0"/>
              <w:kinsoku/>
              <w:overflowPunct/>
              <w:topLinePunct w:val="0"/>
              <w:bidi w:val="0"/>
              <w:spacing w:line="240" w:lineRule="auto"/>
              <w:ind w:left="840" w:leftChars="400"/>
              <w:jc w:val="left"/>
              <w:textAlignment w:val="auto"/>
              <w:rPr>
                <w:rStyle w:val="14"/>
                <w:rFonts w:hint="default" w:ascii="Times New Roman" w:hAnsi="Times New Roman" w:eastAsia="宋体" w:cs="Times New Roman"/>
                <w:sz w:val="21"/>
                <w:szCs w:val="21"/>
                <w:shd w:val="clear" w:color="auto" w:fill="FFFFFF"/>
              </w:rPr>
            </w:pPr>
            <w:r>
              <w:rPr>
                <w:rStyle w:val="14"/>
                <w:rFonts w:hint="default" w:ascii="Times New Roman" w:hAnsi="Times New Roman" w:eastAsia="宋体" w:cs="Times New Roman"/>
                <w:sz w:val="21"/>
                <w:szCs w:val="21"/>
                <w:shd w:val="clear" w:color="auto" w:fill="FFFFFF"/>
              </w:rPr>
              <w:t>b. 教师请学生根据出现的熊猫的个数，说出数字</w:t>
            </w:r>
          </w:p>
          <w:p>
            <w:pPr>
              <w:keepNext w:val="0"/>
              <w:keepLines w:val="0"/>
              <w:pageBreakBefore w:val="0"/>
              <w:kinsoku/>
              <w:overflowPunct/>
              <w:topLinePunct w:val="0"/>
              <w:bidi w:val="0"/>
              <w:spacing w:line="240" w:lineRule="auto"/>
              <w:ind w:firstLine="1260" w:firstLineChars="600"/>
              <w:jc w:val="left"/>
              <w:textAlignment w:val="auto"/>
              <w:rPr>
                <w:rFonts w:hint="default" w:ascii="Times New Roman" w:hAnsi="Times New Roman" w:eastAsia="宋体" w:cs="Times New Roman"/>
                <w:bCs/>
                <w:sz w:val="21"/>
                <w:szCs w:val="21"/>
                <w:shd w:val="clear" w:color="auto" w:fill="FFFFFF"/>
              </w:rPr>
            </w:pPr>
            <w:r>
              <w:rPr>
                <w:rFonts w:hint="default" w:ascii="Times New Roman" w:hAnsi="Times New Roman" w:eastAsia="宋体" w:cs="Times New Roman"/>
                <w:sz w:val="21"/>
                <w:szCs w:val="21"/>
                <w:shd w:val="clear" w:color="auto" w:fill="FFFFFF"/>
              </w:rPr>
              <w:t>（8）</w:t>
            </w:r>
            <w:r>
              <w:rPr>
                <w:rFonts w:hint="default" w:ascii="Times New Roman" w:hAnsi="Times New Roman" w:eastAsia="宋体" w:cs="Times New Roman"/>
                <w:bCs/>
                <w:sz w:val="21"/>
                <w:szCs w:val="21"/>
                <w:shd w:val="clear" w:color="auto" w:fill="FFFFFF"/>
              </w:rPr>
              <w:t>Listen and say then chant</w:t>
            </w:r>
          </w:p>
          <w:p>
            <w:pPr>
              <w:keepNext w:val="0"/>
              <w:keepLines w:val="0"/>
              <w:pageBreakBefore w:val="0"/>
              <w:kinsoku/>
              <w:overflowPunct/>
              <w:topLinePunct w:val="0"/>
              <w:bidi w:val="0"/>
              <w:spacing w:line="240" w:lineRule="auto"/>
              <w:ind w:firstLine="1260" w:firstLineChars="600"/>
              <w:jc w:val="left"/>
              <w:textAlignment w:val="auto"/>
              <w:rPr>
                <w:rFonts w:hint="default" w:ascii="Times New Roman" w:hAnsi="Times New Roman" w:eastAsia="宋体" w:cs="Times New Roman"/>
                <w:bCs/>
                <w:sz w:val="21"/>
                <w:szCs w:val="21"/>
                <w:shd w:val="clear" w:color="auto" w:fill="FFFFFF"/>
              </w:rPr>
            </w:pPr>
            <w:r>
              <w:rPr>
                <w:rFonts w:hint="default" w:ascii="Times New Roman" w:hAnsi="Times New Roman" w:eastAsia="宋体" w:cs="Times New Roman"/>
                <w:bCs/>
                <w:sz w:val="21"/>
                <w:szCs w:val="21"/>
                <w:shd w:val="clear" w:color="auto" w:fill="FFFFFF"/>
              </w:rPr>
              <w:t>教师请学生观看动画并回答问题</w:t>
            </w:r>
          </w:p>
          <w:p>
            <w:pPr>
              <w:keepNext w:val="0"/>
              <w:keepLines w:val="0"/>
              <w:pageBreakBefore w:val="0"/>
              <w:numPr>
                <w:ilvl w:val="0"/>
                <w:numId w:val="33"/>
              </w:numPr>
              <w:kinsoku/>
              <w:overflowPunct/>
              <w:topLinePunct w:val="0"/>
              <w:bidi w:val="0"/>
              <w:spacing w:line="240" w:lineRule="auto"/>
              <w:ind w:firstLine="1260" w:firstLineChars="6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Ho</w:t>
            </w:r>
            <w:r>
              <w:rPr>
                <w:rFonts w:hint="default" w:ascii="Times New Roman" w:hAnsi="Times New Roman" w:eastAsia="宋体" w:cs="Times New Roman"/>
                <w:sz w:val="21"/>
                <w:szCs w:val="21"/>
                <w:shd w:val="clear" w:color="auto" w:fill="FFFFFF"/>
              </w:rPr>
              <w:drawing>
                <wp:inline distT="0" distB="0" distL="0" distR="0">
                  <wp:extent cx="19050" cy="1905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default" w:ascii="Times New Roman" w:hAnsi="Times New Roman" w:eastAsia="宋体" w:cs="Times New Roman"/>
                <w:sz w:val="21"/>
                <w:szCs w:val="21"/>
                <w:shd w:val="clear" w:color="auto" w:fill="FFFFFF"/>
              </w:rPr>
              <w:t>w many lions in the zoo?</w:t>
            </w:r>
          </w:p>
          <w:p>
            <w:pPr>
              <w:keepNext w:val="0"/>
              <w:keepLines w:val="0"/>
              <w:pageBreakBefore w:val="0"/>
              <w:numPr>
                <w:ilvl w:val="0"/>
                <w:numId w:val="33"/>
              </w:numPr>
              <w:kinsoku/>
              <w:overflowPunct/>
              <w:topLinePunct w:val="0"/>
              <w:bidi w:val="0"/>
              <w:spacing w:line="240" w:lineRule="auto"/>
              <w:ind w:firstLine="1260" w:firstLineChars="6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How many bears in the zoo?</w:t>
            </w:r>
          </w:p>
          <w:p>
            <w:pPr>
              <w:keepNext w:val="0"/>
              <w:keepLines w:val="0"/>
              <w:pageBreakBefore w:val="0"/>
              <w:numPr>
                <w:ilvl w:val="0"/>
                <w:numId w:val="33"/>
              </w:numPr>
              <w:kinsoku/>
              <w:overflowPunct/>
              <w:topLinePunct w:val="0"/>
              <w:bidi w:val="0"/>
              <w:spacing w:line="240" w:lineRule="auto"/>
              <w:ind w:firstLine="1260" w:firstLineChars="6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How many elephants in the zoo?</w:t>
            </w:r>
          </w:p>
          <w:p>
            <w:pPr>
              <w:keepNext w:val="0"/>
              <w:keepLines w:val="0"/>
              <w:pageBreakBefore w:val="0"/>
              <w:numPr>
                <w:ilvl w:val="0"/>
                <w:numId w:val="33"/>
              </w:numPr>
              <w:kinsoku/>
              <w:overflowPunct/>
              <w:topLinePunct w:val="0"/>
              <w:bidi w:val="0"/>
              <w:spacing w:line="240" w:lineRule="auto"/>
              <w:ind w:firstLine="1260" w:firstLineChars="6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How many monkeys in the zoo?</w:t>
            </w:r>
          </w:p>
          <w:p>
            <w:pPr>
              <w:keepNext w:val="0"/>
              <w:keepLines w:val="0"/>
              <w:pageBreakBefore w:val="0"/>
              <w:numPr>
                <w:ilvl w:val="0"/>
                <w:numId w:val="33"/>
              </w:numPr>
              <w:kinsoku/>
              <w:overflowPunct/>
              <w:topLinePunct w:val="0"/>
              <w:bidi w:val="0"/>
              <w:spacing w:line="240" w:lineRule="auto"/>
              <w:ind w:firstLine="1260" w:firstLineChars="6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How many tigers in the zoo? </w:t>
            </w:r>
          </w:p>
          <w:p>
            <w:pPr>
              <w:keepNext w:val="0"/>
              <w:keepLines w:val="0"/>
              <w:pageBreakBefore w:val="0"/>
              <w:numPr>
                <w:ilvl w:val="0"/>
                <w:numId w:val="33"/>
              </w:numPr>
              <w:kinsoku/>
              <w:overflowPunct/>
              <w:topLinePunct w:val="0"/>
              <w:bidi w:val="0"/>
              <w:spacing w:line="240" w:lineRule="auto"/>
              <w:ind w:firstLine="1260" w:firstLineChars="6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How many parrots in the zoo?</w:t>
            </w:r>
          </w:p>
          <w:p>
            <w:pPr>
              <w:keepNext w:val="0"/>
              <w:keepLines w:val="0"/>
              <w:pageBreakBefore w:val="0"/>
              <w:numPr>
                <w:ilvl w:val="0"/>
                <w:numId w:val="33"/>
              </w:numPr>
              <w:kinsoku/>
              <w:overflowPunct/>
              <w:topLinePunct w:val="0"/>
              <w:bidi w:val="0"/>
              <w:spacing w:line="240" w:lineRule="auto"/>
              <w:ind w:firstLine="1260" w:firstLineChars="6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How many cats in the zoo?</w:t>
            </w:r>
          </w:p>
          <w:p>
            <w:pPr>
              <w:keepNext w:val="0"/>
              <w:keepLines w:val="0"/>
              <w:pageBreakBefore w:val="0"/>
              <w:numPr>
                <w:ilvl w:val="0"/>
                <w:numId w:val="33"/>
              </w:numPr>
              <w:kinsoku/>
              <w:overflowPunct/>
              <w:topLinePunct w:val="0"/>
              <w:bidi w:val="0"/>
              <w:spacing w:line="240" w:lineRule="auto"/>
              <w:ind w:firstLine="1260" w:firstLineChars="6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How many dogs in the zoo?</w:t>
            </w:r>
          </w:p>
          <w:p>
            <w:pPr>
              <w:keepNext w:val="0"/>
              <w:keepLines w:val="0"/>
              <w:pageBreakBefore w:val="0"/>
              <w:numPr>
                <w:ilvl w:val="0"/>
                <w:numId w:val="33"/>
              </w:numPr>
              <w:kinsoku/>
              <w:overflowPunct/>
              <w:topLinePunct w:val="0"/>
              <w:bidi w:val="0"/>
              <w:spacing w:line="240" w:lineRule="auto"/>
              <w:ind w:firstLine="1260" w:firstLineChars="6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How many birds in the zoo?</w:t>
            </w:r>
          </w:p>
          <w:p>
            <w:pPr>
              <w:keepNext w:val="0"/>
              <w:keepLines w:val="0"/>
              <w:pageBreakBefore w:val="0"/>
              <w:numPr>
                <w:ilvl w:val="0"/>
                <w:numId w:val="33"/>
              </w:numPr>
              <w:kinsoku/>
              <w:overflowPunct/>
              <w:topLinePunct w:val="0"/>
              <w:bidi w:val="0"/>
              <w:spacing w:line="240" w:lineRule="auto"/>
              <w:ind w:firstLine="1260" w:firstLineChars="600"/>
              <w:jc w:val="left"/>
              <w:textAlignment w:val="auto"/>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How many frogs in the zoo?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（15分钟）</w:t>
            </w:r>
          </w:p>
        </w:tc>
        <w:tc>
          <w:tcPr>
            <w:tcW w:w="595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sz w:val="21"/>
                <w:szCs w:val="21"/>
                <w:shd w:val="clear" w:color="auto" w:fill="FFFFFF"/>
              </w:rPr>
              <w:t>1.</w:t>
            </w:r>
            <w:r>
              <w:rPr>
                <w:rFonts w:hint="default" w:ascii="Times New Roman" w:hAnsi="Times New Roman" w:eastAsia="宋体" w:cs="Times New Roman"/>
                <w:b/>
                <w:bCs/>
                <w:kern w:val="0"/>
                <w:sz w:val="21"/>
                <w:szCs w:val="21"/>
              </w:rPr>
              <w:t>Do and write</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根据给出的例句，小组四人做调查。 </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A: How many people are there in your family?</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 xml:space="preserve">B: There are…. </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2.Have a try</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Read fast</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教师呈现数字看那个同学说的快</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3.小练习</w:t>
            </w:r>
          </w:p>
          <w:p>
            <w:pPr>
              <w:keepNext w:val="0"/>
              <w:keepLines w:val="0"/>
              <w:pageBreakBefore w:val="0"/>
              <w:numPr>
                <w:ilvl w:val="0"/>
                <w:numId w:val="34"/>
              </w:numPr>
              <w:kinsoku/>
              <w:overflowPunct/>
              <w:topLinePunct w:val="0"/>
              <w:bidi w:val="0"/>
              <w:spacing w:line="240" w:lineRule="auto"/>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 xml:space="preserve">There are </w:t>
            </w:r>
            <w:r>
              <w:rPr>
                <w:rFonts w:hint="default" w:ascii="Times New Roman" w:hAnsi="Times New Roman" w:eastAsia="宋体" w:cs="Times New Roman"/>
                <w:bCs/>
                <w:sz w:val="21"/>
                <w:szCs w:val="21"/>
                <w:u w:val="single"/>
              </w:rPr>
              <w:t>twelve</w:t>
            </w:r>
            <w:r>
              <w:rPr>
                <w:rFonts w:hint="default" w:ascii="Times New Roman" w:hAnsi="Times New Roman" w:eastAsia="宋体" w:cs="Times New Roman"/>
                <w:bCs/>
                <w:sz w:val="21"/>
                <w:szCs w:val="21"/>
              </w:rPr>
              <w:t xml:space="preserve"> girls in my class.（就划线部分提问） </w:t>
            </w:r>
          </w:p>
          <w:p>
            <w:pPr>
              <w:keepNext w:val="0"/>
              <w:keepLines w:val="0"/>
              <w:pageBreakBefore w:val="0"/>
              <w:kinsoku/>
              <w:overflowPunct/>
              <w:topLinePunct w:val="0"/>
              <w:bidi w:val="0"/>
              <w:spacing w:line="240" w:lineRule="auto"/>
              <w:ind w:left="720"/>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 xml:space="preserve">2. I can see fifty tigers.（改为否定句） </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 xml:space="preserve">       3. This is his school.（改为复数句） </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 xml:space="preserve">4.  Listen and repeat </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（1）呈现内容，教师请学生跟读</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bCs/>
                <w:sz w:val="21"/>
                <w:szCs w:val="21"/>
              </w:rPr>
              <w:t>（2）分类</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（8分钟）</w:t>
            </w:r>
          </w:p>
        </w:tc>
        <w:tc>
          <w:tcPr>
            <w:tcW w:w="595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Finish AB Unit 2 Exercise 4.</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（小组为单位进行调查，调查后教师公布正确答案，然后小组内在说一说）</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Finish SB Unit 2 Activity 7.</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（小组内成员相互调查，最后小组展示）</w:t>
            </w: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（1分钟）</w:t>
            </w:r>
          </w:p>
        </w:tc>
        <w:tc>
          <w:tcPr>
            <w:tcW w:w="595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210" w:firstLineChars="100"/>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 xml:space="preserve">单词： </w:t>
            </w:r>
          </w:p>
          <w:p>
            <w:pPr>
              <w:keepNext w:val="0"/>
              <w:keepLines w:val="0"/>
              <w:pageBreakBefore w:val="0"/>
              <w:kinsoku/>
              <w:overflowPunct/>
              <w:topLinePunct w:val="0"/>
              <w:bidi w:val="0"/>
              <w:spacing w:line="240" w:lineRule="auto"/>
              <w:ind w:firstLine="210" w:firstLineChars="100"/>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 xml:space="preserve">thirty    forty    fifty    sixty  </w:t>
            </w:r>
          </w:p>
          <w:p>
            <w:pPr>
              <w:keepNext w:val="0"/>
              <w:keepLines w:val="0"/>
              <w:pageBreakBefore w:val="0"/>
              <w:kinsoku/>
              <w:overflowPunct/>
              <w:topLinePunct w:val="0"/>
              <w:bidi w:val="0"/>
              <w:spacing w:line="240" w:lineRule="auto"/>
              <w:ind w:firstLine="210" w:firstLineChars="100"/>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 xml:space="preserve"> seventy   eighty   ninety</w:t>
            </w:r>
          </w:p>
          <w:p>
            <w:pPr>
              <w:keepNext w:val="0"/>
              <w:keepLines w:val="0"/>
              <w:pageBreakBefore w:val="0"/>
              <w:kinsoku/>
              <w:overflowPunct/>
              <w:topLinePunct w:val="0"/>
              <w:bidi w:val="0"/>
              <w:spacing w:line="240" w:lineRule="auto"/>
              <w:ind w:firstLine="210" w:firstLineChars="100"/>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 xml:space="preserve">句子： </w:t>
            </w:r>
          </w:p>
          <w:p>
            <w:pPr>
              <w:keepNext w:val="0"/>
              <w:keepLines w:val="0"/>
              <w:pageBreakBefore w:val="0"/>
              <w:kinsoku/>
              <w:overflowPunct/>
              <w:topLinePunct w:val="0"/>
              <w:bidi w:val="0"/>
              <w:spacing w:line="240" w:lineRule="auto"/>
              <w:ind w:firstLine="210" w:firstLineChars="100"/>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How many pupils are there in your class?</w:t>
            </w:r>
          </w:p>
          <w:p>
            <w:pPr>
              <w:keepNext w:val="0"/>
              <w:keepLines w:val="0"/>
              <w:pageBreakBefore w:val="0"/>
              <w:kinsoku/>
              <w:overflowPunct/>
              <w:topLinePunct w:val="0"/>
              <w:bidi w:val="0"/>
              <w:spacing w:line="240" w:lineRule="auto"/>
              <w:ind w:firstLine="210" w:firstLineChars="100"/>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 xml:space="preserve">There are fifty in my class.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板书设计</w:t>
            </w:r>
          </w:p>
        </w:tc>
        <w:tc>
          <w:tcPr>
            <w:tcW w:w="5954"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2319" w:firstLineChars="1100"/>
              <w:jc w:val="left"/>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 xml:space="preserve">Module5 </w:t>
            </w:r>
          </w:p>
          <w:p>
            <w:pPr>
              <w:keepNext w:val="0"/>
              <w:keepLines w:val="0"/>
              <w:pageBreakBefore w:val="0"/>
              <w:kinsoku/>
              <w:overflowPunct/>
              <w:topLinePunct w:val="0"/>
              <w:bidi w:val="0"/>
              <w:spacing w:line="240" w:lineRule="auto"/>
              <w:ind w:firstLine="1897" w:firstLineChars="900"/>
              <w:jc w:val="lef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Unit 2 There are forty.</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 xml:space="preserve">thirteen 13------thirty 30       fourteen 14-------forty 40 </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 xml:space="preserve">fifteen 15---------fifty 50      sixteen 16--------sixty 60 </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 xml:space="preserve"> seventeen 17----seventy 70  eighteen 18------eighty 80</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 xml:space="preserve">nineteen 19------ninety 90 </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2091"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1488"/>
        <w:gridCol w:w="3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M6U1第一课时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冯杨</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本课是</w:t>
            </w:r>
            <w:r>
              <w:rPr>
                <w:rFonts w:hint="default" w:ascii="Times New Roman" w:hAnsi="Times New Roman" w:eastAsia="宋体" w:cs="Times New Roman"/>
                <w:color w:val="000000"/>
                <w:sz w:val="21"/>
                <w:szCs w:val="21"/>
              </w:rPr>
              <w:t>外研社新标准小学英语（三年级起点）五年级上册第六模块第一单元。主要教学内容是运用can表达能力。</w:t>
            </w:r>
            <w:r>
              <w:rPr>
                <w:rFonts w:hint="default" w:ascii="Times New Roman" w:hAnsi="Times New Roman" w:eastAsia="宋体" w:cs="Times New Roman"/>
                <w:kern w:val="0"/>
                <w:sz w:val="21"/>
                <w:szCs w:val="21"/>
              </w:rPr>
              <w:t>本课将继续学习运用</w:t>
            </w:r>
            <w:r>
              <w:rPr>
                <w:rFonts w:hint="default" w:ascii="Times New Roman" w:hAnsi="Times New Roman" w:eastAsia="宋体" w:cs="Times New Roman"/>
                <w:color w:val="000000"/>
                <w:sz w:val="21"/>
                <w:szCs w:val="21"/>
              </w:rPr>
              <w:t>can表达能力</w:t>
            </w:r>
            <w:r>
              <w:rPr>
                <w:rFonts w:hint="default" w:ascii="Times New Roman" w:hAnsi="Times New Roman" w:eastAsia="宋体" w:cs="Times New Roman"/>
                <w:kern w:val="0"/>
                <w:sz w:val="21"/>
                <w:szCs w:val="21"/>
              </w:rPr>
              <w:t>，这是对四年级所学的内容复习与巩固，难度较小，可以引导学生巩固动词用法，有利于增强学生的自信心，提高学习兴趣</w:t>
            </w:r>
            <w:r>
              <w:rPr>
                <w:rFonts w:hint="default" w:ascii="Times New Roman" w:hAnsi="Times New Roman" w:eastAsia="宋体" w:cs="Times New Roman"/>
                <w:color w:val="000000"/>
                <w:sz w:val="21"/>
                <w:szCs w:val="21"/>
              </w:rPr>
              <w:t>。本课通过学习Sam和Amy邀请Lingling加入足球队事情，帮助学生学习如何运用You can play football well. Can you run fast? Can you pass the ball well? Yes, I can. No, I can’t.这类语句询问和谈论能力。</w:t>
            </w:r>
            <w:r>
              <w:rPr>
                <w:rFonts w:hint="default" w:ascii="Times New Roman" w:hAnsi="Times New Roman" w:eastAsia="宋体" w:cs="Times New Roman"/>
                <w:color w:val="000000"/>
                <w:kern w:val="0"/>
                <w:sz w:val="21"/>
                <w:szCs w:val="21"/>
              </w:rPr>
              <w:t>教师可以利用这篇课文很好地展开情感态度教育，让学生和大家一起分享自己的特长和优势，增强大家对彼此的了解。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课的教学对象是五年级学生。本课时用can表达能力曾在四年级的时候接触过，只是在词汇量上以及句子的复杂程度上有所增加，再加上时隔已久，有的学生甚至都已忘记，所以，对学生来说，只要稍加回忆和引导，并不是很难掌握，关键是学生在原有基础上认识更多的词汇，能表达比较难的的句子，并在日常生活中能将所学的主题句熟练的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功能：谈论能力。</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语法：全体学生能够运用：You can play football well.</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Can you run fast? Can you pass the ball well?</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Yes, I can. No, I can’t.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词汇：全体学生能理解 well, team, really, good at, catch, goalkeeper, think, fantastic, fan</w:t>
            </w:r>
          </w:p>
          <w:p>
            <w:pPr>
              <w:keepNext w:val="0"/>
              <w:keepLines w:val="0"/>
              <w:pageBreakBefore w:val="0"/>
              <w:kinsoku/>
              <w:overflowPunct/>
              <w:topLinePunct w:val="0"/>
              <w:autoSpaceDE w:val="0"/>
              <w:autoSpaceDN w:val="0"/>
              <w:bidi w:val="0"/>
              <w:adjustRightInd w:val="0"/>
              <w:spacing w:line="240" w:lineRule="auto"/>
              <w:ind w:firstLine="630" w:firstLine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全体学生能运用：well, think, fan</w:t>
            </w:r>
          </w:p>
          <w:p>
            <w:pPr>
              <w:keepNext w:val="0"/>
              <w:keepLines w:val="0"/>
              <w:pageBreakBefore w:val="0"/>
              <w:kinsoku/>
              <w:overflowPunct/>
              <w:topLinePunct w:val="0"/>
              <w:autoSpaceDE w:val="0"/>
              <w:autoSpaceDN w:val="0"/>
              <w:bidi w:val="0"/>
              <w:adjustRightInd w:val="0"/>
              <w:spacing w:line="240" w:lineRule="auto"/>
              <w:ind w:firstLine="630" w:firstLine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部分学生能运用：team, really, good at, catch, goalkeeper, fantastic</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语音：感知think中th的读音。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全体学生能听懂：You can play football well.</w:t>
            </w:r>
          </w:p>
          <w:p>
            <w:pPr>
              <w:keepNext w:val="0"/>
              <w:keepLines w:val="0"/>
              <w:pageBreakBefore w:val="0"/>
              <w:kinsoku/>
              <w:overflowPunct/>
              <w:topLinePunct w:val="0"/>
              <w:autoSpaceDE w:val="0"/>
              <w:autoSpaceDN w:val="0"/>
              <w:bidi w:val="0"/>
              <w:adjustRightInd w:val="0"/>
              <w:spacing w:line="240" w:lineRule="auto"/>
              <w:ind w:left="1680" w:hanging="1470" w:hangingChars="7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Can you run fast? Can you pass the ball well? </w:t>
            </w:r>
          </w:p>
          <w:p>
            <w:pPr>
              <w:keepNext w:val="0"/>
              <w:keepLines w:val="0"/>
              <w:pageBreakBefore w:val="0"/>
              <w:kinsoku/>
              <w:overflowPunct/>
              <w:topLinePunct w:val="0"/>
              <w:autoSpaceDE w:val="0"/>
              <w:autoSpaceDN w:val="0"/>
              <w:bidi w:val="0"/>
              <w:adjustRightInd w:val="0"/>
              <w:spacing w:line="240" w:lineRule="auto"/>
              <w:ind w:left="1680" w:hanging="1470" w:hangingChars="7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Yes, I can. No, I can’t.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全体学生能说：You can play football well.</w:t>
            </w:r>
          </w:p>
          <w:p>
            <w:pPr>
              <w:keepNext w:val="0"/>
              <w:keepLines w:val="0"/>
              <w:pageBreakBefore w:val="0"/>
              <w:kinsoku/>
              <w:overflowPunct/>
              <w:topLinePunct w:val="0"/>
              <w:autoSpaceDE w:val="0"/>
              <w:autoSpaceDN w:val="0"/>
              <w:bidi w:val="0"/>
              <w:adjustRightInd w:val="0"/>
              <w:spacing w:line="240" w:lineRule="auto"/>
              <w:ind w:left="1800" w:hanging="1575" w:hangingChars="75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Can you run fast? Can you pass the ball well? </w:t>
            </w:r>
          </w:p>
          <w:p>
            <w:pPr>
              <w:keepNext w:val="0"/>
              <w:keepLines w:val="0"/>
              <w:pageBreakBefore w:val="0"/>
              <w:kinsoku/>
              <w:overflowPunct/>
              <w:topLinePunct w:val="0"/>
              <w:autoSpaceDE w:val="0"/>
              <w:autoSpaceDN w:val="0"/>
              <w:bidi w:val="0"/>
              <w:adjustRightInd w:val="0"/>
              <w:spacing w:line="240" w:lineRule="auto"/>
              <w:ind w:left="1800" w:hanging="1575" w:hangingChars="75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Yes, I can. No, I can’t.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全体学生能认读：well, think, fan</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全体学生能书写：well, think, fan及句型You can play football well. Can you run fast? Can you pass the ball well? Yes, I can. No, I can’t.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乐于感知并积极尝试使用英语。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积极运用所学英语进行表达和交流。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知道世界上主要的文娱和体育活动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学生能运用词汇well, think, fan和句型You can play football well. Can you run fast? Can you pass the ball well? Yes, I can. No, I can’t.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学生能运用can询问和表达能力。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85"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77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Greet to each other.</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Say a chant. (复习上节课的韵句，把学生带入英语学习的情境中。)</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T: What’s this?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S1: It’s a basketball.</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T: Can you play basketball?</w:t>
            </w:r>
          </w:p>
          <w:p>
            <w:pPr>
              <w:keepNext w:val="0"/>
              <w:keepLines w:val="0"/>
              <w:pageBreakBefore w:val="0"/>
              <w:kinsoku/>
              <w:overflowPunct/>
              <w:topLinePunct w:val="0"/>
              <w:autoSpaceDE w:val="0"/>
              <w:autoSpaceDN w:val="0"/>
              <w:bidi w:val="0"/>
              <w:adjustRightInd w:val="0"/>
              <w:spacing w:line="240" w:lineRule="auto"/>
              <w:ind w:firstLine="210" w:firstLineChars="1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S2: No, I’m short.</w:t>
            </w:r>
          </w:p>
          <w:p>
            <w:pPr>
              <w:keepNext w:val="0"/>
              <w:keepLines w:val="0"/>
              <w:pageBreakBefore w:val="0"/>
              <w:kinsoku/>
              <w:overflowPunct/>
              <w:topLinePunct w:val="0"/>
              <w:autoSpaceDE w:val="0"/>
              <w:autoSpaceDN w:val="0"/>
              <w:bidi w:val="0"/>
              <w:adjustRightInd w:val="0"/>
              <w:spacing w:line="240" w:lineRule="auto"/>
              <w:ind w:left="480" w:hanging="420" w:hangingChars="2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 T: Look at the boy. He’s short. Can he play basketball? Let’s watch the video.</w:t>
            </w:r>
          </w:p>
          <w:p>
            <w:pPr>
              <w:keepNext w:val="0"/>
              <w:keepLines w:val="0"/>
              <w:pageBreakBefore w:val="0"/>
              <w:kinsoku/>
              <w:overflowPunct/>
              <w:topLinePunct w:val="0"/>
              <w:autoSpaceDE w:val="0"/>
              <w:autoSpaceDN w:val="0"/>
              <w:bidi w:val="0"/>
              <w:adjustRightInd w:val="0"/>
              <w:spacing w:line="240" w:lineRule="auto"/>
              <w:ind w:left="480" w:hanging="420" w:hangingChars="2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 Teach the word “well”.（板书well）</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6. Students read after the video.</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T: We know everyone can do something well. After we learning this lesson, we’re going to talk about what you can do well to know about each other.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At first let’s see what Lingling can do well. Now let’s learn “Module 6 Unit 1 You can play football well.” (板书课题)</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Listen and find.</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①Let the students watch the video and think over the question: Can Lingling play football well?</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S1: Yes, she can.</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Yes, I think she can do it well. We know she’s Amy’s first fan.</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②Teach the words “think” and “fan”. Help the students understand the pronunciation of “th” in the word “think”. (板书单词“think”和“fan”)</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Listen and answer.</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Let the students watch the video for the second time and answer the questions: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①Can Lingling run fast?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②Can Lingling pass the ball well?</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③Can Lingling catch the ball well?</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④Can Lingling be a fantastic goalkeeper?</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The students answer the questions: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S①: No, she can’t.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S②: Yes, she can.</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S③: Yes, she can.</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S④: Yes, she can.</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Can you…?</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⑤Teach the words “catch, fantastic, goalkeeper” and write the following sentences on the blackboard:</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Can you run fast? No, I can’t.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Can you pass the ball well? Yes, I can.</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Students work in groups.</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（学生在小组内自主学习，找出课文中的新单词，小组汇报，教师解答。）</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Teach the new words: “really”, “team”, “good at”.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 Finish AB Module 6 Unit 1 Exercise 1. Listen, read and circle “ T” or “ F” .</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 Listen and read.</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①Let students read the dialogue after the video.</w:t>
            </w:r>
          </w:p>
          <w:p>
            <w:pPr>
              <w:keepNext w:val="0"/>
              <w:keepLines w:val="0"/>
              <w:pageBreakBefore w:val="0"/>
              <w:kinsoku/>
              <w:overflowPunct/>
              <w:topLinePunct w:val="0"/>
              <w:autoSpaceDE w:val="0"/>
              <w:autoSpaceDN w:val="0"/>
              <w:bidi w:val="0"/>
              <w:adjustRightInd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 Let students read in groups.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③Act it out.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iCs/>
                <w:kern w:val="0"/>
                <w:sz w:val="21"/>
                <w:szCs w:val="21"/>
              </w:rPr>
            </w:pPr>
            <w:r>
              <w:rPr>
                <w:rFonts w:hint="default" w:ascii="Times New Roman" w:hAnsi="Times New Roman" w:eastAsia="宋体" w:cs="Times New Roman"/>
                <w:iCs/>
                <w:kern w:val="0"/>
                <w:sz w:val="21"/>
                <w:szCs w:val="21"/>
              </w:rPr>
              <w:t>1. Play a game: Shoot the balloons.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（学生通过玩打气球的游戏，练习活动3的句子）</w:t>
            </w:r>
          </w:p>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iCs/>
                <w:kern w:val="0"/>
                <w:sz w:val="21"/>
                <w:szCs w:val="21"/>
              </w:rPr>
            </w:pPr>
            <w:r>
              <w:rPr>
                <w:rFonts w:hint="default" w:ascii="Times New Roman" w:hAnsi="Times New Roman" w:eastAsia="宋体" w:cs="Times New Roman"/>
                <w:iCs/>
                <w:kern w:val="0"/>
                <w:sz w:val="21"/>
                <w:szCs w:val="21"/>
              </w:rPr>
              <w:t>2. Make a survey.</w:t>
            </w:r>
          </w:p>
          <w:p>
            <w:pPr>
              <w:keepNext w:val="0"/>
              <w:keepLines w:val="0"/>
              <w:pageBreakBefore w:val="0"/>
              <w:widowControl/>
              <w:kinsoku/>
              <w:overflowPunct/>
              <w:topLinePunct w:val="0"/>
              <w:bidi w:val="0"/>
              <w:spacing w:line="240" w:lineRule="auto"/>
              <w:ind w:firstLine="735" w:firstLineChars="350"/>
              <w:jc w:val="left"/>
              <w:textAlignment w:val="auto"/>
              <w:rPr>
                <w:rFonts w:hint="default" w:ascii="Times New Roman" w:hAnsi="Times New Roman" w:eastAsia="宋体" w:cs="Times New Roman"/>
                <w:iCs/>
                <w:kern w:val="0"/>
                <w:sz w:val="21"/>
                <w:szCs w:val="21"/>
              </w:rPr>
            </w:pPr>
            <w:r>
              <w:rPr>
                <w:rFonts w:hint="default" w:ascii="Times New Roman" w:hAnsi="Times New Roman" w:eastAsia="宋体" w:cs="Times New Roman"/>
                <w:iCs/>
                <w:kern w:val="0"/>
                <w:sz w:val="21"/>
                <w:szCs w:val="21"/>
              </w:rPr>
              <w:t>Can you…? Yes, I can. No, I can’t.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0"/>
              <w:gridCol w:w="1431"/>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iCs/>
                      <w:kern w:val="0"/>
                      <w:sz w:val="21"/>
                      <w:szCs w:val="21"/>
                    </w:rPr>
                  </w:pPr>
                </w:p>
              </w:tc>
              <w:tc>
                <w:tcPr>
                  <w:tcW w:w="1431" w:type="dxa"/>
                </w:tcPr>
                <w:p>
                  <w:pPr>
                    <w:keepNext w:val="0"/>
                    <w:keepLines w:val="0"/>
                    <w:pageBreakBefore w:val="0"/>
                    <w:widowControl/>
                    <w:kinsoku/>
                    <w:overflowPunct/>
                    <w:topLinePunct w:val="0"/>
                    <w:bidi w:val="0"/>
                    <w:spacing w:line="240" w:lineRule="auto"/>
                    <w:ind w:firstLine="105" w:firstLineChars="50"/>
                    <w:jc w:val="left"/>
                    <w:textAlignment w:val="auto"/>
                    <w:rPr>
                      <w:rFonts w:hint="default" w:ascii="Times New Roman" w:hAnsi="Times New Roman" w:eastAsia="宋体" w:cs="Times New Roman"/>
                      <w:iCs/>
                      <w:kern w:val="0"/>
                      <w:sz w:val="21"/>
                      <w:szCs w:val="21"/>
                    </w:rPr>
                  </w:pPr>
                  <w:r>
                    <w:rPr>
                      <w:rFonts w:hint="default" w:ascii="Times New Roman" w:hAnsi="Times New Roman" w:eastAsia="宋体" w:cs="Times New Roman"/>
                      <w:iCs/>
                      <w:kern w:val="0"/>
                      <w:sz w:val="21"/>
                      <w:szCs w:val="21"/>
                    </w:rPr>
                    <w:t>swim</w:t>
                  </w:r>
                </w:p>
              </w:tc>
              <w:tc>
                <w:tcPr>
                  <w:tcW w:w="1431" w:type="dxa"/>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iCs/>
                      <w:kern w:val="0"/>
                      <w:sz w:val="21"/>
                      <w:szCs w:val="21"/>
                    </w:rPr>
                  </w:pPr>
                  <w:r>
                    <w:rPr>
                      <w:rFonts w:hint="default" w:ascii="Times New Roman" w:hAnsi="Times New Roman" w:eastAsia="宋体" w:cs="Times New Roman"/>
                      <w:iCs/>
                      <w:kern w:val="0"/>
                      <w:sz w:val="21"/>
                      <w:szCs w:val="21"/>
                    </w:rPr>
                    <w:t>fly a kite</w:t>
                  </w:r>
                </w:p>
              </w:tc>
              <w:tc>
                <w:tcPr>
                  <w:tcW w:w="1431" w:type="dxa"/>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iCs/>
                      <w:kern w:val="0"/>
                      <w:sz w:val="21"/>
                      <w:szCs w:val="21"/>
                    </w:rPr>
                  </w:pPr>
                  <w:r>
                    <w:rPr>
                      <w:rFonts w:hint="default" w:ascii="Times New Roman" w:hAnsi="Times New Roman" w:eastAsia="宋体" w:cs="Times New Roman"/>
                      <w:iCs/>
                      <w:kern w:val="0"/>
                      <w:sz w:val="21"/>
                      <w:szCs w:val="21"/>
                    </w:rPr>
                    <w:t>jump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pPr>
                    <w:keepNext w:val="0"/>
                    <w:keepLines w:val="0"/>
                    <w:pageBreakBefore w:val="0"/>
                    <w:widowControl/>
                    <w:kinsoku/>
                    <w:overflowPunct/>
                    <w:topLinePunct w:val="0"/>
                    <w:bidi w:val="0"/>
                    <w:spacing w:line="240" w:lineRule="auto"/>
                    <w:ind w:firstLine="315" w:firstLineChars="150"/>
                    <w:jc w:val="left"/>
                    <w:textAlignment w:val="auto"/>
                    <w:rPr>
                      <w:rFonts w:hint="default" w:ascii="Times New Roman" w:hAnsi="Times New Roman" w:eastAsia="宋体" w:cs="Times New Roman"/>
                      <w:iCs/>
                      <w:kern w:val="0"/>
                      <w:sz w:val="21"/>
                      <w:szCs w:val="21"/>
                    </w:rPr>
                  </w:pPr>
                  <w:r>
                    <w:rPr>
                      <w:rFonts w:hint="default" w:ascii="Times New Roman" w:hAnsi="Times New Roman" w:eastAsia="宋体" w:cs="Times New Roman"/>
                      <w:iCs/>
                      <w:kern w:val="0"/>
                      <w:sz w:val="21"/>
                      <w:szCs w:val="21"/>
                    </w:rPr>
                    <w:t>S1</w:t>
                  </w:r>
                </w:p>
              </w:tc>
              <w:tc>
                <w:tcPr>
                  <w:tcW w:w="1431" w:type="dxa"/>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iCs/>
                      <w:kern w:val="0"/>
                      <w:sz w:val="21"/>
                      <w:szCs w:val="21"/>
                    </w:rPr>
                  </w:pPr>
                </w:p>
              </w:tc>
              <w:tc>
                <w:tcPr>
                  <w:tcW w:w="1431" w:type="dxa"/>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iCs/>
                      <w:kern w:val="0"/>
                      <w:sz w:val="21"/>
                      <w:szCs w:val="21"/>
                    </w:rPr>
                  </w:pPr>
                </w:p>
              </w:tc>
              <w:tc>
                <w:tcPr>
                  <w:tcW w:w="1431" w:type="dxa"/>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i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pPr>
                    <w:keepNext w:val="0"/>
                    <w:keepLines w:val="0"/>
                    <w:pageBreakBefore w:val="0"/>
                    <w:widowControl/>
                    <w:kinsoku/>
                    <w:overflowPunct/>
                    <w:topLinePunct w:val="0"/>
                    <w:bidi w:val="0"/>
                    <w:spacing w:line="240" w:lineRule="auto"/>
                    <w:ind w:firstLine="315" w:firstLineChars="150"/>
                    <w:jc w:val="left"/>
                    <w:textAlignment w:val="auto"/>
                    <w:rPr>
                      <w:rFonts w:hint="default" w:ascii="Times New Roman" w:hAnsi="Times New Roman" w:eastAsia="宋体" w:cs="Times New Roman"/>
                      <w:iCs/>
                      <w:kern w:val="0"/>
                      <w:sz w:val="21"/>
                      <w:szCs w:val="21"/>
                    </w:rPr>
                  </w:pPr>
                  <w:r>
                    <w:rPr>
                      <w:rFonts w:hint="default" w:ascii="Times New Roman" w:hAnsi="Times New Roman" w:eastAsia="宋体" w:cs="Times New Roman"/>
                      <w:iCs/>
                      <w:kern w:val="0"/>
                      <w:sz w:val="21"/>
                      <w:szCs w:val="21"/>
                    </w:rPr>
                    <w:t>S2</w:t>
                  </w:r>
                </w:p>
              </w:tc>
              <w:tc>
                <w:tcPr>
                  <w:tcW w:w="1431" w:type="dxa"/>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iCs/>
                      <w:kern w:val="0"/>
                      <w:sz w:val="21"/>
                      <w:szCs w:val="21"/>
                    </w:rPr>
                  </w:pPr>
                </w:p>
              </w:tc>
              <w:tc>
                <w:tcPr>
                  <w:tcW w:w="1431" w:type="dxa"/>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iCs/>
                      <w:kern w:val="0"/>
                      <w:sz w:val="21"/>
                      <w:szCs w:val="21"/>
                    </w:rPr>
                  </w:pPr>
                </w:p>
              </w:tc>
              <w:tc>
                <w:tcPr>
                  <w:tcW w:w="1431" w:type="dxa"/>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i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pPr>
                    <w:keepNext w:val="0"/>
                    <w:keepLines w:val="0"/>
                    <w:pageBreakBefore w:val="0"/>
                    <w:widowControl/>
                    <w:kinsoku/>
                    <w:overflowPunct/>
                    <w:topLinePunct w:val="0"/>
                    <w:bidi w:val="0"/>
                    <w:spacing w:line="240" w:lineRule="auto"/>
                    <w:ind w:firstLine="315" w:firstLineChars="150"/>
                    <w:jc w:val="left"/>
                    <w:textAlignment w:val="auto"/>
                    <w:rPr>
                      <w:rFonts w:hint="default" w:ascii="Times New Roman" w:hAnsi="Times New Roman" w:eastAsia="宋体" w:cs="Times New Roman"/>
                      <w:iCs/>
                      <w:kern w:val="0"/>
                      <w:sz w:val="21"/>
                      <w:szCs w:val="21"/>
                    </w:rPr>
                  </w:pPr>
                  <w:r>
                    <w:rPr>
                      <w:rFonts w:hint="default" w:ascii="Times New Roman" w:hAnsi="Times New Roman" w:eastAsia="宋体" w:cs="Times New Roman"/>
                      <w:iCs/>
                      <w:kern w:val="0"/>
                      <w:sz w:val="21"/>
                      <w:szCs w:val="21"/>
                    </w:rPr>
                    <w:t>S3</w:t>
                  </w:r>
                </w:p>
              </w:tc>
              <w:tc>
                <w:tcPr>
                  <w:tcW w:w="1431" w:type="dxa"/>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iCs/>
                      <w:kern w:val="0"/>
                      <w:sz w:val="21"/>
                      <w:szCs w:val="21"/>
                    </w:rPr>
                  </w:pPr>
                </w:p>
              </w:tc>
              <w:tc>
                <w:tcPr>
                  <w:tcW w:w="1431" w:type="dxa"/>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iCs/>
                      <w:kern w:val="0"/>
                      <w:sz w:val="21"/>
                      <w:szCs w:val="21"/>
                    </w:rPr>
                  </w:pPr>
                </w:p>
              </w:tc>
              <w:tc>
                <w:tcPr>
                  <w:tcW w:w="1431" w:type="dxa"/>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iCs/>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（学生在小组内运用Can you </w:t>
            </w:r>
            <w:r>
              <w:rPr>
                <w:rFonts w:hint="default" w:ascii="Times New Roman" w:hAnsi="Times New Roman" w:eastAsia="宋体" w:cs="Times New Roman"/>
                <w:sz w:val="21"/>
                <w:szCs w:val="21"/>
              </w:rPr>
              <w:t>…</w:t>
            </w:r>
            <w:r>
              <w:rPr>
                <w:rFonts w:hint="default" w:ascii="Times New Roman" w:hAnsi="Times New Roman" w:eastAsia="宋体" w:cs="Times New Roman"/>
                <w:kern w:val="0"/>
                <w:sz w:val="21"/>
                <w:szCs w:val="21"/>
              </w:rPr>
              <w:t>?调查组内成员的特长，由组长汇报。）</w:t>
            </w:r>
          </w:p>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iCs/>
                <w:kern w:val="0"/>
                <w:sz w:val="21"/>
                <w:szCs w:val="21"/>
              </w:rPr>
              <w:t>3. Finish</w:t>
            </w:r>
            <w:r>
              <w:rPr>
                <w:rFonts w:hint="default" w:ascii="Times New Roman" w:hAnsi="Times New Roman" w:eastAsia="宋体" w:cs="Times New Roman"/>
                <w:sz w:val="21"/>
                <w:szCs w:val="21"/>
              </w:rPr>
              <w:t xml:space="preserve"> AB Module 6 Unit 1 Exercise 3. Look, listen and draw “√” or “×”.</w:t>
            </w:r>
            <w:r>
              <w:rPr>
                <w:rFonts w:hint="default" w:ascii="Times New Roman" w:hAnsi="Times New Roman" w:eastAsia="宋体" w:cs="Times New Roman"/>
                <w:kern w:val="0"/>
                <w:sz w:val="21"/>
                <w:szCs w:val="21"/>
              </w:rPr>
              <w:t>（完成活动用书练习3）</w:t>
            </w:r>
          </w:p>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r>
              <w:rPr>
                <w:rFonts w:hint="default" w:ascii="Times New Roman" w:hAnsi="Times New Roman" w:eastAsia="宋体" w:cs="Times New Roman"/>
                <w:iCs/>
                <w:kern w:val="0"/>
                <w:sz w:val="21"/>
                <w:szCs w:val="21"/>
              </w:rPr>
              <w:t xml:space="preserve"> Finish </w:t>
            </w:r>
            <w:r>
              <w:rPr>
                <w:rFonts w:hint="default" w:ascii="Times New Roman" w:hAnsi="Times New Roman" w:eastAsia="宋体" w:cs="Times New Roman"/>
                <w:sz w:val="21"/>
                <w:szCs w:val="21"/>
              </w:rPr>
              <w:t>AB Module 6 Unit 1 Exercise 4.</w:t>
            </w:r>
            <w:r>
              <w:rPr>
                <w:rFonts w:hint="default" w:ascii="Times New Roman" w:hAnsi="Times New Roman" w:eastAsia="宋体" w:cs="Times New Roman"/>
                <w:kern w:val="0"/>
                <w:sz w:val="21"/>
                <w:szCs w:val="21"/>
              </w:rPr>
              <w:t>（完成活动用书练习4）</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5.</w:t>
            </w:r>
            <w:r>
              <w:rPr>
                <w:rFonts w:hint="default" w:ascii="Times New Roman" w:hAnsi="Times New Roman" w:eastAsia="宋体" w:cs="Times New Roman"/>
                <w:iCs/>
                <w:kern w:val="0"/>
                <w:sz w:val="21"/>
                <w:szCs w:val="21"/>
              </w:rPr>
              <w:t xml:space="preserve"> Finish AB</w:t>
            </w:r>
            <w:r>
              <w:rPr>
                <w:rFonts w:hint="default" w:ascii="Times New Roman" w:hAnsi="Times New Roman" w:eastAsia="宋体" w:cs="Times New Roman"/>
                <w:sz w:val="21"/>
                <w:szCs w:val="21"/>
              </w:rPr>
              <w:t xml:space="preserve"> Module 6 Unit 1 Exercise 5.</w:t>
            </w:r>
            <w:r>
              <w:rPr>
                <w:rFonts w:hint="default" w:ascii="Times New Roman" w:hAnsi="Times New Roman" w:eastAsia="宋体" w:cs="Times New Roman"/>
                <w:kern w:val="0"/>
                <w:sz w:val="21"/>
                <w:szCs w:val="21"/>
              </w:rPr>
              <w:t>（完成活动用书练习5）</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（8分钟）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Exercise 4. Work in groups.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Let’s talk about what you can do on Sports Day or on Mother’s Day in groups. I will give you an example.</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I can run fast.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S1: You can run fast. I can jump high.</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S2: You can jump high. I can pass the ball well.</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S3: You can pass the ball well. I can…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（学生在小组内运用can…说说自己的特长，教师点评、指导，完成活动4。）</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 Summary </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 have we learned today?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Students read the words and the sentences.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Homework</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①Read the dialogue.</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②Copy the words and the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③Talk about what you can do well.</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 xml:space="preserve">Module 6 Unit 1 </w:t>
            </w:r>
            <w:r>
              <w:rPr>
                <w:rFonts w:hint="default" w:ascii="Times New Roman" w:hAnsi="Times New Roman" w:eastAsia="宋体" w:cs="Times New Roman"/>
                <w:kern w:val="0"/>
                <w:sz w:val="21"/>
                <w:szCs w:val="21"/>
              </w:rPr>
              <w:t>You can play football well.</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well    think    fan</w:t>
            </w:r>
          </w:p>
          <w:p>
            <w:pPr>
              <w:keepNext w:val="0"/>
              <w:keepLines w:val="0"/>
              <w:pageBreakBefore w:val="0"/>
              <w:kinsoku/>
              <w:overflowPunct/>
              <w:topLinePunct w:val="0"/>
              <w:autoSpaceDE w:val="0"/>
              <w:autoSpaceDN w:val="0"/>
              <w:bidi w:val="0"/>
              <w:adjustRightInd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You can play football well.</w:t>
            </w:r>
          </w:p>
          <w:p>
            <w:pPr>
              <w:keepNext w:val="0"/>
              <w:keepLines w:val="0"/>
              <w:pageBreakBefore w:val="0"/>
              <w:kinsoku/>
              <w:overflowPunct/>
              <w:topLinePunct w:val="0"/>
              <w:autoSpaceDE w:val="0"/>
              <w:autoSpaceDN w:val="0"/>
              <w:bidi w:val="0"/>
              <w:adjustRightInd w:val="0"/>
              <w:spacing w:line="240" w:lineRule="auto"/>
              <w:ind w:left="1680" w:hanging="1470" w:hangingChars="700"/>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Can you run fast? Can you pass the ball well?</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Yes, I can. No, I can’t.</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1488"/>
        <w:gridCol w:w="3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M6U1第二课时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冯杨</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本课是</w:t>
            </w:r>
            <w:r>
              <w:rPr>
                <w:rFonts w:hint="default" w:ascii="Times New Roman" w:hAnsi="Times New Roman" w:eastAsia="宋体" w:cs="Times New Roman"/>
                <w:color w:val="000000"/>
                <w:sz w:val="21"/>
                <w:szCs w:val="21"/>
              </w:rPr>
              <w:t>外研社新标准小学英语（三年级起点）五年级上册第五模块第一单元。主要教学内容是</w:t>
            </w:r>
            <w:r>
              <w:rPr>
                <w:rFonts w:hint="default" w:ascii="Times New Roman" w:hAnsi="Times New Roman" w:eastAsia="宋体" w:cs="Times New Roman"/>
                <w:sz w:val="21"/>
                <w:szCs w:val="21"/>
              </w:rPr>
              <w:t>运用已学的数字谈论数</w:t>
            </w:r>
            <w:r>
              <w:rPr>
                <w:rFonts w:hint="default" w:ascii="Times New Roman" w:hAnsi="Times New Roman" w:eastAsia="宋体" w:cs="Times New Roman"/>
                <w:color w:val="000000"/>
                <w:sz w:val="21"/>
                <w:szCs w:val="21"/>
              </w:rPr>
              <w:t>量。</w:t>
            </w:r>
            <w:r>
              <w:rPr>
                <w:rFonts w:hint="default" w:ascii="Times New Roman" w:hAnsi="Times New Roman" w:eastAsia="宋体" w:cs="Times New Roman"/>
                <w:kern w:val="0"/>
                <w:sz w:val="21"/>
                <w:szCs w:val="21"/>
              </w:rPr>
              <w:t>本课复习以前学过的一些数字，学习的重点是学习1到20中有一定规律的数词。并能运用这些数字谈论数量。</w:t>
            </w:r>
            <w:r>
              <w:rPr>
                <w:rFonts w:hint="default" w:ascii="Times New Roman" w:hAnsi="Times New Roman" w:eastAsia="宋体" w:cs="Times New Roman"/>
                <w:color w:val="000000"/>
                <w:sz w:val="21"/>
                <w:szCs w:val="21"/>
              </w:rPr>
              <w:t>帮助学生学习并掌握这些句型：</w:t>
            </w:r>
            <w:r>
              <w:rPr>
                <w:rFonts w:hint="default" w:ascii="Times New Roman" w:hAnsi="Times New Roman" w:eastAsia="宋体" w:cs="Times New Roman"/>
                <w:kern w:val="0"/>
                <w:sz w:val="21"/>
                <w:szCs w:val="21"/>
              </w:rPr>
              <w:t>There are only nineteen crayons. But there are twenty children in the class. There are twenty-one crayons.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五年级的学生年龄大概在12岁左右，他们整体认知水平和语言运用能力都有较大地提升和发展，但是，学生在语言知识的综合运用方面存在着一定的差距。有些孩子们能有意识、主动地学习，但同时也有个别孩子出现厌烦英语的情绪，尤其男生比例较大，所以要充分考虑他们学习英语的兴趣，在小组合作中，以优带进，并注重在练习中分层次练习。</w:t>
            </w:r>
            <w:r>
              <w:rPr>
                <w:rFonts w:hint="default" w:ascii="Times New Roman" w:hAnsi="Times New Roman" w:eastAsia="宋体" w:cs="Times New Roman"/>
                <w:kern w:val="0"/>
                <w:sz w:val="21"/>
                <w:szCs w:val="21"/>
              </w:rPr>
              <w:t>为学生的语言交际提供</w:t>
            </w:r>
            <w:r>
              <w:rPr>
                <w:rFonts w:hint="default" w:ascii="Times New Roman" w:hAnsi="Times New Roman" w:eastAsia="宋体" w:cs="Times New Roman"/>
                <w:color w:val="000000"/>
                <w:kern w:val="0"/>
                <w:sz w:val="21"/>
                <w:szCs w:val="21"/>
              </w:rPr>
              <w:t>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能够牢固掌握catch the ball, jump high, control the ball, run fast，fantastic goalkeeper等与运动有关的短语；学会使用恰当的句型来评价他人，如：You can jump really high. You can catch the ball well 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在小组合作学习中，使学生具备正确评价自己和评价他人的能力。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713" w:hanging="623" w:hangingChars="297"/>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通过学习，培养学生学会欣赏和鼓励他人的良好品质。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积极运用所学英语进行表达和交流。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在学习和日常交际中，注意中西方国家文化的异同。。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adjustRightInd w:val="0"/>
              <w:snapToGrid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can在陈述句和一般疑问句中的用法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adjustRightInd w:val="0"/>
              <w:snapToGrid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课文中表示play football的一些动词短语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85"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77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adjustRightInd w:val="0"/>
              <w:snapToGrid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1、Greetings:Hello, boys and girls.</w:t>
            </w:r>
          </w:p>
          <w:p>
            <w:pPr>
              <w:keepNext w:val="0"/>
              <w:keepLines w:val="0"/>
              <w:pageBreakBefore w:val="0"/>
              <w:kinsoku/>
              <w:overflowPunct/>
              <w:topLinePunct w:val="0"/>
              <w:bidi w:val="0"/>
              <w:adjustRightInd w:val="0"/>
              <w:snapToGrid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2、Let us watch the video “Copy me”and copy it .</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adjustRightInd w:val="0"/>
              <w:snapToGrid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1、Look some pictures about the 30th Olpmic Games,通过孙杨、刘翔、姚明、张继科来复习学过的短语，如swim、run fast等。</w:t>
            </w:r>
          </w:p>
          <w:p>
            <w:pPr>
              <w:keepNext w:val="0"/>
              <w:keepLines w:val="0"/>
              <w:pageBreakBefore w:val="0"/>
              <w:kinsoku/>
              <w:overflowPunct/>
              <w:topLinePunct w:val="0"/>
              <w:bidi w:val="0"/>
              <w:adjustRightInd w:val="0"/>
              <w:snapToGrid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2、拿出教具足球，并提问学生Can you play football ? </w:t>
            </w:r>
          </w:p>
          <w:p>
            <w:pPr>
              <w:keepNext w:val="0"/>
              <w:keepLines w:val="0"/>
              <w:pageBreakBefore w:val="0"/>
              <w:kinsoku/>
              <w:overflowPunct/>
              <w:topLinePunct w:val="0"/>
              <w:bidi w:val="0"/>
              <w:adjustRightInd w:val="0"/>
              <w:snapToGrid w:val="0"/>
              <w:spacing w:line="240" w:lineRule="auto"/>
              <w:ind w:firstLine="525" w:firstLineChars="2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Yes, I can.</w:t>
            </w:r>
          </w:p>
          <w:p>
            <w:pPr>
              <w:keepNext w:val="0"/>
              <w:keepLines w:val="0"/>
              <w:pageBreakBefore w:val="0"/>
              <w:kinsoku/>
              <w:overflowPunct/>
              <w:topLinePunct w:val="0"/>
              <w:bidi w:val="0"/>
              <w:adjustRightInd w:val="0"/>
              <w:snapToGrid w:val="0"/>
              <w:spacing w:line="240" w:lineRule="auto"/>
              <w:ind w:firstLine="525" w:firstLineChars="2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Can you play football well?</w:t>
            </w:r>
          </w:p>
          <w:p>
            <w:pPr>
              <w:keepNext w:val="0"/>
              <w:keepLines w:val="0"/>
              <w:pageBreakBefore w:val="0"/>
              <w:kinsoku/>
              <w:overflowPunct/>
              <w:topLinePunct w:val="0"/>
              <w:bidi w:val="0"/>
              <w:adjustRightInd w:val="0"/>
              <w:snapToGrid w:val="0"/>
              <w:spacing w:line="240" w:lineRule="auto"/>
              <w:ind w:firstLine="525" w:firstLineChars="2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 Yes, I can .</w:t>
            </w:r>
          </w:p>
          <w:p>
            <w:pPr>
              <w:keepNext w:val="0"/>
              <w:keepLines w:val="0"/>
              <w:pageBreakBefore w:val="0"/>
              <w:kinsoku/>
              <w:overflowPunct/>
              <w:topLinePunct w:val="0"/>
              <w:bidi w:val="0"/>
              <w:adjustRightInd w:val="0"/>
              <w:snapToGrid w:val="0"/>
              <w:spacing w:line="240" w:lineRule="auto"/>
              <w:ind w:firstLine="630" w:firstLineChars="3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Fantastic , you can play football well ,but I can’t play football.i play football badly.</w:t>
            </w:r>
          </w:p>
          <w:p>
            <w:pPr>
              <w:keepNext w:val="0"/>
              <w:keepLines w:val="0"/>
              <w:pageBreakBefore w:val="0"/>
              <w:kinsoku/>
              <w:overflowPunct/>
              <w:topLinePunct w:val="0"/>
              <w:bidi w:val="0"/>
              <w:adjustRightInd w:val="0"/>
              <w:snapToGrid w:val="0"/>
              <w:spacing w:line="240" w:lineRule="auto"/>
              <w:ind w:firstLine="525" w:firstLineChars="2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学习well、badly,并练习短语sing/dance/play football  well/badly.</w:t>
            </w:r>
          </w:p>
          <w:p>
            <w:pPr>
              <w:keepNext w:val="0"/>
              <w:keepLines w:val="0"/>
              <w:pageBreakBefore w:val="0"/>
              <w:kinsoku/>
              <w:overflowPunct/>
              <w:topLinePunct w:val="0"/>
              <w:bidi w:val="0"/>
              <w:adjustRightInd w:val="0"/>
              <w:snapToGrid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3、学习football team。引导学习run fast and jump high.</w:t>
            </w:r>
          </w:p>
          <w:p>
            <w:pPr>
              <w:keepNext w:val="0"/>
              <w:keepLines w:val="0"/>
              <w:pageBreakBefore w:val="0"/>
              <w:kinsoku/>
              <w:overflowPunct/>
              <w:topLinePunct w:val="0"/>
              <w:bidi w:val="0"/>
              <w:adjustRightInd w:val="0"/>
              <w:snapToGrid w:val="0"/>
              <w:spacing w:line="240" w:lineRule="auto"/>
              <w:ind w:firstLine="525" w:firstLineChars="2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Can you run fast?</w:t>
            </w:r>
          </w:p>
          <w:p>
            <w:pPr>
              <w:keepNext w:val="0"/>
              <w:keepLines w:val="0"/>
              <w:pageBreakBefore w:val="0"/>
              <w:kinsoku/>
              <w:overflowPunct/>
              <w:topLinePunct w:val="0"/>
              <w:bidi w:val="0"/>
              <w:adjustRightInd w:val="0"/>
              <w:snapToGrid w:val="0"/>
              <w:spacing w:line="240" w:lineRule="auto"/>
              <w:ind w:firstLine="525" w:firstLineChars="2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S1: Yes,I can.</w:t>
            </w:r>
          </w:p>
          <w:p>
            <w:pPr>
              <w:keepNext w:val="0"/>
              <w:keepLines w:val="0"/>
              <w:pageBreakBefore w:val="0"/>
              <w:kinsoku/>
              <w:overflowPunct/>
              <w:topLinePunct w:val="0"/>
              <w:bidi w:val="0"/>
              <w:adjustRightInd w:val="0"/>
              <w:snapToGrid w:val="0"/>
              <w:spacing w:line="240" w:lineRule="auto"/>
              <w:ind w:firstLine="525" w:firstLineChars="2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Can you run fast ?</w:t>
            </w:r>
          </w:p>
          <w:p>
            <w:pPr>
              <w:keepNext w:val="0"/>
              <w:keepLines w:val="0"/>
              <w:pageBreakBefore w:val="0"/>
              <w:kinsoku/>
              <w:overflowPunct/>
              <w:topLinePunct w:val="0"/>
              <w:bidi w:val="0"/>
              <w:adjustRightInd w:val="0"/>
              <w:snapToGrid w:val="0"/>
              <w:spacing w:line="240" w:lineRule="auto"/>
              <w:ind w:firstLine="525" w:firstLineChars="2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S2: Yes,I can.</w:t>
            </w:r>
          </w:p>
          <w:p>
            <w:pPr>
              <w:keepNext w:val="0"/>
              <w:keepLines w:val="0"/>
              <w:pageBreakBefore w:val="0"/>
              <w:kinsoku/>
              <w:overflowPunct/>
              <w:topLinePunct w:val="0"/>
              <w:bidi w:val="0"/>
              <w:adjustRightInd w:val="0"/>
              <w:snapToGrid w:val="0"/>
              <w:spacing w:line="240" w:lineRule="auto"/>
              <w:ind w:firstLine="525" w:firstLineChars="2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Really? Let us have a match.</w:t>
            </w:r>
          </w:p>
          <w:p>
            <w:pPr>
              <w:keepNext w:val="0"/>
              <w:keepLines w:val="0"/>
              <w:pageBreakBefore w:val="0"/>
              <w:kinsoku/>
              <w:overflowPunct/>
              <w:topLinePunct w:val="0"/>
              <w:bidi w:val="0"/>
              <w:adjustRightInd w:val="0"/>
              <w:snapToGrid w:val="0"/>
              <w:spacing w:line="240" w:lineRule="auto"/>
              <w:ind w:firstLine="525" w:firstLineChars="2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Fantastic ,(says to the winner) you can jump really high .</w:t>
            </w:r>
          </w:p>
          <w:p>
            <w:pPr>
              <w:keepNext w:val="0"/>
              <w:keepLines w:val="0"/>
              <w:pageBreakBefore w:val="0"/>
              <w:kinsoku/>
              <w:overflowPunct/>
              <w:topLinePunct w:val="0"/>
              <w:bidi w:val="0"/>
              <w:adjustRightInd w:val="0"/>
              <w:snapToGrid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教授really ,fantastic</w:t>
            </w:r>
          </w:p>
          <w:p>
            <w:pPr>
              <w:keepNext w:val="0"/>
              <w:keepLines w:val="0"/>
              <w:pageBreakBefore w:val="0"/>
              <w:kinsoku/>
              <w:overflowPunct/>
              <w:topLinePunct w:val="0"/>
              <w:bidi w:val="0"/>
              <w:adjustRightInd w:val="0"/>
              <w:snapToGrid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4、教授goalkeeper</w:t>
            </w:r>
          </w:p>
          <w:p>
            <w:pPr>
              <w:keepNext w:val="0"/>
              <w:keepLines w:val="0"/>
              <w:pageBreakBefore w:val="0"/>
              <w:kinsoku/>
              <w:overflowPunct/>
              <w:topLinePunct w:val="0"/>
              <w:bidi w:val="0"/>
              <w:adjustRightInd w:val="0"/>
              <w:snapToGrid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5、通过传球，学习词组catch the ball 和 control the ball,练习catch the ball well/badly ,control the ball well/badly.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adjustRightInd w:val="0"/>
              <w:snapToGrid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1、T:Now we have got a football team, Lingling wants to play football . Is she a fantastic goalkeeper? Listen the tape and answer the questions.</w:t>
            </w:r>
          </w:p>
          <w:p>
            <w:pPr>
              <w:keepNext w:val="0"/>
              <w:keepLines w:val="0"/>
              <w:pageBreakBefore w:val="0"/>
              <w:kinsoku/>
              <w:overflowPunct/>
              <w:topLinePunct w:val="0"/>
              <w:bidi w:val="0"/>
              <w:adjustRightInd w:val="0"/>
              <w:snapToGrid w:val="0"/>
              <w:spacing w:line="240" w:lineRule="auto"/>
              <w:ind w:firstLine="525" w:firstLineChars="2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Can Lingling run fast?</w:t>
            </w:r>
          </w:p>
          <w:p>
            <w:pPr>
              <w:keepNext w:val="0"/>
              <w:keepLines w:val="0"/>
              <w:pageBreakBefore w:val="0"/>
              <w:kinsoku/>
              <w:overflowPunct/>
              <w:topLinePunct w:val="0"/>
              <w:bidi w:val="0"/>
              <w:adjustRightInd w:val="0"/>
              <w:snapToGrid w:val="0"/>
              <w:spacing w:line="240" w:lineRule="auto"/>
              <w:ind w:firstLine="525" w:firstLineChars="2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Can Lingling control the ball?</w:t>
            </w:r>
          </w:p>
          <w:p>
            <w:pPr>
              <w:keepNext w:val="0"/>
              <w:keepLines w:val="0"/>
              <w:pageBreakBefore w:val="0"/>
              <w:kinsoku/>
              <w:overflowPunct/>
              <w:topLinePunct w:val="0"/>
              <w:bidi w:val="0"/>
              <w:adjustRightInd w:val="0"/>
              <w:snapToGrid w:val="0"/>
              <w:spacing w:line="240" w:lineRule="auto"/>
              <w:ind w:firstLine="525" w:firstLineChars="2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Can Lingling jump high?</w:t>
            </w:r>
          </w:p>
          <w:p>
            <w:pPr>
              <w:keepNext w:val="0"/>
              <w:keepLines w:val="0"/>
              <w:pageBreakBefore w:val="0"/>
              <w:kinsoku/>
              <w:overflowPunct/>
              <w:topLinePunct w:val="0"/>
              <w:bidi w:val="0"/>
              <w:adjustRightInd w:val="0"/>
              <w:snapToGrid w:val="0"/>
              <w:spacing w:line="240" w:lineRule="auto"/>
              <w:ind w:firstLine="525" w:firstLineChars="2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Can Lingling catch the ball well?</w:t>
            </w:r>
          </w:p>
          <w:p>
            <w:pPr>
              <w:keepNext w:val="0"/>
              <w:keepLines w:val="0"/>
              <w:pageBreakBefore w:val="0"/>
              <w:kinsoku/>
              <w:overflowPunct/>
              <w:topLinePunct w:val="0"/>
              <w:bidi w:val="0"/>
              <w:adjustRightInd w:val="0"/>
              <w:snapToGrid w:val="0"/>
              <w:spacing w:line="240"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2、回答问题</w:t>
            </w:r>
          </w:p>
          <w:p>
            <w:pPr>
              <w:keepNext w:val="0"/>
              <w:keepLines w:val="0"/>
              <w:pageBreakBefore w:val="0"/>
              <w:kinsoku/>
              <w:overflowPunct/>
              <w:topLinePunct w:val="0"/>
              <w:bidi w:val="0"/>
              <w:adjustRightInd w:val="0"/>
              <w:snapToGrid w:val="0"/>
              <w:spacing w:line="240"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3、自由读课文，再齐读、分组读、分角色朗读。</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adjustRightInd w:val="0"/>
              <w:snapToGrid w:val="0"/>
              <w:spacing w:line="240" w:lineRule="auto"/>
              <w:ind w:firstLine="420" w:firstLineChars="200"/>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adjustRightInd w:val="0"/>
              <w:snapToGrid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1、Look the picture and fill in the blanks.</w:t>
            </w:r>
          </w:p>
          <w:p>
            <w:pPr>
              <w:keepNext w:val="0"/>
              <w:keepLines w:val="0"/>
              <w:pageBreakBefore w:val="0"/>
              <w:kinsoku/>
              <w:overflowPunct/>
              <w:topLinePunct w:val="0"/>
              <w:bidi w:val="0"/>
              <w:adjustRightInd w:val="0"/>
              <w:snapToGrid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2、Pair work:利用句型Can you …? 来提问，看看谁可以成为足球运动员）</w:t>
            </w:r>
          </w:p>
          <w:p>
            <w:pPr>
              <w:keepNext w:val="0"/>
              <w:keepLines w:val="0"/>
              <w:pageBreakBefore w:val="0"/>
              <w:kinsoku/>
              <w:overflowPunct/>
              <w:topLinePunct w:val="0"/>
              <w:bidi w:val="0"/>
              <w:adjustRightInd w:val="0"/>
              <w:snapToGrid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3、Chant</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板书设计</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adjustRightInd w:val="0"/>
              <w:snapToGrid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6 U 1 .You can play football well.</w:t>
            </w:r>
          </w:p>
          <w:p>
            <w:pPr>
              <w:keepNext w:val="0"/>
              <w:keepLines w:val="0"/>
              <w:pageBreakBefore w:val="0"/>
              <w:kinsoku/>
              <w:overflowPunct/>
              <w:topLinePunct w:val="0"/>
              <w:bidi w:val="0"/>
              <w:adjustRightInd w:val="0"/>
              <w:snapToGrid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I can catch the ball well .</w:t>
            </w:r>
          </w:p>
          <w:p>
            <w:pPr>
              <w:keepNext w:val="0"/>
              <w:keepLines w:val="0"/>
              <w:pageBreakBefore w:val="0"/>
              <w:kinsoku/>
              <w:overflowPunct/>
              <w:topLinePunct w:val="0"/>
              <w:bidi w:val="0"/>
              <w:adjustRightInd w:val="0"/>
              <w:snapToGrid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I control the ball badly.</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adjustRightInd w:val="0"/>
              <w:snapToGrid w:val="0"/>
              <w:spacing w:line="240"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描述三种你擅长的运动和三种不擅长的运动</w:t>
            </w:r>
          </w:p>
          <w:p>
            <w:pPr>
              <w:keepNext w:val="0"/>
              <w:keepLines w:val="0"/>
              <w:pageBreakBefore w:val="0"/>
              <w:kinsoku/>
              <w:overflowPunct/>
              <w:topLinePunct w:val="0"/>
              <w:bidi w:val="0"/>
              <w:adjustRightInd w:val="0"/>
              <w:snapToGrid w:val="0"/>
              <w:spacing w:line="240" w:lineRule="auto"/>
              <w:ind w:firstLine="525" w:firstLineChars="2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I can …… well .</w:t>
            </w:r>
          </w:p>
          <w:p>
            <w:pPr>
              <w:keepNext w:val="0"/>
              <w:keepLines w:val="0"/>
              <w:pageBreakBefore w:val="0"/>
              <w:kinsoku/>
              <w:overflowPunct/>
              <w:topLinePunct w:val="0"/>
              <w:bidi w:val="0"/>
              <w:adjustRightInd w:val="0"/>
              <w:snapToGrid w:val="0"/>
              <w:spacing w:line="240" w:lineRule="auto"/>
              <w:ind w:firstLine="525" w:firstLineChars="2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I can …… badly.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924"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49"/>
        <w:gridCol w:w="1387"/>
        <w:gridCol w:w="1061"/>
        <w:gridCol w:w="1522"/>
        <w:gridCol w:w="2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M6U2第1课时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冯杨</w:t>
            </w: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23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23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81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4536"/>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8109"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本课是外研社新标准小学英语（三年级起点）五年级上册第六模块第二单元，主要教学内容是谈论能力，Lingling通过Amy的奶奶的深情描述，了解到Amy 爷爷年轻时的特长，使学生学会运用一般过去谈论能力，继续巩固一般过去时的用法。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8109"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本课的教学对象是五年级学生。</w:t>
            </w:r>
            <w:r>
              <w:rPr>
                <w:rFonts w:hint="default" w:ascii="Times New Roman" w:hAnsi="Times New Roman" w:eastAsia="宋体" w:cs="Times New Roman"/>
                <w:color w:val="333333"/>
                <w:sz w:val="21"/>
                <w:szCs w:val="21"/>
              </w:rPr>
              <w:t>本模块重点是用can表达能力，在M6U1中已经学习并做了相应的练习，所以本单元的内容难度不大，</w:t>
            </w:r>
            <w:r>
              <w:rPr>
                <w:rFonts w:hint="default" w:ascii="Times New Roman" w:hAnsi="Times New Roman" w:eastAsia="宋体" w:cs="Times New Roman"/>
                <w:kern w:val="0"/>
                <w:sz w:val="21"/>
                <w:szCs w:val="21"/>
              </w:rPr>
              <w:t>通过完成本课的教学活动，将在第一单元基础上进一步练习can的用法，巩固动词的运用，使学生最终能够运用一般过去时谈论特长和能力，积极与他人合作，共同完成学习任务。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833"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功能：谈论能力，进一步巩固一般过去时的用法。</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语法：全体学生能运用：He ran very fast.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词汇：全体学生能理解：past, swam, slow, healthy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全体学生能运用：swam, slow, healthy </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部分学生能运用：past</w:t>
            </w:r>
          </w:p>
          <w:p>
            <w:pPr>
              <w:keepNext w:val="0"/>
              <w:keepLines w:val="0"/>
              <w:pageBreakBefore w:val="0"/>
              <w:kinsoku/>
              <w:overflowPunct/>
              <w:topLinePunct w:val="0"/>
              <w:autoSpaceDE w:val="0"/>
              <w:autoSpaceDN w:val="0"/>
              <w:bidi w:val="0"/>
              <w:adjustRightInd w:val="0"/>
              <w:spacing w:line="240" w:lineRule="auto"/>
              <w:ind w:left="720" w:hanging="630" w:hanging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语音：感知“pencil”中“p”与“apple”中“pp”的读音，“banana”与“football”中“b”的读音，“team”与“great”中“t”读音，“dog”与“hand”中“d”的读音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833"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全体学生能听懂：He ran very fast.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全体学生能说：He ran very fast.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全体学生能认读：swam, slow, healthy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全体学生能书写：词汇swam, slow, healthy及句型He ran very fast.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833"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能体会到学习英语的乐趣。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833"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积极与他人合作，共同完成学习任务。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833"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知道世界上主要的文娱和体育活动。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833"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全体学生能会运用词汇swam, slow, healthy及句型He ran very fast.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833"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学生能运用过去式谈论能力和特长。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8109" w:type="dxa"/>
            <w:gridSpan w:val="3"/>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单词卡片、教学资源包、PPT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12"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2297"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复习导入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1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Greet to each other.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T: Let’s talk about what you can do well.</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（让学生谈论自己的特长和优势引入话题。)</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T: Now look at the animals. What can they do ?</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 T: Look at the medals on the two animals’ necks. What did they do well? Now watch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 Show the verbs and the past tense: run, ran, play, played.（提醒学生：描述刚刚发生的事情，要用一般过去时。）</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6. Let the students read after the video.</w:t>
            </w:r>
          </w:p>
        </w:tc>
        <w:tc>
          <w:tcPr>
            <w:tcW w:w="2297"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任务呈现</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1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 In the last lesson we talked about what we could do well. After learning this lesson we are going to talk about what the animals can do well.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At first let’s see what Amy’s grandpa did well in the past.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Now let’s learn Module 6 Unit 2 He ran very fast. (板书课题)</w:t>
            </w:r>
          </w:p>
        </w:tc>
        <w:tc>
          <w:tcPr>
            <w:tcW w:w="2297"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（10分钟）</w:t>
            </w:r>
          </w:p>
        </w:tc>
        <w:tc>
          <w:tcPr>
            <w:tcW w:w="581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Listen and find.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①T: Watch the video and answer the question. What did Amy’s grandpa do in the past?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S1: He ran very fast. He jumped high and swam very fast.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②Teach the words: past, swam (板书the word “swam”)</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Listen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①T: Watch the video again and answer the question. What about Amy’s grandpa now?</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S1: He’s slow now, but healthy.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②Teach the words: slow, healthy (板书the words “slow” and “healthy”)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Show the verbs and the past tense. Help the students master the past tense of irregular verbs and ask them to remember the usage and the pronunciation of the past tense.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 Listen and read.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①Ask the students to read after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②Ask the students to read in groups.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③Ask the students to retell the text.</w:t>
            </w:r>
          </w:p>
        </w:tc>
        <w:tc>
          <w:tcPr>
            <w:tcW w:w="2297"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训练巩固</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（15分钟）</w:t>
            </w:r>
          </w:p>
        </w:tc>
        <w:tc>
          <w:tcPr>
            <w:tcW w:w="581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Finish SB M6U2 Activity 3.</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①Let the students read the example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②Let the students write the sentences according to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③Let the students check the answers.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Finish SB M6U2 Activity4.</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①Let the students listen and repeat.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（学生跟读，注意观察彩色字母字母组合的读音）②Let the students say the pronunciation of the colourful letters.（教师通过PPT展示，引领学生归纳彩色字母及字母组的读音）</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③Let the students read the words by themselves.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（学生自读，体会读音规则）</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Finish AB M6U2 Exercise 3.</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Let the students underline the letters that make the sound.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 Finish SB M6U2 Activity 5.</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①Let the students watch the video. Let them say what animal they can see and what they can do or they can’t do.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②Let the students watch the video and listen. Help the students understand the meaning of the 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③Let the students say the chant after the video and then 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 Finish SB M6U2 Activity 6.</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Let the students say the tongue twister.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6. Play a game: The teacher will give an example.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 did you do well in the past?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 In the past I ran fast.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B: In the past A ran fast. I jumped high.</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 In the past A ran fast. B jumped high. I swam fast.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四人一组，每组同学到前面参加比赛，学生A介绍自己曾经的特长，学生B转述学生A的特长并加上自己曾经的特长，学生转述学生A、B特长并且介绍自己的特长，看看第四人是否能转述前三人的特长，并且能说出自己的特长，说得正确的给予奖励。)</w:t>
            </w:r>
          </w:p>
        </w:tc>
        <w:tc>
          <w:tcPr>
            <w:tcW w:w="2297"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（8分钟）</w:t>
            </w:r>
          </w:p>
        </w:tc>
        <w:tc>
          <w:tcPr>
            <w:tcW w:w="581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Last lesson we talked about what you could do. Now let’s have a match to talk about what the animals can do well.</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Let the students look at the pictures and read the example sentences. Help the students understand the meaning.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The students work in pairs.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（学生两人一组，使用事先准备好的照片或图画，展现至少两种动物的能力。同学进行评价，选出两个说得又多又好的组，由教师进行奖励。)</w:t>
            </w:r>
          </w:p>
        </w:tc>
        <w:tc>
          <w:tcPr>
            <w:tcW w:w="2297"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（1分钟）</w:t>
            </w:r>
          </w:p>
        </w:tc>
        <w:tc>
          <w:tcPr>
            <w:tcW w:w="581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Summary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 have we learned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The students read the words and the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Homework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Copy the words and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Read the text.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Talk about what the animals did well in the past and what they can do well now.</w:t>
            </w:r>
          </w:p>
        </w:tc>
        <w:tc>
          <w:tcPr>
            <w:tcW w:w="2297"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板书设计</w:t>
            </w:r>
          </w:p>
        </w:tc>
        <w:tc>
          <w:tcPr>
            <w:tcW w:w="581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6 Unit 2 He ran very fast.</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swam    slow    healthy</w:t>
            </w:r>
          </w:p>
        </w:tc>
        <w:tc>
          <w:tcPr>
            <w:tcW w:w="2297"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34"/>
        <w:gridCol w:w="2238"/>
        <w:gridCol w:w="1224"/>
        <w:gridCol w:w="547"/>
        <w:gridCol w:w="304"/>
        <w:gridCol w:w="541"/>
        <w:gridCol w:w="735"/>
        <w:gridCol w:w="2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18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22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M7U1第一课时</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郭雨虹</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25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8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22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9</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25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0" w:hRule="atLeast"/>
        </w:trPr>
        <w:tc>
          <w:tcPr>
            <w:tcW w:w="118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学习目标</w:t>
            </w: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23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ind w:left="720" w:hanging="630" w:hangingChars="3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功能：谈论能力的不足。</w:t>
                  </w:r>
                </w:p>
                <w:p>
                  <w:pPr>
                    <w:keepNext w:val="0"/>
                    <w:keepLines w:val="0"/>
                    <w:pageBreakBefore w:val="0"/>
                    <w:kinsoku/>
                    <w:overflowPunct/>
                    <w:topLinePunct w:val="0"/>
                    <w:bidi w:val="0"/>
                    <w:spacing w:line="240" w:lineRule="auto"/>
                    <w:ind w:left="720" w:hanging="630" w:hangingChars="300"/>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kern w:val="0"/>
                      <w:sz w:val="21"/>
                      <w:szCs w:val="21"/>
                    </w:rPr>
                    <w:t>词汇：全体学生能理解：</w:t>
                  </w:r>
                  <w:r>
                    <w:rPr>
                      <w:rFonts w:hint="default" w:ascii="Times New Roman" w:hAnsi="Times New Roman" w:eastAsia="宋体" w:cs="Times New Roman"/>
                      <w:color w:val="000000"/>
                      <w:sz w:val="21"/>
                      <w:szCs w:val="21"/>
                    </w:rPr>
                    <w:t xml:space="preserve">a lot, useful, show, presenter, blind, deaf, hear , her, fire, firefighter, sausage, hot dog </w:t>
                  </w:r>
                </w:p>
                <w:p>
                  <w:pPr>
                    <w:keepNext w:val="0"/>
                    <w:keepLines w:val="0"/>
                    <w:pageBreakBefore w:val="0"/>
                    <w:kinsoku/>
                    <w:overflowPunct/>
                    <w:topLinePunct w:val="0"/>
                    <w:autoSpaceDE w:val="0"/>
                    <w:autoSpaceDN w:val="0"/>
                    <w:bidi w:val="0"/>
                    <w:adjustRightInd w:val="0"/>
                    <w:spacing w:line="240" w:lineRule="auto"/>
                    <w:ind w:firstLine="630" w:firstLine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全体学生能运用：</w:t>
                  </w:r>
                  <w:r>
                    <w:rPr>
                      <w:rFonts w:hint="default" w:ascii="Times New Roman" w:hAnsi="Times New Roman" w:eastAsia="宋体" w:cs="Times New Roman"/>
                      <w:color w:val="000000"/>
                      <w:sz w:val="21"/>
                      <w:szCs w:val="21"/>
                    </w:rPr>
                    <w:t>hear，her</w:t>
                  </w:r>
                </w:p>
                <w:p>
                  <w:pPr>
                    <w:keepNext w:val="0"/>
                    <w:keepLines w:val="0"/>
                    <w:pageBreakBefore w:val="0"/>
                    <w:kinsoku/>
                    <w:overflowPunct/>
                    <w:topLinePunct w:val="0"/>
                    <w:autoSpaceDE w:val="0"/>
                    <w:autoSpaceDN w:val="0"/>
                    <w:bidi w:val="0"/>
                    <w:adjustRightInd w:val="0"/>
                    <w:spacing w:line="240" w:lineRule="auto"/>
                    <w:ind w:left="720" w:hanging="630" w:hanging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部分学生能运用：</w:t>
                  </w:r>
                  <w:r>
                    <w:rPr>
                      <w:rFonts w:hint="default" w:ascii="Times New Roman" w:hAnsi="Times New Roman" w:eastAsia="宋体" w:cs="Times New Roman"/>
                      <w:color w:val="000000"/>
                      <w:sz w:val="21"/>
                      <w:szCs w:val="21"/>
                    </w:rPr>
                    <w:t>a lot, useful, show, presenter, blind, deaf, hear , her, fire, firefighter, sausage, hot dog</w:t>
                  </w:r>
                </w:p>
                <w:p>
                  <w:pPr>
                    <w:keepNext w:val="0"/>
                    <w:keepLines w:val="0"/>
                    <w:pageBreakBefore w:val="0"/>
                    <w:kinsoku/>
                    <w:overflowPunct/>
                    <w:topLinePunct w:val="0"/>
                    <w:autoSpaceDE w:val="0"/>
                    <w:autoSpaceDN w:val="0"/>
                    <w:bidi w:val="0"/>
                    <w:adjustRightInd w:val="0"/>
                    <w:spacing w:line="240" w:lineRule="auto"/>
                    <w:ind w:left="720" w:hanging="630" w:hanging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语法：全体学生能运用：</w:t>
                  </w:r>
                  <w:r>
                    <w:rPr>
                      <w:rFonts w:hint="default" w:ascii="Times New Roman" w:hAnsi="Times New Roman" w:eastAsia="宋体" w:cs="Times New Roman"/>
                      <w:color w:val="000000"/>
                      <w:sz w:val="21"/>
                      <w:szCs w:val="21"/>
                    </w:rPr>
                    <w:t>This man is blind. He can’t see. Can we have a hot dog, Mum? No, we can’t. I’m sorry.</w:t>
                  </w:r>
                  <w:r>
                    <w:rPr>
                      <w:rFonts w:hint="default" w:ascii="Times New Roman" w:hAnsi="Times New Roman" w:eastAsia="宋体" w:cs="Times New Roman"/>
                      <w:kern w:val="0"/>
                      <w:sz w:val="21"/>
                      <w:szCs w:val="21"/>
                    </w:rPr>
                    <w:t xml:space="preserve">      </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语音：感知hear中ear的读音。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23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autoSpaceDE w:val="0"/>
                    <w:autoSpaceDN w:val="0"/>
                    <w:bidi w:val="0"/>
                    <w:adjustRightInd w:val="0"/>
                    <w:spacing w:line="240" w:lineRule="auto"/>
                    <w:ind w:left="1920" w:hanging="1680" w:hangingChars="800"/>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kern w:val="0"/>
                      <w:sz w:val="21"/>
                      <w:szCs w:val="21"/>
                    </w:rPr>
                    <w:t>全体学生能听懂：</w:t>
                  </w:r>
                  <w:r>
                    <w:rPr>
                      <w:rFonts w:hint="default" w:ascii="Times New Roman" w:hAnsi="Times New Roman" w:eastAsia="宋体" w:cs="Times New Roman"/>
                      <w:color w:val="000000"/>
                      <w:sz w:val="21"/>
                      <w:szCs w:val="21"/>
                    </w:rPr>
                    <w:t>This man is blind. He can’t see. Can we have a hot dog, Mum? No, we can’t. I’m sorry.</w:t>
                  </w:r>
                </w:p>
                <w:p>
                  <w:pPr>
                    <w:keepNext w:val="0"/>
                    <w:keepLines w:val="0"/>
                    <w:pageBreakBefore w:val="0"/>
                    <w:kinsoku/>
                    <w:overflowPunct/>
                    <w:topLinePunct w:val="0"/>
                    <w:autoSpaceDE w:val="0"/>
                    <w:autoSpaceDN w:val="0"/>
                    <w:bidi w:val="0"/>
                    <w:adjustRightInd w:val="0"/>
                    <w:spacing w:line="240" w:lineRule="auto"/>
                    <w:ind w:left="1680" w:hanging="1470" w:hangingChars="700"/>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kern w:val="0"/>
                      <w:sz w:val="21"/>
                      <w:szCs w:val="21"/>
                    </w:rPr>
                    <w:t>全体学生能说：</w:t>
                  </w:r>
                  <w:r>
                    <w:rPr>
                      <w:rFonts w:hint="default" w:ascii="Times New Roman" w:hAnsi="Times New Roman" w:eastAsia="宋体" w:cs="Times New Roman"/>
                      <w:color w:val="000000"/>
                      <w:sz w:val="21"/>
                      <w:szCs w:val="21"/>
                    </w:rPr>
                    <w:t>This man is blind. He can’t see. Can we have a hot dog, Mum? No, we can’t. I’m sorry.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kern w:val="0"/>
                      <w:sz w:val="21"/>
                      <w:szCs w:val="21"/>
                    </w:rPr>
                    <w:t>全体学生能认读：</w:t>
                  </w:r>
                  <w:r>
                    <w:rPr>
                      <w:rFonts w:hint="default" w:ascii="Times New Roman" w:hAnsi="Times New Roman" w:eastAsia="宋体" w:cs="Times New Roman"/>
                      <w:color w:val="000000"/>
                      <w:sz w:val="21"/>
                      <w:szCs w:val="21"/>
                    </w:rPr>
                    <w:t>hear, her</w:t>
                  </w:r>
                </w:p>
                <w:p>
                  <w:pPr>
                    <w:keepNext w:val="0"/>
                    <w:keepLines w:val="0"/>
                    <w:pageBreakBefore w:val="0"/>
                    <w:tabs>
                      <w:tab w:val="left" w:pos="425"/>
                    </w:tabs>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全体学生能书写：</w:t>
                  </w:r>
                  <w:r>
                    <w:rPr>
                      <w:rFonts w:hint="default" w:ascii="Times New Roman" w:hAnsi="Times New Roman" w:eastAsia="宋体" w:cs="Times New Roman"/>
                      <w:color w:val="000000"/>
                      <w:sz w:val="21"/>
                      <w:szCs w:val="21"/>
                    </w:rPr>
                    <w:t>hear, her以及He can’t see.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乐于感知并积极尝试使用英语。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积极与他人合作，共同完成学习任务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进一步了解英语国家中典型的食物。</w:t>
                  </w:r>
                </w:p>
              </w:tc>
            </w:tr>
          </w:tbl>
          <w:p>
            <w:pPr>
              <w:keepNext w:val="0"/>
              <w:keepLines w:val="0"/>
              <w:pageBreakBefore w:val="0"/>
              <w:widowControl/>
              <w:kinsoku/>
              <w:overflowPunct/>
              <w:topLinePunct w:val="0"/>
              <w:bidi w:val="0"/>
              <w:spacing w:after="150" w:line="240" w:lineRule="auto"/>
              <w:ind w:firstLine="210" w:firstLineChars="100"/>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trPr>
        <w:tc>
          <w:tcPr>
            <w:tcW w:w="1182"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重 难 点</w:t>
            </w: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重点：</w:t>
            </w:r>
            <w:r>
              <w:rPr>
                <w:rFonts w:hint="default" w:ascii="Times New Roman" w:hAnsi="Times New Roman" w:eastAsia="宋体" w:cs="Times New Roman"/>
                <w:kern w:val="0"/>
                <w:sz w:val="21"/>
                <w:szCs w:val="21"/>
              </w:rPr>
              <w:t>全体学生能运用词汇：hear, her及句型</w:t>
            </w:r>
            <w:r>
              <w:rPr>
                <w:rFonts w:hint="default" w:ascii="Times New Roman" w:hAnsi="Times New Roman" w:eastAsia="宋体" w:cs="Times New Roman"/>
                <w:color w:val="000000"/>
                <w:sz w:val="21"/>
                <w:szCs w:val="21"/>
              </w:rPr>
              <w:t>This man is blind. He can’t see. Can we have a hot dog, Mum? No, we can’t. I’m sorry.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1182"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sz w:val="21"/>
                <w:szCs w:val="21"/>
              </w:rPr>
            </w:pP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after="150"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难点：</w:t>
            </w:r>
            <w:r>
              <w:rPr>
                <w:rFonts w:hint="default" w:ascii="Times New Roman" w:hAnsi="Times New Roman" w:eastAsia="宋体" w:cs="Times New Roman"/>
                <w:kern w:val="0"/>
                <w:sz w:val="21"/>
                <w:szCs w:val="21"/>
              </w:rPr>
              <w:t xml:space="preserve"> can的两种用法</w:t>
            </w:r>
            <w:r>
              <w:rPr>
                <w:rFonts w:hint="default" w:ascii="Times New Roman" w:hAnsi="Times New Roman" w:eastAsia="宋体" w:cs="Times New Roman"/>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8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教学准备</w:t>
            </w:r>
          </w:p>
        </w:tc>
        <w:tc>
          <w:tcPr>
            <w:tcW w:w="8106" w:type="dxa"/>
            <w:gridSpan w:val="7"/>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互动教学系统，PPT，图片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288"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教学过程（主要环节）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03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集体备课</w:t>
            </w:r>
          </w:p>
        </w:tc>
        <w:tc>
          <w:tcPr>
            <w:tcW w:w="325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8"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新课导入</w:t>
            </w:r>
          </w:p>
        </w:tc>
        <w:tc>
          <w:tcPr>
            <w:tcW w:w="5388"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 Greeting.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 Say the chant of Module 6 Unit 2 Activity 5.</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 Free talk.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 What can you do well?</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Ss: I can…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   I can’t…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 What can dogs do?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Ss: It can…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   It can…</w:t>
            </w:r>
          </w:p>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 T: Dogs can do a lot. They are very clever and cute. Now let’s listen the chant of Activity 1.（除了这两个特点还有什么特点呢？）</w:t>
            </w:r>
          </w:p>
          <w:p>
            <w:pPr>
              <w:keepNext w:val="0"/>
              <w:keepLines w:val="0"/>
              <w:pageBreakBefore w:val="0"/>
              <w:tabs>
                <w:tab w:val="left" w:pos="425"/>
              </w:tabs>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3252"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8"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课文学习</w:t>
            </w:r>
          </w:p>
        </w:tc>
        <w:tc>
          <w:tcPr>
            <w:tcW w:w="5388"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Watch the video and think: What’s the TV show about?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（让学生整体感知课文内容）</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Ask the children answer the question.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S1: It’s about dogs.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Then teach the new word: show.</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T: Yes, the TV show is about dogs. And the presenter is talking about dogs. 教师讲解presenter并教学。</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This time let’s listen, repeat and think: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a) What kind of people can the dogs help?</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b) Can Amy and Sam have a dog?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c) Are the hot dogs really dogs?</w:t>
            </w:r>
          </w:p>
          <w:p>
            <w:pPr>
              <w:keepNext w:val="0"/>
              <w:keepLines w:val="0"/>
              <w:pageBreakBefore w:val="0"/>
              <w:kinsoku/>
              <w:overflowPunct/>
              <w:topLinePunct w:val="0"/>
              <w:bidi w:val="0"/>
              <w:spacing w:line="240" w:lineRule="auto"/>
              <w:ind w:left="480" w:hanging="420" w:hanging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1）教师引导学生回答第一个问题</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S1: The dogs can help the blind; the deaf and the firefighter.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Teach the new words: blind, deaf, firefighter.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2）教师利用PPT让学生进一步理解单词：blind, deaf, firefighter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This man is blind. He can’t </w:t>
            </w:r>
            <w:r>
              <w:rPr>
                <w:rFonts w:hint="default" w:ascii="Times New Roman" w:hAnsi="Times New Roman" w:eastAsia="宋体" w:cs="Times New Roman"/>
                <w:kern w:val="0"/>
                <w:sz w:val="21"/>
                <w:szCs w:val="21"/>
                <w:u w:val="single"/>
              </w:rPr>
              <w:t>see.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Tai </w:t>
            </w:r>
            <w:r>
              <w:rPr>
                <w:rFonts w:hint="default" w:ascii="Times New Roman" w:hAnsi="Times New Roman" w:eastAsia="宋体" w:cs="Times New Roman"/>
                <w:color w:val="000000"/>
                <w:kern w:val="0"/>
                <w:sz w:val="21"/>
                <w:szCs w:val="21"/>
              </w:rPr>
              <w:t>Lihua</w:t>
            </w:r>
            <w:r>
              <w:rPr>
                <w:rFonts w:hint="default" w:ascii="Times New Roman" w:hAnsi="Times New Roman" w:eastAsia="宋体" w:cs="Times New Roman"/>
                <w:color w:val="FF0000"/>
                <w:kern w:val="0"/>
                <w:sz w:val="21"/>
                <w:szCs w:val="21"/>
              </w:rPr>
              <w:t xml:space="preserve"> </w:t>
            </w:r>
            <w:r>
              <w:rPr>
                <w:rFonts w:hint="default" w:ascii="Times New Roman" w:hAnsi="Times New Roman" w:eastAsia="宋体" w:cs="Times New Roman"/>
                <w:kern w:val="0"/>
                <w:sz w:val="21"/>
                <w:szCs w:val="21"/>
              </w:rPr>
              <w:t xml:space="preserve">is deaf. She can’t </w:t>
            </w:r>
            <w:r>
              <w:rPr>
                <w:rFonts w:hint="default" w:ascii="Times New Roman" w:hAnsi="Times New Roman" w:eastAsia="宋体" w:cs="Times New Roman"/>
                <w:kern w:val="0"/>
                <w:sz w:val="21"/>
                <w:szCs w:val="21"/>
                <w:u w:val="single"/>
              </w:rPr>
              <w:t>hear</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Cs/>
                <w:kern w:val="0"/>
                <w:sz w:val="21"/>
                <w:szCs w:val="21"/>
              </w:rPr>
              <w:t>The firefighter can’t find the people.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引导学生填空，进而教学单词hear。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3252"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648"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重点难点练习</w:t>
            </w:r>
          </w:p>
        </w:tc>
        <w:tc>
          <w:tcPr>
            <w:tcW w:w="5388"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Finish SB Unit 1 Activity3. 听录音跟读，注意语音语调。</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Finish SB Unit 1 Activity 4. 根据单词提示完成图片描述.</w:t>
            </w:r>
          </w:p>
          <w:p>
            <w:pPr>
              <w:keepNext w:val="0"/>
              <w:keepLines w:val="0"/>
              <w:pageBreakBefore w:val="0"/>
              <w:tabs>
                <w:tab w:val="left" w:pos="425"/>
              </w:tabs>
              <w:kinsoku/>
              <w:overflowPunct/>
              <w:topLinePunct w:val="0"/>
              <w:bidi w:val="0"/>
              <w:spacing w:line="240" w:lineRule="auto"/>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3. 完形填空：阅读短文，选择合适的词完成短文。</w:t>
            </w:r>
          </w:p>
          <w:p>
            <w:pPr>
              <w:keepNext w:val="0"/>
              <w:keepLines w:val="0"/>
              <w:pageBreakBefore w:val="0"/>
              <w:tabs>
                <w:tab w:val="left" w:pos="425"/>
              </w:tabs>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3252"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8"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作业设计</w:t>
            </w:r>
          </w:p>
        </w:tc>
        <w:tc>
          <w:tcPr>
            <w:tcW w:w="5388"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numPr>
                <w:ilvl w:val="0"/>
                <w:numId w:val="3"/>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Summary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 </w:t>
            </w:r>
            <w:r>
              <w:rPr>
                <w:rFonts w:hint="default" w:ascii="Times New Roman" w:hAnsi="Times New Roman" w:eastAsia="宋体" w:cs="Times New Roman"/>
                <w:bCs/>
                <w:kern w:val="0"/>
                <w:sz w:val="21"/>
                <w:szCs w:val="21"/>
              </w:rPr>
              <w:t xml:space="preserve">T: </w:t>
            </w:r>
            <w:r>
              <w:rPr>
                <w:rFonts w:hint="default" w:ascii="Times New Roman" w:hAnsi="Times New Roman" w:eastAsia="宋体" w:cs="Times New Roman"/>
                <w:kern w:val="0"/>
                <w:sz w:val="21"/>
                <w:szCs w:val="21"/>
              </w:rPr>
              <w:t>What have we learned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read the words and the sentences.</w:t>
            </w:r>
          </w:p>
          <w:p>
            <w:pPr>
              <w:keepNext w:val="0"/>
              <w:keepLines w:val="0"/>
              <w:pageBreakBefore w:val="0"/>
              <w:kinsoku/>
              <w:overflowPunct/>
              <w:topLinePunct w:val="0"/>
              <w:bidi w:val="0"/>
              <w:spacing w:line="240" w:lineRule="auto"/>
              <w:ind w:left="1"/>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2）今天我们学习了狗能帮助盲人，聋的人和消防员，还有警犬，牧羊犬等。动物是我们的好朋友。我们要爱护动物。（教师在总结学习内容的基础上，进一步对学生进行爱护动物的教育。）</w:t>
            </w:r>
          </w:p>
          <w:p>
            <w:pPr>
              <w:keepNext w:val="0"/>
              <w:keepLines w:val="0"/>
              <w:pageBreakBefore w:val="0"/>
              <w:kinsoku/>
              <w:overflowPunct/>
              <w:topLinePunct w:val="0"/>
              <w:bidi w:val="0"/>
              <w:spacing w:line="240" w:lineRule="auto"/>
              <w:ind w:left="1"/>
              <w:textAlignment w:val="auto"/>
              <w:rPr>
                <w:rFonts w:hint="default" w:ascii="Times New Roman" w:hAnsi="Times New Roman" w:eastAsia="宋体" w:cs="Times New Roman"/>
                <w:kern w:val="0"/>
                <w:sz w:val="21"/>
                <w:szCs w:val="21"/>
              </w:rPr>
            </w:pPr>
          </w:p>
        </w:tc>
        <w:tc>
          <w:tcPr>
            <w:tcW w:w="3252"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191"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板 书 设 计</w:t>
            </w:r>
          </w:p>
        </w:tc>
        <w:tc>
          <w:tcPr>
            <w:tcW w:w="409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后 反 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5191"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Module7 Unit1 He can’t see.</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This man is blind.</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He can’t see.</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This dog helps him.</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Can we have a dog, mum?</w:t>
            </w:r>
          </w:p>
          <w:p>
            <w:pPr>
              <w:keepNext w:val="0"/>
              <w:keepLines w:val="0"/>
              <w:pageBreakBefore w:val="0"/>
              <w:kinsoku/>
              <w:overflowPunct/>
              <w:topLinePunct w:val="0"/>
              <w:bidi w:val="0"/>
              <w:spacing w:line="240" w:lineRule="auto"/>
              <w:ind w:left="420" w:leftChars="200" w:firstLine="840" w:firstLineChars="400"/>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No, we can’t. I’m sorry.</w:t>
            </w:r>
          </w:p>
        </w:tc>
        <w:tc>
          <w:tcPr>
            <w:tcW w:w="409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34"/>
        <w:gridCol w:w="2238"/>
        <w:gridCol w:w="1224"/>
        <w:gridCol w:w="547"/>
        <w:gridCol w:w="304"/>
        <w:gridCol w:w="541"/>
        <w:gridCol w:w="735"/>
        <w:gridCol w:w="2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18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22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M7U1第二课时</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郭雨虹</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25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8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22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9</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25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0" w:hRule="atLeast"/>
        </w:trPr>
        <w:tc>
          <w:tcPr>
            <w:tcW w:w="118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学习目标</w:t>
            </w: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23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ind w:left="720" w:hanging="630" w:hangingChars="3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功能：谈论能力的不足。</w:t>
                  </w:r>
                </w:p>
                <w:p>
                  <w:pPr>
                    <w:keepNext w:val="0"/>
                    <w:keepLines w:val="0"/>
                    <w:pageBreakBefore w:val="0"/>
                    <w:kinsoku/>
                    <w:overflowPunct/>
                    <w:topLinePunct w:val="0"/>
                    <w:bidi w:val="0"/>
                    <w:spacing w:line="240" w:lineRule="auto"/>
                    <w:ind w:left="720" w:hanging="630" w:hangingChars="300"/>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kern w:val="0"/>
                      <w:sz w:val="21"/>
                      <w:szCs w:val="21"/>
                    </w:rPr>
                    <w:t>词汇：全体学生能理解：</w:t>
                  </w:r>
                  <w:r>
                    <w:rPr>
                      <w:rFonts w:hint="default" w:ascii="Times New Roman" w:hAnsi="Times New Roman" w:eastAsia="宋体" w:cs="Times New Roman"/>
                      <w:color w:val="000000"/>
                      <w:sz w:val="21"/>
                      <w:szCs w:val="21"/>
                    </w:rPr>
                    <w:t xml:space="preserve">a lot, useful, show, presenter, blind, deaf, hear , her, fire, firefighter, sausage, hot dog </w:t>
                  </w:r>
                </w:p>
                <w:p>
                  <w:pPr>
                    <w:keepNext w:val="0"/>
                    <w:keepLines w:val="0"/>
                    <w:pageBreakBefore w:val="0"/>
                    <w:kinsoku/>
                    <w:overflowPunct/>
                    <w:topLinePunct w:val="0"/>
                    <w:autoSpaceDE w:val="0"/>
                    <w:autoSpaceDN w:val="0"/>
                    <w:bidi w:val="0"/>
                    <w:adjustRightInd w:val="0"/>
                    <w:spacing w:line="240" w:lineRule="auto"/>
                    <w:ind w:firstLine="630" w:firstLine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全体学生能运用：</w:t>
                  </w:r>
                  <w:r>
                    <w:rPr>
                      <w:rFonts w:hint="default" w:ascii="Times New Roman" w:hAnsi="Times New Roman" w:eastAsia="宋体" w:cs="Times New Roman"/>
                      <w:color w:val="000000"/>
                      <w:sz w:val="21"/>
                      <w:szCs w:val="21"/>
                    </w:rPr>
                    <w:t>hear，her</w:t>
                  </w:r>
                </w:p>
                <w:p>
                  <w:pPr>
                    <w:keepNext w:val="0"/>
                    <w:keepLines w:val="0"/>
                    <w:pageBreakBefore w:val="0"/>
                    <w:kinsoku/>
                    <w:overflowPunct/>
                    <w:topLinePunct w:val="0"/>
                    <w:autoSpaceDE w:val="0"/>
                    <w:autoSpaceDN w:val="0"/>
                    <w:bidi w:val="0"/>
                    <w:adjustRightInd w:val="0"/>
                    <w:spacing w:line="240" w:lineRule="auto"/>
                    <w:ind w:left="720" w:hanging="630" w:hanging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部分学生能运用：</w:t>
                  </w:r>
                  <w:r>
                    <w:rPr>
                      <w:rFonts w:hint="default" w:ascii="Times New Roman" w:hAnsi="Times New Roman" w:eastAsia="宋体" w:cs="Times New Roman"/>
                      <w:color w:val="000000"/>
                      <w:sz w:val="21"/>
                      <w:szCs w:val="21"/>
                    </w:rPr>
                    <w:t>a lot, useful, show, presenter, blind, deaf, hear , her, fire, firefighter, sausage, hot dog</w:t>
                  </w:r>
                </w:p>
                <w:p>
                  <w:pPr>
                    <w:keepNext w:val="0"/>
                    <w:keepLines w:val="0"/>
                    <w:pageBreakBefore w:val="0"/>
                    <w:kinsoku/>
                    <w:overflowPunct/>
                    <w:topLinePunct w:val="0"/>
                    <w:autoSpaceDE w:val="0"/>
                    <w:autoSpaceDN w:val="0"/>
                    <w:bidi w:val="0"/>
                    <w:adjustRightInd w:val="0"/>
                    <w:spacing w:line="240" w:lineRule="auto"/>
                    <w:ind w:left="720" w:hanging="630" w:hanging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语法：全体学生能运用：</w:t>
                  </w:r>
                  <w:r>
                    <w:rPr>
                      <w:rFonts w:hint="default" w:ascii="Times New Roman" w:hAnsi="Times New Roman" w:eastAsia="宋体" w:cs="Times New Roman"/>
                      <w:color w:val="000000"/>
                      <w:sz w:val="21"/>
                      <w:szCs w:val="21"/>
                    </w:rPr>
                    <w:t>This man is blind. He can’t see. Can we have a hot dog, Mum? No, we can’t. I’m sorry.</w:t>
                  </w:r>
                  <w:r>
                    <w:rPr>
                      <w:rFonts w:hint="default" w:ascii="Times New Roman" w:hAnsi="Times New Roman" w:eastAsia="宋体" w:cs="Times New Roman"/>
                      <w:kern w:val="0"/>
                      <w:sz w:val="21"/>
                      <w:szCs w:val="21"/>
                    </w:rPr>
                    <w:t xml:space="preserve">      </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语音：感知hear中ear的读音。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23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autoSpaceDE w:val="0"/>
                    <w:autoSpaceDN w:val="0"/>
                    <w:bidi w:val="0"/>
                    <w:adjustRightInd w:val="0"/>
                    <w:spacing w:line="240" w:lineRule="auto"/>
                    <w:ind w:left="1920" w:hanging="1680" w:hangingChars="800"/>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kern w:val="0"/>
                      <w:sz w:val="21"/>
                      <w:szCs w:val="21"/>
                    </w:rPr>
                    <w:t>全体学生能听懂：</w:t>
                  </w:r>
                  <w:r>
                    <w:rPr>
                      <w:rFonts w:hint="default" w:ascii="Times New Roman" w:hAnsi="Times New Roman" w:eastAsia="宋体" w:cs="Times New Roman"/>
                      <w:color w:val="000000"/>
                      <w:sz w:val="21"/>
                      <w:szCs w:val="21"/>
                    </w:rPr>
                    <w:t>This man is blind. He can’t see. Can we have a hot dog, Mum? No, we can’t. I’m sorry.</w:t>
                  </w:r>
                </w:p>
                <w:p>
                  <w:pPr>
                    <w:keepNext w:val="0"/>
                    <w:keepLines w:val="0"/>
                    <w:pageBreakBefore w:val="0"/>
                    <w:kinsoku/>
                    <w:overflowPunct/>
                    <w:topLinePunct w:val="0"/>
                    <w:autoSpaceDE w:val="0"/>
                    <w:autoSpaceDN w:val="0"/>
                    <w:bidi w:val="0"/>
                    <w:adjustRightInd w:val="0"/>
                    <w:spacing w:line="240" w:lineRule="auto"/>
                    <w:ind w:left="1680" w:hanging="1470" w:hangingChars="700"/>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kern w:val="0"/>
                      <w:sz w:val="21"/>
                      <w:szCs w:val="21"/>
                    </w:rPr>
                    <w:t>全体学生能说：</w:t>
                  </w:r>
                  <w:r>
                    <w:rPr>
                      <w:rFonts w:hint="default" w:ascii="Times New Roman" w:hAnsi="Times New Roman" w:eastAsia="宋体" w:cs="Times New Roman"/>
                      <w:color w:val="000000"/>
                      <w:sz w:val="21"/>
                      <w:szCs w:val="21"/>
                    </w:rPr>
                    <w:t>This man is blind. He can’t see. Can we have a hot dog, Mum? No, we can’t. I’m sorry.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kern w:val="0"/>
                      <w:sz w:val="21"/>
                      <w:szCs w:val="21"/>
                    </w:rPr>
                    <w:t>全体学生能认读：</w:t>
                  </w:r>
                  <w:r>
                    <w:rPr>
                      <w:rFonts w:hint="default" w:ascii="Times New Roman" w:hAnsi="Times New Roman" w:eastAsia="宋体" w:cs="Times New Roman"/>
                      <w:color w:val="000000"/>
                      <w:sz w:val="21"/>
                      <w:szCs w:val="21"/>
                    </w:rPr>
                    <w:t>hear, her</w:t>
                  </w:r>
                </w:p>
                <w:p>
                  <w:pPr>
                    <w:keepNext w:val="0"/>
                    <w:keepLines w:val="0"/>
                    <w:pageBreakBefore w:val="0"/>
                    <w:tabs>
                      <w:tab w:val="left" w:pos="425"/>
                    </w:tabs>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全体学生能书写：</w:t>
                  </w:r>
                  <w:r>
                    <w:rPr>
                      <w:rFonts w:hint="default" w:ascii="Times New Roman" w:hAnsi="Times New Roman" w:eastAsia="宋体" w:cs="Times New Roman"/>
                      <w:color w:val="000000"/>
                      <w:sz w:val="21"/>
                      <w:szCs w:val="21"/>
                    </w:rPr>
                    <w:t>hear, her以及He can’t see.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乐于感知并积极尝试使用英语。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积极与他人合作，共同完成学习任务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进一步了解英语国家中典型的食物。</w:t>
                  </w:r>
                </w:p>
              </w:tc>
            </w:tr>
          </w:tbl>
          <w:p>
            <w:pPr>
              <w:keepNext w:val="0"/>
              <w:keepLines w:val="0"/>
              <w:pageBreakBefore w:val="0"/>
              <w:widowControl/>
              <w:kinsoku/>
              <w:overflowPunct/>
              <w:topLinePunct w:val="0"/>
              <w:bidi w:val="0"/>
              <w:spacing w:after="150" w:line="240" w:lineRule="auto"/>
              <w:ind w:firstLine="210" w:firstLineChars="100"/>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trPr>
        <w:tc>
          <w:tcPr>
            <w:tcW w:w="1182"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重 难 点</w:t>
            </w: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重点：</w:t>
            </w:r>
            <w:r>
              <w:rPr>
                <w:rFonts w:hint="default" w:ascii="Times New Roman" w:hAnsi="Times New Roman" w:eastAsia="宋体" w:cs="Times New Roman"/>
                <w:kern w:val="0"/>
                <w:sz w:val="21"/>
                <w:szCs w:val="21"/>
              </w:rPr>
              <w:t>全体学生能运用词汇：hear, her及句型</w:t>
            </w:r>
            <w:r>
              <w:rPr>
                <w:rFonts w:hint="default" w:ascii="Times New Roman" w:hAnsi="Times New Roman" w:eastAsia="宋体" w:cs="Times New Roman"/>
                <w:color w:val="000000"/>
                <w:sz w:val="21"/>
                <w:szCs w:val="21"/>
              </w:rPr>
              <w:t>This man is blind. He can’t see. Can we have a hot dog, Mum? No, we can’t. I’m sorry.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1182"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sz w:val="21"/>
                <w:szCs w:val="21"/>
              </w:rPr>
            </w:pP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after="150"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难点：</w:t>
            </w:r>
            <w:r>
              <w:rPr>
                <w:rFonts w:hint="default" w:ascii="Times New Roman" w:hAnsi="Times New Roman" w:eastAsia="宋体" w:cs="Times New Roman"/>
                <w:kern w:val="0"/>
                <w:sz w:val="21"/>
                <w:szCs w:val="21"/>
              </w:rPr>
              <w:t xml:space="preserve"> can的两种用法</w:t>
            </w:r>
            <w:r>
              <w:rPr>
                <w:rFonts w:hint="default" w:ascii="Times New Roman" w:hAnsi="Times New Roman" w:eastAsia="宋体" w:cs="Times New Roman"/>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8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教学准备</w:t>
            </w:r>
          </w:p>
        </w:tc>
        <w:tc>
          <w:tcPr>
            <w:tcW w:w="8106" w:type="dxa"/>
            <w:gridSpan w:val="7"/>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互动教学系统，PPT，图片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288"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教学过程（主要环节）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03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集体备课</w:t>
            </w:r>
          </w:p>
        </w:tc>
        <w:tc>
          <w:tcPr>
            <w:tcW w:w="325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8"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新课导入</w:t>
            </w:r>
          </w:p>
        </w:tc>
        <w:tc>
          <w:tcPr>
            <w:tcW w:w="5388"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 Greeting.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 Say the chant of Module 6 Unit 2 Activity 5.</w:t>
            </w:r>
          </w:p>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 Listen again and repeat.</w:t>
            </w:r>
          </w:p>
          <w:p>
            <w:pPr>
              <w:keepNext w:val="0"/>
              <w:keepLines w:val="0"/>
              <w:pageBreakBefore w:val="0"/>
              <w:tabs>
                <w:tab w:val="left" w:pos="425"/>
              </w:tabs>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 Teach the new words: a lot, useful.</w:t>
            </w:r>
          </w:p>
          <w:p>
            <w:pPr>
              <w:keepNext w:val="0"/>
              <w:keepLines w:val="0"/>
              <w:pageBreakBefore w:val="0"/>
              <w:tabs>
                <w:tab w:val="left" w:pos="425"/>
              </w:tabs>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T: Dogs are clever, cute, useful and cool. What can they do for people？Let’s learn Module 7 Unit 1.（板书课题） After learning we’ll make a poster about animals. To introduce: “What they can do” and “What they can’t do”.</w:t>
            </w:r>
          </w:p>
        </w:tc>
        <w:tc>
          <w:tcPr>
            <w:tcW w:w="3252"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8"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课文学习</w:t>
            </w:r>
          </w:p>
        </w:tc>
        <w:tc>
          <w:tcPr>
            <w:tcW w:w="5388"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教师出示PPT，总结ear的发音规律。</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教师引导学生回答第三个问题，在学生回答的基础上教师总结：</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 The hot dogs are </w:t>
            </w:r>
            <w:r>
              <w:rPr>
                <w:rFonts w:hint="default" w:ascii="Times New Roman" w:hAnsi="Times New Roman" w:eastAsia="宋体" w:cs="Times New Roman"/>
                <w:kern w:val="0"/>
                <w:sz w:val="21"/>
                <w:szCs w:val="21"/>
                <w:u w:val="single"/>
              </w:rPr>
              <w:t>sausages</w:t>
            </w:r>
            <w:r>
              <w:rPr>
                <w:rFonts w:hint="default" w:ascii="Times New Roman" w:hAnsi="Times New Roman" w:eastAsia="宋体" w:cs="Times New Roman"/>
                <w:kern w:val="0"/>
                <w:sz w:val="21"/>
                <w:szCs w:val="21"/>
              </w:rPr>
              <w:t>. Teach “sausages”.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总结can含义。</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 再次点读课文，让学生逐句跟读，请学生注意语音语调。</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 Finish the AB Unit1 Exercise1.（检测学生对课文的理解）</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6. Read the text in groups. And try to retell the text.</w:t>
            </w:r>
          </w:p>
        </w:tc>
        <w:tc>
          <w:tcPr>
            <w:tcW w:w="3252"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648"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重点难点练习</w:t>
            </w:r>
          </w:p>
        </w:tc>
        <w:tc>
          <w:tcPr>
            <w:tcW w:w="5388"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kern w:val="0"/>
                <w:sz w:val="21"/>
                <w:szCs w:val="21"/>
              </w:rPr>
              <w:t>1. T:</w:t>
            </w:r>
            <w:r>
              <w:rPr>
                <w:rFonts w:hint="default" w:ascii="Times New Roman" w:hAnsi="Times New Roman" w:eastAsia="宋体" w:cs="Times New Roman"/>
                <w:color w:val="000000"/>
                <w:sz w:val="21"/>
                <w:szCs w:val="21"/>
              </w:rPr>
              <w:t xml:space="preserve"> Now let’s make a poster about animals. To introduce: “What they can do” and “What they can’t do”.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For example: This is a panda. It can run. But it can’t run fast. It can jump. But it can’t jump high. It can swim and it can climb up a tree. It’s very very cute.</w:t>
            </w:r>
          </w:p>
          <w:p>
            <w:pPr>
              <w:keepNext w:val="0"/>
              <w:keepLines w:val="0"/>
              <w:pageBreakBefore w:val="0"/>
              <w:tabs>
                <w:tab w:val="left" w:pos="425"/>
              </w:tabs>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2. 学生四人一组，讨论制作。选出一人到前面汇报</w:t>
            </w:r>
          </w:p>
        </w:tc>
        <w:tc>
          <w:tcPr>
            <w:tcW w:w="3252"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8"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作业设计</w:t>
            </w:r>
          </w:p>
        </w:tc>
        <w:tc>
          <w:tcPr>
            <w:tcW w:w="5388"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Homework</w:t>
            </w:r>
          </w:p>
          <w:p>
            <w:pPr>
              <w:keepNext w:val="0"/>
              <w:keepLines w:val="0"/>
              <w:pageBreakBefore w:val="0"/>
              <w:numPr>
                <w:ilvl w:val="0"/>
                <w:numId w:val="35"/>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Read the text and try to retell.</w:t>
            </w:r>
          </w:p>
          <w:p>
            <w:pPr>
              <w:keepNext w:val="0"/>
              <w:keepLines w:val="0"/>
              <w:pageBreakBefore w:val="0"/>
              <w:numPr>
                <w:ilvl w:val="0"/>
                <w:numId w:val="35"/>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Copy the words and the sentences.</w:t>
            </w:r>
          </w:p>
          <w:p>
            <w:pPr>
              <w:keepNext w:val="0"/>
              <w:keepLines w:val="0"/>
              <w:pageBreakBefore w:val="0"/>
              <w:kinsoku/>
              <w:overflowPunct/>
              <w:topLinePunct w:val="0"/>
              <w:bidi w:val="0"/>
              <w:spacing w:line="240" w:lineRule="auto"/>
              <w:ind w:left="1"/>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进一步完善和美化海报，并将做好的海报张贴在教室里。</w:t>
            </w:r>
          </w:p>
        </w:tc>
        <w:tc>
          <w:tcPr>
            <w:tcW w:w="3252"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191"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板 书 设 计</w:t>
            </w:r>
          </w:p>
        </w:tc>
        <w:tc>
          <w:tcPr>
            <w:tcW w:w="409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后 反 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5191"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Module7 Unit1 He can’t see.</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This man is blind.</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He can’t see.</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This dog helps him.</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Can we have a dog, mum?</w:t>
            </w:r>
          </w:p>
          <w:p>
            <w:pPr>
              <w:keepNext w:val="0"/>
              <w:keepLines w:val="0"/>
              <w:pageBreakBefore w:val="0"/>
              <w:kinsoku/>
              <w:overflowPunct/>
              <w:topLinePunct w:val="0"/>
              <w:bidi w:val="0"/>
              <w:spacing w:line="240" w:lineRule="auto"/>
              <w:ind w:left="420" w:leftChars="200" w:firstLine="840" w:firstLineChars="400"/>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No, we can’t. I’m sorry.</w:t>
            </w:r>
          </w:p>
        </w:tc>
        <w:tc>
          <w:tcPr>
            <w:tcW w:w="409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p>
    <w:tbl>
      <w:tblPr>
        <w:tblStyle w:val="6"/>
        <w:tblW w:w="92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534"/>
        <w:gridCol w:w="2235"/>
        <w:gridCol w:w="1224"/>
        <w:gridCol w:w="541"/>
        <w:gridCol w:w="310"/>
        <w:gridCol w:w="543"/>
        <w:gridCol w:w="733"/>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18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22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M7U2第一课时</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郭雨虹</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25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8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22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9</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25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0" w:hRule="atLeast"/>
        </w:trPr>
        <w:tc>
          <w:tcPr>
            <w:tcW w:w="118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学习目标</w:t>
            </w: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23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功能：谈论能力的不足。</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语法：全体学生能运用：This little girl can’t walk.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词汇：全体学生能理解：kind</w:t>
                  </w:r>
                </w:p>
                <w:p>
                  <w:pPr>
                    <w:keepNext w:val="0"/>
                    <w:keepLines w:val="0"/>
                    <w:pageBreakBefore w:val="0"/>
                    <w:kinsoku/>
                    <w:overflowPunct/>
                    <w:topLinePunct w:val="0"/>
                    <w:bidi w:val="0"/>
                    <w:spacing w:line="240" w:lineRule="auto"/>
                    <w:ind w:firstLine="630" w:firstLineChars="30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全体学生能运用：kind  </w:t>
                  </w:r>
                </w:p>
                <w:p>
                  <w:pPr>
                    <w:keepNext w:val="0"/>
                    <w:keepLines w:val="0"/>
                    <w:pageBreakBefore w:val="0"/>
                    <w:tabs>
                      <w:tab w:val="left" w:pos="425"/>
                    </w:tabs>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语音：感知“kite”中“k”与“music”中“c”的读音，“green”与“dog”中“g”的读音，“fish” 中的“f”与“coffee”中“ff”的读音，“visit” 与“love”中“v”的读音。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23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全体学生能听懂：This little girl can’t walk.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全体学生能说：</w:t>
                  </w:r>
                  <w:r>
                    <w:rPr>
                      <w:rFonts w:hint="default" w:ascii="Times New Roman" w:hAnsi="Times New Roman" w:eastAsia="宋体" w:cs="Times New Roman"/>
                      <w:color w:val="000000"/>
                      <w:sz w:val="21"/>
                      <w:szCs w:val="21"/>
                    </w:rPr>
                    <w:t xml:space="preserve"> </w:t>
                  </w:r>
                  <w:r>
                    <w:rPr>
                      <w:rFonts w:hint="default" w:ascii="Times New Roman" w:hAnsi="Times New Roman" w:eastAsia="宋体" w:cs="Times New Roman"/>
                      <w:color w:val="000000"/>
                      <w:kern w:val="0"/>
                      <w:sz w:val="21"/>
                      <w:szCs w:val="21"/>
                    </w:rPr>
                    <w:t xml:space="preserve">This little girl can’t walk. </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rPr>
                    <w:t>全体学生能认读：</w:t>
                  </w:r>
                  <w:r>
                    <w:rPr>
                      <w:rFonts w:hint="default" w:ascii="Times New Roman" w:hAnsi="Times New Roman" w:eastAsia="宋体" w:cs="Times New Roman"/>
                      <w:color w:val="000000"/>
                      <w:sz w:val="21"/>
                      <w:szCs w:val="21"/>
                    </w:rPr>
                    <w:t>kind</w:t>
                  </w:r>
                </w:p>
                <w:p>
                  <w:pPr>
                    <w:keepNext w:val="0"/>
                    <w:keepLines w:val="0"/>
                    <w:pageBreakBefore w:val="0"/>
                    <w:tabs>
                      <w:tab w:val="left" w:pos="425"/>
                    </w:tabs>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全体学生能书写：</w:t>
                  </w:r>
                  <w:r>
                    <w:rPr>
                      <w:rFonts w:hint="default" w:ascii="Times New Roman" w:hAnsi="Times New Roman" w:eastAsia="宋体" w:cs="Times New Roman"/>
                      <w:color w:val="000000"/>
                      <w:sz w:val="21"/>
                      <w:szCs w:val="21"/>
                    </w:rPr>
                    <w:t>全体学生能按要求完成语句书写。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乐于感知并积极尝试使用英语，培养学生乐于助人的良好品质。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积极与他人合作，共同完成学习任务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进一步了解中外饮食文化的异同。</w:t>
                  </w:r>
                </w:p>
              </w:tc>
            </w:tr>
          </w:tbl>
          <w:p>
            <w:pPr>
              <w:keepNext w:val="0"/>
              <w:keepLines w:val="0"/>
              <w:pageBreakBefore w:val="0"/>
              <w:widowControl/>
              <w:kinsoku/>
              <w:overflowPunct/>
              <w:topLinePunct w:val="0"/>
              <w:bidi w:val="0"/>
              <w:spacing w:after="150" w:line="240" w:lineRule="auto"/>
              <w:ind w:firstLine="210" w:firstLineChars="100"/>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trPr>
        <w:tc>
          <w:tcPr>
            <w:tcW w:w="1182"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重 难 点</w:t>
            </w: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重点：</w:t>
            </w:r>
            <w:r>
              <w:rPr>
                <w:rFonts w:hint="default" w:ascii="Times New Roman" w:hAnsi="Times New Roman" w:eastAsia="宋体" w:cs="Times New Roman"/>
                <w:color w:val="000000"/>
                <w:kern w:val="0"/>
                <w:sz w:val="21"/>
                <w:szCs w:val="21"/>
              </w:rPr>
              <w:t>全体学生能运用词汇kind及句型This little girl can’t walk.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60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sz w:val="21"/>
                <w:szCs w:val="21"/>
              </w:rPr>
            </w:pP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after="150"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难点：</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color w:val="000000"/>
                <w:kern w:val="0"/>
                <w:sz w:val="21"/>
                <w:szCs w:val="21"/>
              </w:rPr>
              <w:t>can 的两种用法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8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教学准备</w:t>
            </w:r>
          </w:p>
        </w:tc>
        <w:tc>
          <w:tcPr>
            <w:tcW w:w="8106" w:type="dxa"/>
            <w:gridSpan w:val="7"/>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互动教学系统，PPT，图片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288"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教学过程（主要环节）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03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集体备课</w:t>
            </w:r>
          </w:p>
        </w:tc>
        <w:tc>
          <w:tcPr>
            <w:tcW w:w="325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8"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新课导入</w:t>
            </w:r>
          </w:p>
        </w:tc>
        <w:tc>
          <w:tcPr>
            <w:tcW w:w="5388"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Greeting.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请学生打着拍子说上一单元所学的韵句。</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3. Revision: Look and say.</w:t>
            </w:r>
          </w:p>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（学生通过看图描述，复习第一单元的内容）</w:t>
            </w:r>
          </w:p>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4. 教师对学生说：通过上节课的学习，我们知道了狗对人类是很有帮助的。它是怎么帮助人类的呢？Let’s listen and order.</w:t>
            </w:r>
          </w:p>
        </w:tc>
        <w:tc>
          <w:tcPr>
            <w:tcW w:w="3252"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课文学习</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T: First let’s watch the video and think.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iCs/>
                <w:color w:val="000000"/>
                <w:sz w:val="21"/>
                <w:szCs w:val="21"/>
              </w:rPr>
            </w:pPr>
            <w:r>
              <w:rPr>
                <w:rFonts w:hint="default" w:ascii="Times New Roman" w:hAnsi="Times New Roman" w:eastAsia="宋体" w:cs="Times New Roman"/>
                <w:color w:val="000000"/>
                <w:kern w:val="0"/>
                <w:sz w:val="21"/>
                <w:szCs w:val="21"/>
              </w:rPr>
              <w:t>（教师播放活动2的动画，</w:t>
            </w:r>
            <w:r>
              <w:rPr>
                <w:rFonts w:hint="default" w:ascii="Times New Roman" w:hAnsi="Times New Roman" w:eastAsia="宋体" w:cs="Times New Roman"/>
                <w:iCs/>
                <w:color w:val="000000"/>
                <w:sz w:val="21"/>
                <w:szCs w:val="21"/>
              </w:rPr>
              <w:t>学生带着问题观看。）</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Cs/>
                <w:iCs/>
                <w:color w:val="000000"/>
                <w:sz w:val="21"/>
                <w:szCs w:val="21"/>
              </w:rPr>
            </w:pPr>
            <w:r>
              <w:rPr>
                <w:rFonts w:hint="default" w:ascii="Times New Roman" w:hAnsi="Times New Roman" w:eastAsia="宋体" w:cs="Times New Roman"/>
                <w:iCs/>
                <w:color w:val="000000"/>
                <w:sz w:val="21"/>
                <w:szCs w:val="21"/>
              </w:rPr>
              <w:t>Q1：</w:t>
            </w:r>
            <w:r>
              <w:rPr>
                <w:rFonts w:hint="default" w:ascii="Times New Roman" w:hAnsi="Times New Roman" w:eastAsia="宋体" w:cs="Times New Roman"/>
                <w:bCs/>
                <w:iCs/>
                <w:color w:val="000000"/>
                <w:sz w:val="21"/>
                <w:szCs w:val="21"/>
              </w:rPr>
              <w:t>Can the girl walk?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Cs/>
                <w:iCs/>
                <w:color w:val="000000"/>
                <w:sz w:val="21"/>
                <w:szCs w:val="21"/>
              </w:rPr>
            </w:pPr>
            <w:r>
              <w:rPr>
                <w:rFonts w:hint="default" w:ascii="Times New Roman" w:hAnsi="Times New Roman" w:eastAsia="宋体" w:cs="Times New Roman"/>
                <w:bCs/>
                <w:iCs/>
                <w:color w:val="000000"/>
                <w:sz w:val="21"/>
                <w:szCs w:val="21"/>
              </w:rPr>
              <w:t>Q2: Who helps her?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Cs/>
                <w:iCs/>
                <w:color w:val="000000"/>
                <w:sz w:val="21"/>
                <w:szCs w:val="21"/>
              </w:rPr>
              <w:t>2. 找学生回答问题，教师板书功能句：</w:t>
            </w:r>
            <w:r>
              <w:rPr>
                <w:rFonts w:hint="default" w:ascii="Times New Roman" w:hAnsi="Times New Roman" w:eastAsia="宋体" w:cs="Times New Roman"/>
                <w:color w:val="000000"/>
                <w:kern w:val="0"/>
                <w:sz w:val="21"/>
                <w:szCs w:val="21"/>
              </w:rPr>
              <w:t>This little girl can’t walk. Her father helps her.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Cs/>
                <w:iCs/>
                <w:color w:val="000000"/>
                <w:sz w:val="21"/>
                <w:szCs w:val="21"/>
              </w:rPr>
            </w:pPr>
            <w:r>
              <w:rPr>
                <w:rFonts w:hint="default" w:ascii="Times New Roman" w:hAnsi="Times New Roman" w:eastAsia="宋体" w:cs="Times New Roman"/>
                <w:color w:val="000000"/>
                <w:kern w:val="0"/>
                <w:sz w:val="21"/>
                <w:szCs w:val="21"/>
              </w:rPr>
              <w:t>3. T: This time let’s listen and repeat.(提醒学生注意模仿录音的语音语调)</w:t>
            </w: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2"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重点难点练习</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1. Finish SB activity 3.</w:t>
            </w:r>
          </w:p>
          <w:p>
            <w:pPr>
              <w:keepNext w:val="0"/>
              <w:keepLines w:val="0"/>
              <w:pageBreakBefore w:val="0"/>
              <w:numPr>
                <w:ilvl w:val="0"/>
                <w:numId w:val="36"/>
              </w:numPr>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First talk about the pictures in groups.</w:t>
            </w:r>
          </w:p>
          <w:p>
            <w:pPr>
              <w:keepNext w:val="0"/>
              <w:keepLines w:val="0"/>
              <w:pageBreakBefore w:val="0"/>
              <w:numPr>
                <w:ilvl w:val="0"/>
                <w:numId w:val="36"/>
              </w:numPr>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Then write the answer on the book.</w:t>
            </w:r>
          </w:p>
          <w:p>
            <w:pPr>
              <w:keepNext w:val="0"/>
              <w:keepLines w:val="0"/>
              <w:pageBreakBefore w:val="0"/>
              <w:numPr>
                <w:ilvl w:val="0"/>
                <w:numId w:val="36"/>
              </w:numPr>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Check the answer in class.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2. Finish SB activity 4.</w:t>
            </w:r>
          </w:p>
          <w:p>
            <w:pPr>
              <w:keepNext w:val="0"/>
              <w:keepLines w:val="0"/>
              <w:pageBreakBefore w:val="0"/>
              <w:numPr>
                <w:ilvl w:val="0"/>
                <w:numId w:val="37"/>
              </w:numPr>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听录音跟读，每读完一列，请学生观察其中的彩色字母，让学生总结出这些字母或字母组合的发音是相同的。</w:t>
            </w:r>
          </w:p>
          <w:p>
            <w:pPr>
              <w:keepNext w:val="0"/>
              <w:keepLines w:val="0"/>
              <w:pageBreakBefore w:val="0"/>
              <w:numPr>
                <w:ilvl w:val="0"/>
                <w:numId w:val="37"/>
              </w:numPr>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在次朗读单词，体会其中的发音规则。</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3. Finish SB activity 5.</w:t>
            </w:r>
          </w:p>
          <w:p>
            <w:pPr>
              <w:keepNext w:val="0"/>
              <w:keepLines w:val="0"/>
              <w:pageBreakBefore w:val="0"/>
              <w:numPr>
                <w:ilvl w:val="0"/>
                <w:numId w:val="38"/>
              </w:numPr>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First listen and repeat the words of the song.</w:t>
            </w:r>
          </w:p>
          <w:p>
            <w:pPr>
              <w:keepNext w:val="0"/>
              <w:keepLines w:val="0"/>
              <w:pageBreakBefore w:val="0"/>
              <w:numPr>
                <w:ilvl w:val="0"/>
                <w:numId w:val="38"/>
              </w:numPr>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Then listen and sing.</w:t>
            </w:r>
          </w:p>
          <w:p>
            <w:pPr>
              <w:keepNext w:val="0"/>
              <w:keepLines w:val="0"/>
              <w:pageBreakBefore w:val="0"/>
              <w:numPr>
                <w:ilvl w:val="0"/>
                <w:numId w:val="38"/>
              </w:numPr>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Ask some children to act the song.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4. Finish SB activity 6.</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Ask and answer in pairs.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rPr>
              <w:t>…can/can’t…   Can you?</w:t>
            </w: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作业设计</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Summary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color w:val="000000"/>
                <w:sz w:val="21"/>
                <w:szCs w:val="21"/>
              </w:rPr>
              <w:t>The teacher leads the students to say the main words and sentences.</w:t>
            </w: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183"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板 书 设 计</w:t>
            </w:r>
          </w:p>
        </w:tc>
        <w:tc>
          <w:tcPr>
            <w:tcW w:w="4102"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后 反 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5183"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Module 7 Unit 2 This little girl can’t walk.</w:t>
            </w:r>
          </w:p>
          <w:p>
            <w:pPr>
              <w:keepNext w:val="0"/>
              <w:keepLines w:val="0"/>
              <w:pageBreakBefore w:val="0"/>
              <w:tabs>
                <w:tab w:val="left" w:pos="1242"/>
                <w:tab w:val="left" w:pos="6808"/>
              </w:tabs>
              <w:kinsoku/>
              <w:overflowPunct/>
              <w:topLinePunct w:val="0"/>
              <w:bidi w:val="0"/>
              <w:spacing w:line="240" w:lineRule="auto"/>
              <w:ind w:firstLine="1470" w:firstLineChars="700"/>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rPr>
              <w:t xml:space="preserve">Her father helps </w:t>
            </w:r>
            <w:r>
              <w:rPr>
                <w:rFonts w:hint="default" w:ascii="Times New Roman" w:hAnsi="Times New Roman" w:eastAsia="宋体" w:cs="Times New Roman"/>
                <w:color w:val="000000"/>
                <w:kern w:val="0"/>
                <w:sz w:val="21"/>
                <w:szCs w:val="21"/>
                <w:u w:val="single"/>
              </w:rPr>
              <w:t>her</w:t>
            </w:r>
            <w:r>
              <w:rPr>
                <w:rFonts w:hint="default" w:ascii="Times New Roman" w:hAnsi="Times New Roman" w:eastAsia="宋体" w:cs="Times New Roman"/>
                <w:color w:val="000000"/>
                <w:kern w:val="0"/>
                <w:sz w:val="21"/>
                <w:szCs w:val="21"/>
              </w:rPr>
              <w:t>.</w:t>
            </w:r>
          </w:p>
        </w:tc>
        <w:tc>
          <w:tcPr>
            <w:tcW w:w="4102"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p>
    <w:tbl>
      <w:tblPr>
        <w:tblStyle w:val="6"/>
        <w:tblW w:w="92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534"/>
        <w:gridCol w:w="2235"/>
        <w:gridCol w:w="1224"/>
        <w:gridCol w:w="541"/>
        <w:gridCol w:w="310"/>
        <w:gridCol w:w="543"/>
        <w:gridCol w:w="733"/>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18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22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M7U2第二课时</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郭雨虹</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25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8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22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21.9</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25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0" w:hRule="atLeast"/>
        </w:trPr>
        <w:tc>
          <w:tcPr>
            <w:tcW w:w="118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学习目标</w:t>
            </w: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23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功能：谈论能力的不足。</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语法：全体学生能运用：This little girl can’t walk.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词汇：全体学生能理解：kind</w:t>
                  </w:r>
                </w:p>
                <w:p>
                  <w:pPr>
                    <w:keepNext w:val="0"/>
                    <w:keepLines w:val="0"/>
                    <w:pageBreakBefore w:val="0"/>
                    <w:kinsoku/>
                    <w:overflowPunct/>
                    <w:topLinePunct w:val="0"/>
                    <w:bidi w:val="0"/>
                    <w:spacing w:line="240" w:lineRule="auto"/>
                    <w:ind w:firstLine="630" w:firstLineChars="30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全体学生能运用：kind  </w:t>
                  </w:r>
                </w:p>
                <w:p>
                  <w:pPr>
                    <w:keepNext w:val="0"/>
                    <w:keepLines w:val="0"/>
                    <w:pageBreakBefore w:val="0"/>
                    <w:tabs>
                      <w:tab w:val="left" w:pos="425"/>
                    </w:tabs>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语音：感知“kite”中“k”与“music”中“c”的读音，“green”与“dog”中“g”的读音，“fish” 中的“f”与“coffee”中“ff”的读音，“visit” 与“love”中“v”的读音。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23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全体学生能听懂：This little girl can’t walk.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全体学生能说：</w:t>
                  </w:r>
                  <w:r>
                    <w:rPr>
                      <w:rFonts w:hint="default" w:ascii="Times New Roman" w:hAnsi="Times New Roman" w:eastAsia="宋体" w:cs="Times New Roman"/>
                      <w:color w:val="000000"/>
                      <w:sz w:val="21"/>
                      <w:szCs w:val="21"/>
                    </w:rPr>
                    <w:t xml:space="preserve"> </w:t>
                  </w:r>
                  <w:r>
                    <w:rPr>
                      <w:rFonts w:hint="default" w:ascii="Times New Roman" w:hAnsi="Times New Roman" w:eastAsia="宋体" w:cs="Times New Roman"/>
                      <w:color w:val="000000"/>
                      <w:kern w:val="0"/>
                      <w:sz w:val="21"/>
                      <w:szCs w:val="21"/>
                    </w:rPr>
                    <w:t xml:space="preserve">This little girl can’t walk. </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rPr>
                    <w:t>全体学生能认读：</w:t>
                  </w:r>
                  <w:r>
                    <w:rPr>
                      <w:rFonts w:hint="default" w:ascii="Times New Roman" w:hAnsi="Times New Roman" w:eastAsia="宋体" w:cs="Times New Roman"/>
                      <w:color w:val="000000"/>
                      <w:sz w:val="21"/>
                      <w:szCs w:val="21"/>
                    </w:rPr>
                    <w:t>kind</w:t>
                  </w:r>
                </w:p>
                <w:p>
                  <w:pPr>
                    <w:keepNext w:val="0"/>
                    <w:keepLines w:val="0"/>
                    <w:pageBreakBefore w:val="0"/>
                    <w:tabs>
                      <w:tab w:val="left" w:pos="425"/>
                    </w:tabs>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全体学生能书写：</w:t>
                  </w:r>
                  <w:r>
                    <w:rPr>
                      <w:rFonts w:hint="default" w:ascii="Times New Roman" w:hAnsi="Times New Roman" w:eastAsia="宋体" w:cs="Times New Roman"/>
                      <w:color w:val="000000"/>
                      <w:sz w:val="21"/>
                      <w:szCs w:val="21"/>
                    </w:rPr>
                    <w:t>全体学生能按要求完成语句书写。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乐于感知并积极尝试使用英语，培养学生乐于助人的良好品质。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积极与他人合作，共同完成学习任务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进一步了解中外饮食文化的异同。</w:t>
                  </w:r>
                </w:p>
              </w:tc>
            </w:tr>
          </w:tbl>
          <w:p>
            <w:pPr>
              <w:keepNext w:val="0"/>
              <w:keepLines w:val="0"/>
              <w:pageBreakBefore w:val="0"/>
              <w:widowControl/>
              <w:kinsoku/>
              <w:overflowPunct/>
              <w:topLinePunct w:val="0"/>
              <w:bidi w:val="0"/>
              <w:spacing w:after="150" w:line="240" w:lineRule="auto"/>
              <w:ind w:firstLine="210" w:firstLineChars="100"/>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trPr>
        <w:tc>
          <w:tcPr>
            <w:tcW w:w="1182"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重 难 点</w:t>
            </w: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重点：</w:t>
            </w:r>
            <w:r>
              <w:rPr>
                <w:rFonts w:hint="default" w:ascii="Times New Roman" w:hAnsi="Times New Roman" w:eastAsia="宋体" w:cs="Times New Roman"/>
                <w:color w:val="000000"/>
                <w:kern w:val="0"/>
                <w:sz w:val="21"/>
                <w:szCs w:val="21"/>
              </w:rPr>
              <w:t>全体学生能运用词汇kind及句型This little girl can’t walk.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60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sz w:val="21"/>
                <w:szCs w:val="21"/>
              </w:rPr>
            </w:pP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after="150"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难点：</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color w:val="000000"/>
                <w:kern w:val="0"/>
                <w:sz w:val="21"/>
                <w:szCs w:val="21"/>
              </w:rPr>
              <w:t>can 的两种用法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8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教学准备</w:t>
            </w:r>
          </w:p>
        </w:tc>
        <w:tc>
          <w:tcPr>
            <w:tcW w:w="8106" w:type="dxa"/>
            <w:gridSpan w:val="7"/>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互动教学系统，PPT，图片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288"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教学过程（主要环节）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03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集体备课</w:t>
            </w:r>
          </w:p>
        </w:tc>
        <w:tc>
          <w:tcPr>
            <w:tcW w:w="325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8"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新课导入</w:t>
            </w:r>
          </w:p>
        </w:tc>
        <w:tc>
          <w:tcPr>
            <w:tcW w:w="5388"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Greeting.</w:t>
            </w:r>
          </w:p>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播放SB Unit 2 活动1 的动画。订正答案。让学生看动画理解语境。提醒学生注意时态，一般过去时与一般现在时的不同。</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3. Listen again and repeat.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4. T：这节课我们要开展认识动物能力的比赛。我们先学习今天的课文，为比赛做好准备。</w:t>
            </w:r>
            <w:r>
              <w:rPr>
                <w:rFonts w:hint="default" w:ascii="Times New Roman" w:hAnsi="Times New Roman" w:eastAsia="宋体" w:cs="Times New Roman"/>
                <w:iCs/>
                <w:color w:val="000000"/>
                <w:sz w:val="21"/>
                <w:szCs w:val="21"/>
              </w:rPr>
              <w:t>Let’s learn Module7 Unit 2. 板书课题。</w:t>
            </w:r>
          </w:p>
        </w:tc>
        <w:tc>
          <w:tcPr>
            <w:tcW w:w="3252"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课文学习</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Cs/>
                <w:iCs/>
                <w:color w:val="000000"/>
                <w:sz w:val="21"/>
                <w:szCs w:val="21"/>
              </w:rPr>
            </w:pPr>
            <w:r>
              <w:rPr>
                <w:rFonts w:hint="default" w:ascii="Times New Roman" w:hAnsi="Times New Roman" w:eastAsia="宋体" w:cs="Times New Roman"/>
                <w:color w:val="000000"/>
                <w:kern w:val="0"/>
                <w:sz w:val="21"/>
                <w:szCs w:val="21"/>
              </w:rPr>
              <w:t>1. Practise: Look and choose.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u w:val="single"/>
              </w:rPr>
            </w:pPr>
            <w:r>
              <w:rPr>
                <w:rFonts w:hint="default" w:ascii="Times New Roman" w:hAnsi="Times New Roman" w:eastAsia="宋体" w:cs="Times New Roman"/>
                <w:color w:val="000000"/>
                <w:kern w:val="0"/>
                <w:sz w:val="21"/>
                <w:szCs w:val="21"/>
              </w:rPr>
              <w:t xml:space="preserve">1) T: This old man can’t </w:t>
            </w:r>
            <w:r>
              <w:rPr>
                <w:rFonts w:hint="default" w:ascii="Times New Roman" w:hAnsi="Times New Roman" w:eastAsia="宋体" w:cs="Times New Roman"/>
                <w:color w:val="000000"/>
                <w:kern w:val="0"/>
                <w:sz w:val="21"/>
                <w:szCs w:val="21"/>
                <w:u w:val="single"/>
              </w:rPr>
              <w:t>sit down</w:t>
            </w:r>
            <w:r>
              <w:rPr>
                <w:rFonts w:hint="default" w:ascii="Times New Roman" w:hAnsi="Times New Roman" w:eastAsia="宋体" w:cs="Times New Roman"/>
                <w:color w:val="000000"/>
                <w:kern w:val="0"/>
                <w:sz w:val="21"/>
                <w:szCs w:val="21"/>
              </w:rPr>
              <w:t xml:space="preserve">. A </w:t>
            </w:r>
            <w:r>
              <w:rPr>
                <w:rFonts w:hint="default" w:ascii="Times New Roman" w:hAnsi="Times New Roman" w:eastAsia="宋体" w:cs="Times New Roman"/>
                <w:color w:val="000000"/>
                <w:kern w:val="0"/>
                <w:sz w:val="21"/>
                <w:szCs w:val="21"/>
                <w:u w:val="single"/>
              </w:rPr>
              <w:t>kind</w:t>
            </w:r>
            <w:r>
              <w:rPr>
                <w:rFonts w:hint="default" w:ascii="Times New Roman" w:hAnsi="Times New Roman" w:eastAsia="宋体" w:cs="Times New Roman"/>
                <w:color w:val="000000"/>
                <w:kern w:val="0"/>
                <w:sz w:val="21"/>
                <w:szCs w:val="21"/>
              </w:rPr>
              <w:t xml:space="preserve"> girl helps him.</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Cs/>
                <w:iCs/>
                <w:color w:val="000000"/>
                <w:sz w:val="21"/>
                <w:szCs w:val="21"/>
              </w:rPr>
            </w:pPr>
            <w:r>
              <w:rPr>
                <w:rFonts w:hint="default" w:ascii="Times New Roman" w:hAnsi="Times New Roman" w:eastAsia="宋体" w:cs="Times New Roman"/>
                <w:bCs/>
                <w:iCs/>
                <w:color w:val="000000"/>
                <w:sz w:val="21"/>
                <w:szCs w:val="21"/>
              </w:rPr>
              <w:t>2) Teach the new word: kind.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Cs/>
                <w:iCs/>
                <w:color w:val="000000"/>
                <w:sz w:val="21"/>
                <w:szCs w:val="21"/>
              </w:rPr>
            </w:pPr>
            <w:r>
              <w:rPr>
                <w:rFonts w:hint="default" w:ascii="Times New Roman" w:hAnsi="Times New Roman" w:eastAsia="宋体" w:cs="Times New Roman"/>
                <w:bCs/>
                <w:iCs/>
                <w:color w:val="000000"/>
                <w:sz w:val="21"/>
                <w:szCs w:val="21"/>
              </w:rPr>
              <w:t>2. 鼓励学生看图复述课文。</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Cs/>
                <w:iCs/>
                <w:color w:val="00000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Cs/>
                <w:iCs/>
                <w:color w:val="000000"/>
                <w:sz w:val="21"/>
                <w:szCs w:val="21"/>
              </w:rPr>
            </w:pPr>
            <w:r>
              <w:rPr>
                <w:rFonts w:hint="default" w:ascii="Times New Roman" w:hAnsi="Times New Roman" w:eastAsia="宋体" w:cs="Times New Roman"/>
                <w:bCs/>
                <w:iCs/>
                <w:color w:val="000000"/>
                <w:sz w:val="21"/>
                <w:szCs w:val="21"/>
              </w:rPr>
              <w:t>3. 教师总结人称代词的主宾格形式。</w:t>
            </w: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2"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重点难点练习</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kern w:val="0"/>
                <w:sz w:val="21"/>
                <w:szCs w:val="21"/>
              </w:rPr>
              <w:t>Finish SB activity 7.</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1）教师将学生分成若干小组，按照书上的样子制作一张图表，动物的种类虚对应小组的数量，动物能力的种类需对应每个小组的人数。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2）让学生在小组里谈论动物的能力，能做的打√，不能做的打×。</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3）每个小组到前面展示。对讲得好的给予奖励。</w:t>
            </w: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作业设计</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numPr>
                <w:ilvl w:val="0"/>
                <w:numId w:val="39"/>
              </w:numPr>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Read the text.</w:t>
            </w:r>
          </w:p>
          <w:p>
            <w:pPr>
              <w:keepNext w:val="0"/>
              <w:keepLines w:val="0"/>
              <w:pageBreakBefore w:val="0"/>
              <w:numPr>
                <w:ilvl w:val="0"/>
                <w:numId w:val="39"/>
              </w:numPr>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Copy the new word and new sentence.</w:t>
            </w: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183"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板 书 设 计</w:t>
            </w:r>
          </w:p>
        </w:tc>
        <w:tc>
          <w:tcPr>
            <w:tcW w:w="4102"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后 反 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5183"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Module 7 Unit 2 This little girl can’t walk.</w:t>
            </w:r>
          </w:p>
          <w:p>
            <w:pPr>
              <w:keepNext w:val="0"/>
              <w:keepLines w:val="0"/>
              <w:pageBreakBefore w:val="0"/>
              <w:tabs>
                <w:tab w:val="left" w:pos="1242"/>
                <w:tab w:val="left" w:pos="6808"/>
              </w:tabs>
              <w:kinsoku/>
              <w:overflowPunct/>
              <w:topLinePunct w:val="0"/>
              <w:bidi w:val="0"/>
              <w:spacing w:line="240" w:lineRule="auto"/>
              <w:ind w:firstLine="1470" w:firstLineChars="700"/>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rPr>
              <w:t xml:space="preserve">Her father helps </w:t>
            </w:r>
            <w:r>
              <w:rPr>
                <w:rFonts w:hint="default" w:ascii="Times New Roman" w:hAnsi="Times New Roman" w:eastAsia="宋体" w:cs="Times New Roman"/>
                <w:color w:val="000000"/>
                <w:kern w:val="0"/>
                <w:sz w:val="21"/>
                <w:szCs w:val="21"/>
                <w:u w:val="single"/>
              </w:rPr>
              <w:t>her</w:t>
            </w:r>
            <w:r>
              <w:rPr>
                <w:rFonts w:hint="default" w:ascii="Times New Roman" w:hAnsi="Times New Roman" w:eastAsia="宋体" w:cs="Times New Roman"/>
                <w:color w:val="000000"/>
                <w:kern w:val="0"/>
                <w:sz w:val="21"/>
                <w:szCs w:val="21"/>
              </w:rPr>
              <w:t>.</w:t>
            </w:r>
          </w:p>
        </w:tc>
        <w:tc>
          <w:tcPr>
            <w:tcW w:w="4102"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bl>
      <w:tblPr>
        <w:tblStyle w:val="6"/>
        <w:tblW w:w="92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534"/>
        <w:gridCol w:w="2237"/>
        <w:gridCol w:w="1224"/>
        <w:gridCol w:w="545"/>
        <w:gridCol w:w="306"/>
        <w:gridCol w:w="541"/>
        <w:gridCol w:w="735"/>
        <w:gridCol w:w="2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18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2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M8U1第一课时</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郭雨虹</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25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8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2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21.9</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25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0" w:hRule="atLeast"/>
        </w:trPr>
        <w:tc>
          <w:tcPr>
            <w:tcW w:w="118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学习目标</w:t>
            </w:r>
          </w:p>
        </w:tc>
        <w:tc>
          <w:tcPr>
            <w:tcW w:w="8104" w:type="dxa"/>
            <w:gridSpan w:val="7"/>
            <w:tcBorders>
              <w:top w:val="single" w:color="auto" w:sz="4" w:space="0"/>
              <w:left w:val="single" w:color="auto" w:sz="4" w:space="0"/>
              <w:bottom w:val="single" w:color="auto" w:sz="4" w:space="0"/>
              <w:right w:val="single" w:color="auto" w:sz="4" w:space="0"/>
            </w:tcBorders>
            <w:noWrap w:val="0"/>
            <w:vAlign w:val="center"/>
          </w:tcPr>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23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语法：</w:t>
                  </w:r>
                  <w:r>
                    <w:rPr>
                      <w:rFonts w:hint="default" w:ascii="Times New Roman" w:hAnsi="Times New Roman" w:eastAsia="宋体" w:cs="Times New Roman"/>
                      <w:sz w:val="21"/>
                      <w:szCs w:val="21"/>
                    </w:rPr>
                    <w:t>全体学生能运用：What time does your school start?</w:t>
                  </w:r>
                </w:p>
                <w:p>
                  <w:pPr>
                    <w:keepNext w:val="0"/>
                    <w:keepLines w:val="0"/>
                    <w:pageBreakBefore w:val="0"/>
                    <w:kinsoku/>
                    <w:overflowPunct/>
                    <w:topLinePunct w:val="0"/>
                    <w:bidi w:val="0"/>
                    <w:spacing w:line="240" w:lineRule="auto"/>
                    <w:ind w:left="720" w:hanging="630" w:hangingChars="3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My school starts at nine o’clock. </w:t>
                  </w:r>
                </w:p>
                <w:p>
                  <w:pPr>
                    <w:keepNext w:val="0"/>
                    <w:keepLines w:val="0"/>
                    <w:pageBreakBefore w:val="0"/>
                    <w:kinsoku/>
                    <w:overflowPunct/>
                    <w:topLinePunct w:val="0"/>
                    <w:bidi w:val="0"/>
                    <w:spacing w:line="240" w:lineRule="auto"/>
                    <w:ind w:left="718" w:leftChars="342" w:firstLine="1680" w:firstLineChars="8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What time do you get up?</w:t>
                  </w:r>
                </w:p>
                <w:p>
                  <w:pPr>
                    <w:keepNext w:val="0"/>
                    <w:keepLines w:val="0"/>
                    <w:pageBreakBefore w:val="0"/>
                    <w:kinsoku/>
                    <w:overflowPunct/>
                    <w:topLinePunct w:val="0"/>
                    <w:bidi w:val="0"/>
                    <w:spacing w:line="240" w:lineRule="auto"/>
                    <w:ind w:left="720" w:hanging="630" w:hangingChars="3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I get up at half past seven.</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语音：</w:t>
                  </w:r>
                  <w:r>
                    <w:rPr>
                      <w:rFonts w:hint="default" w:ascii="Times New Roman" w:hAnsi="Times New Roman" w:eastAsia="宋体" w:cs="Times New Roman"/>
                      <w:sz w:val="21"/>
                      <w:szCs w:val="21"/>
                    </w:rPr>
                    <w:t>全体学生能正确朗读单词和语句，部分学生能流利朗读课文，语音语调正确。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23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ind w:left="2880" w:hanging="2520" w:hangingChars="12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全体学生能听说读写书写：time, school, late, exercise, playground, before, tea</w:t>
                  </w:r>
                </w:p>
                <w:p>
                  <w:pPr>
                    <w:keepNext w:val="0"/>
                    <w:keepLines w:val="0"/>
                    <w:pageBreakBefore w:val="0"/>
                    <w:kinsoku/>
                    <w:overflowPunct/>
                    <w:topLinePunct w:val="0"/>
                    <w:bidi w:val="0"/>
                    <w:spacing w:line="240" w:lineRule="auto"/>
                    <w:ind w:firstLine="1890" w:firstLineChars="9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What time does your school start?</w:t>
                  </w:r>
                </w:p>
                <w:p>
                  <w:pPr>
                    <w:keepNext w:val="0"/>
                    <w:keepLines w:val="0"/>
                    <w:pageBreakBefore w:val="0"/>
                    <w:kinsoku/>
                    <w:overflowPunct/>
                    <w:topLinePunct w:val="0"/>
                    <w:bidi w:val="0"/>
                    <w:spacing w:line="240" w:lineRule="auto"/>
                    <w:ind w:left="600" w:hanging="525" w:hangingChars="25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My school starts at nine o’clock. </w:t>
                  </w:r>
                </w:p>
                <w:p>
                  <w:pPr>
                    <w:keepNext w:val="0"/>
                    <w:keepLines w:val="0"/>
                    <w:pageBreakBefore w:val="0"/>
                    <w:kinsoku/>
                    <w:overflowPunct/>
                    <w:topLinePunct w:val="0"/>
                    <w:bidi w:val="0"/>
                    <w:spacing w:line="240" w:lineRule="auto"/>
                    <w:ind w:left="598" w:leftChars="285" w:firstLine="1365" w:firstLineChars="65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What time do you get up? </w:t>
                  </w:r>
                </w:p>
                <w:p>
                  <w:pPr>
                    <w:keepNext w:val="0"/>
                    <w:keepLines w:val="0"/>
                    <w:pageBreakBefore w:val="0"/>
                    <w:kinsoku/>
                    <w:overflowPunct/>
                    <w:topLinePunct w:val="0"/>
                    <w:bidi w:val="0"/>
                    <w:spacing w:line="240" w:lineRule="auto"/>
                    <w:ind w:left="598" w:leftChars="285" w:firstLine="1365" w:firstLineChars="65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I get up at half past seven.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积极参与各种课堂学习活动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会制订简单的英语学习计划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在学习和日常交际中，进一步注意到中外文化异同</w:t>
                  </w:r>
                </w:p>
              </w:tc>
            </w:tr>
          </w:tbl>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trPr>
        <w:tc>
          <w:tcPr>
            <w:tcW w:w="1181"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重 难 点</w:t>
            </w:r>
          </w:p>
        </w:tc>
        <w:tc>
          <w:tcPr>
            <w:tcW w:w="8104"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ind w:left="1995" w:hanging="1995" w:hangingChars="95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重点：全体学生能运用词汇：time, school, late, exercise, playground, before, tea</w:t>
            </w:r>
          </w:p>
          <w:p>
            <w:pPr>
              <w:keepNext w:val="0"/>
              <w:keepLines w:val="0"/>
              <w:pageBreakBefore w:val="0"/>
              <w:kinsoku/>
              <w:overflowPunct/>
              <w:topLinePunct w:val="0"/>
              <w:bidi w:val="0"/>
              <w:spacing w:line="240" w:lineRule="auto"/>
              <w:ind w:firstLine="630" w:firstLineChars="3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全体学生能运用语句：What time does your school start? </w:t>
            </w:r>
          </w:p>
          <w:p>
            <w:pPr>
              <w:keepNext w:val="0"/>
              <w:keepLines w:val="0"/>
              <w:pageBreakBefore w:val="0"/>
              <w:kinsoku/>
              <w:overflowPunct/>
              <w:topLinePunct w:val="0"/>
              <w:bidi w:val="0"/>
              <w:spacing w:line="240" w:lineRule="auto"/>
              <w:ind w:firstLine="2730" w:firstLineChars="13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My school starts at nine o’clock. </w:t>
            </w:r>
          </w:p>
          <w:p>
            <w:pPr>
              <w:keepNext w:val="0"/>
              <w:keepLines w:val="0"/>
              <w:pageBreakBefore w:val="0"/>
              <w:kinsoku/>
              <w:overflowPunct/>
              <w:topLinePunct w:val="0"/>
              <w:bidi w:val="0"/>
              <w:spacing w:line="240" w:lineRule="auto"/>
              <w:ind w:firstLine="2730" w:firstLineChars="13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What time do you get up? </w:t>
            </w:r>
          </w:p>
          <w:p>
            <w:pPr>
              <w:keepNext w:val="0"/>
              <w:keepLines w:val="0"/>
              <w:pageBreakBefore w:val="0"/>
              <w:kinsoku/>
              <w:overflowPunct/>
              <w:topLinePunct w:val="0"/>
              <w:bidi w:val="0"/>
              <w:spacing w:line="240" w:lineRule="auto"/>
              <w:ind w:firstLine="2730" w:firstLineChars="13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I get up at half past seven.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118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sz w:val="21"/>
                <w:szCs w:val="21"/>
              </w:rPr>
            </w:pPr>
          </w:p>
        </w:tc>
        <w:tc>
          <w:tcPr>
            <w:tcW w:w="8104"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after="150"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难点：</w:t>
            </w:r>
            <w:r>
              <w:rPr>
                <w:rFonts w:hint="default" w:ascii="Times New Roman" w:hAnsi="Times New Roman" w:eastAsia="宋体" w:cs="Times New Roman"/>
                <w:kern w:val="0"/>
                <w:sz w:val="21"/>
                <w:szCs w:val="21"/>
              </w:rPr>
              <w:t>全体学生能说明自己的作息时间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8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教学准备</w:t>
            </w:r>
          </w:p>
        </w:tc>
        <w:tc>
          <w:tcPr>
            <w:tcW w:w="8104" w:type="dxa"/>
            <w:gridSpan w:val="7"/>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互动教学系统，PPT，图片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285"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教学过程（主要环节）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034"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集体备课</w:t>
            </w:r>
          </w:p>
        </w:tc>
        <w:tc>
          <w:tcPr>
            <w:tcW w:w="32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新课导入</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Greeting.</w:t>
            </w:r>
          </w:p>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2. . Show a clock and review the numbers. </w:t>
            </w:r>
          </w:p>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Let’s review some numbers.</w:t>
            </w:r>
          </w:p>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Ss: One, two, three…</w:t>
            </w:r>
          </w:p>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 is it?</w:t>
            </w:r>
          </w:p>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S1: It’s a clock.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 What </w:t>
            </w:r>
            <w:r>
              <w:rPr>
                <w:rFonts w:hint="default" w:ascii="Times New Roman" w:hAnsi="Times New Roman" w:eastAsia="宋体" w:cs="Times New Roman"/>
                <w:b/>
                <w:kern w:val="0"/>
                <w:sz w:val="21"/>
                <w:szCs w:val="21"/>
              </w:rPr>
              <w:t>time</w:t>
            </w:r>
            <w:r>
              <w:rPr>
                <w:rFonts w:hint="default" w:ascii="Times New Roman" w:hAnsi="Times New Roman" w:eastAsia="宋体" w:cs="Times New Roman"/>
                <w:kern w:val="0"/>
                <w:sz w:val="21"/>
                <w:szCs w:val="21"/>
              </w:rPr>
              <w:t xml:space="preserve"> is 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S2: It’s six o’clock. (板书 six o’clock)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Now can you guess what time it is?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S3: It’s half</w:t>
            </w:r>
            <w:r>
              <w:rPr>
                <w:rFonts w:hint="default" w:ascii="Times New Roman" w:hAnsi="Times New Roman" w:eastAsia="宋体" w:cs="Times New Roman"/>
                <w:b/>
                <w:kern w:val="0"/>
                <w:sz w:val="21"/>
                <w:szCs w:val="21"/>
              </w:rPr>
              <w:t xml:space="preserve"> past</w:t>
            </w:r>
            <w:r>
              <w:rPr>
                <w:rFonts w:hint="default" w:ascii="Times New Roman" w:hAnsi="Times New Roman" w:eastAsia="宋体" w:cs="Times New Roman"/>
                <w:kern w:val="0"/>
                <w:sz w:val="21"/>
                <w:szCs w:val="21"/>
              </w:rPr>
              <w:t xml:space="preserve"> eight.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PPT 出示数字1—12并板书，请学生依次说出它们的英文表达，并在相应的数字旁边写出英文。学习单词time和past, 卡片出示。板书time 和 half past eight。)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Show the picture and think about the question.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 Now look at this picture. It’s also half past eight. Where is the boy going?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S1: He is going to school.</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课文学习</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Show the picture and think about the question.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 are they going to do?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S1: They are going to </w:t>
            </w:r>
            <w:r>
              <w:rPr>
                <w:rFonts w:hint="default" w:ascii="Times New Roman" w:hAnsi="Times New Roman" w:eastAsia="宋体" w:cs="Times New Roman"/>
                <w:b/>
                <w:kern w:val="0"/>
                <w:sz w:val="21"/>
                <w:szCs w:val="21"/>
              </w:rPr>
              <w:t>go to bed</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(Teach the new phrase: go to bed.)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T: Now watch the video and think about the questions.</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①Lingling: What time does your school start?</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Amy: ______________________________</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②Lingling: What time do you get up?</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Amy: ________________________</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answers:</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①My school starts at nine o’clock in the morning.</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②I get up at half past seven.</w:t>
            </w:r>
          </w:p>
          <w:p>
            <w:pPr>
              <w:keepNext w:val="0"/>
              <w:keepLines w:val="0"/>
              <w:pageBreakBefore w:val="0"/>
              <w:kinsoku/>
              <w:overflowPunct/>
              <w:topLinePunct w:val="0"/>
              <w:bidi w:val="0"/>
              <w:spacing w:line="240" w:lineRule="auto"/>
              <w:ind w:left="344" w:leftChars="114" w:hanging="105" w:hangingChars="5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(板书</w:t>
            </w:r>
            <w:r>
              <w:rPr>
                <w:rFonts w:hint="default" w:ascii="Times New Roman" w:hAnsi="Times New Roman" w:eastAsia="宋体" w:cs="Times New Roman"/>
                <w:sz w:val="21"/>
                <w:szCs w:val="21"/>
              </w:rPr>
              <w:t>My school starts at nine o’clock. What time do you get up? I get up at half past seven.)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Listen to the tape and think about the questions.</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①Lingling: Do you walk to school?</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Amy: _______________________</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②Lingling: Do you do </w:t>
            </w:r>
            <w:r>
              <w:rPr>
                <w:rFonts w:hint="default" w:ascii="Times New Roman" w:hAnsi="Times New Roman" w:eastAsia="宋体" w:cs="Times New Roman"/>
                <w:b/>
                <w:kern w:val="0"/>
                <w:sz w:val="21"/>
                <w:szCs w:val="21"/>
              </w:rPr>
              <w:t>exercise</w:t>
            </w:r>
            <w:r>
              <w:rPr>
                <w:rFonts w:hint="default" w:ascii="Times New Roman" w:hAnsi="Times New Roman" w:eastAsia="宋体" w:cs="Times New Roman"/>
                <w:kern w:val="0"/>
                <w:sz w:val="21"/>
                <w:szCs w:val="21"/>
              </w:rPr>
              <w:t xml:space="preserve"> every morning?</w:t>
            </w:r>
          </w:p>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Amy: ________________________________</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③Lingling: What do you do </w:t>
            </w:r>
            <w:r>
              <w:rPr>
                <w:rFonts w:hint="default" w:ascii="Times New Roman" w:hAnsi="Times New Roman" w:eastAsia="宋体" w:cs="Times New Roman"/>
                <w:b/>
                <w:kern w:val="0"/>
                <w:sz w:val="21"/>
                <w:szCs w:val="21"/>
              </w:rPr>
              <w:t>before</w:t>
            </w:r>
            <w:r>
              <w:rPr>
                <w:rFonts w:hint="default" w:ascii="Times New Roman" w:hAnsi="Times New Roman" w:eastAsia="宋体" w:cs="Times New Roman"/>
                <w:kern w:val="0"/>
                <w:sz w:val="21"/>
                <w:szCs w:val="21"/>
              </w:rPr>
              <w:t xml:space="preserve"> nine o’clock?</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Amy: _________________________________</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answers:</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①S1: Yes, I do.</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②S2: No, we don’t.</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③S3: We play in the</w:t>
            </w:r>
            <w:r>
              <w:rPr>
                <w:rFonts w:hint="default" w:ascii="Times New Roman" w:hAnsi="Times New Roman" w:eastAsia="宋体" w:cs="Times New Roman"/>
                <w:b/>
                <w:kern w:val="0"/>
                <w:sz w:val="21"/>
                <w:szCs w:val="21"/>
              </w:rPr>
              <w:t xml:space="preserve"> playground</w:t>
            </w:r>
            <w:r>
              <w:rPr>
                <w:rFonts w:hint="default" w:ascii="Times New Roman" w:hAnsi="Times New Roman" w:eastAsia="宋体" w:cs="Times New Roman"/>
                <w:kern w:val="0"/>
                <w:sz w:val="21"/>
                <w:szCs w:val="21"/>
              </w:rPr>
              <w:t xml:space="preserve"> before nine o’clock.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(Teach the new words: exercise, before, playground, 出示卡片，并板书exercise, before, playground)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 Students work in groups.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（学生在小组内自主学习，找出课文中的新单词，小组汇报，教师解答。）</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Teach the new words: skipping rope, coffee, tea.</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（出示卡片，并板书tea）</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 Say a 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I like coffee. I like tea. I like (Name) skipping with me.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6. Listen and read.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⑴ Listen and imitate.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⑵ Practise reading the dialogue in pairs.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⑶Read the dialogue according to roles.</w:t>
            </w: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2"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重点难点练习</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Make a timetable and then report.</w:t>
            </w:r>
          </w:p>
          <w:p>
            <w:pPr>
              <w:keepNext w:val="0"/>
              <w:keepLines w:val="0"/>
              <w:pageBreakBefore w:val="0"/>
              <w:kinsoku/>
              <w:overflowPunct/>
              <w:topLinePunct w:val="0"/>
              <w:bidi w:val="0"/>
              <w:spacing w:line="240" w:lineRule="auto"/>
              <w:ind w:left="1"/>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⑴ T: We’ve learnt how to talk about time. Now let’s make our timetables. Here is my timetable. I get up at half past six. I go to school at half past seven. I do exercise at half past nine. I go home at five o’clock. I watch TV at eight o’clock. I go to bed before ten o’clock.</w:t>
            </w:r>
          </w:p>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⑵ Talk about students’ timetables.</w:t>
            </w:r>
          </w:p>
          <w:p>
            <w:pPr>
              <w:keepNext w:val="0"/>
              <w:keepLines w:val="0"/>
              <w:pageBreakBefore w:val="0"/>
              <w:kinsoku/>
              <w:overflowPunct/>
              <w:topLinePunct w:val="0"/>
              <w:bidi w:val="0"/>
              <w:spacing w:line="240" w:lineRule="auto"/>
              <w:ind w:left="1"/>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Now talk about your timetable in your group. And make a timetable according to your daily life.</w:t>
            </w:r>
          </w:p>
          <w:p>
            <w:pPr>
              <w:keepNext w:val="0"/>
              <w:keepLines w:val="0"/>
              <w:pageBreakBefore w:val="0"/>
              <w:kinsoku/>
              <w:overflowPunct/>
              <w:topLinePunct w:val="0"/>
              <w:bidi w:val="0"/>
              <w:spacing w:line="240" w:lineRule="auto"/>
              <w:ind w:left="480" w:hanging="420" w:hangingChars="200"/>
              <w:textAlignment w:val="auto"/>
              <w:rPr>
                <w:rFonts w:hint="default" w:ascii="Times New Roman" w:hAnsi="Times New Roman" w:eastAsia="宋体" w:cs="Times New Roman"/>
                <w:kern w:val="0"/>
                <w:sz w:val="21"/>
                <w:szCs w:val="21"/>
              </w:rPr>
            </w:pP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作业设计</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 Summary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Let’s look at the blackboard. What have we learnt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(The teacher leads the students to say the main words and sentences</w:t>
            </w:r>
            <w:r>
              <w:rPr>
                <w:rFonts w:hint="default" w:ascii="Times New Roman" w:hAnsi="Times New Roman" w:eastAsia="宋体" w:cs="Times New Roman"/>
                <w:b/>
                <w:bCs/>
                <w:sz w:val="21"/>
                <w:szCs w:val="21"/>
              </w:rPr>
              <w:t>.</w:t>
            </w:r>
            <w:r>
              <w:rPr>
                <w:rFonts w:hint="default" w:ascii="Times New Roman" w:hAnsi="Times New Roman" w:eastAsia="宋体" w:cs="Times New Roman"/>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187"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板 书 设 计</w:t>
            </w:r>
          </w:p>
        </w:tc>
        <w:tc>
          <w:tcPr>
            <w:tcW w:w="409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后 反 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5187"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8 Unit 1 What time does your school start?</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six o’clock</w:t>
            </w:r>
            <w:r>
              <w:rPr>
                <w:rFonts w:hint="default" w:ascii="Times New Roman" w:hAnsi="Times New Roman" w:eastAsia="宋体" w:cs="Times New Roman"/>
                <w:kern w:val="0"/>
                <w:sz w:val="21"/>
                <w:szCs w:val="21"/>
              </w:rPr>
              <w:t xml:space="preserve">    time    half past eight</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1  2  3  4  5  6  7  8  9  10  11  12</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school   late   exercise   before   playground   tea</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My school starts at nine o’clock.</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What time do you get up?</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I get up at half past seven.</w:t>
            </w:r>
          </w:p>
        </w:tc>
        <w:tc>
          <w:tcPr>
            <w:tcW w:w="409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bl>
      <w:tblPr>
        <w:tblStyle w:val="6"/>
        <w:tblW w:w="92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534"/>
        <w:gridCol w:w="2237"/>
        <w:gridCol w:w="1224"/>
        <w:gridCol w:w="545"/>
        <w:gridCol w:w="306"/>
        <w:gridCol w:w="541"/>
        <w:gridCol w:w="735"/>
        <w:gridCol w:w="2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18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2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M8U1第二课时</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郭雨虹</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25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8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2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21.9</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25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0" w:hRule="atLeast"/>
        </w:trPr>
        <w:tc>
          <w:tcPr>
            <w:tcW w:w="118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学习目标</w:t>
            </w:r>
          </w:p>
        </w:tc>
        <w:tc>
          <w:tcPr>
            <w:tcW w:w="8104" w:type="dxa"/>
            <w:gridSpan w:val="7"/>
            <w:tcBorders>
              <w:top w:val="single" w:color="auto" w:sz="4" w:space="0"/>
              <w:left w:val="single" w:color="auto" w:sz="4" w:space="0"/>
              <w:bottom w:val="single" w:color="auto" w:sz="4" w:space="0"/>
              <w:right w:val="single" w:color="auto" w:sz="4" w:space="0"/>
            </w:tcBorders>
            <w:noWrap w:val="0"/>
            <w:vAlign w:val="center"/>
          </w:tcPr>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23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语法：</w:t>
                  </w:r>
                  <w:r>
                    <w:rPr>
                      <w:rFonts w:hint="default" w:ascii="Times New Roman" w:hAnsi="Times New Roman" w:eastAsia="宋体" w:cs="Times New Roman"/>
                      <w:sz w:val="21"/>
                      <w:szCs w:val="21"/>
                    </w:rPr>
                    <w:t>全体学生能运用：What time does your school start?</w:t>
                  </w:r>
                </w:p>
                <w:p>
                  <w:pPr>
                    <w:keepNext w:val="0"/>
                    <w:keepLines w:val="0"/>
                    <w:pageBreakBefore w:val="0"/>
                    <w:kinsoku/>
                    <w:overflowPunct/>
                    <w:topLinePunct w:val="0"/>
                    <w:bidi w:val="0"/>
                    <w:spacing w:line="240" w:lineRule="auto"/>
                    <w:ind w:left="720" w:hanging="630" w:hangingChars="3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My school starts at nine o’clock. </w:t>
                  </w:r>
                </w:p>
                <w:p>
                  <w:pPr>
                    <w:keepNext w:val="0"/>
                    <w:keepLines w:val="0"/>
                    <w:pageBreakBefore w:val="0"/>
                    <w:kinsoku/>
                    <w:overflowPunct/>
                    <w:topLinePunct w:val="0"/>
                    <w:bidi w:val="0"/>
                    <w:spacing w:line="240" w:lineRule="auto"/>
                    <w:ind w:left="718" w:leftChars="342" w:firstLine="1680" w:firstLineChars="8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What time do you get up?</w:t>
                  </w:r>
                </w:p>
                <w:p>
                  <w:pPr>
                    <w:keepNext w:val="0"/>
                    <w:keepLines w:val="0"/>
                    <w:pageBreakBefore w:val="0"/>
                    <w:kinsoku/>
                    <w:overflowPunct/>
                    <w:topLinePunct w:val="0"/>
                    <w:bidi w:val="0"/>
                    <w:spacing w:line="240" w:lineRule="auto"/>
                    <w:ind w:left="720" w:hanging="630" w:hangingChars="3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I get up at half past seven.</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语音：</w:t>
                  </w:r>
                  <w:r>
                    <w:rPr>
                      <w:rFonts w:hint="default" w:ascii="Times New Roman" w:hAnsi="Times New Roman" w:eastAsia="宋体" w:cs="Times New Roman"/>
                      <w:sz w:val="21"/>
                      <w:szCs w:val="21"/>
                    </w:rPr>
                    <w:t>全体学生能正确朗读单词和语句，部分学生能流利朗读课文，语音语调正确。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23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ind w:left="2880" w:hanging="2520" w:hangingChars="12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全体学生能听说读写书写：time, school, late, exercise, playground, before, tea</w:t>
                  </w:r>
                </w:p>
                <w:p>
                  <w:pPr>
                    <w:keepNext w:val="0"/>
                    <w:keepLines w:val="0"/>
                    <w:pageBreakBefore w:val="0"/>
                    <w:kinsoku/>
                    <w:overflowPunct/>
                    <w:topLinePunct w:val="0"/>
                    <w:bidi w:val="0"/>
                    <w:spacing w:line="240" w:lineRule="auto"/>
                    <w:ind w:firstLine="1890" w:firstLineChars="9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What time does your school start?</w:t>
                  </w:r>
                </w:p>
                <w:p>
                  <w:pPr>
                    <w:keepNext w:val="0"/>
                    <w:keepLines w:val="0"/>
                    <w:pageBreakBefore w:val="0"/>
                    <w:kinsoku/>
                    <w:overflowPunct/>
                    <w:topLinePunct w:val="0"/>
                    <w:bidi w:val="0"/>
                    <w:spacing w:line="240" w:lineRule="auto"/>
                    <w:ind w:left="600" w:hanging="525" w:hangingChars="25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My school starts at nine o’clock. </w:t>
                  </w:r>
                </w:p>
                <w:p>
                  <w:pPr>
                    <w:keepNext w:val="0"/>
                    <w:keepLines w:val="0"/>
                    <w:pageBreakBefore w:val="0"/>
                    <w:kinsoku/>
                    <w:overflowPunct/>
                    <w:topLinePunct w:val="0"/>
                    <w:bidi w:val="0"/>
                    <w:spacing w:line="240" w:lineRule="auto"/>
                    <w:ind w:left="598" w:leftChars="285" w:firstLine="1365" w:firstLineChars="65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What time do you get up? </w:t>
                  </w:r>
                </w:p>
                <w:p>
                  <w:pPr>
                    <w:keepNext w:val="0"/>
                    <w:keepLines w:val="0"/>
                    <w:pageBreakBefore w:val="0"/>
                    <w:kinsoku/>
                    <w:overflowPunct/>
                    <w:topLinePunct w:val="0"/>
                    <w:bidi w:val="0"/>
                    <w:spacing w:line="240" w:lineRule="auto"/>
                    <w:ind w:left="598" w:leftChars="285" w:firstLine="1365" w:firstLineChars="65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I get up at half past seven.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积极参与各种课堂学习活动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会制订简单的英语学习计划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在学习和日常交际中，进一步注意到中外文化异同</w:t>
                  </w:r>
                </w:p>
              </w:tc>
            </w:tr>
          </w:tbl>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trPr>
        <w:tc>
          <w:tcPr>
            <w:tcW w:w="1181"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重 难 点</w:t>
            </w:r>
          </w:p>
        </w:tc>
        <w:tc>
          <w:tcPr>
            <w:tcW w:w="8104"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ind w:left="1995" w:hanging="1995" w:hangingChars="95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重点：全体学生能运用词汇：time, school, late, exercise, playground, before, tea</w:t>
            </w:r>
          </w:p>
          <w:p>
            <w:pPr>
              <w:keepNext w:val="0"/>
              <w:keepLines w:val="0"/>
              <w:pageBreakBefore w:val="0"/>
              <w:kinsoku/>
              <w:overflowPunct/>
              <w:topLinePunct w:val="0"/>
              <w:bidi w:val="0"/>
              <w:spacing w:line="240" w:lineRule="auto"/>
              <w:ind w:firstLine="630" w:firstLineChars="3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全体学生能运用语句：What time does your school start? </w:t>
            </w:r>
          </w:p>
          <w:p>
            <w:pPr>
              <w:keepNext w:val="0"/>
              <w:keepLines w:val="0"/>
              <w:pageBreakBefore w:val="0"/>
              <w:kinsoku/>
              <w:overflowPunct/>
              <w:topLinePunct w:val="0"/>
              <w:bidi w:val="0"/>
              <w:spacing w:line="240" w:lineRule="auto"/>
              <w:ind w:firstLine="2730" w:firstLineChars="13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My school starts at nine o’clock. </w:t>
            </w:r>
          </w:p>
          <w:p>
            <w:pPr>
              <w:keepNext w:val="0"/>
              <w:keepLines w:val="0"/>
              <w:pageBreakBefore w:val="0"/>
              <w:kinsoku/>
              <w:overflowPunct/>
              <w:topLinePunct w:val="0"/>
              <w:bidi w:val="0"/>
              <w:spacing w:line="240" w:lineRule="auto"/>
              <w:ind w:firstLine="2730" w:firstLineChars="13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What time do you get up? </w:t>
            </w:r>
          </w:p>
          <w:p>
            <w:pPr>
              <w:keepNext w:val="0"/>
              <w:keepLines w:val="0"/>
              <w:pageBreakBefore w:val="0"/>
              <w:kinsoku/>
              <w:overflowPunct/>
              <w:topLinePunct w:val="0"/>
              <w:bidi w:val="0"/>
              <w:spacing w:line="240" w:lineRule="auto"/>
              <w:ind w:firstLine="2730" w:firstLineChars="13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I get up at half past seven.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118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sz w:val="21"/>
                <w:szCs w:val="21"/>
              </w:rPr>
            </w:pPr>
          </w:p>
        </w:tc>
        <w:tc>
          <w:tcPr>
            <w:tcW w:w="8104"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after="150"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难点：</w:t>
            </w:r>
            <w:r>
              <w:rPr>
                <w:rFonts w:hint="default" w:ascii="Times New Roman" w:hAnsi="Times New Roman" w:eastAsia="宋体" w:cs="Times New Roman"/>
                <w:kern w:val="0"/>
                <w:sz w:val="21"/>
                <w:szCs w:val="21"/>
              </w:rPr>
              <w:t>全体学生能说明自己的作息时间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8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教学准备</w:t>
            </w:r>
          </w:p>
        </w:tc>
        <w:tc>
          <w:tcPr>
            <w:tcW w:w="8104" w:type="dxa"/>
            <w:gridSpan w:val="7"/>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互动教学系统，PPT，图片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285"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教学过程（主要环节）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034"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集体备课</w:t>
            </w:r>
          </w:p>
        </w:tc>
        <w:tc>
          <w:tcPr>
            <w:tcW w:w="32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新课导入</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Greeting.</w:t>
            </w:r>
          </w:p>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2. Show a clock and review the numbers. </w:t>
            </w:r>
          </w:p>
          <w:p>
            <w:pPr>
              <w:keepNext w:val="0"/>
              <w:keepLines w:val="0"/>
              <w:pageBreakBefore w:val="0"/>
              <w:kinsoku/>
              <w:overflowPunct/>
              <w:topLinePunct w:val="0"/>
              <w:bidi w:val="0"/>
              <w:spacing w:line="240" w:lineRule="auto"/>
              <w:ind w:left="1"/>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T: What time does his </w:t>
            </w:r>
            <w:r>
              <w:rPr>
                <w:rFonts w:hint="default" w:ascii="Times New Roman" w:hAnsi="Times New Roman" w:eastAsia="宋体" w:cs="Times New Roman"/>
                <w:b/>
                <w:kern w:val="0"/>
                <w:sz w:val="21"/>
                <w:szCs w:val="21"/>
              </w:rPr>
              <w:t>school</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b/>
                <w:kern w:val="0"/>
                <w:sz w:val="21"/>
                <w:szCs w:val="21"/>
              </w:rPr>
              <w:t>start</w:t>
            </w:r>
            <w:r>
              <w:rPr>
                <w:rFonts w:hint="default" w:ascii="Times New Roman" w:hAnsi="Times New Roman" w:eastAsia="宋体" w:cs="Times New Roman"/>
                <w:kern w:val="0"/>
                <w:sz w:val="21"/>
                <w:szCs w:val="21"/>
              </w:rPr>
              <w:t>? Let’s watch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S1: His school starts at nine.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(Teach the new words: school, start, late. 出示卡片，并板书 school, late)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 His school starts at nine. What about you?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S2: My school starts at eight.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Today we are going to learn Module 8 Unit 1 What time does your school start?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(PPT出示，并板书标题Module 8 Unit 1 What time does your school start?)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The teacher says the 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 Do you want to </w:t>
            </w:r>
            <w:r>
              <w:rPr>
                <w:rFonts w:hint="default" w:ascii="Times New Roman" w:hAnsi="Times New Roman" w:eastAsia="宋体" w:cs="Times New Roman"/>
                <w:b/>
                <w:kern w:val="0"/>
                <w:sz w:val="21"/>
                <w:szCs w:val="21"/>
              </w:rPr>
              <w:t>join</w:t>
            </w:r>
            <w:r>
              <w:rPr>
                <w:rFonts w:hint="default" w:ascii="Times New Roman" w:hAnsi="Times New Roman" w:eastAsia="宋体" w:cs="Times New Roman"/>
                <w:kern w:val="0"/>
                <w:sz w:val="21"/>
                <w:szCs w:val="21"/>
              </w:rPr>
              <w:t xml:space="preserve"> me? (Teach the new word: join.)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 Listen and imitate.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Today we are going to learn how to express the specific time. After learning, let’s make a timetable. Now let’s look at Amy’s timetable first. OK?</w:t>
            </w: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课文学习</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Play a game: shoot the balls.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（学生通过玩打气球的游戏，练习单词和活动3的句子。）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Retell the text according to some pictures.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Finish SB Unit 1 Activity 4.</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⑴ Describe the pictures with some phrases.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（利用聚焦工具依次出示五幅图片。）</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⑵ Ask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Who can make an example for us?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S1: What time do you get up?</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S2: I get up at half past eight.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Now finish this exercise with your partner.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（两人一组模仿例句进行问答，最后请部分学生展示。）</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 Finish AB Unit1 Exercise 3. Read and write.</w:t>
            </w: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2"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重点难点练习</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Make a timetable and then report.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Write down your timetable.</w:t>
            </w:r>
          </w:p>
          <w:p>
            <w:pPr>
              <w:keepNext w:val="0"/>
              <w:keepLines w:val="0"/>
              <w:pageBreakBefore w:val="0"/>
              <w:numPr>
                <w:ilvl w:val="0"/>
                <w:numId w:val="40"/>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I get up at ___________. I go to school at ________.</w:t>
            </w:r>
          </w:p>
          <w:p>
            <w:pPr>
              <w:keepNext w:val="0"/>
              <w:keepLines w:val="0"/>
              <w:pageBreakBefore w:val="0"/>
              <w:kinsoku/>
              <w:overflowPunct/>
              <w:topLinePunct w:val="0"/>
              <w:bidi w:val="0"/>
              <w:spacing w:line="240" w:lineRule="auto"/>
              <w:ind w:left="6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I do exercise at _______________ in the playground. I go home at ________. I watch TV at ___________. I go to bed before ________.</w:t>
            </w:r>
          </w:p>
          <w:p>
            <w:pPr>
              <w:keepNext w:val="0"/>
              <w:keepLines w:val="0"/>
              <w:pageBreakBefore w:val="0"/>
              <w:kinsoku/>
              <w:overflowPunct/>
              <w:topLinePunct w:val="0"/>
              <w:bidi w:val="0"/>
              <w:spacing w:line="240" w:lineRule="auto"/>
              <w:ind w:left="449" w:leftChars="114" w:hanging="210" w:hanging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②I get up at ___________. I _________ at _________.</w:t>
            </w:r>
          </w:p>
          <w:p>
            <w:pPr>
              <w:keepNext w:val="0"/>
              <w:keepLines w:val="0"/>
              <w:pageBreakBefore w:val="0"/>
              <w:kinsoku/>
              <w:overflowPunct/>
              <w:topLinePunct w:val="0"/>
              <w:bidi w:val="0"/>
              <w:spacing w:line="240" w:lineRule="auto"/>
              <w:ind w:left="449" w:leftChars="114" w:hanging="210" w:hanging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I ________ at ________. I _________ at __________.</w:t>
            </w:r>
          </w:p>
          <w:p>
            <w:pPr>
              <w:keepNext w:val="0"/>
              <w:keepLines w:val="0"/>
              <w:pageBreakBefore w:val="0"/>
              <w:kinsoku/>
              <w:overflowPunct/>
              <w:topLinePunct w:val="0"/>
              <w:bidi w:val="0"/>
              <w:spacing w:line="240" w:lineRule="auto"/>
              <w:ind w:left="479" w:leftChars="228" w:firstLine="105" w:firstLineChars="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I _________ at ________. I ________ at _________. </w:t>
            </w:r>
          </w:p>
          <w:p>
            <w:pPr>
              <w:keepNext w:val="0"/>
              <w:keepLines w:val="0"/>
              <w:pageBreakBefore w:val="0"/>
              <w:kinsoku/>
              <w:overflowPunct/>
              <w:topLinePunct w:val="0"/>
              <w:bidi w:val="0"/>
              <w:spacing w:line="240" w:lineRule="auto"/>
              <w:ind w:left="479" w:leftChars="228" w:firstLine="105" w:firstLineChars="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I ___________ before __________. …</w:t>
            </w: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作业设计</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(1) Read the dialogue after the tape.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 Copy the words and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 Finish the timetable.</w:t>
            </w: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187"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板 书 设 计</w:t>
            </w:r>
          </w:p>
        </w:tc>
        <w:tc>
          <w:tcPr>
            <w:tcW w:w="409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后 反 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5187"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8 Unit 1 What time does your school start?</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six o’clock</w:t>
            </w:r>
            <w:r>
              <w:rPr>
                <w:rFonts w:hint="default" w:ascii="Times New Roman" w:hAnsi="Times New Roman" w:eastAsia="宋体" w:cs="Times New Roman"/>
                <w:kern w:val="0"/>
                <w:sz w:val="21"/>
                <w:szCs w:val="21"/>
              </w:rPr>
              <w:t xml:space="preserve">    time    half past eight</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1  2  3  4  5  6  7  8  9  10  11  12</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school   late   exercise   before   playground   tea</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My school starts at nine o’clock.</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What time do you get up?</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I get up at half past seven.</w:t>
            </w:r>
          </w:p>
        </w:tc>
        <w:tc>
          <w:tcPr>
            <w:tcW w:w="409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bl>
      <w:tblPr>
        <w:tblStyle w:val="6"/>
        <w:tblW w:w="92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534"/>
        <w:gridCol w:w="2234"/>
        <w:gridCol w:w="1224"/>
        <w:gridCol w:w="538"/>
        <w:gridCol w:w="313"/>
        <w:gridCol w:w="544"/>
        <w:gridCol w:w="732"/>
        <w:gridCol w:w="2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18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22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M8U2第一课时</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郭雨虹</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25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8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22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21.9</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25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0" w:hRule="atLeast"/>
        </w:trPr>
        <w:tc>
          <w:tcPr>
            <w:tcW w:w="118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学习目标</w:t>
            </w: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23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功能：</w:t>
                  </w:r>
                  <w:r>
                    <w:rPr>
                      <w:rFonts w:hint="default" w:ascii="Times New Roman" w:hAnsi="Times New Roman" w:eastAsia="宋体" w:cs="Times New Roman"/>
                      <w:kern w:val="0"/>
                      <w:sz w:val="21"/>
                      <w:szCs w:val="21"/>
                    </w:rPr>
                    <w:t>谈论时间。</w:t>
                  </w:r>
                </w:p>
                <w:p>
                  <w:pPr>
                    <w:keepNext w:val="0"/>
                    <w:keepLines w:val="0"/>
                    <w:pageBreakBefore w:val="0"/>
                    <w:kinsoku/>
                    <w:overflowPunct/>
                    <w:topLinePunct w:val="0"/>
                    <w:autoSpaceDE w:val="0"/>
                    <w:autoSpaceDN w:val="0"/>
                    <w:bidi w:val="0"/>
                    <w:adjustRightInd w:val="0"/>
                    <w:spacing w:line="240" w:lineRule="auto"/>
                    <w:ind w:left="766" w:hanging="670" w:hangingChars="318"/>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语法：</w:t>
                  </w:r>
                  <w:r>
                    <w:rPr>
                      <w:rFonts w:hint="default" w:ascii="Times New Roman" w:hAnsi="Times New Roman" w:eastAsia="宋体" w:cs="Times New Roman"/>
                      <w:kern w:val="0"/>
                      <w:sz w:val="21"/>
                      <w:szCs w:val="21"/>
                    </w:rPr>
                    <w:t>全体学生能运用：Yesterday I went to Sam and Amy’s school.</w:t>
                  </w:r>
                </w:p>
                <w:p>
                  <w:pPr>
                    <w:keepNext w:val="0"/>
                    <w:keepLines w:val="0"/>
                    <w:pageBreakBefore w:val="0"/>
                    <w:kinsoku/>
                    <w:overflowPunct/>
                    <w:topLinePunct w:val="0"/>
                    <w:autoSpaceDE w:val="0"/>
                    <w:autoSpaceDN w:val="0"/>
                    <w:bidi w:val="0"/>
                    <w:adjustRightInd w:val="0"/>
                    <w:spacing w:line="240" w:lineRule="auto"/>
                    <w:ind w:left="708" w:hanging="620" w:hangingChars="294"/>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词汇：</w:t>
                  </w:r>
                  <w:r>
                    <w:rPr>
                      <w:rFonts w:hint="default" w:ascii="Times New Roman" w:hAnsi="Times New Roman" w:eastAsia="宋体" w:cs="Times New Roman"/>
                      <w:kern w:val="0"/>
                      <w:sz w:val="21"/>
                      <w:szCs w:val="21"/>
                    </w:rPr>
                    <w:t>全体学生能理解：always, bell, rang, into</w:t>
                  </w:r>
                </w:p>
                <w:p>
                  <w:pPr>
                    <w:keepNext w:val="0"/>
                    <w:keepLines w:val="0"/>
                    <w:pageBreakBefore w:val="0"/>
                    <w:kinsoku/>
                    <w:overflowPunct/>
                    <w:topLinePunct w:val="0"/>
                    <w:autoSpaceDE w:val="0"/>
                    <w:autoSpaceDN w:val="0"/>
                    <w:bidi w:val="0"/>
                    <w:adjustRightInd w:val="0"/>
                    <w:spacing w:line="240" w:lineRule="auto"/>
                    <w:ind w:left="708" w:hanging="620" w:hangingChars="294"/>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 xml:space="preserve">      </w:t>
                  </w:r>
                  <w:r>
                    <w:rPr>
                      <w:rFonts w:hint="default" w:ascii="Times New Roman" w:hAnsi="Times New Roman" w:eastAsia="宋体" w:cs="Times New Roman"/>
                      <w:kern w:val="0"/>
                      <w:sz w:val="21"/>
                      <w:szCs w:val="21"/>
                    </w:rPr>
                    <w:t>全体学生能运用：always</w:t>
                  </w:r>
                </w:p>
                <w:p>
                  <w:pPr>
                    <w:keepNext w:val="0"/>
                    <w:keepLines w:val="0"/>
                    <w:pageBreakBefore w:val="0"/>
                    <w:kinsoku/>
                    <w:overflowPunct/>
                    <w:topLinePunct w:val="0"/>
                    <w:autoSpaceDE w:val="0"/>
                    <w:autoSpaceDN w:val="0"/>
                    <w:bidi w:val="0"/>
                    <w:adjustRightInd w:val="0"/>
                    <w:spacing w:line="240" w:lineRule="auto"/>
                    <w:ind w:left="706" w:hanging="617" w:hangingChars="294"/>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部分学生能运用：bell, rang, into</w:t>
                  </w:r>
                </w:p>
                <w:p>
                  <w:pPr>
                    <w:keepNext w:val="0"/>
                    <w:keepLines w:val="0"/>
                    <w:pageBreakBefore w:val="0"/>
                    <w:kinsoku/>
                    <w:overflowPunct/>
                    <w:topLinePunct w:val="0"/>
                    <w:autoSpaceDE w:val="0"/>
                    <w:autoSpaceDN w:val="0"/>
                    <w:bidi w:val="0"/>
                    <w:adjustRightInd w:val="0"/>
                    <w:spacing w:line="240" w:lineRule="auto"/>
                    <w:ind w:left="708" w:hanging="620" w:hangingChars="294"/>
                    <w:jc w:val="left"/>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语音：</w:t>
                  </w:r>
                  <w:r>
                    <w:rPr>
                      <w:rFonts w:hint="default" w:ascii="Times New Roman" w:hAnsi="Times New Roman" w:eastAsia="宋体" w:cs="Times New Roman"/>
                      <w:kern w:val="0"/>
                      <w:sz w:val="21"/>
                      <w:szCs w:val="21"/>
                    </w:rPr>
                    <w:t>感知 “sun”中“s”与 “rice”中 “c”的读音， “zoo”中 “z”与 “nose”中 “s”的读音， “this”与 “mother”中 “th”的读音，“shoe”与 “fish”中 “sh”的读音，“red”与 “robot”中 “r”的读音，“house”与 “head”中 “h”的读音。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23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autoSpaceDE w:val="0"/>
                    <w:autoSpaceDN w:val="0"/>
                    <w:bidi w:val="0"/>
                    <w:adjustRightInd w:val="0"/>
                    <w:spacing w:line="240" w:lineRule="auto"/>
                    <w:ind w:left="472" w:hanging="413" w:hangingChars="196"/>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听：</w:t>
                  </w:r>
                  <w:r>
                    <w:rPr>
                      <w:rFonts w:hint="default" w:ascii="Times New Roman" w:hAnsi="Times New Roman" w:eastAsia="宋体" w:cs="Times New Roman"/>
                      <w:kern w:val="0"/>
                      <w:sz w:val="21"/>
                      <w:szCs w:val="21"/>
                    </w:rPr>
                    <w:t>全体学生能听懂：Yesterday I went to Sam and Amy’s school.</w:t>
                  </w:r>
                </w:p>
                <w:p>
                  <w:pPr>
                    <w:keepNext w:val="0"/>
                    <w:keepLines w:val="0"/>
                    <w:pageBreakBefore w:val="0"/>
                    <w:kinsoku/>
                    <w:overflowPunct/>
                    <w:topLinePunct w:val="0"/>
                    <w:autoSpaceDE w:val="0"/>
                    <w:autoSpaceDN w:val="0"/>
                    <w:bidi w:val="0"/>
                    <w:adjustRightInd w:val="0"/>
                    <w:spacing w:line="240" w:lineRule="auto"/>
                    <w:ind w:left="472" w:hanging="413" w:hangingChars="196"/>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说：</w:t>
                  </w:r>
                  <w:r>
                    <w:rPr>
                      <w:rFonts w:hint="default" w:ascii="Times New Roman" w:hAnsi="Times New Roman" w:eastAsia="宋体" w:cs="Times New Roman"/>
                      <w:kern w:val="0"/>
                      <w:sz w:val="21"/>
                      <w:szCs w:val="21"/>
                    </w:rPr>
                    <w:t>全体学生能说：Yesterday I went to Sam and Amy’s school.</w:t>
                  </w:r>
                </w:p>
                <w:p>
                  <w:pPr>
                    <w:keepNext w:val="0"/>
                    <w:keepLines w:val="0"/>
                    <w:pageBreakBefore w:val="0"/>
                    <w:kinsoku/>
                    <w:overflowPunct/>
                    <w:topLinePunct w:val="0"/>
                    <w:autoSpaceDE w:val="0"/>
                    <w:autoSpaceDN w:val="0"/>
                    <w:bidi w:val="0"/>
                    <w:adjustRightInd w:val="0"/>
                    <w:spacing w:line="240" w:lineRule="auto"/>
                    <w:ind w:left="472" w:hanging="413" w:hangingChars="196"/>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读：</w:t>
                  </w:r>
                  <w:r>
                    <w:rPr>
                      <w:rFonts w:hint="default" w:ascii="Times New Roman" w:hAnsi="Times New Roman" w:eastAsia="宋体" w:cs="Times New Roman"/>
                      <w:kern w:val="0"/>
                      <w:sz w:val="21"/>
                      <w:szCs w:val="21"/>
                    </w:rPr>
                    <w:t>全体学生能认读：always</w:t>
                  </w:r>
                </w:p>
                <w:p>
                  <w:pPr>
                    <w:keepNext w:val="0"/>
                    <w:keepLines w:val="0"/>
                    <w:pageBreakBefore w:val="0"/>
                    <w:kinsoku/>
                    <w:overflowPunct/>
                    <w:topLinePunct w:val="0"/>
                    <w:autoSpaceDE w:val="0"/>
                    <w:autoSpaceDN w:val="0"/>
                    <w:bidi w:val="0"/>
                    <w:adjustRightInd w:val="0"/>
                    <w:spacing w:line="240" w:lineRule="auto"/>
                    <w:ind w:left="472" w:hanging="413" w:hangingChars="196"/>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写：</w:t>
                  </w:r>
                  <w:r>
                    <w:rPr>
                      <w:rFonts w:hint="default" w:ascii="Times New Roman" w:hAnsi="Times New Roman" w:eastAsia="宋体" w:cs="Times New Roman"/>
                      <w:kern w:val="0"/>
                      <w:sz w:val="21"/>
                      <w:szCs w:val="21"/>
                    </w:rPr>
                    <w:t>全体学生能书写：always以及语句Yesterday I went to Sam and Amy’s school.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积极参与各种课堂学习活动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会制订简单的英语学习计划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在学习和日常交际中，进一步注意到中外文化异同</w:t>
                  </w:r>
                </w:p>
              </w:tc>
            </w:tr>
          </w:tbl>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trPr>
        <w:tc>
          <w:tcPr>
            <w:tcW w:w="1182"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重 难 点</w:t>
            </w: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ind w:left="1995" w:hanging="1995" w:hangingChars="95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重点：</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sz w:val="21"/>
                <w:szCs w:val="21"/>
              </w:rPr>
              <w:t>1. 全体学生能运用词汇：always</w:t>
            </w:r>
          </w:p>
          <w:p>
            <w:pPr>
              <w:keepNext w:val="0"/>
              <w:keepLines w:val="0"/>
              <w:pageBreakBefore w:val="0"/>
              <w:kinsoku/>
              <w:overflowPunct/>
              <w:topLinePunct w:val="0"/>
              <w:autoSpaceDE w:val="0"/>
              <w:autoSpaceDN w:val="0"/>
              <w:bidi w:val="0"/>
              <w:adjustRightInd w:val="0"/>
              <w:spacing w:line="240" w:lineRule="auto"/>
              <w:ind w:firstLine="630" w:firstLineChars="3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 全体学生能运用语句：Yesterday I went to Sam and Amy’s school.</w:t>
            </w:r>
          </w:p>
          <w:p>
            <w:pPr>
              <w:keepNext w:val="0"/>
              <w:keepLines w:val="0"/>
              <w:pageBreakBefore w:val="0"/>
              <w:kinsoku/>
              <w:overflowPunct/>
              <w:topLinePunct w:val="0"/>
              <w:bidi w:val="0"/>
              <w:spacing w:line="240" w:lineRule="auto"/>
              <w:ind w:firstLine="630" w:firstLineChars="3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3. 时间的表达方式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60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sz w:val="21"/>
                <w:szCs w:val="21"/>
              </w:rPr>
            </w:pP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val="0"/>
              <w:autoSpaceDN w:val="0"/>
              <w:bidi w:val="0"/>
              <w:adjustRightInd w:val="0"/>
              <w:spacing w:line="240" w:lineRule="auto"/>
              <w:ind w:left="630" w:hanging="630" w:hanging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难点：</w:t>
            </w:r>
            <w:r>
              <w:rPr>
                <w:rFonts w:hint="default" w:ascii="Times New Roman" w:hAnsi="Times New Roman" w:eastAsia="宋体" w:cs="Times New Roman"/>
                <w:kern w:val="0"/>
                <w:sz w:val="21"/>
                <w:szCs w:val="21"/>
              </w:rPr>
              <w:t>学生能运用重点句型简单描述学校生活，并能运用一般过去时，描述过去发生的事情。</w:t>
            </w:r>
          </w:p>
          <w:p>
            <w:pPr>
              <w:keepNext w:val="0"/>
              <w:keepLines w:val="0"/>
              <w:pageBreakBefore w:val="0"/>
              <w:kinsoku/>
              <w:overflowPunct/>
              <w:topLinePunct w:val="0"/>
              <w:bidi w:val="0"/>
              <w:spacing w:after="150" w:line="240" w:lineRule="auto"/>
              <w:ind w:firstLine="630" w:firstLineChars="3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学生能正确发音单词rang。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8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教学准备</w:t>
            </w:r>
          </w:p>
        </w:tc>
        <w:tc>
          <w:tcPr>
            <w:tcW w:w="8106" w:type="dxa"/>
            <w:gridSpan w:val="7"/>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互动教学系统，PPT，图片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288"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教学过程（主要环节）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03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集体备课</w:t>
            </w:r>
          </w:p>
        </w:tc>
        <w:tc>
          <w:tcPr>
            <w:tcW w:w="325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8"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新课导入</w:t>
            </w:r>
          </w:p>
        </w:tc>
        <w:tc>
          <w:tcPr>
            <w:tcW w:w="5388"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Greeting.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Say a 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Listen and judge.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Here are some sentences, which are about schools and students. You should judge whether they apply to schools in China or in the UK. Clear?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 Students watch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 Last lesson we learnt about Amy’s timetable. Let’s review it first.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(The teacher teaches the new word: </w:t>
            </w:r>
            <w:r>
              <w:rPr>
                <w:rFonts w:hint="default" w:ascii="Times New Roman" w:hAnsi="Times New Roman" w:eastAsia="宋体" w:cs="Times New Roman"/>
                <w:b/>
                <w:kern w:val="0"/>
                <w:sz w:val="21"/>
                <w:szCs w:val="21"/>
              </w:rPr>
              <w:t>always</w:t>
            </w:r>
            <w:r>
              <w:rPr>
                <w:rFonts w:hint="default" w:ascii="Times New Roman" w:hAnsi="Times New Roman" w:eastAsia="宋体" w:cs="Times New Roman"/>
                <w:kern w:val="0"/>
                <w:sz w:val="21"/>
                <w:szCs w:val="21"/>
              </w:rPr>
              <w:t>. 板书always。教师举例说明always的用法，然后让学生说出含有always的句子。)</w:t>
            </w:r>
          </w:p>
        </w:tc>
        <w:tc>
          <w:tcPr>
            <w:tcW w:w="3252"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课文学习</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Finish SB Unit 2 Activity 4.</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⑴ Listen and repeat.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（学生跟读，注意观察彩色字母的读音。）</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⑵ Read the words again.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（学生齐读，体会其中的读音规则。学生举例说出更多单词。）</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Finish AB Unit 2 Exercise 3.</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Listen and underline the letters that make the sound. Then say the words.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1"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重点难点练习</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Finish SB Unit 2 Activity 7. Make a timetable. Then ask and answer.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⑴ Ask and answer.</w:t>
            </w:r>
          </w:p>
          <w:p>
            <w:pPr>
              <w:keepNext w:val="0"/>
              <w:keepLines w:val="0"/>
              <w:pageBreakBefore w:val="0"/>
              <w:kinsoku/>
              <w:overflowPunct/>
              <w:topLinePunct w:val="0"/>
              <w:bidi w:val="0"/>
              <w:spacing w:line="240" w:lineRule="auto"/>
              <w:ind w:left="1"/>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（学生朗读例句，然后两人一组开展活动，并请部分学生展示。）</w:t>
            </w: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作业设计</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Summary: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Let’s look at the blackboard. What have we learnt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(The teacher leads the students to say the main words and sentences</w:t>
            </w:r>
            <w:r>
              <w:rPr>
                <w:rFonts w:hint="default" w:ascii="Times New Roman" w:hAnsi="Times New Roman" w:eastAsia="宋体" w:cs="Times New Roman"/>
                <w:b/>
                <w:bCs/>
                <w:sz w:val="21"/>
                <w:szCs w:val="21"/>
              </w:rPr>
              <w:t>.</w:t>
            </w:r>
            <w:r>
              <w:rPr>
                <w:rFonts w:hint="default" w:ascii="Times New Roman" w:hAnsi="Times New Roman" w:eastAsia="宋体" w:cs="Times New Roman"/>
                <w:sz w:val="21"/>
                <w:szCs w:val="21"/>
              </w:rPr>
              <w:t xml:space="preserve">) </w:t>
            </w: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7" w:hRule="atLeast"/>
        </w:trPr>
        <w:tc>
          <w:tcPr>
            <w:tcW w:w="5179"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板 书 设 计</w:t>
            </w:r>
          </w:p>
        </w:tc>
        <w:tc>
          <w:tcPr>
            <w:tcW w:w="4106"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后 反 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5179"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8 Unit 2</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Yesterday I went to Sam and Amy’s school.</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always</w:t>
            </w:r>
          </w:p>
        </w:tc>
        <w:tc>
          <w:tcPr>
            <w:tcW w:w="4106"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bl>
      <w:tblPr>
        <w:tblStyle w:val="6"/>
        <w:tblW w:w="92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534"/>
        <w:gridCol w:w="2234"/>
        <w:gridCol w:w="1224"/>
        <w:gridCol w:w="538"/>
        <w:gridCol w:w="313"/>
        <w:gridCol w:w="544"/>
        <w:gridCol w:w="732"/>
        <w:gridCol w:w="2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18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22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bidi w:val="0"/>
              <w:spacing w:after="150" w:line="240" w:lineRule="auto"/>
              <w:ind w:firstLine="48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M8U2第二课时</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郭雨虹</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25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8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22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21.9</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25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0" w:hRule="atLeast"/>
        </w:trPr>
        <w:tc>
          <w:tcPr>
            <w:tcW w:w="118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学习目标</w:t>
            </w: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23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功能：</w:t>
                  </w:r>
                  <w:r>
                    <w:rPr>
                      <w:rFonts w:hint="default" w:ascii="Times New Roman" w:hAnsi="Times New Roman" w:eastAsia="宋体" w:cs="Times New Roman"/>
                      <w:kern w:val="0"/>
                      <w:sz w:val="21"/>
                      <w:szCs w:val="21"/>
                    </w:rPr>
                    <w:t>谈论时间。</w:t>
                  </w:r>
                </w:p>
                <w:p>
                  <w:pPr>
                    <w:keepNext w:val="0"/>
                    <w:keepLines w:val="0"/>
                    <w:pageBreakBefore w:val="0"/>
                    <w:kinsoku/>
                    <w:overflowPunct/>
                    <w:topLinePunct w:val="0"/>
                    <w:autoSpaceDE w:val="0"/>
                    <w:autoSpaceDN w:val="0"/>
                    <w:bidi w:val="0"/>
                    <w:adjustRightInd w:val="0"/>
                    <w:spacing w:line="240" w:lineRule="auto"/>
                    <w:ind w:left="766" w:hanging="670" w:hangingChars="318"/>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语法：</w:t>
                  </w:r>
                  <w:r>
                    <w:rPr>
                      <w:rFonts w:hint="default" w:ascii="Times New Roman" w:hAnsi="Times New Roman" w:eastAsia="宋体" w:cs="Times New Roman"/>
                      <w:kern w:val="0"/>
                      <w:sz w:val="21"/>
                      <w:szCs w:val="21"/>
                    </w:rPr>
                    <w:t>全体学生能运用：Yesterday I went to Sam and Amy’s school.</w:t>
                  </w:r>
                </w:p>
                <w:p>
                  <w:pPr>
                    <w:keepNext w:val="0"/>
                    <w:keepLines w:val="0"/>
                    <w:pageBreakBefore w:val="0"/>
                    <w:kinsoku/>
                    <w:overflowPunct/>
                    <w:topLinePunct w:val="0"/>
                    <w:autoSpaceDE w:val="0"/>
                    <w:autoSpaceDN w:val="0"/>
                    <w:bidi w:val="0"/>
                    <w:adjustRightInd w:val="0"/>
                    <w:spacing w:line="240" w:lineRule="auto"/>
                    <w:ind w:left="708" w:hanging="620" w:hangingChars="294"/>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词汇：</w:t>
                  </w:r>
                  <w:r>
                    <w:rPr>
                      <w:rFonts w:hint="default" w:ascii="Times New Roman" w:hAnsi="Times New Roman" w:eastAsia="宋体" w:cs="Times New Roman"/>
                      <w:kern w:val="0"/>
                      <w:sz w:val="21"/>
                      <w:szCs w:val="21"/>
                    </w:rPr>
                    <w:t>全体学生能理解：always, bell, rang, into</w:t>
                  </w:r>
                </w:p>
                <w:p>
                  <w:pPr>
                    <w:keepNext w:val="0"/>
                    <w:keepLines w:val="0"/>
                    <w:pageBreakBefore w:val="0"/>
                    <w:kinsoku/>
                    <w:overflowPunct/>
                    <w:topLinePunct w:val="0"/>
                    <w:autoSpaceDE w:val="0"/>
                    <w:autoSpaceDN w:val="0"/>
                    <w:bidi w:val="0"/>
                    <w:adjustRightInd w:val="0"/>
                    <w:spacing w:line="240" w:lineRule="auto"/>
                    <w:ind w:left="708" w:hanging="620" w:hangingChars="294"/>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 xml:space="preserve">      </w:t>
                  </w:r>
                  <w:r>
                    <w:rPr>
                      <w:rFonts w:hint="default" w:ascii="Times New Roman" w:hAnsi="Times New Roman" w:eastAsia="宋体" w:cs="Times New Roman"/>
                      <w:kern w:val="0"/>
                      <w:sz w:val="21"/>
                      <w:szCs w:val="21"/>
                    </w:rPr>
                    <w:t>全体学生能运用：always</w:t>
                  </w:r>
                </w:p>
                <w:p>
                  <w:pPr>
                    <w:keepNext w:val="0"/>
                    <w:keepLines w:val="0"/>
                    <w:pageBreakBefore w:val="0"/>
                    <w:kinsoku/>
                    <w:overflowPunct/>
                    <w:topLinePunct w:val="0"/>
                    <w:autoSpaceDE w:val="0"/>
                    <w:autoSpaceDN w:val="0"/>
                    <w:bidi w:val="0"/>
                    <w:adjustRightInd w:val="0"/>
                    <w:spacing w:line="240" w:lineRule="auto"/>
                    <w:ind w:left="706" w:hanging="617" w:hangingChars="294"/>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部分学生能运用：bell, rang, into</w:t>
                  </w:r>
                </w:p>
                <w:p>
                  <w:pPr>
                    <w:keepNext w:val="0"/>
                    <w:keepLines w:val="0"/>
                    <w:pageBreakBefore w:val="0"/>
                    <w:kinsoku/>
                    <w:overflowPunct/>
                    <w:topLinePunct w:val="0"/>
                    <w:autoSpaceDE w:val="0"/>
                    <w:autoSpaceDN w:val="0"/>
                    <w:bidi w:val="0"/>
                    <w:adjustRightInd w:val="0"/>
                    <w:spacing w:line="240" w:lineRule="auto"/>
                    <w:ind w:left="708" w:hanging="620" w:hangingChars="294"/>
                    <w:jc w:val="left"/>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语音：</w:t>
                  </w:r>
                  <w:r>
                    <w:rPr>
                      <w:rFonts w:hint="default" w:ascii="Times New Roman" w:hAnsi="Times New Roman" w:eastAsia="宋体" w:cs="Times New Roman"/>
                      <w:kern w:val="0"/>
                      <w:sz w:val="21"/>
                      <w:szCs w:val="21"/>
                    </w:rPr>
                    <w:t>感知 “sun”中“s”与 “rice”中 “c”的读音， “zoo”中 “z”与 “nose”中 “s”的读音， “this”与 “mother”中 “th”的读音，“shoe”与 “fish”中 “sh”的读音，“red”与 “robot”中 “r”的读音，“house”与 “head”中 “h”的读音。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23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autoSpaceDE w:val="0"/>
                    <w:autoSpaceDN w:val="0"/>
                    <w:bidi w:val="0"/>
                    <w:adjustRightInd w:val="0"/>
                    <w:spacing w:line="240" w:lineRule="auto"/>
                    <w:ind w:left="472" w:hanging="413" w:hangingChars="196"/>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听：</w:t>
                  </w:r>
                  <w:r>
                    <w:rPr>
                      <w:rFonts w:hint="default" w:ascii="Times New Roman" w:hAnsi="Times New Roman" w:eastAsia="宋体" w:cs="Times New Roman"/>
                      <w:kern w:val="0"/>
                      <w:sz w:val="21"/>
                      <w:szCs w:val="21"/>
                    </w:rPr>
                    <w:t>全体学生能听懂：Yesterday I went to Sam and Amy’s school.</w:t>
                  </w:r>
                </w:p>
                <w:p>
                  <w:pPr>
                    <w:keepNext w:val="0"/>
                    <w:keepLines w:val="0"/>
                    <w:pageBreakBefore w:val="0"/>
                    <w:kinsoku/>
                    <w:overflowPunct/>
                    <w:topLinePunct w:val="0"/>
                    <w:autoSpaceDE w:val="0"/>
                    <w:autoSpaceDN w:val="0"/>
                    <w:bidi w:val="0"/>
                    <w:adjustRightInd w:val="0"/>
                    <w:spacing w:line="240" w:lineRule="auto"/>
                    <w:ind w:left="472" w:hanging="413" w:hangingChars="196"/>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说：</w:t>
                  </w:r>
                  <w:r>
                    <w:rPr>
                      <w:rFonts w:hint="default" w:ascii="Times New Roman" w:hAnsi="Times New Roman" w:eastAsia="宋体" w:cs="Times New Roman"/>
                      <w:kern w:val="0"/>
                      <w:sz w:val="21"/>
                      <w:szCs w:val="21"/>
                    </w:rPr>
                    <w:t>全体学生能说：Yesterday I went to Sam and Amy’s school.</w:t>
                  </w:r>
                </w:p>
                <w:p>
                  <w:pPr>
                    <w:keepNext w:val="0"/>
                    <w:keepLines w:val="0"/>
                    <w:pageBreakBefore w:val="0"/>
                    <w:kinsoku/>
                    <w:overflowPunct/>
                    <w:topLinePunct w:val="0"/>
                    <w:autoSpaceDE w:val="0"/>
                    <w:autoSpaceDN w:val="0"/>
                    <w:bidi w:val="0"/>
                    <w:adjustRightInd w:val="0"/>
                    <w:spacing w:line="240" w:lineRule="auto"/>
                    <w:ind w:left="472" w:hanging="413" w:hangingChars="196"/>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读：</w:t>
                  </w:r>
                  <w:r>
                    <w:rPr>
                      <w:rFonts w:hint="default" w:ascii="Times New Roman" w:hAnsi="Times New Roman" w:eastAsia="宋体" w:cs="Times New Roman"/>
                      <w:kern w:val="0"/>
                      <w:sz w:val="21"/>
                      <w:szCs w:val="21"/>
                    </w:rPr>
                    <w:t>全体学生能认读：always</w:t>
                  </w:r>
                </w:p>
                <w:p>
                  <w:pPr>
                    <w:keepNext w:val="0"/>
                    <w:keepLines w:val="0"/>
                    <w:pageBreakBefore w:val="0"/>
                    <w:kinsoku/>
                    <w:overflowPunct/>
                    <w:topLinePunct w:val="0"/>
                    <w:autoSpaceDE w:val="0"/>
                    <w:autoSpaceDN w:val="0"/>
                    <w:bidi w:val="0"/>
                    <w:adjustRightInd w:val="0"/>
                    <w:spacing w:line="240" w:lineRule="auto"/>
                    <w:ind w:left="472" w:hanging="413" w:hangingChars="196"/>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写：</w:t>
                  </w:r>
                  <w:r>
                    <w:rPr>
                      <w:rFonts w:hint="default" w:ascii="Times New Roman" w:hAnsi="Times New Roman" w:eastAsia="宋体" w:cs="Times New Roman"/>
                      <w:kern w:val="0"/>
                      <w:sz w:val="21"/>
                      <w:szCs w:val="21"/>
                    </w:rPr>
                    <w:t>全体学生能书写：always以及语句Yesterday I went to Sam and Amy’s school.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积极参与各种课堂学习活动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会制订简单的英语学习计划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23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在学习和日常交际中，进一步注意到中外文化异同</w:t>
                  </w:r>
                </w:p>
              </w:tc>
            </w:tr>
          </w:tbl>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trPr>
        <w:tc>
          <w:tcPr>
            <w:tcW w:w="1182"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重 难 点</w:t>
            </w: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ind w:left="1995" w:hanging="1995" w:hangingChars="95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重点：</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sz w:val="21"/>
                <w:szCs w:val="21"/>
              </w:rPr>
              <w:t>1. 全体学生能运用词汇：always</w:t>
            </w:r>
          </w:p>
          <w:p>
            <w:pPr>
              <w:keepNext w:val="0"/>
              <w:keepLines w:val="0"/>
              <w:pageBreakBefore w:val="0"/>
              <w:kinsoku/>
              <w:overflowPunct/>
              <w:topLinePunct w:val="0"/>
              <w:autoSpaceDE w:val="0"/>
              <w:autoSpaceDN w:val="0"/>
              <w:bidi w:val="0"/>
              <w:adjustRightInd w:val="0"/>
              <w:spacing w:line="240" w:lineRule="auto"/>
              <w:ind w:firstLine="630" w:firstLineChars="3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 全体学生能运用语句：Yesterday I went to Sam and Amy’s school.</w:t>
            </w:r>
          </w:p>
          <w:p>
            <w:pPr>
              <w:keepNext w:val="0"/>
              <w:keepLines w:val="0"/>
              <w:pageBreakBefore w:val="0"/>
              <w:kinsoku/>
              <w:overflowPunct/>
              <w:topLinePunct w:val="0"/>
              <w:bidi w:val="0"/>
              <w:spacing w:line="240" w:lineRule="auto"/>
              <w:ind w:firstLine="630" w:firstLineChars="3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3. 时间的表达方式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60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sz w:val="21"/>
                <w:szCs w:val="21"/>
              </w:rPr>
            </w:pPr>
          </w:p>
        </w:tc>
        <w:tc>
          <w:tcPr>
            <w:tcW w:w="810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autoSpaceDE w:val="0"/>
              <w:autoSpaceDN w:val="0"/>
              <w:bidi w:val="0"/>
              <w:adjustRightInd w:val="0"/>
              <w:spacing w:line="240" w:lineRule="auto"/>
              <w:ind w:left="630" w:hanging="630" w:hanging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难点：</w:t>
            </w:r>
            <w:r>
              <w:rPr>
                <w:rFonts w:hint="default" w:ascii="Times New Roman" w:hAnsi="Times New Roman" w:eastAsia="宋体" w:cs="Times New Roman"/>
                <w:kern w:val="0"/>
                <w:sz w:val="21"/>
                <w:szCs w:val="21"/>
              </w:rPr>
              <w:t>学生能运用重点句型简单描述学校生活，并能运用一般过去时，描述过去发生的事情。</w:t>
            </w:r>
          </w:p>
          <w:p>
            <w:pPr>
              <w:keepNext w:val="0"/>
              <w:keepLines w:val="0"/>
              <w:pageBreakBefore w:val="0"/>
              <w:kinsoku/>
              <w:overflowPunct/>
              <w:topLinePunct w:val="0"/>
              <w:bidi w:val="0"/>
              <w:spacing w:after="150" w:line="240" w:lineRule="auto"/>
              <w:ind w:firstLine="630" w:firstLineChars="3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学生能正确发音单词rang。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8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教学准备</w:t>
            </w:r>
          </w:p>
        </w:tc>
        <w:tc>
          <w:tcPr>
            <w:tcW w:w="8106" w:type="dxa"/>
            <w:gridSpan w:val="7"/>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互动教学系统，PPT，图片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288"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教学过程（主要环节）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036"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集体备课</w:t>
            </w:r>
          </w:p>
        </w:tc>
        <w:tc>
          <w:tcPr>
            <w:tcW w:w="325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8"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新课导入</w:t>
            </w:r>
          </w:p>
        </w:tc>
        <w:tc>
          <w:tcPr>
            <w:tcW w:w="5388"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Greeting.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Say a 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Listen and imitate.</w:t>
            </w:r>
          </w:p>
          <w:p>
            <w:pPr>
              <w:keepNext w:val="0"/>
              <w:keepLines w:val="0"/>
              <w:pageBreakBefore w:val="0"/>
              <w:kinsoku/>
              <w:overflowPunct/>
              <w:topLinePunct w:val="0"/>
              <w:bidi w:val="0"/>
              <w:spacing w:line="240" w:lineRule="auto"/>
              <w:ind w:left="1"/>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Lingling went to a nice place yesterday. And she skipped with Amy. Do you know where she went?</w:t>
            </w:r>
          </w:p>
          <w:p>
            <w:pPr>
              <w:keepNext w:val="0"/>
              <w:keepLines w:val="0"/>
              <w:pageBreakBefore w:val="0"/>
              <w:kinsoku/>
              <w:overflowPunct/>
              <w:topLinePunct w:val="0"/>
              <w:bidi w:val="0"/>
              <w:spacing w:line="240" w:lineRule="auto"/>
              <w:ind w:left="360" w:hanging="315" w:hanging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S1: She went to Sam and Amy’s school.</w:t>
            </w:r>
          </w:p>
          <w:p>
            <w:pPr>
              <w:keepNext w:val="0"/>
              <w:keepLines w:val="0"/>
              <w:pageBreakBefore w:val="0"/>
              <w:kinsoku/>
              <w:overflowPunct/>
              <w:topLinePunct w:val="0"/>
              <w:bidi w:val="0"/>
              <w:spacing w:line="240" w:lineRule="auto"/>
              <w:ind w:left="1"/>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You are right. Today we are going to learn Module 8 Unit 2 Yesterday I went to Sam and Amy’s school.</w:t>
            </w:r>
          </w:p>
          <w:p>
            <w:pPr>
              <w:keepNext w:val="0"/>
              <w:keepLines w:val="0"/>
              <w:pageBreakBefore w:val="0"/>
              <w:kinsoku/>
              <w:overflowPunct/>
              <w:topLinePunct w:val="0"/>
              <w:bidi w:val="0"/>
              <w:spacing w:line="240" w:lineRule="auto"/>
              <w:ind w:left="360" w:hanging="315" w:hanging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(PPT出示，并板书标题)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After learning this lesson, we are going to show and introduce our timetables. Clear?</w:t>
            </w:r>
          </w:p>
        </w:tc>
        <w:tc>
          <w:tcPr>
            <w:tcW w:w="3252"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课文学习</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Finish SB Unit 2 Activity 5. Listen and say. Then sing.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⑴ Have the students look at the pictures and describe what is happening in each one. Check that the students understand the language used in the song, e.g. ‘get ready’ and “always enjoy’.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⑵ Play the spoken version of the song and get the students to repeat the words.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⑶ Let the students sing along with the music.</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⑷ Divide the class into two groups. Have Group 1 sing the first four sentences and Group 2 sing the rest.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Finish SB Unit 2 Activity 6. Mime, ask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（学生A手持时针、分针做动作，显示某一时间，先让学生B说出时间，再询问学生B在这一时间所做的事情，学生B根据实际情况作答。请学生朗读例句，然后两人一组开展活动，并请部分学生展示。）</w:t>
            </w: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7"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重点难点练习</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Fill in the table.</w:t>
            </w:r>
          </w:p>
          <w:p>
            <w:pPr>
              <w:keepNext w:val="0"/>
              <w:keepLines w:val="0"/>
              <w:pageBreakBefore w:val="0"/>
              <w:kinsoku/>
              <w:overflowPunct/>
              <w:topLinePunct w:val="0"/>
              <w:bidi w:val="0"/>
              <w:spacing w:line="240" w:lineRule="auto"/>
              <w:ind w:left="1"/>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Fill in the table according to what you do every weekday and what you did yesterday.</w:t>
            </w:r>
          </w:p>
          <w:p>
            <w:pPr>
              <w:keepNext w:val="0"/>
              <w:keepLines w:val="0"/>
              <w:pageBreakBefore w:val="0"/>
              <w:kinsoku/>
              <w:overflowPunct/>
              <w:topLinePunct w:val="0"/>
              <w:bidi w:val="0"/>
              <w:spacing w:line="240" w:lineRule="auto"/>
              <w:ind w:left="480" w:hanging="420" w:hanging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⑶ Ask and answer.</w:t>
            </w: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47" w:type="dxa"/>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作业设计</w:t>
            </w:r>
          </w:p>
        </w:tc>
        <w:tc>
          <w:tcPr>
            <w:tcW w:w="5387" w:type="dxa"/>
            <w:gridSpan w:val="6"/>
            <w:tcBorders>
              <w:top w:val="nil"/>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 Read the text after the tape.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 Finish AB Unit 2 Exercise 5.</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 ① Share your timetable with your family.</w:t>
            </w:r>
          </w:p>
          <w:p>
            <w:pPr>
              <w:keepNext w:val="0"/>
              <w:keepLines w:val="0"/>
              <w:pageBreakBefore w:val="0"/>
              <w:kinsoku/>
              <w:overflowPunct/>
              <w:topLinePunct w:val="0"/>
              <w:bidi w:val="0"/>
              <w:spacing w:line="240" w:lineRule="auto"/>
              <w:ind w:left="552" w:leftChars="113" w:hanging="315" w:hanging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② (选作) Write a letter to your foreign friend to talk about your school life. </w:t>
            </w:r>
          </w:p>
        </w:tc>
        <w:tc>
          <w:tcPr>
            <w:tcW w:w="3251" w:type="dxa"/>
            <w:gridSpan w:val="2"/>
            <w:tcBorders>
              <w:top w:val="nil"/>
              <w:left w:val="single" w:color="auto" w:sz="4" w:space="0"/>
              <w:bottom w:val="single" w:color="auto" w:sz="4" w:space="0"/>
              <w:right w:val="single" w:color="auto" w:sz="4" w:space="0"/>
            </w:tcBorders>
            <w:noWrap w:val="0"/>
            <w:vAlign w:val="center"/>
          </w:tcPr>
          <w:p>
            <w:pPr>
              <w:pStyle w:val="2"/>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179"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板 书 设 计</w:t>
            </w:r>
          </w:p>
        </w:tc>
        <w:tc>
          <w:tcPr>
            <w:tcW w:w="4106"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后 反 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5179"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8 Unit 2</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Yesterday I went to Sam and Amy’s school.</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always</w:t>
            </w:r>
          </w:p>
        </w:tc>
        <w:tc>
          <w:tcPr>
            <w:tcW w:w="4106"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p>
    <w:tbl>
      <w:tblPr>
        <w:tblStyle w:val="6"/>
        <w:tblpPr w:leftFromText="180" w:rightFromText="180" w:horzAnchor="margin" w:tblpY="525"/>
        <w:tblW w:w="93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1488"/>
        <w:gridCol w:w="3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Module 9 Unit 2 </w:t>
            </w:r>
          </w:p>
          <w:p>
            <w:pPr>
              <w:keepNext w:val="0"/>
              <w:keepLines w:val="0"/>
              <w:pageBreakBefore w:val="0"/>
              <w:widowControl/>
              <w:kinsoku/>
              <w:overflowPunct/>
              <w:topLinePunct w:val="0"/>
              <w:bidi w:val="0"/>
              <w:spacing w:after="150" w:line="240" w:lineRule="auto"/>
              <w:ind w:firstLine="105" w:firstLineChars="5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第一课时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彭华</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李香，曾莉</w:t>
            </w:r>
          </w:p>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沈力，刘丽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2019.9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节课的内容是外研版三年级起点五年级上册第九模块第二单元。第二单元的课文情境是四名小朋友对自己状态和心情的表述，图文并茂，同学们可以更直观地理解状态产生的不同心情，进而根据自己的状态运用“I feel…”来表述自己的心情和感受。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本课的教学对象是五年级学生，他们的英语知识已经有了一定的积累，英语听说读写方面的能力有了一定的基础，</w:t>
            </w:r>
            <w:r>
              <w:rPr>
                <w:rFonts w:hint="default" w:ascii="Times New Roman" w:hAnsi="Times New Roman" w:eastAsia="宋体" w:cs="Times New Roman"/>
                <w:sz w:val="21"/>
                <w:szCs w:val="21"/>
              </w:rPr>
              <w:t>并能积极主动学习，善于模仿，具有较强的表现欲和自主探究能力。五年级的学生已经在本册第一模块、第三模块、第四模块、第六模块中学习过过去式，同时在第九模块第一单元学过部分表达情绪的词汇。因此，学生已经初步掌握并运用过去式。此外，学生也已经掌握不少英语动词及词组的表达、动词的过去式和情绪词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功能：</w:t>
            </w:r>
            <w:r>
              <w:rPr>
                <w:rFonts w:hint="default" w:ascii="Times New Roman" w:hAnsi="Times New Roman" w:eastAsia="宋体" w:cs="Times New Roman"/>
                <w:kern w:val="0"/>
                <w:sz w:val="21"/>
                <w:szCs w:val="21"/>
              </w:rPr>
              <w:t>谈论心情和感受</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语法：</w:t>
            </w:r>
            <w:r>
              <w:rPr>
                <w:rFonts w:hint="default" w:ascii="Times New Roman" w:hAnsi="Times New Roman" w:eastAsia="宋体" w:cs="Times New Roman"/>
                <w:kern w:val="0"/>
                <w:sz w:val="21"/>
                <w:szCs w:val="21"/>
              </w:rPr>
              <w:t>全体学生能运用I feel…?</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词汇：</w:t>
            </w:r>
            <w:r>
              <w:rPr>
                <w:rFonts w:hint="default" w:ascii="Times New Roman" w:hAnsi="Times New Roman" w:eastAsia="宋体" w:cs="Times New Roman"/>
                <w:kern w:val="0"/>
                <w:sz w:val="21"/>
                <w:szCs w:val="21"/>
              </w:rPr>
              <w:t>全体学生能理解 farm，tired，won，ruler，smell</w:t>
            </w:r>
          </w:p>
          <w:p>
            <w:pPr>
              <w:keepNext w:val="0"/>
              <w:keepLines w:val="0"/>
              <w:pageBreakBefore w:val="0"/>
              <w:kinsoku/>
              <w:overflowPunct/>
              <w:topLinePunct w:val="0"/>
              <w:autoSpaceDE w:val="0"/>
              <w:autoSpaceDN w:val="0"/>
              <w:bidi w:val="0"/>
              <w:adjustRightInd w:val="0"/>
              <w:spacing w:line="240" w:lineRule="auto"/>
              <w:ind w:firstLine="630" w:firstLine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全体学生能运用 farm，tired，ruler </w:t>
            </w:r>
          </w:p>
          <w:p>
            <w:pPr>
              <w:keepNext w:val="0"/>
              <w:keepLines w:val="0"/>
              <w:pageBreakBefore w:val="0"/>
              <w:kinsoku/>
              <w:overflowPunct/>
              <w:topLinePunct w:val="0"/>
              <w:autoSpaceDE w:val="0"/>
              <w:autoSpaceDN w:val="0"/>
              <w:bidi w:val="0"/>
              <w:adjustRightInd w:val="0"/>
              <w:spacing w:line="240" w:lineRule="auto"/>
              <w:ind w:firstLine="630" w:firstLine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部分学生能运用 won，smell</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听：</w:t>
            </w:r>
            <w:r>
              <w:rPr>
                <w:rFonts w:hint="default" w:ascii="Times New Roman" w:hAnsi="Times New Roman" w:eastAsia="宋体" w:cs="Times New Roman"/>
                <w:kern w:val="0"/>
                <w:sz w:val="21"/>
                <w:szCs w:val="21"/>
              </w:rPr>
              <w:t xml:space="preserve">全体学生能听懂 </w:t>
            </w:r>
            <w:r>
              <w:rPr>
                <w:rFonts w:hint="default" w:ascii="Times New Roman" w:hAnsi="Times New Roman" w:eastAsia="宋体" w:cs="Times New Roman"/>
                <w:sz w:val="21"/>
                <w:szCs w:val="21"/>
              </w:rPr>
              <w:t>I feel happy.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说：</w:t>
            </w:r>
            <w:r>
              <w:rPr>
                <w:rFonts w:hint="default" w:ascii="Times New Roman" w:hAnsi="Times New Roman" w:eastAsia="宋体" w:cs="Times New Roman"/>
                <w:kern w:val="0"/>
                <w:sz w:val="21"/>
                <w:szCs w:val="21"/>
              </w:rPr>
              <w:t xml:space="preserve">全体学生能说 </w:t>
            </w:r>
            <w:r>
              <w:rPr>
                <w:rFonts w:hint="default" w:ascii="Times New Roman" w:hAnsi="Times New Roman" w:eastAsia="宋体" w:cs="Times New Roman"/>
                <w:sz w:val="21"/>
                <w:szCs w:val="21"/>
              </w:rPr>
              <w:t>I feel happy.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读：</w:t>
            </w:r>
            <w:r>
              <w:rPr>
                <w:rFonts w:hint="default" w:ascii="Times New Roman" w:hAnsi="Times New Roman" w:eastAsia="宋体" w:cs="Times New Roman"/>
                <w:kern w:val="0"/>
                <w:sz w:val="21"/>
                <w:szCs w:val="21"/>
              </w:rPr>
              <w:t>全体学生能认读 farm，tired，ruler</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培养学生乐于感知英语，并在生活学习中积极尝试使用英语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在词语和相应事物之间建立联想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进一步注意中外文化异同，增强祖国意识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学生能运用farm，tired等词汇，并能运用</w:t>
            </w:r>
            <w:r>
              <w:rPr>
                <w:rFonts w:hint="default" w:ascii="Times New Roman" w:hAnsi="Times New Roman" w:eastAsia="宋体" w:cs="Times New Roman"/>
                <w:sz w:val="21"/>
                <w:szCs w:val="21"/>
              </w:rPr>
              <w:t>I feel…句型来描述自己的心情和感受。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学生能灵活运用I feel …句型来描述自己的心情和感受。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85"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77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资源应用说明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Greeting.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Do some revision.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Free talk.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Are you feeling…?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Ss: Yes, I am. / No, I’m not. (复习上一单元的句型)</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Look and say.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①T: Let’s see some pictures, do actions and say words.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②T: OK, look at these pictures. How do they feel? (出示活动一的图片，通过观察表情，引导学生运用He’s happy/sad…句型来描述人物的心情)</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T：今天我们继续来学习如何描述心情，学习完课文之后，看看哪些心情可以用表情或动作来体现。我们可以进行双簧表演，看哪一组表演的最棒。</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Listen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Now, let’s watch the video, and answer the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(教师指导学生可以根据人物表情及课文大意来回答问题)</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How do you feel?</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 I feel_______. (teach “</w:t>
            </w:r>
            <w:r>
              <w:rPr>
                <w:rFonts w:hint="default" w:ascii="Times New Roman" w:hAnsi="Times New Roman" w:eastAsia="宋体" w:cs="Times New Roman"/>
                <w:b/>
                <w:kern w:val="0"/>
                <w:sz w:val="21"/>
                <w:szCs w:val="21"/>
              </w:rPr>
              <w:t>tired</w:t>
            </w:r>
            <w:r>
              <w:rPr>
                <w:rFonts w:hint="default" w:ascii="Times New Roman" w:hAnsi="Times New Roman" w:eastAsia="宋体" w:cs="Times New Roman"/>
                <w:kern w:val="0"/>
                <w:sz w:val="21"/>
                <w:szCs w:val="21"/>
              </w:rPr>
              <w:t>”并板书)</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B: _______________________.</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 ___________________________.</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 ___________________________.</w:t>
            </w:r>
          </w:p>
          <w:p>
            <w:pPr>
              <w:keepNext w:val="0"/>
              <w:keepLines w:val="0"/>
              <w:pageBreakBefore w:val="0"/>
              <w:tabs>
                <w:tab w:val="left" w:pos="420"/>
                <w:tab w:val="left" w:pos="840"/>
                <w:tab w:val="left" w:pos="1260"/>
                <w:tab w:val="left" w:pos="1680"/>
                <w:tab w:val="left" w:pos="3345"/>
              </w:tabs>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Listen and find.</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Watch the video and find the answer.</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Why did you feel tired/happy/sad/hungry?</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A:____________________________________</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B:____________________________________</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C:____________________________________</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D:____________________________________</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(teach words “farm, won, ruler, smell”板书</w:t>
            </w:r>
            <w:r>
              <w:rPr>
                <w:rFonts w:hint="default" w:ascii="Times New Roman" w:hAnsi="Times New Roman" w:eastAsia="宋体" w:cs="Times New Roman"/>
                <w:b/>
                <w:kern w:val="0"/>
                <w:sz w:val="21"/>
                <w:szCs w:val="21"/>
              </w:rPr>
              <w:t>farm, ruler</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（8分钟）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Say and act.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Summary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 have we learnt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Let the students say.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8"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9  Unit 2  I feel happy.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mc:AlternateContent>
                <mc:Choice Requires="wps">
                  <w:drawing>
                    <wp:anchor distT="0" distB="0" distL="114300" distR="114300" simplePos="0" relativeHeight="251661312" behindDoc="0" locked="0" layoutInCell="1" allowOverlap="1">
                      <wp:simplePos x="0" y="0"/>
                      <wp:positionH relativeFrom="column">
                        <wp:posOffset>759460</wp:posOffset>
                      </wp:positionH>
                      <wp:positionV relativeFrom="paragraph">
                        <wp:posOffset>125730</wp:posOffset>
                      </wp:positionV>
                      <wp:extent cx="76200" cy="627380"/>
                      <wp:effectExtent l="7620" t="7620" r="7620" b="20320"/>
                      <wp:wrapNone/>
                      <wp:docPr id="13" name="左大括号 13"/>
                      <wp:cNvGraphicFramePr/>
                      <a:graphic xmlns:a="http://schemas.openxmlformats.org/drawingml/2006/main">
                        <a:graphicData uri="http://schemas.microsoft.com/office/word/2010/wordprocessingShape">
                          <wps:wsp>
                            <wps:cNvSpPr/>
                            <wps:spPr bwMode="auto">
                              <a:xfrm>
                                <a:off x="0" y="0"/>
                                <a:ext cx="76200" cy="627380"/>
                              </a:xfrm>
                              <a:prstGeom prst="leftBrace">
                                <a:avLst>
                                  <a:gd name="adj1" fmla="val 69630"/>
                                  <a:gd name="adj2" fmla="val 50000"/>
                                </a:avLst>
                              </a:pr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87" type="#_x0000_t87" style="position:absolute;left:0pt;margin-left:59.8pt;margin-top:9.9pt;height:49.4pt;width:6pt;z-index:251661312;mso-width-relative:page;mso-height-relative:page;" filled="f" stroked="t" coordsize="21600,21600" o:gfxdata="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B6lzBnTAAAACgEAAA8AAAAAAAAAAQAgAAAAIgAAAGRycy9kb3du&#10;cmV2LnhtbFBLAQIUABQAAAAIAIdO4kB0/ynrPQIAAGYEAAAOAAAAAAAAAAEAIAAAACIBAABkcnMv&#10;ZTJvRG9jLnhtbFBLBQYAAAAABgAGAFkBAADRBQAAAAA=&#10;" adj="1826,10800">
                      <v:fill on="f" focussize="0,0"/>
                      <v:stroke weight="1.25pt" color="#000000" joinstyle="round"/>
                      <v:imagedata o:title=""/>
                      <o:lock v:ext="edit" aspectratio="f"/>
                    </v:shape>
                  </w:pict>
                </mc:Fallback>
              </mc:AlternateContent>
            </w:r>
            <w:r>
              <w:rPr>
                <w:rFonts w:hint="default" w:ascii="Times New Roman" w:hAnsi="Times New Roman" w:eastAsia="宋体" w:cs="Times New Roman"/>
                <w:sz w:val="21"/>
                <w:szCs w:val="21"/>
              </w:rPr>
              <w:t xml:space="preserve">             </w:t>
            </w:r>
            <w:r>
              <w:rPr>
                <w:rFonts w:hint="default" w:ascii="Times New Roman" w:hAnsi="Times New Roman" w:eastAsia="宋体" w:cs="Times New Roman"/>
                <w:b/>
                <w:sz w:val="21"/>
                <w:szCs w:val="21"/>
              </w:rPr>
              <w:t>tired             farm</w:t>
            </w:r>
          </w:p>
          <w:p>
            <w:pPr>
              <w:keepNext w:val="0"/>
              <w:keepLines w:val="0"/>
              <w:pageBreakBefore w:val="0"/>
              <w:kinsoku/>
              <w:overflowPunct/>
              <w:topLinePunct w:val="0"/>
              <w:bidi w:val="0"/>
              <w:spacing w:line="240" w:lineRule="auto"/>
              <w:ind w:firstLine="840" w:firstLineChars="4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happy            won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 xml:space="preserve">   I feel      sad             </w:t>
            </w:r>
            <w:r>
              <w:rPr>
                <w:rFonts w:hint="default" w:ascii="Times New Roman" w:hAnsi="Times New Roman" w:eastAsia="宋体" w:cs="Times New Roman"/>
                <w:b/>
                <w:sz w:val="21"/>
                <w:szCs w:val="21"/>
              </w:rPr>
              <w:t xml:space="preserve"> ruler</w:t>
            </w:r>
          </w:p>
          <w:p>
            <w:pPr>
              <w:keepNext w:val="0"/>
              <w:keepLines w:val="0"/>
              <w:pageBreakBefore w:val="0"/>
              <w:kinsoku/>
              <w:overflowPunct/>
              <w:topLinePunct w:val="0"/>
              <w:bidi w:val="0"/>
              <w:spacing w:line="240" w:lineRule="auto"/>
              <w:ind w:firstLine="1365" w:firstLineChars="65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sz w:val="21"/>
                <w:szCs w:val="21"/>
              </w:rPr>
              <w:t>hungry           smell</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1559"/>
        <w:gridCol w:w="673"/>
        <w:gridCol w:w="1387"/>
        <w:gridCol w:w="1061"/>
        <w:gridCol w:w="1522"/>
        <w:gridCol w:w="3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4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223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9Unit 2</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第二课时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彭华</w:t>
            </w: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曾莉，李香</w:t>
            </w:r>
          </w:p>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沈力，刘丽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4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223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2019.9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938"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节课的内容是外研版三年级起点五年级上册第九模块第二单元。第二单元的课文情境是四名小朋友对自己状态和心情的表述，图文并茂，同学们可以更直观地理解状态产生的不同心情，进而根据自己的状态运用“I feel…”来表述自己的心情和感受。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938" w:type="dxa"/>
            <w:gridSpan w:val="7"/>
            <w:tcBorders>
              <w:top w:val="single" w:color="auto" w:sz="4" w:space="0"/>
              <w:left w:val="nil"/>
              <w:bottom w:val="single" w:color="auto" w:sz="4" w:space="0"/>
              <w:right w:val="single" w:color="auto" w:sz="4" w:space="0"/>
            </w:tcBorders>
          </w:tcPr>
          <w:p>
            <w:pPr>
              <w:keepNext w:val="0"/>
              <w:keepLines w:val="0"/>
              <w:pageBreakBefore w:val="0"/>
              <w:widowControl/>
              <w:kinsoku/>
              <w:wordWrap w:val="0"/>
              <w:overflowPunct/>
              <w:topLinePunct w:val="0"/>
              <w:bidi w:val="0"/>
              <w:spacing w:before="100" w:beforeAutospacing="1" w:after="100" w:afterAutospacing="1"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本课的教学对象是五年级学生，他们的英语知识已经有了一定的积累，英语听说读写方面的能力有了一定的基础，</w:t>
            </w:r>
            <w:r>
              <w:rPr>
                <w:rFonts w:hint="default" w:ascii="Times New Roman" w:hAnsi="Times New Roman" w:eastAsia="宋体" w:cs="Times New Roman"/>
                <w:sz w:val="21"/>
                <w:szCs w:val="21"/>
              </w:rPr>
              <w:t>并能积极主动学习，善于模仿，具有较强的表现欲和自主探究能力。五年级的学生已经在本册第一模块、第三模块、第四模块、第六模块中学习过过去式，同时在第九模块第一单元学过部分表达情绪的词汇。因此，学生已经初步掌握并运用过去式。此外，学生也已经掌握不少英语动词及词组的表达、动词的过去式和情绪词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419"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559"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功</w:t>
            </w:r>
            <w:r>
              <w:rPr>
                <w:rFonts w:hint="default" w:ascii="Times New Roman" w:hAnsi="Times New Roman" w:eastAsia="宋体" w:cs="Times New Roman"/>
                <w:b/>
                <w:kern w:val="0"/>
                <w:sz w:val="21"/>
                <w:szCs w:val="21"/>
              </w:rPr>
              <w:t>功能：</w:t>
            </w:r>
            <w:r>
              <w:rPr>
                <w:rFonts w:hint="default" w:ascii="Times New Roman" w:hAnsi="Times New Roman" w:eastAsia="宋体" w:cs="Times New Roman"/>
                <w:kern w:val="0"/>
                <w:sz w:val="21"/>
                <w:szCs w:val="21"/>
              </w:rPr>
              <w:t>谈论心情和感受</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语法：</w:t>
            </w:r>
            <w:r>
              <w:rPr>
                <w:rFonts w:hint="default" w:ascii="Times New Roman" w:hAnsi="Times New Roman" w:eastAsia="宋体" w:cs="Times New Roman"/>
                <w:kern w:val="0"/>
                <w:sz w:val="21"/>
                <w:szCs w:val="21"/>
              </w:rPr>
              <w:t>全体学生能运用I feel…?</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词汇：</w:t>
            </w:r>
            <w:r>
              <w:rPr>
                <w:rFonts w:hint="default" w:ascii="Times New Roman" w:hAnsi="Times New Roman" w:eastAsia="宋体" w:cs="Times New Roman"/>
                <w:kern w:val="0"/>
                <w:sz w:val="21"/>
                <w:szCs w:val="21"/>
              </w:rPr>
              <w:t>全体学生能理解 farm，tired，won，ruler，smell</w:t>
            </w:r>
          </w:p>
          <w:p>
            <w:pPr>
              <w:keepNext w:val="0"/>
              <w:keepLines w:val="0"/>
              <w:pageBreakBefore w:val="0"/>
              <w:kinsoku/>
              <w:overflowPunct/>
              <w:topLinePunct w:val="0"/>
              <w:autoSpaceDE w:val="0"/>
              <w:autoSpaceDN w:val="0"/>
              <w:bidi w:val="0"/>
              <w:adjustRightInd w:val="0"/>
              <w:spacing w:line="240" w:lineRule="auto"/>
              <w:ind w:firstLine="630" w:firstLine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全体学生能运用 farm，tired，ruler </w:t>
            </w:r>
          </w:p>
          <w:p>
            <w:pPr>
              <w:keepNext w:val="0"/>
              <w:keepLines w:val="0"/>
              <w:pageBreakBefore w:val="0"/>
              <w:kinsoku/>
              <w:overflowPunct/>
              <w:topLinePunct w:val="0"/>
              <w:autoSpaceDE w:val="0"/>
              <w:autoSpaceDN w:val="0"/>
              <w:bidi w:val="0"/>
              <w:adjustRightInd w:val="0"/>
              <w:spacing w:line="240" w:lineRule="auto"/>
              <w:ind w:firstLine="630" w:firstLine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部分学生能运用 won，smell</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语音</w:t>
            </w:r>
            <w:r>
              <w:rPr>
                <w:rFonts w:hint="default" w:ascii="Times New Roman" w:hAnsi="Times New Roman" w:eastAsia="宋体" w:cs="Times New Roman"/>
                <w:kern w:val="0"/>
                <w:sz w:val="21"/>
                <w:szCs w:val="21"/>
              </w:rPr>
              <w:t>：感知字母组合的发音</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cats和coats中的“ts”与beds和friends中的“ds”；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train和trousers中“tr”与dress和driver中“dr”；</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chair和much中“ch”；</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4. jump中“j”和bridge中“dg”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419"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559"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听：</w:t>
            </w:r>
            <w:r>
              <w:rPr>
                <w:rFonts w:hint="default" w:ascii="Times New Roman" w:hAnsi="Times New Roman" w:eastAsia="宋体" w:cs="Times New Roman"/>
                <w:kern w:val="0"/>
                <w:sz w:val="21"/>
                <w:szCs w:val="21"/>
              </w:rPr>
              <w:t xml:space="preserve">全体学生能听懂 </w:t>
            </w:r>
            <w:r>
              <w:rPr>
                <w:rFonts w:hint="default" w:ascii="Times New Roman" w:hAnsi="Times New Roman" w:eastAsia="宋体" w:cs="Times New Roman"/>
                <w:sz w:val="21"/>
                <w:szCs w:val="21"/>
              </w:rPr>
              <w:t>I feel happy.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说：</w:t>
            </w:r>
            <w:r>
              <w:rPr>
                <w:rFonts w:hint="default" w:ascii="Times New Roman" w:hAnsi="Times New Roman" w:eastAsia="宋体" w:cs="Times New Roman"/>
                <w:kern w:val="0"/>
                <w:sz w:val="21"/>
                <w:szCs w:val="21"/>
              </w:rPr>
              <w:t xml:space="preserve">全体学生能说 </w:t>
            </w:r>
            <w:r>
              <w:rPr>
                <w:rFonts w:hint="default" w:ascii="Times New Roman" w:hAnsi="Times New Roman" w:eastAsia="宋体" w:cs="Times New Roman"/>
                <w:sz w:val="21"/>
                <w:szCs w:val="21"/>
              </w:rPr>
              <w:t>I feel happy.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读：</w:t>
            </w:r>
            <w:r>
              <w:rPr>
                <w:rFonts w:hint="default" w:ascii="Times New Roman" w:hAnsi="Times New Roman" w:eastAsia="宋体" w:cs="Times New Roman"/>
                <w:kern w:val="0"/>
                <w:sz w:val="21"/>
                <w:szCs w:val="21"/>
              </w:rPr>
              <w:t>全体学生能认读 farm，tired，ruler</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写：</w:t>
            </w:r>
            <w:r>
              <w:rPr>
                <w:rFonts w:hint="default" w:ascii="Times New Roman" w:hAnsi="Times New Roman" w:eastAsia="宋体" w:cs="Times New Roman"/>
                <w:kern w:val="0"/>
                <w:sz w:val="21"/>
                <w:szCs w:val="21"/>
              </w:rPr>
              <w:t>全体学生能按要求完成语句书写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41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559"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713" w:hanging="623" w:hangingChars="297"/>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培养学生乐于感知英语，并在生活学习中积极尝试使用英语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41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559"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在词语和相应事物之间建立联想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41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559"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进一步注意中外文化异同，增强祖国意识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419"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559"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学生能运用farm，tired等词汇，并能运用</w:t>
            </w:r>
            <w:r>
              <w:rPr>
                <w:rFonts w:hint="default" w:ascii="Times New Roman" w:hAnsi="Times New Roman" w:eastAsia="宋体" w:cs="Times New Roman"/>
                <w:sz w:val="21"/>
                <w:szCs w:val="21"/>
              </w:rPr>
              <w:t>I feel…句型来描述自己的心情和感受。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419"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559"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学生能灵活运用I feel …句型来描述自己的心情和感受。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4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938"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6520"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418"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资源应用说明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6520"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Look and say.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①T: Let’s see some pictures, do actions and say words.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②T: OK, look at these pictures. How do they feel? (出示活动一的图片，通过观察表情，引导学生运用He’s happy/sad…句型来描述人物的心情)</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Watch the video and read after it.</w:t>
            </w:r>
          </w:p>
        </w:tc>
        <w:tc>
          <w:tcPr>
            <w:tcW w:w="141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6520"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Now let’s learn Module 9 Unit 2 I feel happy. (板书课题)</w:t>
            </w:r>
          </w:p>
        </w:tc>
        <w:tc>
          <w:tcPr>
            <w:tcW w:w="141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6520"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Listen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Now, let’s watch the video, and answer the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(教师指导学生可以根据人物表情及课文大意来回答问题)</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How do you feel?</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 I feel_______. (teach “</w:t>
            </w:r>
            <w:r>
              <w:rPr>
                <w:rFonts w:hint="default" w:ascii="Times New Roman" w:hAnsi="Times New Roman" w:eastAsia="宋体" w:cs="Times New Roman"/>
                <w:b/>
                <w:kern w:val="0"/>
                <w:sz w:val="21"/>
                <w:szCs w:val="21"/>
              </w:rPr>
              <w:t>tired</w:t>
            </w:r>
            <w:r>
              <w:rPr>
                <w:rFonts w:hint="default" w:ascii="Times New Roman" w:hAnsi="Times New Roman" w:eastAsia="宋体" w:cs="Times New Roman"/>
                <w:kern w:val="0"/>
                <w:sz w:val="21"/>
                <w:szCs w:val="21"/>
              </w:rPr>
              <w:t>”并板书)</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B: _______________________.</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 ___________________________.</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 ___________________________.</w:t>
            </w:r>
          </w:p>
          <w:p>
            <w:pPr>
              <w:keepNext w:val="0"/>
              <w:keepLines w:val="0"/>
              <w:pageBreakBefore w:val="0"/>
              <w:tabs>
                <w:tab w:val="left" w:pos="420"/>
                <w:tab w:val="left" w:pos="840"/>
                <w:tab w:val="left" w:pos="1260"/>
                <w:tab w:val="left" w:pos="1680"/>
                <w:tab w:val="left" w:pos="3345"/>
              </w:tabs>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Listen and find.</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Watch the video and find the answer.</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Why did you feel tired/happy/sad/hungry?</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A:____________________________________</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B:____________________________________</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C:____________________________________</w:t>
            </w:r>
          </w:p>
          <w:p>
            <w:pPr>
              <w:keepNext w:val="0"/>
              <w:keepLines w:val="0"/>
              <w:pageBreakBefore w:val="0"/>
              <w:kinsoku/>
              <w:overflowPunct/>
              <w:topLinePunct w:val="0"/>
              <w:bidi w:val="0"/>
              <w:spacing w:line="240" w:lineRule="auto"/>
              <w:ind w:firstLine="210" w:firstLine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D:____________________________________</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(teach words “farm, won, ruler, smell”板书</w:t>
            </w:r>
            <w:r>
              <w:rPr>
                <w:rFonts w:hint="default" w:ascii="Times New Roman" w:hAnsi="Times New Roman" w:eastAsia="宋体" w:cs="Times New Roman"/>
                <w:b/>
                <w:kern w:val="0"/>
                <w:sz w:val="21"/>
                <w:szCs w:val="21"/>
              </w:rPr>
              <w:t>farm, ruler</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Listen and read.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Watch the video and follow to read.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kern w:val="0"/>
                <w:sz w:val="21"/>
                <w:szCs w:val="21"/>
              </w:rPr>
              <w:t>(2) Read in the groups and act it out.</w:t>
            </w:r>
          </w:p>
        </w:tc>
        <w:tc>
          <w:tcPr>
            <w:tcW w:w="141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419"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（14分钟）</w:t>
            </w:r>
          </w:p>
        </w:tc>
        <w:tc>
          <w:tcPr>
            <w:tcW w:w="6520"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Finish SB Activity 4.</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Listen and repeat.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（学生跟读，注意观察彩色字母的读音）</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Students try to read the sound of colourful words.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（教师通过PPT展示，引领学生归纳彩色字母及字母组合的读音）</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Students read the words by themselves.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（学生自读，体会读音规则）</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Finish Activity 5. Listen and say. Then sing.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Watch the video and listen.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tc>
        <w:tc>
          <w:tcPr>
            <w:tcW w:w="141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（8分钟）</w:t>
            </w:r>
          </w:p>
        </w:tc>
        <w:tc>
          <w:tcPr>
            <w:tcW w:w="6520"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Say and act.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心情不但可以用语言表达，还可以用表情和动作表现出来，现在我们来练习双簧表演，看谁表演得最好，表情最到位。（出示例文，教师和一名学生演示，小组内练习，然后汇报。）</w:t>
            </w:r>
          </w:p>
        </w:tc>
        <w:tc>
          <w:tcPr>
            <w:tcW w:w="141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6520"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Write the words and sentence.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kern w:val="0"/>
                <w:sz w:val="21"/>
                <w:szCs w:val="21"/>
              </w:rPr>
              <w:t>(2) Recite or retell the text.</w:t>
            </w:r>
          </w:p>
        </w:tc>
        <w:tc>
          <w:tcPr>
            <w:tcW w:w="1418" w:type="dxa"/>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pPr w:leftFromText="180" w:rightFromText="180" w:horzAnchor="margin" w:tblpY="525"/>
        <w:tblW w:w="93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1488"/>
        <w:gridCol w:w="3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Module 9 Unit 1 </w:t>
            </w:r>
          </w:p>
          <w:p>
            <w:pPr>
              <w:keepNext w:val="0"/>
              <w:keepLines w:val="0"/>
              <w:pageBreakBefore w:val="0"/>
              <w:widowControl/>
              <w:kinsoku/>
              <w:overflowPunct/>
              <w:topLinePunct w:val="0"/>
              <w:bidi w:val="0"/>
              <w:spacing w:after="150" w:line="240" w:lineRule="auto"/>
              <w:ind w:firstLine="105" w:firstLineChars="5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第一课时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何洁</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节课的内容是外研版三年级起点五年级上册第九模块第一单元。第一单元的课文情境是Amy发现Lingling独自坐在房间里，关心询问情绪低落的原因。通过她们之间的问答，学习有关表达心情感受的单词，进而学会运用Are you feeling…?来询问谈论他人的心情和感受。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widowControl/>
              <w:kinsoku/>
              <w:wordWrap w:val="0"/>
              <w:overflowPunct/>
              <w:topLinePunct w:val="0"/>
              <w:bidi w:val="0"/>
              <w:spacing w:before="100" w:beforeAutospacing="1" w:after="100" w:afterAutospacing="1"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课的教学对象是五年级学生，他们的英语知识已经有了一定的积累，英语听说读写方面的能力有了一定的基础，初步具备了运用英语简单谈论的能力。而且学生在合作学习以及在真实的任务中运用所学语言进行交际的能力等方面都较低年级时有了很大提升。在教授新语言点时，要尽可能多地联系实际生活，让学生在语境中更好地理解课文，同时采取小组合作学习的方式加强生生合作与互动，通过任务完成，</w:t>
            </w:r>
            <w:r>
              <w:rPr>
                <w:rFonts w:hint="default" w:ascii="Times New Roman" w:hAnsi="Times New Roman" w:eastAsia="宋体" w:cs="Times New Roman"/>
                <w:sz w:val="21"/>
                <w:szCs w:val="21"/>
              </w:rPr>
              <w:t>重点要引导学生将所学知识运用到实际生活中</w:t>
            </w:r>
            <w:r>
              <w:rPr>
                <w:rFonts w:hint="default" w:ascii="Times New Roman" w:hAnsi="Times New Roman" w:eastAsia="宋体" w:cs="Times New Roman"/>
                <w:kern w:val="0"/>
                <w:sz w:val="21"/>
                <w:szCs w:val="21"/>
              </w:rPr>
              <w:t>，让学生在大胆实践和积极参与的过程中，培养其积极的情感态度和自主学习能力。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功功能：</w:t>
            </w:r>
            <w:r>
              <w:rPr>
                <w:rFonts w:hint="default" w:ascii="Times New Roman" w:hAnsi="Times New Roman" w:eastAsia="宋体" w:cs="Times New Roman"/>
                <w:kern w:val="0"/>
                <w:sz w:val="21"/>
                <w:szCs w:val="21"/>
              </w:rPr>
              <w:t>全体学生能询问他人心情感受</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语法：</w:t>
            </w:r>
            <w:r>
              <w:rPr>
                <w:rFonts w:hint="default" w:ascii="Times New Roman" w:hAnsi="Times New Roman" w:eastAsia="宋体" w:cs="Times New Roman"/>
                <w:kern w:val="0"/>
                <w:sz w:val="21"/>
                <w:szCs w:val="21"/>
              </w:rPr>
              <w:t>全体学生能运用Are you feeling…?</w:t>
            </w:r>
          </w:p>
          <w:p>
            <w:pPr>
              <w:keepNext w:val="0"/>
              <w:keepLines w:val="0"/>
              <w:pageBreakBefore w:val="0"/>
              <w:kinsoku/>
              <w:overflowPunct/>
              <w:topLinePunct w:val="0"/>
              <w:autoSpaceDE w:val="0"/>
              <w:autoSpaceDN w:val="0"/>
              <w:bidi w:val="0"/>
              <w:adjustRightInd w:val="0"/>
              <w:spacing w:line="240" w:lineRule="auto"/>
              <w:ind w:left="708" w:hanging="620" w:hangingChars="294"/>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词汇：</w:t>
            </w:r>
            <w:r>
              <w:rPr>
                <w:rFonts w:hint="default" w:ascii="Times New Roman" w:hAnsi="Times New Roman" w:eastAsia="宋体" w:cs="Times New Roman"/>
                <w:kern w:val="0"/>
                <w:sz w:val="21"/>
                <w:szCs w:val="21"/>
              </w:rPr>
              <w:t>全体学生能理解feel，bored，sad，miss，angry，ill，told，better</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听：</w:t>
            </w:r>
            <w:r>
              <w:rPr>
                <w:rFonts w:hint="default" w:ascii="Times New Roman" w:hAnsi="Times New Roman" w:eastAsia="宋体" w:cs="Times New Roman"/>
                <w:kern w:val="0"/>
                <w:sz w:val="21"/>
                <w:szCs w:val="21"/>
              </w:rPr>
              <w:t>全体学生能听懂 Are you feeling bored?</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说：</w:t>
            </w:r>
            <w:r>
              <w:rPr>
                <w:rFonts w:hint="default" w:ascii="Times New Roman" w:hAnsi="Times New Roman" w:eastAsia="宋体" w:cs="Times New Roman"/>
                <w:kern w:val="0"/>
                <w:sz w:val="21"/>
                <w:szCs w:val="21"/>
              </w:rPr>
              <w:t>全体学生能说 Are you feeling bored?</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读：</w:t>
            </w:r>
            <w:r>
              <w:rPr>
                <w:rFonts w:hint="default" w:ascii="Times New Roman" w:hAnsi="Times New Roman" w:eastAsia="宋体" w:cs="Times New Roman"/>
                <w:kern w:val="0"/>
                <w:sz w:val="21"/>
                <w:szCs w:val="21"/>
              </w:rPr>
              <w:t>全体学生能认读 feel，sad，angry，ill，told</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培养学生敢于开口说英语，并学习会关心他人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在词语和相应事物之间建立联想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通过小细节，进一步注意中外文化异同，增强祖国意识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学生能运用feel，sad等词汇，并能运用Are you feeling…?句型询问他人的心情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学生能灵活运用Are you feeling…?句型询问他人的心情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85"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77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numPr>
                <w:ilvl w:val="0"/>
                <w:numId w:val="41"/>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Greetings.</w:t>
            </w:r>
          </w:p>
          <w:p>
            <w:pPr>
              <w:keepNext w:val="0"/>
              <w:keepLines w:val="0"/>
              <w:pageBreakBefore w:val="0"/>
              <w:numPr>
                <w:ilvl w:val="0"/>
                <w:numId w:val="41"/>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Sing a song “I get up in the morning.”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You did good job! I am feeling happy. (Teach “feel”并板书)</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Today let’s learn “How to express feelings in English.” Then we will do a survey about their feelings in your classroom，and talk about 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Listen and choose.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What’s the matter with Lingling? OK, let’s watch the video. Choose the right answer.</w:t>
            </w:r>
          </w:p>
          <w:p>
            <w:pPr>
              <w:keepNext w:val="0"/>
              <w:keepLines w:val="0"/>
              <w:pageBreakBefore w:val="0"/>
              <w:kinsoku/>
              <w:overflowPunct/>
              <w:topLinePunct w:val="0"/>
              <w:bidi w:val="0"/>
              <w:spacing w:line="240" w:lineRule="auto"/>
              <w:ind w:firstLine="525" w:firstLineChars="2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Lingling is feeling ________?</w:t>
            </w:r>
          </w:p>
          <w:p>
            <w:pPr>
              <w:keepNext w:val="0"/>
              <w:keepLines w:val="0"/>
              <w:pageBreakBefore w:val="0"/>
              <w:kinsoku/>
              <w:overflowPunct/>
              <w:topLinePunct w:val="0"/>
              <w:bidi w:val="0"/>
              <w:spacing w:line="240" w:lineRule="auto"/>
              <w:ind w:firstLine="525" w:firstLineChars="2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A. happy  B. </w:t>
            </w:r>
            <w:r>
              <w:rPr>
                <w:rFonts w:hint="default" w:ascii="Times New Roman" w:hAnsi="Times New Roman" w:eastAsia="宋体" w:cs="Times New Roman"/>
                <w:b/>
                <w:kern w:val="0"/>
                <w:sz w:val="21"/>
                <w:szCs w:val="21"/>
              </w:rPr>
              <w:t xml:space="preserve">angry </w:t>
            </w:r>
            <w:r>
              <w:rPr>
                <w:rFonts w:hint="default" w:ascii="Times New Roman" w:hAnsi="Times New Roman" w:eastAsia="宋体" w:cs="Times New Roman"/>
                <w:kern w:val="0"/>
                <w:sz w:val="21"/>
                <w:szCs w:val="21"/>
              </w:rPr>
              <w:t xml:space="preserve"> C. </w:t>
            </w:r>
            <w:r>
              <w:rPr>
                <w:rFonts w:hint="default" w:ascii="Times New Roman" w:hAnsi="Times New Roman" w:eastAsia="宋体" w:cs="Times New Roman"/>
                <w:b/>
                <w:kern w:val="0"/>
                <w:sz w:val="21"/>
                <w:szCs w:val="21"/>
              </w:rPr>
              <w:t>bored</w:t>
            </w:r>
            <w:r>
              <w:rPr>
                <w:rFonts w:hint="default" w:ascii="Times New Roman" w:hAnsi="Times New Roman" w:eastAsia="宋体" w:cs="Times New Roman"/>
                <w:kern w:val="0"/>
                <w:sz w:val="21"/>
                <w:szCs w:val="21"/>
              </w:rPr>
              <w:t xml:space="preserve">  D. sad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（1）Teach “bored, angry”（板书angry）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（2）Talk about the question in groups.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Listen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Watch the video again and talk about them in groups, then answer the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 Why is Lingling feeling sad?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Her grandma is ill in hospital.</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 Why is Lingling feeling happy?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 xml:space="preserve">Her grandma is better now.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Teach new words “</w:t>
            </w:r>
            <w:r>
              <w:rPr>
                <w:rFonts w:hint="default" w:ascii="Times New Roman" w:hAnsi="Times New Roman" w:eastAsia="宋体" w:cs="Times New Roman"/>
                <w:b/>
                <w:kern w:val="0"/>
                <w:sz w:val="21"/>
                <w:szCs w:val="21"/>
              </w:rPr>
              <w:t>ill, better</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Students work in groups.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（8分钟）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Finish Activity 4. Find and say. (Work in groups, then ask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Play a game: shoot the balloons.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（学生通过玩打气球的游戏，练习活动三的句子）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 Summary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Cs/>
                <w:kern w:val="0"/>
                <w:sz w:val="21"/>
                <w:szCs w:val="21"/>
              </w:rPr>
              <w:t xml:space="preserve">T: </w:t>
            </w:r>
            <w:r>
              <w:rPr>
                <w:rFonts w:hint="default" w:ascii="Times New Roman" w:hAnsi="Times New Roman" w:eastAsia="宋体" w:cs="Times New Roman"/>
                <w:kern w:val="0"/>
                <w:sz w:val="21"/>
                <w:szCs w:val="21"/>
              </w:rPr>
              <w:t>What have we learned today?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Students read the words and the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Module 9  Unit 1  Are you </w:t>
            </w:r>
            <w:r>
              <w:rPr>
                <w:rFonts w:hint="default" w:ascii="Times New Roman" w:hAnsi="Times New Roman" w:eastAsia="宋体" w:cs="Times New Roman"/>
                <w:b/>
                <w:sz w:val="21"/>
                <w:szCs w:val="21"/>
              </w:rPr>
              <w:t>feel</w:t>
            </w:r>
            <w:r>
              <w:rPr>
                <w:rFonts w:hint="default" w:ascii="Times New Roman" w:hAnsi="Times New Roman" w:eastAsia="宋体" w:cs="Times New Roman"/>
                <w:sz w:val="21"/>
                <w:szCs w:val="21"/>
              </w:rPr>
              <w:t xml:space="preserve">ing </w:t>
            </w:r>
            <w:r>
              <w:rPr>
                <w:rFonts w:hint="default" w:ascii="Times New Roman" w:hAnsi="Times New Roman" w:eastAsia="宋体" w:cs="Times New Roman"/>
                <w:b/>
                <w:sz w:val="21"/>
                <w:szCs w:val="21"/>
              </w:rPr>
              <w:t>bored</w:t>
            </w:r>
            <w:r>
              <w:rPr>
                <w:rFonts w:hint="default" w:ascii="Times New Roman" w:hAnsi="Times New Roman" w:eastAsia="宋体" w:cs="Times New Roman"/>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mc:AlternateContent>
                <mc:Choice Requires="wps">
                  <w:drawing>
                    <wp:anchor distT="0" distB="0" distL="114300" distR="114300" simplePos="0" relativeHeight="251662336" behindDoc="0" locked="0" layoutInCell="1" allowOverlap="1">
                      <wp:simplePos x="0" y="0"/>
                      <wp:positionH relativeFrom="column">
                        <wp:posOffset>1064895</wp:posOffset>
                      </wp:positionH>
                      <wp:positionV relativeFrom="paragraph">
                        <wp:posOffset>167005</wp:posOffset>
                      </wp:positionV>
                      <wp:extent cx="113665" cy="931545"/>
                      <wp:effectExtent l="7620" t="7620" r="12065" b="13335"/>
                      <wp:wrapNone/>
                      <wp:docPr id="12" name="左大括号 12"/>
                      <wp:cNvGraphicFramePr/>
                      <a:graphic xmlns:a="http://schemas.openxmlformats.org/drawingml/2006/main">
                        <a:graphicData uri="http://schemas.microsoft.com/office/word/2010/wordprocessingShape">
                          <wps:wsp>
                            <wps:cNvSpPr/>
                            <wps:spPr bwMode="auto">
                              <a:xfrm>
                                <a:off x="0" y="0"/>
                                <a:ext cx="113665" cy="931545"/>
                              </a:xfrm>
                              <a:prstGeom prst="leftBrace">
                                <a:avLst>
                                  <a:gd name="adj1" fmla="val 68296"/>
                                  <a:gd name="adj2" fmla="val 50000"/>
                                </a:avLst>
                              </a:pr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87" type="#_x0000_t87" style="position:absolute;left:0pt;margin-left:83.85pt;margin-top:13.15pt;height:73.35pt;width:8.95pt;z-index:251662336;mso-width-relative:page;mso-height-relative:page;" filled="f" stroked="t" coordsize="21600,21600" o:gfxdata="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U1NwX9kAAAAKAQAADwAAAAAAAAABACAAAAAi&#10;AAAAZHJzL2Rvd25yZXYueG1sUEsBAhQAFAAAAAgAh07iQHb4cz1CAgAAZwQAAA4AAAAAAAAAAQAg&#10;AAAAKAEAAGRycy9lMm9Eb2MueG1sUEsFBgAAAAAGAAYAWQEAANwFAAAAAA==&#10;" adj="1799,10800">
                      <v:fill on="f" focussize="0,0"/>
                      <v:stroke weight="1.25pt" color="#000000" joinstyle="round"/>
                      <v:imagedata o:title=""/>
                      <o:lock v:ext="edit" aspectratio="f"/>
                    </v:shape>
                  </w:pict>
                </mc:Fallback>
              </mc:AlternateContent>
            </w:r>
            <w:r>
              <w:rPr>
                <w:rFonts w:hint="default" w:ascii="Times New Roman" w:hAnsi="Times New Roman" w:eastAsia="宋体" w:cs="Times New Roman"/>
                <w:sz w:val="21"/>
                <w:szCs w:val="21"/>
              </w:rPr>
              <w:t xml:space="preserve">                  </w:t>
            </w:r>
            <w:r>
              <w:rPr>
                <w:rFonts w:hint="default" w:ascii="Times New Roman" w:hAnsi="Times New Roman" w:eastAsia="宋体" w:cs="Times New Roman"/>
                <w:b/>
                <w:sz w:val="21"/>
                <w:szCs w:val="21"/>
              </w:rPr>
              <w:t xml:space="preserve"> bored?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 xml:space="preserve">                   angry?                                                 </w:t>
            </w:r>
            <w:r>
              <w:rPr>
                <w:rFonts w:hint="default" w:ascii="Times New Roman" w:hAnsi="Times New Roman" w:eastAsia="宋体" w:cs="Times New Roman"/>
                <w:sz w:val="21"/>
                <w:szCs w:val="21"/>
              </w:rPr>
              <w:t xml:space="preserve">Are you feeling       </w:t>
            </w:r>
            <w:r>
              <w:rPr>
                <w:rFonts w:hint="default" w:ascii="Times New Roman" w:hAnsi="Times New Roman" w:eastAsia="宋体" w:cs="Times New Roman"/>
                <w:b/>
                <w:kern w:val="0"/>
                <w:sz w:val="21"/>
                <w:szCs w:val="21"/>
              </w:rPr>
              <w:t>sad?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b/>
                <w:kern w:val="0"/>
                <w:sz w:val="21"/>
                <w:szCs w:val="21"/>
              </w:rPr>
              <w:t>happy?</w:t>
            </w:r>
          </w:p>
          <w:p>
            <w:pPr>
              <w:keepNext w:val="0"/>
              <w:keepLines w:val="0"/>
              <w:pageBreakBefore w:val="0"/>
              <w:kinsoku/>
              <w:overflowPunct/>
              <w:topLinePunct w:val="0"/>
              <w:bidi w:val="0"/>
              <w:spacing w:line="240" w:lineRule="auto"/>
              <w:ind w:firstLine="2003" w:firstLineChars="95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kern w:val="0"/>
                <w:sz w:val="21"/>
                <w:szCs w:val="21"/>
              </w:rPr>
              <w:t>ill  told (tell)</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pPr w:leftFromText="180" w:rightFromText="180" w:vertAnchor="page" w:horzAnchor="page" w:tblpX="1875" w:tblpY="13444"/>
        <w:tblW w:w="93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1488"/>
        <w:gridCol w:w="3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9 Unit 1</w:t>
            </w:r>
          </w:p>
          <w:p>
            <w:pPr>
              <w:keepNext w:val="0"/>
              <w:keepLines w:val="0"/>
              <w:pageBreakBefore w:val="0"/>
              <w:widowControl/>
              <w:kinsoku/>
              <w:overflowPunct/>
              <w:topLinePunct w:val="0"/>
              <w:bidi w:val="0"/>
              <w:spacing w:after="150" w:line="240" w:lineRule="auto"/>
              <w:ind w:firstLine="105" w:firstLineChars="5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第二课时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何洁</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节课的内容是外研版三年级起点五年级上册第九模块第一单元。第一单元的课文情境是Amy发现Lingling独自坐在房间里，关心询问情绪低落的原因。通过她们之间的问答，学习有关表达心情感受的单词，进而学会运用Are you feeling…?来询问谈论他人的心情和感受。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课的教学对象是五年级学生，他们的英语知识已经有了一定的积累，英语听说读写方面的能力有了一定的基础，初步具备了运用英语简单谈论的能力。而且学生在合作学习以及在真实的任务中运用所学语言进行交际的能力等方面都较低年级时有了很大提升。在教授新语言点时，要尽可能多地联系实际生活，让学生在语境中更好地理解课文，同时采取小组合作学习的方式加强生生合作与互动，通过任务完成，</w:t>
            </w:r>
            <w:r>
              <w:rPr>
                <w:rFonts w:hint="default" w:ascii="Times New Roman" w:hAnsi="Times New Roman" w:eastAsia="宋体" w:cs="Times New Roman"/>
                <w:sz w:val="21"/>
                <w:szCs w:val="21"/>
              </w:rPr>
              <w:t>重点要引导学生将所学知识运用到实际生活中</w:t>
            </w:r>
            <w:r>
              <w:rPr>
                <w:rFonts w:hint="default" w:ascii="Times New Roman" w:hAnsi="Times New Roman" w:eastAsia="宋体" w:cs="Times New Roman"/>
                <w:kern w:val="0"/>
                <w:sz w:val="21"/>
                <w:szCs w:val="21"/>
              </w:rPr>
              <w:t>，让学生在大胆实践和积极参与的过程中，培养其积极的情感态度和自主学习能力。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语法：</w:t>
            </w:r>
            <w:r>
              <w:rPr>
                <w:rFonts w:hint="default" w:ascii="Times New Roman" w:hAnsi="Times New Roman" w:eastAsia="宋体" w:cs="Times New Roman"/>
                <w:kern w:val="0"/>
                <w:sz w:val="21"/>
                <w:szCs w:val="21"/>
              </w:rPr>
              <w:t>全体学生能运用Are you feeling…?</w:t>
            </w:r>
          </w:p>
          <w:p>
            <w:pPr>
              <w:keepNext w:val="0"/>
              <w:keepLines w:val="0"/>
              <w:pageBreakBefore w:val="0"/>
              <w:kinsoku/>
              <w:overflowPunct/>
              <w:topLinePunct w:val="0"/>
              <w:autoSpaceDE w:val="0"/>
              <w:autoSpaceDN w:val="0"/>
              <w:bidi w:val="0"/>
              <w:adjustRightInd w:val="0"/>
              <w:spacing w:line="240" w:lineRule="auto"/>
              <w:ind w:left="708" w:hanging="620" w:hangingChars="294"/>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词汇：</w:t>
            </w:r>
            <w:r>
              <w:rPr>
                <w:rFonts w:hint="default" w:ascii="Times New Roman" w:hAnsi="Times New Roman" w:eastAsia="宋体" w:cs="Times New Roman"/>
                <w:kern w:val="0"/>
                <w:sz w:val="21"/>
                <w:szCs w:val="21"/>
              </w:rPr>
              <w:t>全体学生能理解feel，bored，sad，miss，angry，ill，told，better</w:t>
            </w:r>
          </w:p>
          <w:p>
            <w:pPr>
              <w:keepNext w:val="0"/>
              <w:keepLines w:val="0"/>
              <w:pageBreakBefore w:val="0"/>
              <w:kinsoku/>
              <w:overflowPunct/>
              <w:topLinePunct w:val="0"/>
              <w:autoSpaceDE w:val="0"/>
              <w:autoSpaceDN w:val="0"/>
              <w:bidi w:val="0"/>
              <w:adjustRightInd w:val="0"/>
              <w:spacing w:line="240" w:lineRule="auto"/>
              <w:ind w:firstLine="648" w:firstLineChars="309"/>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全体学生用feel，sad，angry，ill，told</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部分学生能运用bored，miss，better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听：</w:t>
            </w:r>
            <w:r>
              <w:rPr>
                <w:rFonts w:hint="default" w:ascii="Times New Roman" w:hAnsi="Times New Roman" w:eastAsia="宋体" w:cs="Times New Roman"/>
                <w:kern w:val="0"/>
                <w:sz w:val="21"/>
                <w:szCs w:val="21"/>
              </w:rPr>
              <w:t>全体学生能听懂 Are you feeling bored?</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说：</w:t>
            </w:r>
            <w:r>
              <w:rPr>
                <w:rFonts w:hint="default" w:ascii="Times New Roman" w:hAnsi="Times New Roman" w:eastAsia="宋体" w:cs="Times New Roman"/>
                <w:kern w:val="0"/>
                <w:sz w:val="21"/>
                <w:szCs w:val="21"/>
              </w:rPr>
              <w:t>全体学生能说 Are you feeling bored?</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读：</w:t>
            </w:r>
            <w:r>
              <w:rPr>
                <w:rFonts w:hint="default" w:ascii="Times New Roman" w:hAnsi="Times New Roman" w:eastAsia="宋体" w:cs="Times New Roman"/>
                <w:kern w:val="0"/>
                <w:sz w:val="21"/>
                <w:szCs w:val="21"/>
              </w:rPr>
              <w:t>全体学生能认读 feel，sad，angry，ill，told</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写：</w:t>
            </w:r>
            <w:r>
              <w:rPr>
                <w:rFonts w:hint="default" w:ascii="Times New Roman" w:hAnsi="Times New Roman" w:eastAsia="宋体" w:cs="Times New Roman"/>
                <w:kern w:val="0"/>
                <w:sz w:val="21"/>
                <w:szCs w:val="21"/>
              </w:rPr>
              <w:t>全体学生能按要求完成语句书写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培养学生敢于开口说英语，并学习会关心他人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在词语和相应事物之间建立联想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通过小细节，进一步注意中外文化异同，增强祖国意识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学生能运用feel，sad等词汇，并能运用Are you feeling…?句型询问他人的心情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学生能灵活运用Are you feeling…?句型询问他人的心情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85"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77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Greeting.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 Are you feeling happy today? But look at this dog. What’s matter with it? OK, let’s watch the video. (Teach “sad, woof”，板书“sad”)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 xml:space="preserve">Students read the </w:t>
            </w:r>
            <w:r>
              <w:rPr>
                <w:rFonts w:hint="default" w:ascii="Times New Roman" w:hAnsi="Times New Roman" w:eastAsia="宋体" w:cs="Times New Roman"/>
                <w:kern w:val="0"/>
                <w:sz w:val="21"/>
                <w:szCs w:val="21"/>
              </w:rPr>
              <w:t>dialogue</w:t>
            </w:r>
            <w:r>
              <w:rPr>
                <w:rFonts w:hint="default" w:ascii="Times New Roman" w:hAnsi="Times New Roman" w:eastAsia="宋体" w:cs="Times New Roman"/>
                <w:sz w:val="21"/>
                <w:szCs w:val="21"/>
              </w:rPr>
              <w:t xml:space="preserve"> after the video.</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we will do a survey about their feelings in your classroom，and talk about it.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OK，let’s learn Module 9 Unit 1 Are you feeling bored? (板书课题)</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Listen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Watch the video again and talk about them in groups, then answer the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 Why is Lingling feeling sad?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Her grandma is ill in hospital.</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 Why is Lingling feeling happy?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 xml:space="preserve">Her grandma is better now.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Teach new words “</w:t>
            </w:r>
            <w:r>
              <w:rPr>
                <w:rFonts w:hint="default" w:ascii="Times New Roman" w:hAnsi="Times New Roman" w:eastAsia="宋体" w:cs="Times New Roman"/>
                <w:b/>
                <w:kern w:val="0"/>
                <w:sz w:val="21"/>
                <w:szCs w:val="21"/>
              </w:rPr>
              <w:t>ill, better</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Students work in groups.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（学生在小组内自主学习，找出课文中的新单词，小组汇报，教师解答）</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Teach the new words:</w:t>
            </w:r>
            <w:r>
              <w:rPr>
                <w:rFonts w:hint="default" w:ascii="Times New Roman" w:hAnsi="Times New Roman" w:eastAsia="宋体" w:cs="Times New Roman"/>
                <w:b/>
                <w:kern w:val="0"/>
                <w:sz w:val="21"/>
                <w:szCs w:val="21"/>
              </w:rPr>
              <w:t xml:space="preserve"> told (tell).</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Listen read and tick.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Cs/>
                <w:kern w:val="0"/>
                <w:sz w:val="21"/>
                <w:szCs w:val="21"/>
              </w:rPr>
              <w:t>1) Lingling is feeling angry. (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Cs/>
                <w:kern w:val="0"/>
                <w:sz w:val="21"/>
                <w:szCs w:val="21"/>
              </w:rPr>
              <w:t>2) Lingling doesn’t miss her friends in China. (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Cs/>
                <w:kern w:val="0"/>
                <w:sz w:val="21"/>
                <w:szCs w:val="21"/>
              </w:rPr>
              <w:t>3) Lingling called her dad yesterday. (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Cs/>
                <w:kern w:val="0"/>
                <w:sz w:val="21"/>
                <w:szCs w:val="21"/>
              </w:rPr>
              <w:t>4) Lingling’s mum is ill. (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Cs/>
                <w:kern w:val="0"/>
                <w:sz w:val="21"/>
                <w:szCs w:val="21"/>
              </w:rPr>
              <w:t>5) Lingling is happy now. (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Read the text, then role-play the dialogue.</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（8分钟）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Finish Activity 4. Find and say. (Work in groups, then ask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Play a game: shoot the balloons.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（学生通过玩打气球的游戏，练习活动三的句子）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Do a survey.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Let's do a survey. Each group has got a paper, please work in pairs. (用Are you feeling…?提问。)</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 Are you feeling…?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B: Yes, I am. ( √) / No, I’m not. ( ×) I’m feeling...</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0"/>
              <w:gridCol w:w="1431"/>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0"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p>
              </w:tc>
              <w:tc>
                <w:tcPr>
                  <w:tcW w:w="4293" w:type="dxa"/>
                  <w:gridSpan w:val="3"/>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Are you feeling...?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0"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p>
              </w:tc>
              <w:tc>
                <w:tcPr>
                  <w:tcW w:w="1431"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happy</w:t>
                  </w:r>
                </w:p>
              </w:tc>
              <w:tc>
                <w:tcPr>
                  <w:tcW w:w="1431"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sad</w:t>
                  </w:r>
                </w:p>
              </w:tc>
              <w:tc>
                <w:tcPr>
                  <w:tcW w:w="1431"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bored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0"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S1</w:t>
                  </w:r>
                </w:p>
              </w:tc>
              <w:tc>
                <w:tcPr>
                  <w:tcW w:w="1431"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w:t>
                  </w:r>
                </w:p>
              </w:tc>
              <w:tc>
                <w:tcPr>
                  <w:tcW w:w="1431"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p>
              </w:tc>
              <w:tc>
                <w:tcPr>
                  <w:tcW w:w="1431"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0"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S2</w:t>
                  </w:r>
                </w:p>
              </w:tc>
              <w:tc>
                <w:tcPr>
                  <w:tcW w:w="1431"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w:t>
                  </w:r>
                </w:p>
              </w:tc>
              <w:tc>
                <w:tcPr>
                  <w:tcW w:w="1431"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p>
              </w:tc>
              <w:tc>
                <w:tcPr>
                  <w:tcW w:w="1431"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0"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S3</w:t>
                  </w:r>
                </w:p>
              </w:tc>
              <w:tc>
                <w:tcPr>
                  <w:tcW w:w="1431"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w:t>
                  </w:r>
                </w:p>
              </w:tc>
              <w:tc>
                <w:tcPr>
                  <w:tcW w:w="1431"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p>
              </w:tc>
              <w:tc>
                <w:tcPr>
                  <w:tcW w:w="1431" w:type="dxa"/>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Work in groups.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Talk about your feeling and ask your friends’ feelings.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Use “I am feeling… / Are you feeling…”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(小组讨论，教师可选择一至两个小组进行示范点评)</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Module 9  Unit 1  Are you </w:t>
            </w:r>
            <w:r>
              <w:rPr>
                <w:rFonts w:hint="default" w:ascii="Times New Roman" w:hAnsi="Times New Roman" w:eastAsia="宋体" w:cs="Times New Roman"/>
                <w:b/>
                <w:sz w:val="21"/>
                <w:szCs w:val="21"/>
              </w:rPr>
              <w:t>feel</w:t>
            </w:r>
            <w:r>
              <w:rPr>
                <w:rFonts w:hint="default" w:ascii="Times New Roman" w:hAnsi="Times New Roman" w:eastAsia="宋体" w:cs="Times New Roman"/>
                <w:sz w:val="21"/>
                <w:szCs w:val="21"/>
              </w:rPr>
              <w:t xml:space="preserve">ing </w:t>
            </w:r>
            <w:r>
              <w:rPr>
                <w:rFonts w:hint="default" w:ascii="Times New Roman" w:hAnsi="Times New Roman" w:eastAsia="宋体" w:cs="Times New Roman"/>
                <w:b/>
                <w:sz w:val="21"/>
                <w:szCs w:val="21"/>
              </w:rPr>
              <w:t>bored</w:t>
            </w:r>
            <w:r>
              <w:rPr>
                <w:rFonts w:hint="default" w:ascii="Times New Roman" w:hAnsi="Times New Roman" w:eastAsia="宋体" w:cs="Times New Roman"/>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mc:AlternateContent>
                <mc:Choice Requires="wps">
                  <w:drawing>
                    <wp:anchor distT="0" distB="0" distL="114300" distR="114300" simplePos="0" relativeHeight="251663360" behindDoc="0" locked="0" layoutInCell="1" allowOverlap="1">
                      <wp:simplePos x="0" y="0"/>
                      <wp:positionH relativeFrom="column">
                        <wp:posOffset>1064895</wp:posOffset>
                      </wp:positionH>
                      <wp:positionV relativeFrom="paragraph">
                        <wp:posOffset>167005</wp:posOffset>
                      </wp:positionV>
                      <wp:extent cx="113665" cy="931545"/>
                      <wp:effectExtent l="7620" t="7620" r="12065" b="13335"/>
                      <wp:wrapNone/>
                      <wp:docPr id="14" name="左大括号 14"/>
                      <wp:cNvGraphicFramePr/>
                      <a:graphic xmlns:a="http://schemas.openxmlformats.org/drawingml/2006/main">
                        <a:graphicData uri="http://schemas.microsoft.com/office/word/2010/wordprocessingShape">
                          <wps:wsp>
                            <wps:cNvSpPr/>
                            <wps:spPr bwMode="auto">
                              <a:xfrm>
                                <a:off x="0" y="0"/>
                                <a:ext cx="113665" cy="931545"/>
                              </a:xfrm>
                              <a:prstGeom prst="leftBrace">
                                <a:avLst>
                                  <a:gd name="adj1" fmla="val 68296"/>
                                  <a:gd name="adj2" fmla="val 50000"/>
                                </a:avLst>
                              </a:pr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87" type="#_x0000_t87" style="position:absolute;left:0pt;margin-left:83.85pt;margin-top:13.15pt;height:73.35pt;width:8.95pt;z-index:251663360;mso-width-relative:page;mso-height-relative:page;" filled="f" stroked="t" coordsize="21600,21600" o:gfxdata="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NTcF/ZAAAACgEAAA8AAAAAAAAAAQAgAAAAIgAA&#10;AGRycy9kb3ducmV2LnhtbFBLAQIUABQAAAAIAIdO4kDx2sQLQAIAAGcEAAAOAAAAAAAAAAEAIAAA&#10;ACgBAABkcnMvZTJvRG9jLnhtbFBLBQYAAAAABgAGAFkBAADaBQAAAAA=&#10;" adj="1799,10800">
                      <v:fill on="f" focussize="0,0"/>
                      <v:stroke weight="1.25pt" color="#000000" joinstyle="round"/>
                      <v:imagedata o:title=""/>
                      <o:lock v:ext="edit" aspectratio="f"/>
                    </v:shape>
                  </w:pict>
                </mc:Fallback>
              </mc:AlternateContent>
            </w:r>
            <w:r>
              <w:rPr>
                <w:rFonts w:hint="default" w:ascii="Times New Roman" w:hAnsi="Times New Roman" w:eastAsia="宋体" w:cs="Times New Roman"/>
                <w:sz w:val="21"/>
                <w:szCs w:val="21"/>
              </w:rPr>
              <w:t xml:space="preserve">                  </w:t>
            </w:r>
            <w:r>
              <w:rPr>
                <w:rFonts w:hint="default" w:ascii="Times New Roman" w:hAnsi="Times New Roman" w:eastAsia="宋体" w:cs="Times New Roman"/>
                <w:b/>
                <w:sz w:val="21"/>
                <w:szCs w:val="21"/>
              </w:rPr>
              <w:t xml:space="preserve"> bored?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 xml:space="preserve">                   angry?                                                 </w:t>
            </w:r>
            <w:r>
              <w:rPr>
                <w:rFonts w:hint="default" w:ascii="Times New Roman" w:hAnsi="Times New Roman" w:eastAsia="宋体" w:cs="Times New Roman"/>
                <w:sz w:val="21"/>
                <w:szCs w:val="21"/>
              </w:rPr>
              <w:t xml:space="preserve">Are you feeling       </w:t>
            </w:r>
            <w:r>
              <w:rPr>
                <w:rFonts w:hint="default" w:ascii="Times New Roman" w:hAnsi="Times New Roman" w:eastAsia="宋体" w:cs="Times New Roman"/>
                <w:b/>
                <w:kern w:val="0"/>
                <w:sz w:val="21"/>
                <w:szCs w:val="21"/>
              </w:rPr>
              <w:t>sad?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b/>
                <w:kern w:val="0"/>
                <w:sz w:val="21"/>
                <w:szCs w:val="21"/>
              </w:rPr>
              <w:t>happy?</w:t>
            </w:r>
          </w:p>
          <w:p>
            <w:pPr>
              <w:keepNext w:val="0"/>
              <w:keepLines w:val="0"/>
              <w:pageBreakBefore w:val="0"/>
              <w:kinsoku/>
              <w:overflowPunct/>
              <w:topLinePunct w:val="0"/>
              <w:bidi w:val="0"/>
              <w:spacing w:line="240" w:lineRule="auto"/>
              <w:ind w:firstLine="2003" w:firstLineChars="95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kern w:val="0"/>
                <w:sz w:val="21"/>
                <w:szCs w:val="21"/>
              </w:rPr>
              <w:t>ill  told (tell)</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1488"/>
        <w:gridCol w:w="3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10 Unit 1 He was in the kitchen.</w:t>
            </w:r>
          </w:p>
          <w:p>
            <w:pPr>
              <w:keepNext w:val="0"/>
              <w:keepLines w:val="0"/>
              <w:pageBreakBefore w:val="0"/>
              <w:widowControl/>
              <w:kinsoku/>
              <w:overflowPunct/>
              <w:topLinePunct w:val="0"/>
              <w:bidi w:val="0"/>
              <w:spacing w:after="150" w:line="240" w:lineRule="auto"/>
              <w:ind w:firstLine="105" w:firstLineChars="5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第一课时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何洁</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本课是</w:t>
            </w:r>
            <w:r>
              <w:rPr>
                <w:rFonts w:hint="default" w:ascii="Times New Roman" w:hAnsi="Times New Roman" w:eastAsia="宋体" w:cs="Times New Roman"/>
                <w:color w:val="000000"/>
                <w:sz w:val="21"/>
                <w:szCs w:val="21"/>
              </w:rPr>
              <w:t>外研社新标准小学英语（三年级起点）五年级上册第十模块第一单元。本课的主要教学内容是谈论人或物品所处的位置。学生在三年级下册的学习中，已经学习了in, on, under, behind等介词的用法，因此学生对谈论所处位置这一知识并不陌生。本课通过创设John、Sam、Amy和Lingling 在家里玩捉迷藏的游戏情境，帮助学生学习如何运用He was in the kitchen.这类语句表达人或物品所处的位置。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本课的教学对象是五年级学生。他们在英语听说读写方面的能力有了一定的基础，具备了初步用英语进行交流，用英语做事的能力。本课的主要学习内容是如何谈论人或物品所处的位置，在此之前，他们已经掌握了一些基本的表示方位的单词和句型，并在本册的第三模块重点学习了where特殊疑问词的运用，因此学生对于谈论所处位置这一知识并不陌生，他们能够较简单地用英语表达方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功能：谈论人或物品所处的位置</w:t>
            </w:r>
          </w:p>
          <w:p>
            <w:pPr>
              <w:keepNext w:val="0"/>
              <w:keepLines w:val="0"/>
              <w:pageBreakBefore w:val="0"/>
              <w:kinsoku/>
              <w:overflowPunct/>
              <w:topLinePunct w:val="0"/>
              <w:autoSpaceDE w:val="0"/>
              <w:autoSpaceDN w:val="0"/>
              <w:bidi w:val="0"/>
              <w:adjustRightInd w:val="0"/>
              <w:spacing w:line="240" w:lineRule="auto"/>
              <w:ind w:left="720" w:hanging="630" w:hanging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语法：全体学生能运用He was in the kitchen. Where did you find John? I found John in the kitchen. Where did you find Lingling? I found Lingling in the toilet.</w:t>
            </w:r>
          </w:p>
          <w:p>
            <w:pPr>
              <w:keepNext w:val="0"/>
              <w:keepLines w:val="0"/>
              <w:pageBreakBefore w:val="0"/>
              <w:kinsoku/>
              <w:overflowPunct/>
              <w:topLinePunct w:val="0"/>
              <w:autoSpaceDE w:val="0"/>
              <w:autoSpaceDN w:val="0"/>
              <w:bidi w:val="0"/>
              <w:adjustRightInd w:val="0"/>
              <w:spacing w:line="240" w:lineRule="auto"/>
              <w:ind w:left="840" w:hanging="735" w:hangingChars="35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词汇：全体学生能理解词汇 kitchen，toilet，room，living room，hide-and-seek，now，last，hide，sofa</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全体学生能听懂：听：全体学生能听懂 He was in the kitchen. Where did you find John? I found John in the kitchen.全体学生能说：全体学生能说He was in the kitchen. Where did you find John? I found John in the kitchen.               读：全体学生能认读 kitchen，toilet，room，now</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通过使用简单英语做游戏，培养学生互相协作的精神，使学生体会到学习英语的乐趣。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培养学生积极与他人合作，主动学习，积极运用英语进行表达和交流，与同学共同完成学习任务的能力。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学生通过今天所学知识了解捉迷藏这个国际游戏，进一步了解世界上主要的文娱活动，进而感受西方文化。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体学生能运用词汇 kitchen，toilet，room，living room，hide-and-seek，now，last，hide，sofa 及句型He was in the kitchen. Where did you find John? I found John in the kitchen. Where did you find Lingling? I found Lingling in the toilet.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在日常生活中使学生能够运用He　was　in　the　kitchen.这类语句谈论人或物品所处的位置。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85"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77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 </w:t>
            </w:r>
            <w:r>
              <w:rPr>
                <w:rFonts w:hint="default" w:ascii="Times New Roman" w:hAnsi="Times New Roman" w:eastAsia="宋体" w:cs="Times New Roman"/>
                <w:b/>
                <w:bCs/>
                <w:kern w:val="0"/>
                <w:sz w:val="21"/>
                <w:szCs w:val="21"/>
              </w:rPr>
              <w:t>T</w:t>
            </w:r>
            <w:r>
              <w:rPr>
                <w:rFonts w:hint="default" w:ascii="Times New Roman" w:hAnsi="Times New Roman" w:eastAsia="宋体" w:cs="Times New Roman"/>
                <w:kern w:val="0"/>
                <w:sz w:val="21"/>
                <w:szCs w:val="21"/>
              </w:rPr>
              <w:t>: Look, it can draw. It can draw many beautiful pictures. What’s this? 引出crayon，并教授。（板书：crayon）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2. </w:t>
            </w:r>
            <w:r>
              <w:rPr>
                <w:rFonts w:hint="default" w:ascii="Times New Roman" w:hAnsi="Times New Roman" w:eastAsia="宋体" w:cs="Times New Roman"/>
                <w:b/>
                <w:bCs/>
                <w:kern w:val="0"/>
                <w:sz w:val="21"/>
                <w:szCs w:val="21"/>
              </w:rPr>
              <w:t>T</w:t>
            </w:r>
            <w:r>
              <w:rPr>
                <w:rFonts w:hint="default" w:ascii="Times New Roman" w:hAnsi="Times New Roman" w:eastAsia="宋体" w:cs="Times New Roman"/>
                <w:kern w:val="0"/>
                <w:sz w:val="21"/>
                <w:szCs w:val="21"/>
              </w:rPr>
              <w:t>: How many crayons can you see? Are there twenty?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b/>
                <w:kern w:val="0"/>
                <w:sz w:val="21"/>
                <w:szCs w:val="21"/>
              </w:rPr>
              <w:t>Ss</w:t>
            </w:r>
            <w:r>
              <w:rPr>
                <w:rFonts w:hint="default" w:ascii="Times New Roman" w:hAnsi="Times New Roman" w:eastAsia="宋体" w:cs="Times New Roman"/>
                <w:kern w:val="0"/>
                <w:sz w:val="21"/>
                <w:szCs w:val="21"/>
              </w:rPr>
              <w:t>: No, there are only nineteen crayons.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3. </w:t>
            </w:r>
            <w:r>
              <w:rPr>
                <w:rFonts w:hint="default" w:ascii="Times New Roman" w:hAnsi="Times New Roman" w:eastAsia="宋体" w:cs="Times New Roman"/>
                <w:b/>
                <w:bCs/>
                <w:kern w:val="0"/>
                <w:sz w:val="21"/>
                <w:szCs w:val="21"/>
              </w:rPr>
              <w:t xml:space="preserve">T: </w:t>
            </w:r>
            <w:r>
              <w:rPr>
                <w:rFonts w:hint="default" w:ascii="Times New Roman" w:hAnsi="Times New Roman" w:eastAsia="宋体" w:cs="Times New Roman"/>
                <w:kern w:val="0"/>
                <w:sz w:val="21"/>
                <w:szCs w:val="21"/>
              </w:rPr>
              <w:t>Yes,today let’s learn “Module 5 Unit 1 There are only nineteen crayons.”（板书课题）</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240" w:hanging="210" w:hangingChars="1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b/>
                <w:kern w:val="0"/>
                <w:sz w:val="21"/>
                <w:szCs w:val="21"/>
              </w:rPr>
              <w:t xml:space="preserve"> </w:t>
            </w:r>
            <w:r>
              <w:rPr>
                <w:rFonts w:hint="default" w:ascii="Times New Roman" w:hAnsi="Times New Roman" w:eastAsia="宋体" w:cs="Times New Roman"/>
                <w:kern w:val="0"/>
                <w:sz w:val="21"/>
                <w:szCs w:val="21"/>
              </w:rPr>
              <w:t xml:space="preserve">T: Look, do you like playing these games in English?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Ss: Yes.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kern w:val="0"/>
                <w:sz w:val="21"/>
                <w:szCs w:val="21"/>
              </w:rPr>
              <w:t>T: Today</w:t>
            </w:r>
            <w:r>
              <w:rPr>
                <w:rFonts w:hint="default" w:ascii="Times New Roman" w:hAnsi="Times New Roman" w:eastAsia="宋体" w:cs="Times New Roman"/>
                <w:b/>
                <w:kern w:val="0"/>
                <w:sz w:val="21"/>
                <w:szCs w:val="21"/>
              </w:rPr>
              <w:t xml:space="preserve"> </w:t>
            </w:r>
            <w:r>
              <w:rPr>
                <w:rFonts w:hint="default" w:ascii="Times New Roman" w:hAnsi="Times New Roman" w:eastAsia="宋体" w:cs="Times New Roman"/>
                <w:kern w:val="0"/>
                <w:sz w:val="21"/>
                <w:szCs w:val="21"/>
              </w:rPr>
              <w:t>we’re going to play games in English after learning this text.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 Watch and find.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b/>
                <w:kern w:val="0"/>
                <w:sz w:val="21"/>
                <w:szCs w:val="21"/>
              </w:rPr>
              <w:t xml:space="preserve"> </w:t>
            </w:r>
            <w:r>
              <w:rPr>
                <w:rFonts w:hint="default" w:ascii="Times New Roman" w:hAnsi="Times New Roman" w:eastAsia="宋体" w:cs="Times New Roman"/>
                <w:kern w:val="0"/>
                <w:sz w:val="21"/>
                <w:szCs w:val="21"/>
              </w:rPr>
              <w:t>T: Amy, Lingling, Sam and John are playing hide-and-seek too. Now let’s listen and answer “Is Tom playing with them?” (Yes)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kern w:val="0"/>
                <w:sz w:val="21"/>
                <w:szCs w:val="21"/>
              </w:rPr>
              <w:t>(2) Watch the video.</w:t>
            </w:r>
            <w:r>
              <w:rPr>
                <w:rFonts w:hint="default" w:ascii="Times New Roman" w:hAnsi="Times New Roman" w:eastAsia="宋体" w:cs="Times New Roman"/>
                <w:b/>
                <w:kern w:val="0"/>
                <w:sz w:val="21"/>
                <w:szCs w:val="21"/>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kern w:val="0"/>
                <w:sz w:val="21"/>
                <w:szCs w:val="21"/>
              </w:rPr>
              <w:t>(3) The students answer this question.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Listen again and answer with the following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Let the students watch the video for the second time, then ask them to help Amy answer the following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 Where did you find John?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Amy: ____________________________.</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 Where did you find Lingling?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Amy: ___________________________.</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③ Where is Tom </w:t>
            </w:r>
            <w:r>
              <w:rPr>
                <w:rFonts w:hint="default" w:ascii="Times New Roman" w:hAnsi="Times New Roman" w:eastAsia="宋体" w:cs="Times New Roman"/>
                <w:b/>
                <w:kern w:val="0"/>
                <w:sz w:val="21"/>
                <w:szCs w:val="21"/>
              </w:rPr>
              <w:t>hiding</w:t>
            </w:r>
            <w:r>
              <w:rPr>
                <w:rFonts w:hint="default" w:ascii="Times New Roman" w:hAnsi="Times New Roman" w:eastAsia="宋体" w:cs="Times New Roman"/>
                <w:kern w:val="0"/>
                <w:sz w:val="21"/>
                <w:szCs w:val="21"/>
              </w:rPr>
              <w:t>? (teach “</w:t>
            </w:r>
            <w:r>
              <w:rPr>
                <w:rFonts w:hint="default" w:ascii="Times New Roman" w:hAnsi="Times New Roman" w:eastAsia="宋体" w:cs="Times New Roman"/>
                <w:b/>
                <w:kern w:val="0"/>
                <w:sz w:val="21"/>
                <w:szCs w:val="21"/>
              </w:rPr>
              <w:t>hide</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Amy: ___________________________.</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④ Who did you find </w:t>
            </w:r>
            <w:r>
              <w:rPr>
                <w:rFonts w:hint="default" w:ascii="Times New Roman" w:hAnsi="Times New Roman" w:eastAsia="宋体" w:cs="Times New Roman"/>
                <w:b/>
                <w:kern w:val="0"/>
                <w:sz w:val="21"/>
                <w:szCs w:val="21"/>
              </w:rPr>
              <w:t>last</w:t>
            </w:r>
            <w:r>
              <w:rPr>
                <w:rFonts w:hint="default" w:ascii="Times New Roman" w:hAnsi="Times New Roman" w:eastAsia="宋体" w:cs="Times New Roman"/>
                <w:kern w:val="0"/>
                <w:sz w:val="21"/>
                <w:szCs w:val="21"/>
              </w:rPr>
              <w:t>, Amy? (teach “</w:t>
            </w:r>
            <w:r>
              <w:rPr>
                <w:rFonts w:hint="default" w:ascii="Times New Roman" w:hAnsi="Times New Roman" w:eastAsia="宋体" w:cs="Times New Roman"/>
                <w:b/>
                <w:kern w:val="0"/>
                <w:sz w:val="21"/>
                <w:szCs w:val="21"/>
              </w:rPr>
              <w:t>last</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Amy: ___________________________.</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（教师先带领学生朗读问题，并讲授问题中出现的新单词，然后教师播放动画。）</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（8分钟）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widowControl/>
              <w:kinsoku/>
              <w:wordWrap w:val="0"/>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Game: 记忆大比拼</w:t>
            </w:r>
          </w:p>
          <w:p>
            <w:pPr>
              <w:keepNext w:val="0"/>
              <w:keepLines w:val="0"/>
              <w:pageBreakBefore w:val="0"/>
              <w:widowControl/>
              <w:kinsoku/>
              <w:wordWrap w:val="0"/>
              <w:overflowPunct/>
              <w:topLinePunct w:val="0"/>
              <w:bidi w:val="0"/>
              <w:spacing w:line="240" w:lineRule="auto"/>
              <w:ind w:left="120" w:hanging="105" w:hangingChars="50"/>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 Let’s play games in English now. Are you ready?</w:t>
            </w:r>
          </w:p>
          <w:p>
            <w:pPr>
              <w:keepNext w:val="0"/>
              <w:keepLines w:val="0"/>
              <w:pageBreakBefore w:val="0"/>
              <w:widowControl/>
              <w:kinsoku/>
              <w:wordWrap w:val="0"/>
              <w:overflowPunct/>
              <w:topLinePunct w:val="0"/>
              <w:bidi w:val="0"/>
              <w:spacing w:line="240" w:lineRule="auto"/>
              <w:ind w:left="120" w:hanging="105" w:hangingChars="50"/>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Ss: Yes.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numPr>
                <w:ilvl w:val="0"/>
                <w:numId w:val="3"/>
              </w:numPr>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Summary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Summary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kern w:val="0"/>
                <w:sz w:val="21"/>
                <w:szCs w:val="21"/>
              </w:rPr>
              <w:t>T: What have you learnt today?</w:t>
            </w:r>
            <w:r>
              <w:rPr>
                <w:rFonts w:hint="default" w:ascii="Times New Roman" w:hAnsi="Times New Roman" w:eastAsia="宋体" w:cs="Times New Roman"/>
                <w:b/>
                <w:bCs/>
                <w:sz w:val="21"/>
                <w:szCs w:val="21"/>
              </w:rPr>
              <w:t xml:space="preserve"> </w:t>
            </w:r>
            <w:r>
              <w:rPr>
                <w:rFonts w:hint="default" w:ascii="Times New Roman" w:hAnsi="Times New Roman" w:eastAsia="宋体" w:cs="Times New Roman"/>
                <w:sz w:val="21"/>
                <w:szCs w:val="21"/>
              </w:rPr>
              <w:t>(The teacher leads the students to say the main words and the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Module 10 Unit 1 He was in the </w:t>
            </w:r>
            <w:r>
              <w:rPr>
                <w:rFonts w:hint="default" w:ascii="Times New Roman" w:hAnsi="Times New Roman" w:eastAsia="宋体" w:cs="Times New Roman"/>
                <w:color w:val="0000FF"/>
                <w:kern w:val="0"/>
                <w:sz w:val="21"/>
                <w:szCs w:val="21"/>
              </w:rPr>
              <w:t>kitchen</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Where did you find John / Lingling?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1488"/>
        <w:gridCol w:w="3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Module 10 Unit 1 He was in the kitchen.</w:t>
            </w:r>
          </w:p>
          <w:p>
            <w:pPr>
              <w:keepNext w:val="0"/>
              <w:keepLines w:val="0"/>
              <w:pageBreakBefore w:val="0"/>
              <w:widowControl/>
              <w:kinsoku/>
              <w:overflowPunct/>
              <w:topLinePunct w:val="0"/>
              <w:bidi w:val="0"/>
              <w:spacing w:after="150"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第二课时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何洁</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本课是</w:t>
            </w:r>
            <w:r>
              <w:rPr>
                <w:rFonts w:hint="default" w:ascii="Times New Roman" w:hAnsi="Times New Roman" w:eastAsia="宋体" w:cs="Times New Roman"/>
                <w:color w:val="000000"/>
                <w:sz w:val="21"/>
                <w:szCs w:val="21"/>
              </w:rPr>
              <w:t>外研社新标准小学英语（三年级起点）五年级上册第十模块第一单元。本课的主要教学内容是谈论人或物品所处的位置。学生在三年级下册的学习中，已经学习了in, on, under, behind等介词的用法，因此学生对谈论所处位置这一知识并不陌生。本课通过创设John、Sam、Amy和Lingling 在家里玩捉迷藏的游戏情境，帮助学生学习如何运用He was in the kitchen.这类语句表达人或物品所处的位置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本课的教学对象是五年级学生。他们在英语听说读写方面的能力有了一定的基础，具备了初步用英语进行交流，用英语做事的能力。本课的主要学习内容是如何谈论人或物品所处的位置，在此之前，他们已经掌握了一些基本的表示方位的单词和句型，并在本册的第三模块重点学习了where特殊疑问词的运用，因此学生对于谈论所处位置这一知识并不陌生，他们能够较简单地用英语表达方位。</w:t>
            </w:r>
            <w:r>
              <w:rPr>
                <w:rFonts w:hint="default" w:ascii="Times New Roman" w:hAnsi="Times New Roman" w:eastAsia="宋体" w:cs="Times New Roman"/>
                <w:kern w:val="0"/>
                <w:sz w:val="21"/>
                <w:szCs w:val="21"/>
              </w:rPr>
              <w:t>为学生的语言交际提供</w:t>
            </w:r>
            <w:r>
              <w:rPr>
                <w:rFonts w:hint="default" w:ascii="Times New Roman" w:hAnsi="Times New Roman" w:eastAsia="宋体" w:cs="Times New Roman"/>
                <w:color w:val="000000"/>
                <w:kern w:val="0"/>
                <w:sz w:val="21"/>
                <w:szCs w:val="21"/>
              </w:rPr>
              <w:t>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功能：谈论人或物品所处的位置</w:t>
            </w:r>
          </w:p>
          <w:p>
            <w:pPr>
              <w:keepNext w:val="0"/>
              <w:keepLines w:val="0"/>
              <w:pageBreakBefore w:val="0"/>
              <w:kinsoku/>
              <w:overflowPunct/>
              <w:topLinePunct w:val="0"/>
              <w:autoSpaceDE w:val="0"/>
              <w:autoSpaceDN w:val="0"/>
              <w:bidi w:val="0"/>
              <w:adjustRightInd w:val="0"/>
              <w:spacing w:line="240" w:lineRule="auto"/>
              <w:ind w:left="720" w:hanging="630" w:hanging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语法：全体学生能运用He was in the kitchen. Where did you find John? I found John in the kitchen. Where did you find Lingling? I found Lingling in the toilet.</w:t>
            </w:r>
          </w:p>
          <w:p>
            <w:pPr>
              <w:keepNext w:val="0"/>
              <w:keepLines w:val="0"/>
              <w:pageBreakBefore w:val="0"/>
              <w:kinsoku/>
              <w:overflowPunct/>
              <w:topLinePunct w:val="0"/>
              <w:autoSpaceDE w:val="0"/>
              <w:autoSpaceDN w:val="0"/>
              <w:bidi w:val="0"/>
              <w:adjustRightInd w:val="0"/>
              <w:spacing w:line="240" w:lineRule="auto"/>
              <w:ind w:left="840" w:hanging="735" w:hangingChars="35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词汇：全体学生能理解词汇 kitchen，toilet，room，living room，hide-and-seek，now，last，hide，sofa</w:t>
            </w:r>
          </w:p>
          <w:p>
            <w:pPr>
              <w:keepNext w:val="0"/>
              <w:keepLines w:val="0"/>
              <w:pageBreakBefore w:val="0"/>
              <w:kinsoku/>
              <w:overflowPunct/>
              <w:topLinePunct w:val="0"/>
              <w:autoSpaceDE w:val="0"/>
              <w:autoSpaceDN w:val="0"/>
              <w:bidi w:val="0"/>
              <w:adjustRightInd w:val="0"/>
              <w:spacing w:line="240" w:lineRule="auto"/>
              <w:ind w:firstLine="630" w:firstLineChars="3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全体学生能运用词汇kitchen，toilet，room，now</w:t>
            </w:r>
          </w:p>
          <w:p>
            <w:pPr>
              <w:keepNext w:val="0"/>
              <w:keepLines w:val="0"/>
              <w:pageBreakBefore w:val="0"/>
              <w:kinsoku/>
              <w:overflowPunct/>
              <w:topLinePunct w:val="0"/>
              <w:autoSpaceDE w:val="0"/>
              <w:autoSpaceDN w:val="0"/>
              <w:bidi w:val="0"/>
              <w:adjustRightInd w:val="0"/>
              <w:spacing w:line="240" w:lineRule="auto"/>
              <w:ind w:left="718" w:leftChars="342"/>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部分学生能够运用词汇 living room，hide-and-seek， last，hide，sofa.</w:t>
            </w:r>
          </w:p>
          <w:p>
            <w:pPr>
              <w:keepNext w:val="0"/>
              <w:keepLines w:val="0"/>
              <w:pageBreakBefore w:val="0"/>
              <w:kinsoku/>
              <w:overflowPunct/>
              <w:topLinePunct w:val="0"/>
              <w:bidi w:val="0"/>
              <w:spacing w:line="240" w:lineRule="auto"/>
              <w:ind w:left="901" w:leftChars="429"/>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语音：感知字母和字母组合的读音。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ind w:left="480" w:hanging="420" w:hangingChars="2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听：全体学生能听懂 He was in the kitchen. Where did you find John? I found John in the kitchen. Where did you find Lingling? I found Lingling in the toilet.</w:t>
            </w:r>
          </w:p>
          <w:p>
            <w:pPr>
              <w:keepNext w:val="0"/>
              <w:keepLines w:val="0"/>
              <w:pageBreakBefore w:val="0"/>
              <w:kinsoku/>
              <w:overflowPunct/>
              <w:topLinePunct w:val="0"/>
              <w:autoSpaceDE w:val="0"/>
              <w:autoSpaceDN w:val="0"/>
              <w:bidi w:val="0"/>
              <w:adjustRightInd w:val="0"/>
              <w:spacing w:line="240" w:lineRule="auto"/>
              <w:ind w:left="480" w:hanging="420" w:hangingChars="2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说：全体学生能说He was in the kitchen. Where did you find John? I found John in the kitchen. Where did you find Lingling? I found Lingling in the toilet.</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读：全体学生能认读 kitchen，toilet，room，now</w:t>
            </w:r>
          </w:p>
          <w:p>
            <w:pPr>
              <w:keepNext w:val="0"/>
              <w:keepLines w:val="0"/>
              <w:pageBreakBefore w:val="0"/>
              <w:kinsoku/>
              <w:overflowPunct/>
              <w:topLinePunct w:val="0"/>
              <w:autoSpaceDE w:val="0"/>
              <w:autoSpaceDN w:val="0"/>
              <w:bidi w:val="0"/>
              <w:adjustRightInd w:val="0"/>
              <w:spacing w:line="240" w:lineRule="auto"/>
              <w:ind w:left="480" w:hanging="420" w:hangingChars="2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写：全体学生能按要求完成下列语句书写 He was in the kitchen. Where did you find John? I found John in the kitchen. Where did you find Lingling? I found Lingling in the toilet.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left="713" w:hanging="623" w:hangingChars="297"/>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通过使用简单英语做游戏，培养学生互相协作的精神，使学生体会到学习英语的乐趣。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培养学生积极与他人合作，主动学习，积极运用英语进行表达和交流，与同学共同完成学习任务的能力。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学生通过今天所学知识了解捉迷藏这个国际游戏，进一步了解世界上主要的文娱活动，进而感受西方文化。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全体学生能运用词汇 kitchen，toilet，room，living room，hide-and-seek，now，last，hide，sofa 及句型He was in the kitchen. Where did you find John? I found John in the kitchen. Where did you find Lingling? I found Lingling in the toilet.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在日常生活中使学生能够运用He　was　in　the　kitchen.这类语句谈论人或物品所处的位置。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85"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77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资源应用说明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Greet to each other.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Help the students understand the chant and teach the new words: “kitchen, toilet, room, living room”.</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 Yes, Tom is playing hide-and-seek.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(teach “hide-and-seek”)</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Look, where is Tom in this picture? He’s in the…(</w:t>
            </w:r>
            <w:r>
              <w:rPr>
                <w:rFonts w:hint="default" w:ascii="Times New Roman" w:hAnsi="Times New Roman" w:eastAsia="宋体" w:cs="Times New Roman"/>
                <w:b/>
                <w:kern w:val="0"/>
                <w:sz w:val="21"/>
                <w:szCs w:val="21"/>
              </w:rPr>
              <w:t>kitchen/bedroom/toilet/living room</w:t>
            </w:r>
            <w:r>
              <w:rPr>
                <w:rFonts w:hint="default" w:ascii="Times New Roman" w:hAnsi="Times New Roman" w:eastAsia="宋体" w:cs="Times New Roman"/>
                <w:kern w:val="0"/>
                <w:sz w:val="21"/>
                <w:szCs w:val="21"/>
              </w:rPr>
              <w:t>).（教师依次出示活动一中的四副图片，并通过问答形式，带领学生学习本课新单词“</w:t>
            </w:r>
            <w:r>
              <w:rPr>
                <w:rFonts w:hint="default" w:ascii="Times New Roman" w:hAnsi="Times New Roman" w:eastAsia="宋体" w:cs="Times New Roman"/>
                <w:b/>
                <w:kern w:val="0"/>
                <w:sz w:val="21"/>
                <w:szCs w:val="21"/>
              </w:rPr>
              <w:t>kitchen / toilet / room / living room</w:t>
            </w:r>
            <w:r>
              <w:rPr>
                <w:rFonts w:hint="default" w:ascii="Times New Roman" w:hAnsi="Times New Roman" w:eastAsia="宋体" w:cs="Times New Roman"/>
                <w:kern w:val="0"/>
                <w:sz w:val="21"/>
                <w:szCs w:val="21"/>
              </w:rPr>
              <w:t>”并板书新单词“</w:t>
            </w:r>
            <w:r>
              <w:rPr>
                <w:rFonts w:hint="default" w:ascii="Times New Roman" w:hAnsi="Times New Roman" w:eastAsia="宋体" w:cs="Times New Roman"/>
                <w:b/>
                <w:kern w:val="0"/>
                <w:sz w:val="21"/>
                <w:szCs w:val="21"/>
              </w:rPr>
              <w:t>kitchen / toilet / room</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Ask the students to read the chant after the video.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T: </w:t>
            </w:r>
            <w:r>
              <w:rPr>
                <w:rFonts w:hint="default" w:ascii="Times New Roman" w:hAnsi="Times New Roman" w:eastAsia="宋体" w:cs="Times New Roman"/>
                <w:b/>
                <w:kern w:val="0"/>
                <w:sz w:val="21"/>
                <w:szCs w:val="21"/>
              </w:rPr>
              <w:t>Now</w:t>
            </w:r>
            <w:r>
              <w:rPr>
                <w:rFonts w:hint="default" w:ascii="Times New Roman" w:hAnsi="Times New Roman" w:eastAsia="宋体" w:cs="Times New Roman"/>
                <w:kern w:val="0"/>
                <w:sz w:val="21"/>
                <w:szCs w:val="21"/>
              </w:rPr>
              <w:t xml:space="preserve"> let’s chant together. (自然引出新单词“</w:t>
            </w:r>
            <w:r>
              <w:rPr>
                <w:rFonts w:hint="default" w:ascii="Times New Roman" w:hAnsi="Times New Roman" w:eastAsia="宋体" w:cs="Times New Roman"/>
                <w:b/>
                <w:kern w:val="0"/>
                <w:sz w:val="21"/>
                <w:szCs w:val="21"/>
              </w:rPr>
              <w:t>now</w:t>
            </w:r>
            <w:r>
              <w:rPr>
                <w:rFonts w:hint="default" w:ascii="Times New Roman" w:hAnsi="Times New Roman" w:eastAsia="宋体" w:cs="Times New Roman"/>
                <w:kern w:val="0"/>
                <w:sz w:val="21"/>
                <w:szCs w:val="21"/>
              </w:rPr>
              <w:t>”)</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Now let’s learn “Module 10 Unit 1 He was in the kitchen.”(板书课题)</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1. Watch and find.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b/>
                <w:kern w:val="0"/>
                <w:sz w:val="21"/>
                <w:szCs w:val="21"/>
              </w:rPr>
              <w:t xml:space="preserve"> </w:t>
            </w:r>
            <w:r>
              <w:rPr>
                <w:rFonts w:hint="default" w:ascii="Times New Roman" w:hAnsi="Times New Roman" w:eastAsia="宋体" w:cs="Times New Roman"/>
                <w:kern w:val="0"/>
                <w:sz w:val="21"/>
                <w:szCs w:val="21"/>
              </w:rPr>
              <w:t>T: Amy, Lingling, Sam and John are playing hide-and-seek too. Now let’s listen and answer “Is Tom playing with them?” (Yes)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kern w:val="0"/>
                <w:sz w:val="21"/>
                <w:szCs w:val="21"/>
              </w:rPr>
              <w:t>(2) Watch the video.</w:t>
            </w:r>
            <w:r>
              <w:rPr>
                <w:rFonts w:hint="default" w:ascii="Times New Roman" w:hAnsi="Times New Roman" w:eastAsia="宋体" w:cs="Times New Roman"/>
                <w:b/>
                <w:kern w:val="0"/>
                <w:sz w:val="21"/>
                <w:szCs w:val="21"/>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kern w:val="0"/>
                <w:sz w:val="21"/>
                <w:szCs w:val="21"/>
              </w:rPr>
              <w:t>(3) The students answer this question.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Listen again and answer with the following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 Let the students watch the video for the second time, then ask them to help Amy answer the following questions: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 Where did you find John?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Amy: ____________________________.</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 Where did you find Lingling?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Amy: ___________________________.</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③ Where is Tom </w:t>
            </w:r>
            <w:r>
              <w:rPr>
                <w:rFonts w:hint="default" w:ascii="Times New Roman" w:hAnsi="Times New Roman" w:eastAsia="宋体" w:cs="Times New Roman"/>
                <w:b/>
                <w:kern w:val="0"/>
                <w:sz w:val="21"/>
                <w:szCs w:val="21"/>
              </w:rPr>
              <w:t>hiding</w:t>
            </w:r>
            <w:r>
              <w:rPr>
                <w:rFonts w:hint="default" w:ascii="Times New Roman" w:hAnsi="Times New Roman" w:eastAsia="宋体" w:cs="Times New Roman"/>
                <w:kern w:val="0"/>
                <w:sz w:val="21"/>
                <w:szCs w:val="21"/>
              </w:rPr>
              <w:t>? (teach “</w:t>
            </w:r>
            <w:r>
              <w:rPr>
                <w:rFonts w:hint="default" w:ascii="Times New Roman" w:hAnsi="Times New Roman" w:eastAsia="宋体" w:cs="Times New Roman"/>
                <w:b/>
                <w:kern w:val="0"/>
                <w:sz w:val="21"/>
                <w:szCs w:val="21"/>
              </w:rPr>
              <w:t>hide</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Amy: ___________________________.</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④ Who did you find </w:t>
            </w:r>
            <w:r>
              <w:rPr>
                <w:rFonts w:hint="default" w:ascii="Times New Roman" w:hAnsi="Times New Roman" w:eastAsia="宋体" w:cs="Times New Roman"/>
                <w:b/>
                <w:kern w:val="0"/>
                <w:sz w:val="21"/>
                <w:szCs w:val="21"/>
              </w:rPr>
              <w:t>last</w:t>
            </w:r>
            <w:r>
              <w:rPr>
                <w:rFonts w:hint="default" w:ascii="Times New Roman" w:hAnsi="Times New Roman" w:eastAsia="宋体" w:cs="Times New Roman"/>
                <w:kern w:val="0"/>
                <w:sz w:val="21"/>
                <w:szCs w:val="21"/>
              </w:rPr>
              <w:t>, Amy? (teach “</w:t>
            </w:r>
            <w:r>
              <w:rPr>
                <w:rFonts w:hint="default" w:ascii="Times New Roman" w:hAnsi="Times New Roman" w:eastAsia="宋体" w:cs="Times New Roman"/>
                <w:b/>
                <w:kern w:val="0"/>
                <w:sz w:val="21"/>
                <w:szCs w:val="21"/>
              </w:rPr>
              <w:t>last</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Amy: ___________________________.</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（教师先带领学生朗读问题，并讲授问题中出现的新单词，然后教师播放动画。）</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 Let the students discuss in groups and find the answers after watching the video for the second time.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（小组讨论解决问题，然后选择部分小组进行汇报。）</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 Check the answers and teach a new word “</w:t>
            </w:r>
            <w:r>
              <w:rPr>
                <w:rFonts w:hint="default" w:ascii="Times New Roman" w:hAnsi="Times New Roman" w:eastAsia="宋体" w:cs="Times New Roman"/>
                <w:b/>
                <w:kern w:val="0"/>
                <w:sz w:val="21"/>
                <w:szCs w:val="21"/>
              </w:rPr>
              <w:t>sofa</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①</w:t>
            </w:r>
            <w:r>
              <w:rPr>
                <w:rFonts w:hint="default" w:ascii="Times New Roman" w:hAnsi="Times New Roman" w:eastAsia="宋体" w:cs="Times New Roman"/>
                <w:b/>
                <w:kern w:val="0"/>
                <w:sz w:val="21"/>
                <w:szCs w:val="21"/>
              </w:rPr>
              <w:t>S1:</w:t>
            </w:r>
            <w:r>
              <w:rPr>
                <w:rFonts w:hint="default" w:ascii="Times New Roman" w:hAnsi="Times New Roman" w:eastAsia="宋体" w:cs="Times New Roman"/>
                <w:kern w:val="0"/>
                <w:sz w:val="21"/>
                <w:szCs w:val="21"/>
              </w:rPr>
              <w:t xml:space="preserve"> I found John in the kitchen.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②</w:t>
            </w:r>
            <w:r>
              <w:rPr>
                <w:rFonts w:hint="default" w:ascii="Times New Roman" w:hAnsi="Times New Roman" w:eastAsia="宋体" w:cs="Times New Roman"/>
                <w:b/>
                <w:kern w:val="0"/>
                <w:sz w:val="21"/>
                <w:szCs w:val="21"/>
              </w:rPr>
              <w:t>S2:</w:t>
            </w:r>
            <w:r>
              <w:rPr>
                <w:rFonts w:hint="default" w:ascii="Times New Roman" w:hAnsi="Times New Roman" w:eastAsia="宋体" w:cs="Times New Roman"/>
                <w:kern w:val="0"/>
                <w:sz w:val="21"/>
                <w:szCs w:val="21"/>
              </w:rPr>
              <w:t xml:space="preserve"> I found Lingling in the toilet.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③</w:t>
            </w:r>
            <w:r>
              <w:rPr>
                <w:rFonts w:hint="default" w:ascii="Times New Roman" w:hAnsi="Times New Roman" w:eastAsia="宋体" w:cs="Times New Roman"/>
                <w:b/>
                <w:kern w:val="0"/>
                <w:sz w:val="21"/>
                <w:szCs w:val="21"/>
              </w:rPr>
              <w:t>S3:</w:t>
            </w:r>
            <w:r>
              <w:rPr>
                <w:rFonts w:hint="default" w:ascii="Times New Roman" w:hAnsi="Times New Roman" w:eastAsia="宋体" w:cs="Times New Roman"/>
                <w:kern w:val="0"/>
                <w:sz w:val="21"/>
                <w:szCs w:val="21"/>
              </w:rPr>
              <w:t xml:space="preserve"> He is hiding behind the </w:t>
            </w:r>
            <w:r>
              <w:rPr>
                <w:rFonts w:hint="default" w:ascii="Times New Roman" w:hAnsi="Times New Roman" w:eastAsia="宋体" w:cs="Times New Roman"/>
                <w:b/>
                <w:kern w:val="0"/>
                <w:sz w:val="21"/>
                <w:szCs w:val="21"/>
              </w:rPr>
              <w:t>sofa</w:t>
            </w:r>
            <w:r>
              <w:rPr>
                <w:rFonts w:hint="default" w:ascii="Times New Roman" w:hAnsi="Times New Roman" w:eastAsia="宋体" w:cs="Times New Roman"/>
                <w:kern w:val="0"/>
                <w:sz w:val="21"/>
                <w:szCs w:val="21"/>
              </w:rPr>
              <w:t>. (teach “</w:t>
            </w:r>
            <w:r>
              <w:rPr>
                <w:rFonts w:hint="default" w:ascii="Times New Roman" w:hAnsi="Times New Roman" w:eastAsia="宋体" w:cs="Times New Roman"/>
                <w:b/>
                <w:kern w:val="0"/>
                <w:sz w:val="21"/>
                <w:szCs w:val="21"/>
              </w:rPr>
              <w:t>sofa</w:t>
            </w:r>
            <w:r>
              <w:rPr>
                <w:rFonts w:hint="default" w:ascii="Times New Roman" w:hAnsi="Times New Roman" w:eastAsia="宋体" w:cs="Times New Roman"/>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kern w:val="0"/>
                <w:sz w:val="21"/>
                <w:szCs w:val="21"/>
              </w:rPr>
              <w:t>④</w:t>
            </w:r>
            <w:r>
              <w:rPr>
                <w:rFonts w:hint="default" w:ascii="Times New Roman" w:hAnsi="Times New Roman" w:eastAsia="宋体" w:cs="Times New Roman"/>
                <w:b/>
                <w:kern w:val="0"/>
                <w:sz w:val="21"/>
                <w:szCs w:val="21"/>
              </w:rPr>
              <w:t xml:space="preserve">S4: </w:t>
            </w:r>
            <w:r>
              <w:rPr>
                <w:rFonts w:hint="default" w:ascii="Times New Roman" w:hAnsi="Times New Roman" w:eastAsia="宋体" w:cs="Times New Roman"/>
                <w:kern w:val="0"/>
                <w:sz w:val="21"/>
                <w:szCs w:val="21"/>
              </w:rPr>
              <w:t>I found Tom last</w:t>
            </w:r>
            <w:r>
              <w:rPr>
                <w:rFonts w:hint="default" w:ascii="Times New Roman" w:hAnsi="Times New Roman" w:eastAsia="宋体" w:cs="Times New Roman"/>
                <w:b/>
                <w:kern w:val="0"/>
                <w:sz w:val="21"/>
                <w:szCs w:val="21"/>
              </w:rPr>
              <w: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(学生汇报后，课件出示答案，教师板书重点句型：Where did you find John?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I found John in the kitchen.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Where did you find Lingling?</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I found Lingling in the toilet.)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 Listen and repeat the text.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 Now let’s listen and repeat. Please pay attention to your pronunciation and intonation. And then read the text in your groups.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6. Act it out.</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训练巩固</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（14分钟）</w:t>
            </w:r>
          </w:p>
        </w:tc>
        <w:tc>
          <w:tcPr>
            <w:tcW w:w="5885" w:type="dxa"/>
            <w:gridSpan w:val="5"/>
            <w:tcBorders>
              <w:top w:val="single" w:color="auto" w:sz="4" w:space="0"/>
              <w:left w:val="nil"/>
              <w:bottom w:val="single" w:color="auto" w:sz="4" w:space="0"/>
              <w:right w:val="single" w:color="auto" w:sz="4" w:space="0"/>
            </w:tcBorders>
          </w:tcPr>
          <w:p>
            <w:pPr>
              <w:pStyle w:val="13"/>
              <w:keepNext w:val="0"/>
              <w:keepLines w:val="0"/>
              <w:pageBreakBefore w:val="0"/>
              <w:kinsoku/>
              <w:overflowPunct/>
              <w:topLinePunct w:val="0"/>
              <w:bidi w:val="0"/>
              <w:spacing w:line="240" w:lineRule="auto"/>
              <w:ind w:left="42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Look, read and fill in the blanks.</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（8分钟）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widowControl/>
              <w:kinsoku/>
              <w:wordWrap w:val="0"/>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（播放课件，请学生仔细观察课件中物品存放的位置，然后让学生回忆课件出示的物品在什么地方出现过。）</w:t>
            </w:r>
          </w:p>
          <w:p>
            <w:pPr>
              <w:keepNext w:val="0"/>
              <w:keepLines w:val="0"/>
              <w:pageBreakBefore w:val="0"/>
              <w:widowControl/>
              <w:kinsoku/>
              <w:wordWrap w:val="0"/>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A: Where did you find…?</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B: I found… in the…</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 xml:space="preserve"> </w:t>
            </w:r>
            <w:r>
              <w:rPr>
                <w:rFonts w:hint="default" w:ascii="Times New Roman" w:hAnsi="Times New Roman" w:eastAsia="宋体" w:cs="Times New Roman"/>
                <w:kern w:val="0"/>
                <w:sz w:val="21"/>
                <w:szCs w:val="21"/>
              </w:rPr>
              <w:t>(1) Copy these words and the sentences.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 xml:space="preserve">(2) </w:t>
            </w:r>
            <w:r>
              <w:rPr>
                <w:rFonts w:hint="default" w:ascii="Times New Roman" w:hAnsi="Times New Roman" w:eastAsia="宋体" w:cs="Times New Roman"/>
                <w:sz w:val="21"/>
                <w:szCs w:val="21"/>
              </w:rPr>
              <w:t>Read the text after the player.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sz w:val="21"/>
                <w:szCs w:val="21"/>
              </w:rPr>
              <w:t>(3) Play the games in English.</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1488"/>
        <w:gridCol w:w="3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Module 10 Unit 2 </w:t>
            </w:r>
          </w:p>
          <w:p>
            <w:pPr>
              <w:keepNext w:val="0"/>
              <w:keepLines w:val="0"/>
              <w:pageBreakBefore w:val="0"/>
              <w:widowControl/>
              <w:kinsoku/>
              <w:overflowPunct/>
              <w:topLinePunct w:val="0"/>
              <w:bidi w:val="0"/>
              <w:spacing w:after="150" w:line="240" w:lineRule="auto"/>
              <w:ind w:firstLine="105" w:firstLineChars="5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第一课时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何洁</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本课是</w:t>
            </w:r>
            <w:r>
              <w:rPr>
                <w:rFonts w:hint="default" w:ascii="Times New Roman" w:hAnsi="Times New Roman" w:eastAsia="宋体" w:cs="Times New Roman"/>
                <w:color w:val="000000"/>
                <w:sz w:val="21"/>
                <w:szCs w:val="21"/>
              </w:rPr>
              <w:t>外研社新标准小学英语（三年级起点）五年级上册第十模块第二单元。本课的主要教学内容是谈论规则。学习重点是用祈使句“Don’t…”陈述规则。这一结构难度不大，学生只要认真学习即能掌握。课文情境是Ms Smart带Sam和Amy去动物园玩，使两个孩子明白在动物园里有些需要遵守的规则，</w:t>
            </w:r>
            <w:r>
              <w:rPr>
                <w:rStyle w:val="9"/>
                <w:rFonts w:hint="default" w:ascii="Times New Roman" w:hAnsi="Times New Roman" w:eastAsia="宋体" w:cs="Times New Roman"/>
                <w:b w:val="0"/>
                <w:color w:val="000000"/>
                <w:sz w:val="21"/>
                <w:szCs w:val="21"/>
              </w:rPr>
              <w:t>比如不要大声喧哗、不要爬树、不要践踏草坪等。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本课的教学对象是五年级学生。他们在英语听说读写方面的能力有了一定的基础，具备了初步用英语进行交流，用英语做事的能力。本课的学习重点是用祈使句“Don’t…”来陈述规则，</w:t>
            </w:r>
            <w:r>
              <w:rPr>
                <w:rStyle w:val="9"/>
                <w:rFonts w:hint="default" w:ascii="Times New Roman" w:hAnsi="Times New Roman" w:eastAsia="宋体" w:cs="Times New Roman"/>
                <w:b w:val="0"/>
                <w:color w:val="000000"/>
                <w:sz w:val="21"/>
                <w:szCs w:val="21"/>
              </w:rPr>
              <w:t>在以往的学习中</w:t>
            </w:r>
            <w:r>
              <w:rPr>
                <w:rFonts w:hint="default" w:ascii="Times New Roman" w:hAnsi="Times New Roman" w:eastAsia="宋体" w:cs="Times New Roman"/>
                <w:color w:val="000000"/>
                <w:sz w:val="21"/>
                <w:szCs w:val="21"/>
              </w:rPr>
              <w:t>，他们</w:t>
            </w:r>
            <w:r>
              <w:rPr>
                <w:rStyle w:val="9"/>
                <w:rFonts w:hint="default" w:ascii="Times New Roman" w:hAnsi="Times New Roman" w:eastAsia="宋体" w:cs="Times New Roman"/>
                <w:b w:val="0"/>
                <w:color w:val="000000"/>
                <w:sz w:val="21"/>
                <w:szCs w:val="21"/>
              </w:rPr>
              <w:t>也接触了一些祈使句式，所以对他们而言本课内容相对较简单，因此在本课中可以给学生足够的时间去展示运用所学的语言。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功能：谈论规则</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语法：全体学生能运用 Don’t shout, please!</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词汇：全体学生能理解词汇 shout，grass，baby，dangerous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全体学生能运用词汇 grass，baby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听：全体学生能听懂 Don’t shout, please!</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说：全体学生能说 Don’t shout, please!</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读：全体学生能认读 grass，baby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鼓励学生积极参与课堂活动，体验成功的乐趣，进一步提高学生对英语学习的兴趣。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创设情境，激发学生学习的热情和兴趣，提高学生学习的积极性和主动性，培养学生间的合作与交流意识。注意观察生活中使用的简单英语。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学生通过合作学习能够形成一定的团队精神，认识一些日常生活中的文明行为，养成良好的社会公德和学习习惯。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全体学生能运用词汇shout，grass，baby，dangerous 及句型Don’t shout, please!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能结合所学的语言知识，通过联系生活实际，灵活运用祈使句型Don’t...谈论生活中和学校里的规则。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85"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77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Greet to each other.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Say a 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（教师带领学生打着拍子复习上一单元所学的韵句。）</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T: There are many rules in our lives. We should follow these rules. (出示生活中的一些常见规则)</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Watch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 Let’s watch the video, and answer “Where are Amy and Sam?”</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 They’re in the zoo.</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Listen again and underline the sentences with “Don’t…”</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kern w:val="0"/>
                <w:sz w:val="21"/>
                <w:szCs w:val="21"/>
              </w:rPr>
              <w:t xml:space="preserve">Let the students watch the video for the second time，then ask them to find </w:t>
            </w:r>
            <w:r>
              <w:rPr>
                <w:rFonts w:hint="default" w:ascii="Times New Roman" w:hAnsi="Times New Roman" w:eastAsia="宋体" w:cs="Times New Roman"/>
                <w:color w:val="000000"/>
                <w:kern w:val="0"/>
                <w:sz w:val="21"/>
                <w:szCs w:val="21"/>
              </w:rPr>
              <w:t>the sentences with “Don’t…”</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u w:val="single"/>
              </w:rPr>
            </w:pPr>
            <w:r>
              <w:rPr>
                <w:rFonts w:hint="default" w:ascii="Times New Roman" w:hAnsi="Times New Roman" w:eastAsia="宋体" w:cs="Times New Roman"/>
                <w:color w:val="000000"/>
                <w:kern w:val="0"/>
                <w:sz w:val="21"/>
                <w:szCs w:val="21"/>
              </w:rPr>
              <w:t xml:space="preserve">(1) </w:t>
            </w:r>
            <w:r>
              <w:rPr>
                <w:rFonts w:hint="default" w:ascii="Times New Roman" w:hAnsi="Times New Roman" w:eastAsia="宋体" w:cs="Times New Roman"/>
                <w:color w:val="000000"/>
                <w:kern w:val="0"/>
                <w:sz w:val="21"/>
                <w:szCs w:val="21"/>
                <w:u w:val="single"/>
              </w:rPr>
              <w:t>Don’t shout, please!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u w:val="single"/>
              </w:rPr>
            </w:pPr>
            <w:r>
              <w:rPr>
                <w:rFonts w:hint="default" w:ascii="Times New Roman" w:hAnsi="Times New Roman" w:eastAsia="宋体" w:cs="Times New Roman"/>
                <w:color w:val="000000"/>
                <w:kern w:val="0"/>
                <w:sz w:val="21"/>
                <w:szCs w:val="21"/>
              </w:rPr>
              <w:t xml:space="preserve">(2) </w:t>
            </w:r>
            <w:r>
              <w:rPr>
                <w:rFonts w:hint="default" w:ascii="Times New Roman" w:hAnsi="Times New Roman" w:eastAsia="宋体" w:cs="Times New Roman"/>
                <w:color w:val="000000"/>
                <w:kern w:val="0"/>
                <w:sz w:val="21"/>
                <w:szCs w:val="21"/>
                <w:u w:val="single"/>
              </w:rPr>
              <w:t>Don’t climb the tree!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(3) </w:t>
            </w:r>
            <w:r>
              <w:rPr>
                <w:rFonts w:hint="default" w:ascii="Times New Roman" w:hAnsi="Times New Roman" w:eastAsia="宋体" w:cs="Times New Roman"/>
                <w:color w:val="000000"/>
                <w:kern w:val="0"/>
                <w:sz w:val="21"/>
                <w:szCs w:val="21"/>
                <w:u w:val="single"/>
              </w:rPr>
              <w:t>Don’t walk on the grass!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（教师板书重点语句，并带领学生学习“</w:t>
            </w:r>
            <w:r>
              <w:rPr>
                <w:rFonts w:hint="default" w:ascii="Times New Roman" w:hAnsi="Times New Roman" w:eastAsia="宋体" w:cs="Times New Roman"/>
                <w:b/>
                <w:color w:val="000000"/>
                <w:kern w:val="0"/>
                <w:sz w:val="21"/>
                <w:szCs w:val="21"/>
              </w:rPr>
              <w:t>baby</w:t>
            </w:r>
            <w:r>
              <w:rPr>
                <w:rFonts w:hint="default" w:ascii="Times New Roman" w:hAnsi="Times New Roman" w:eastAsia="宋体" w:cs="Times New Roman"/>
                <w:color w:val="000000"/>
                <w:kern w:val="0"/>
                <w:sz w:val="21"/>
                <w:szCs w:val="21"/>
              </w:rPr>
              <w:t>，</w:t>
            </w:r>
            <w:r>
              <w:rPr>
                <w:rFonts w:hint="default" w:ascii="Times New Roman" w:hAnsi="Times New Roman" w:eastAsia="宋体" w:cs="Times New Roman"/>
                <w:b/>
                <w:color w:val="000000"/>
                <w:kern w:val="0"/>
                <w:sz w:val="21"/>
                <w:szCs w:val="21"/>
              </w:rPr>
              <w:t>dangerous</w:t>
            </w:r>
            <w:r>
              <w:rPr>
                <w:rFonts w:hint="default" w:ascii="Times New Roman" w:hAnsi="Times New Roman" w:eastAsia="宋体" w:cs="Times New Roman"/>
                <w:color w:val="000000"/>
                <w:kern w:val="0"/>
                <w:sz w:val="21"/>
                <w:szCs w:val="21"/>
              </w:rPr>
              <w:t>”。同时教师要引导学生注意遵守规则，有些规则是在一定条件下需要严格遵守的，如小婴儿正在睡觉，所以不许吵闹。有些规则是通常情况下都应该遵守的，如不许践踏草坪。）</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 </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（8分钟）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Look and write. Then say.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T: Look at these pictures. Let’s talk about them in groups. And then write them down.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（教师请学生以小组为单位看图朗读例句，并依次描述四幅图中表现了什么规则，然后写下这些规则。请部分小组朗读答案，全班核对。）</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(2) T: OK! Let’s read these rules together.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Finish AB Unit 2 Exercise 2: Read and match.</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（请学生朗读语句，理解句子大意。然后把句子与相对应的图片连线。最后请部分学生说出连线结果，全班核对答案。）</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Make classroom rules.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(1) T: Look at these pictures about our classroom. Are they right?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 No.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T: Now, let’s make our classroom rules.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（学生依次进行小组讨论、全班讨论，形成全班统一的班规。）</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8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Module 10  Unit 2  </w:t>
            </w:r>
            <w:r>
              <w:rPr>
                <w:rFonts w:hint="default" w:ascii="Times New Roman" w:hAnsi="Times New Roman" w:eastAsia="宋体" w:cs="Times New Roman"/>
                <w:color w:val="FF0000"/>
                <w:kern w:val="0"/>
                <w:sz w:val="21"/>
                <w:szCs w:val="21"/>
              </w:rPr>
              <w:t>Don’t</w:t>
            </w:r>
            <w:r>
              <w:rPr>
                <w:rFonts w:hint="default" w:ascii="Times New Roman" w:hAnsi="Times New Roman" w:eastAsia="宋体" w:cs="Times New Roman"/>
                <w:color w:val="000000"/>
                <w:kern w:val="0"/>
                <w:sz w:val="21"/>
                <w:szCs w:val="21"/>
              </w:rPr>
              <w:t xml:space="preserve"> shout, please!</w:t>
            </w:r>
          </w:p>
          <w:p>
            <w:pPr>
              <w:keepNext w:val="0"/>
              <w:keepLines w:val="0"/>
              <w:pageBreakBefore w:val="0"/>
              <w:kinsoku/>
              <w:overflowPunct/>
              <w:topLinePunct w:val="0"/>
              <w:bidi w:val="0"/>
              <w:spacing w:line="240" w:lineRule="auto"/>
              <w:ind w:firstLine="48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mc:AlternateContent>
                <mc:Choice Requires="wps">
                  <w:drawing>
                    <wp:anchor distT="0" distB="0" distL="114300" distR="114300" simplePos="0" relativeHeight="251659264" behindDoc="0" locked="0" layoutInCell="1" allowOverlap="1">
                      <wp:simplePos x="0" y="0"/>
                      <wp:positionH relativeFrom="column">
                        <wp:posOffset>721360</wp:posOffset>
                      </wp:positionH>
                      <wp:positionV relativeFrom="paragraph">
                        <wp:posOffset>124460</wp:posOffset>
                      </wp:positionV>
                      <wp:extent cx="123825" cy="666750"/>
                      <wp:effectExtent l="7620" t="7620" r="1905" b="11430"/>
                      <wp:wrapNone/>
                      <wp:docPr id="15" name="左大括号 15"/>
                      <wp:cNvGraphicFramePr/>
                      <a:graphic xmlns:a="http://schemas.openxmlformats.org/drawingml/2006/main">
                        <a:graphicData uri="http://schemas.microsoft.com/office/word/2010/wordprocessingShape">
                          <wps:wsp>
                            <wps:cNvSpPr/>
                            <wps:spPr bwMode="auto">
                              <a:xfrm>
                                <a:off x="0" y="0"/>
                                <a:ext cx="123825" cy="666750"/>
                              </a:xfrm>
                              <a:prstGeom prst="leftBrace">
                                <a:avLst>
                                  <a:gd name="adj1" fmla="val 44872"/>
                                  <a:gd name="adj2" fmla="val 50000"/>
                                </a:avLst>
                              </a:prstGeom>
                              <a:noFill/>
                              <a:ln w="15875">
                                <a:solidFill>
                                  <a:srgbClr val="739CC3"/>
                                </a:solidFill>
                                <a:round/>
                              </a:ln>
                            </wps:spPr>
                            <wps:bodyPr rot="0" vert="horz" wrap="square" lIns="91440" tIns="45720" rIns="91440" bIns="45720" anchor="t" anchorCtr="0" upright="1">
                              <a:noAutofit/>
                            </wps:bodyPr>
                          </wps:wsp>
                        </a:graphicData>
                      </a:graphic>
                    </wp:anchor>
                  </w:drawing>
                </mc:Choice>
                <mc:Fallback>
                  <w:pict>
                    <v:shape id="_x0000_s1026" o:spid="_x0000_s1026" o:spt="87" type="#_x0000_t87" style="position:absolute;left:0pt;margin-left:56.8pt;margin-top:9.8pt;height:52.5pt;width:9.75pt;z-index:251659264;mso-width-relative:page;mso-height-relative:page;" filled="f" stroked="t" coordsize="21600,21600" o:gfxdata="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XiCfIdYAAAAKAQAADwAAAAAAAAABACAAAAAiAAAA&#10;ZHJzL2Rvd25yZXYueG1sUEsBAhQAFAAAAAgAh07iQJVlL4pCAgAAZwQAAA4AAAAAAAAAAQAgAAAA&#10;JQEAAGRycy9lMm9Eb2MueG1sUEsFBgAAAAAGAAYAWQEAANkFAAAAAA==&#10;" adj="1800,10800">
                      <v:fill on="f" focussize="0,0"/>
                      <v:stroke weight="1.25pt" color="#739CC3" joinstyle="round"/>
                      <v:imagedata o:title=""/>
                      <o:lock v:ext="edit" aspectratio="f"/>
                    </v:shape>
                  </w:pict>
                </mc:Fallback>
              </mc:AlternateContent>
            </w:r>
            <w:r>
              <w:rPr>
                <w:rFonts w:hint="default" w:ascii="Times New Roman" w:hAnsi="Times New Roman" w:eastAsia="宋体" w:cs="Times New Roman"/>
                <w:color w:val="000000"/>
                <w:kern w:val="0"/>
                <w:sz w:val="21"/>
                <w:szCs w:val="21"/>
              </w:rPr>
              <w:t xml:space="preserve">          shout, please!</w:t>
            </w:r>
          </w:p>
          <w:p>
            <w:pPr>
              <w:keepNext w:val="0"/>
              <w:keepLines w:val="0"/>
              <w:pageBreakBefore w:val="0"/>
              <w:kinsoku/>
              <w:overflowPunct/>
              <w:topLinePunct w:val="0"/>
              <w:bidi w:val="0"/>
              <w:spacing w:line="240" w:lineRule="auto"/>
              <w:ind w:firstLine="48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FF0000"/>
                <w:kern w:val="0"/>
                <w:sz w:val="21"/>
                <w:szCs w:val="21"/>
              </w:rPr>
              <w:t>Don’t</w:t>
            </w:r>
            <w:r>
              <w:rPr>
                <w:rFonts w:hint="default" w:ascii="Times New Roman" w:hAnsi="Times New Roman" w:eastAsia="宋体" w:cs="Times New Roman"/>
                <w:color w:val="000000"/>
                <w:kern w:val="0"/>
                <w:sz w:val="21"/>
                <w:szCs w:val="21"/>
              </w:rPr>
              <w:t xml:space="preserve">     walk on the </w:t>
            </w:r>
            <w:r>
              <w:rPr>
                <w:rFonts w:hint="default" w:ascii="Times New Roman" w:hAnsi="Times New Roman" w:eastAsia="宋体" w:cs="Times New Roman"/>
                <w:color w:val="0000FF"/>
                <w:kern w:val="0"/>
                <w:sz w:val="21"/>
                <w:szCs w:val="21"/>
              </w:rPr>
              <w:t>grass</w:t>
            </w:r>
            <w:r>
              <w:rPr>
                <w:rFonts w:hint="default" w:ascii="Times New Roman" w:hAnsi="Times New Roman" w:eastAsia="宋体" w:cs="Times New Roman"/>
                <w:color w:val="000000"/>
                <w:kern w:val="0"/>
                <w:sz w:val="21"/>
                <w:szCs w:val="21"/>
              </w:rPr>
              <w:t>!</w:t>
            </w:r>
          </w:p>
          <w:p>
            <w:pPr>
              <w:keepNext w:val="0"/>
              <w:keepLines w:val="0"/>
              <w:pageBreakBefore w:val="0"/>
              <w:kinsoku/>
              <w:overflowPunct/>
              <w:topLinePunct w:val="0"/>
              <w:bidi w:val="0"/>
              <w:spacing w:line="240" w:lineRule="auto"/>
              <w:ind w:firstLine="1470" w:firstLineChars="70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climb the tree!  </w:t>
            </w:r>
            <w:r>
              <w:rPr>
                <w:rFonts w:hint="default" w:ascii="Times New Roman" w:hAnsi="Times New Roman" w:eastAsia="宋体" w:cs="Times New Roman"/>
                <w:color w:val="0000FF"/>
                <w:kern w:val="0"/>
                <w:sz w:val="21"/>
                <w:szCs w:val="21"/>
              </w:rPr>
              <w:t>baby</w:t>
            </w:r>
            <w:r>
              <w:rPr>
                <w:rFonts w:hint="default" w:ascii="Times New Roman" w:hAnsi="Times New Roman" w:eastAsia="宋体" w:cs="Times New Roman"/>
                <w:kern w:val="0"/>
                <w:sz w:val="21"/>
                <w:szCs w:val="21"/>
              </w:rPr>
              <w:t xml:space="preserve"> </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1488"/>
        <w:gridCol w:w="3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Module 10 Unit 2 </w:t>
            </w:r>
          </w:p>
          <w:p>
            <w:pPr>
              <w:keepNext w:val="0"/>
              <w:keepLines w:val="0"/>
              <w:pageBreakBefore w:val="0"/>
              <w:widowControl/>
              <w:kinsoku/>
              <w:overflowPunct/>
              <w:topLinePunct w:val="0"/>
              <w:bidi w:val="0"/>
              <w:spacing w:after="150" w:line="240" w:lineRule="auto"/>
              <w:ind w:firstLine="105" w:firstLineChars="5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第</w:t>
            </w:r>
            <w:r>
              <w:rPr>
                <w:rFonts w:hint="default" w:ascii="Times New Roman" w:hAnsi="Times New Roman" w:eastAsia="宋体" w:cs="Times New Roman"/>
                <w:kern w:val="0"/>
                <w:sz w:val="21"/>
                <w:szCs w:val="21"/>
                <w:lang w:eastAsia="zh-CN"/>
              </w:rPr>
              <w:t>二</w:t>
            </w:r>
            <w:r>
              <w:rPr>
                <w:rFonts w:hint="default" w:ascii="Times New Roman" w:hAnsi="Times New Roman" w:eastAsia="宋体" w:cs="Times New Roman"/>
                <w:kern w:val="0"/>
                <w:sz w:val="21"/>
                <w:szCs w:val="21"/>
              </w:rPr>
              <w:t>课时</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何洁</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105" w:firstLineChars="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马健梅、杜修贤、冯杨、郭雨虹、何洁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w:t>
            </w:r>
            <w:r>
              <w:rPr>
                <w:rFonts w:hint="default" w:ascii="Times New Roman" w:hAnsi="Times New Roman" w:eastAsia="宋体" w:cs="Times New Roman"/>
                <w:sz w:val="21"/>
                <w:szCs w:val="21"/>
              </w:rPr>
              <w:t>.9</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20" w:firstLineChars="20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本课是</w:t>
            </w:r>
            <w:r>
              <w:rPr>
                <w:rFonts w:hint="default" w:ascii="Times New Roman" w:hAnsi="Times New Roman" w:eastAsia="宋体" w:cs="Times New Roman"/>
                <w:color w:val="000000"/>
                <w:sz w:val="21"/>
                <w:szCs w:val="21"/>
              </w:rPr>
              <w:t>外研社新标准小学英语（三年级起点）五年级上册第十模块第二单元。本课的主要教学内容是谈论规则。学习重点是用祈使句“Don’t…”陈述规则。这一结构难度不大，学生只要认真学习即能掌握。课文情境是Ms Smart带Sam和Amy去动物园玩，使两个孩子明白在动物园里有些需要遵守的规则，</w:t>
            </w:r>
            <w:r>
              <w:rPr>
                <w:rStyle w:val="9"/>
                <w:rFonts w:hint="default" w:ascii="Times New Roman" w:hAnsi="Times New Roman" w:eastAsia="宋体" w:cs="Times New Roman"/>
                <w:b w:val="0"/>
                <w:color w:val="000000"/>
                <w:sz w:val="21"/>
                <w:szCs w:val="21"/>
              </w:rPr>
              <w:t>比如不要大声喧哗、不要爬树、不要践踏草坪等。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315" w:firstLineChars="150"/>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本课的教学对象是五年级学生。他们在英语听说读写方面的能力有了一定的基础，具备了初步用英语进行交流，用英语做事的能力。本课的学习重点是用祈使句“Don’t…”来陈述规则，</w:t>
            </w:r>
            <w:r>
              <w:rPr>
                <w:rStyle w:val="9"/>
                <w:rFonts w:hint="default" w:ascii="Times New Roman" w:hAnsi="Times New Roman" w:eastAsia="宋体" w:cs="Times New Roman"/>
                <w:b w:val="0"/>
                <w:color w:val="000000"/>
                <w:sz w:val="21"/>
                <w:szCs w:val="21"/>
              </w:rPr>
              <w:t>在以往的学习中</w:t>
            </w:r>
            <w:r>
              <w:rPr>
                <w:rFonts w:hint="default" w:ascii="Times New Roman" w:hAnsi="Times New Roman" w:eastAsia="宋体" w:cs="Times New Roman"/>
                <w:color w:val="000000"/>
                <w:sz w:val="21"/>
                <w:szCs w:val="21"/>
              </w:rPr>
              <w:t>，他们</w:t>
            </w:r>
            <w:r>
              <w:rPr>
                <w:rStyle w:val="9"/>
                <w:rFonts w:hint="default" w:ascii="Times New Roman" w:hAnsi="Times New Roman" w:eastAsia="宋体" w:cs="Times New Roman"/>
                <w:b w:val="0"/>
                <w:color w:val="000000"/>
                <w:sz w:val="21"/>
                <w:szCs w:val="21"/>
              </w:rPr>
              <w:t>也接触了一些祈使句式，所以对他们而言本课内容相对较简单，因此在本课中可以给学生足够的时间去展示运用所学的语言。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教学目标</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功能：谈论规则</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语法：全体学生能运用 Don’t shout, please!</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词汇：全体学生能理解词汇 shout，grass，baby，dangerous</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全体学生能运用词汇 grass，baby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听：全体学生能听懂 Don’t shout, please!</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说：全体学生能说 Don’t shout, please!</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读：全体学生能认读 grass，baby</w:t>
            </w:r>
          </w:p>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sz w:val="21"/>
                <w:szCs w:val="21"/>
              </w:rPr>
              <w:t>鼓励学生积极参与课堂活动，体验成功的乐趣，进一步提高学生对英语学习的兴趣。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创设情境，激发学生学习的热情和兴趣，提高学生学习的积极性和主动性，培养学生间的合作与交流意识。注意观察生活中使用的简单英语。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学生通过合作学习能够形成一定的团队精神，认识一些日常生活中的文明行为，养成良好的社会公德和学习习惯。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全体学生能运用词汇shout，grass，baby，dangerous 及句型Don’t shout, please!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overflowPunct/>
              <w:topLinePunct w:val="0"/>
              <w:bidi w:val="0"/>
              <w:spacing w:line="240" w:lineRule="auto"/>
              <w:jc w:val="left"/>
              <w:textAlignment w:val="auto"/>
              <w:rPr>
                <w:rFonts w:hint="default" w:ascii="Times New Roman" w:hAnsi="Times New Roman" w:eastAsia="宋体" w:cs="Times New Roman"/>
                <w:b/>
                <w:bCs/>
                <w:kern w:val="0"/>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autoSpaceDE w:val="0"/>
              <w:autoSpaceDN w:val="0"/>
              <w:bidi w:val="0"/>
              <w:adjustRightInd w:val="0"/>
              <w:spacing w:line="240" w:lineRule="auto"/>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color w:val="000000"/>
                <w:kern w:val="0"/>
                <w:sz w:val="21"/>
                <w:szCs w:val="21"/>
              </w:rPr>
              <w:t>能结合所学的语言知识，通过联系生活实际，灵活运用祈使句型Don’t...谈论生活中和学校里的规则。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sz w:val="21"/>
                <w:szCs w:val="21"/>
              </w:rPr>
              <w:t>环节与</w:t>
            </w:r>
            <w:r>
              <w:rPr>
                <w:rFonts w:hint="default" w:ascii="Times New Roman" w:hAnsi="Times New Roman" w:eastAsia="宋体" w:cs="Times New Roman"/>
                <w:b/>
                <w:bCs/>
                <w:kern w:val="0"/>
                <w:sz w:val="21"/>
                <w:szCs w:val="21"/>
              </w:rPr>
              <w:t>时间</w:t>
            </w:r>
          </w:p>
        </w:tc>
        <w:tc>
          <w:tcPr>
            <w:tcW w:w="5885"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ind w:firstLine="2003" w:firstLineChars="95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教学过程</w:t>
            </w:r>
          </w:p>
        </w:tc>
        <w:tc>
          <w:tcPr>
            <w:tcW w:w="177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（4分钟）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Greet to each other.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Say a chant.</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（教师带领学生打着拍子复习上一单元所学的韵句。）</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任务呈现</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T: There are many rules in our lives. We should follow these rules. (出示生活中的一些常见规则)</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课文学习</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(10分钟）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Watch and answer.</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 Let’s watch the video, and answer “Where are Amy and Sam?”</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 They’re in the zoo.</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Listen again and underline the sentences with “Don’t…”</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kern w:val="0"/>
                <w:sz w:val="21"/>
                <w:szCs w:val="21"/>
              </w:rPr>
              <w:t xml:space="preserve">Let the students watch the video for the second time，then ask them to find </w:t>
            </w:r>
            <w:r>
              <w:rPr>
                <w:rFonts w:hint="default" w:ascii="Times New Roman" w:hAnsi="Times New Roman" w:eastAsia="宋体" w:cs="Times New Roman"/>
                <w:color w:val="000000"/>
                <w:kern w:val="0"/>
                <w:sz w:val="21"/>
                <w:szCs w:val="21"/>
              </w:rPr>
              <w:t>the sentences with “Don’t…”</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color w:val="000000"/>
                <w:kern w:val="0"/>
                <w:sz w:val="21"/>
                <w:szCs w:val="21"/>
                <w:u w:val="single"/>
              </w:rPr>
            </w:pPr>
            <w:r>
              <w:rPr>
                <w:rFonts w:hint="default" w:ascii="Times New Roman" w:hAnsi="Times New Roman" w:eastAsia="宋体" w:cs="Times New Roman"/>
                <w:color w:val="000000"/>
                <w:kern w:val="0"/>
                <w:sz w:val="21"/>
                <w:szCs w:val="21"/>
              </w:rPr>
              <w:t xml:space="preserve">(1) </w:t>
            </w:r>
            <w:r>
              <w:rPr>
                <w:rFonts w:hint="default" w:ascii="Times New Roman" w:hAnsi="Times New Roman" w:eastAsia="宋体" w:cs="Times New Roman"/>
                <w:color w:val="000000"/>
                <w:kern w:val="0"/>
                <w:sz w:val="21"/>
                <w:szCs w:val="21"/>
                <w:u w:val="single"/>
              </w:rPr>
              <w:t>Don’t shout, please!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u w:val="single"/>
              </w:rPr>
            </w:pPr>
            <w:r>
              <w:rPr>
                <w:rFonts w:hint="default" w:ascii="Times New Roman" w:hAnsi="Times New Roman" w:eastAsia="宋体" w:cs="Times New Roman"/>
                <w:color w:val="000000"/>
                <w:kern w:val="0"/>
                <w:sz w:val="21"/>
                <w:szCs w:val="21"/>
              </w:rPr>
              <w:t xml:space="preserve">(2) </w:t>
            </w:r>
            <w:r>
              <w:rPr>
                <w:rFonts w:hint="default" w:ascii="Times New Roman" w:hAnsi="Times New Roman" w:eastAsia="宋体" w:cs="Times New Roman"/>
                <w:color w:val="000000"/>
                <w:kern w:val="0"/>
                <w:sz w:val="21"/>
                <w:szCs w:val="21"/>
                <w:u w:val="single"/>
              </w:rPr>
              <w:t>Don’t climb the tree!</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(3) </w:t>
            </w:r>
            <w:r>
              <w:rPr>
                <w:rFonts w:hint="default" w:ascii="Times New Roman" w:hAnsi="Times New Roman" w:eastAsia="宋体" w:cs="Times New Roman"/>
                <w:color w:val="000000"/>
                <w:kern w:val="0"/>
                <w:sz w:val="21"/>
                <w:szCs w:val="21"/>
                <w:u w:val="single"/>
              </w:rPr>
              <w:t>Don’t walk on the grass!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（教师板书重点语句，并带领学生学习“</w:t>
            </w:r>
            <w:r>
              <w:rPr>
                <w:rFonts w:hint="default" w:ascii="Times New Roman" w:hAnsi="Times New Roman" w:eastAsia="宋体" w:cs="Times New Roman"/>
                <w:b/>
                <w:color w:val="000000"/>
                <w:kern w:val="0"/>
                <w:sz w:val="21"/>
                <w:szCs w:val="21"/>
              </w:rPr>
              <w:t>baby</w:t>
            </w:r>
            <w:r>
              <w:rPr>
                <w:rFonts w:hint="default" w:ascii="Times New Roman" w:hAnsi="Times New Roman" w:eastAsia="宋体" w:cs="Times New Roman"/>
                <w:color w:val="000000"/>
                <w:kern w:val="0"/>
                <w:sz w:val="21"/>
                <w:szCs w:val="21"/>
              </w:rPr>
              <w:t>，</w:t>
            </w:r>
            <w:r>
              <w:rPr>
                <w:rFonts w:hint="default" w:ascii="Times New Roman" w:hAnsi="Times New Roman" w:eastAsia="宋体" w:cs="Times New Roman"/>
                <w:b/>
                <w:color w:val="000000"/>
                <w:kern w:val="0"/>
                <w:sz w:val="21"/>
                <w:szCs w:val="21"/>
              </w:rPr>
              <w:t>dangerous</w:t>
            </w:r>
            <w:r>
              <w:rPr>
                <w:rFonts w:hint="default" w:ascii="Times New Roman" w:hAnsi="Times New Roman" w:eastAsia="宋体" w:cs="Times New Roman"/>
                <w:color w:val="000000"/>
                <w:kern w:val="0"/>
                <w:sz w:val="21"/>
                <w:szCs w:val="21"/>
              </w:rPr>
              <w:t>”。同时教师要引导学生注意遵守规则，有些规则是在一定条件下需要严格遵守的，如小婴儿正在睡觉，所以不许吵闹。有些规则是通常情况下都应该遵守的，如不许践踏草坪。）</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 </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任务完成</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 xml:space="preserve">  （8分钟）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Look and write. Then say.</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T: Look at these pictures. Let’s talk about them in groups. And then write them down.</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（教师请学生以小组为单位看图朗读例句，并依次描述四幅图中表现了什么规则，然后写下这些规则。请部分小组朗读答案，全班核对。）</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(2) T: OK! Let’s read these rules together.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Finish AB Unit 2 Exercise 2: Read and match.</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（请学生朗读语句，理解句子大意。然后把句子与相对应的图片连线。最后请部分学生说出连线结果，全班核对答案。）</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（2分钟）</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Make classroom rules.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(1) T: Look at these pictures about our classroom. Are they right? </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 No.</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T: Now, let’s make our classroom rules.</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（学生依次进行小组讨论、全班讨论，形成全班统一的班规。）</w:t>
            </w: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板书</w:t>
            </w:r>
          </w:p>
        </w:tc>
        <w:tc>
          <w:tcPr>
            <w:tcW w:w="5885"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ind w:firstLine="48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Module 10  Unit 2  </w:t>
            </w:r>
            <w:r>
              <w:rPr>
                <w:rFonts w:hint="default" w:ascii="Times New Roman" w:hAnsi="Times New Roman" w:eastAsia="宋体" w:cs="Times New Roman"/>
                <w:color w:val="FF0000"/>
                <w:kern w:val="0"/>
                <w:sz w:val="21"/>
                <w:szCs w:val="21"/>
              </w:rPr>
              <w:t>Don’t</w:t>
            </w:r>
            <w:r>
              <w:rPr>
                <w:rFonts w:hint="default" w:ascii="Times New Roman" w:hAnsi="Times New Roman" w:eastAsia="宋体" w:cs="Times New Roman"/>
                <w:color w:val="000000"/>
                <w:kern w:val="0"/>
                <w:sz w:val="21"/>
                <w:szCs w:val="21"/>
              </w:rPr>
              <w:t xml:space="preserve"> shout, please!</w:t>
            </w:r>
          </w:p>
          <w:p>
            <w:pPr>
              <w:keepNext w:val="0"/>
              <w:keepLines w:val="0"/>
              <w:pageBreakBefore w:val="0"/>
              <w:kinsoku/>
              <w:overflowPunct/>
              <w:topLinePunct w:val="0"/>
              <w:bidi w:val="0"/>
              <w:spacing w:line="240" w:lineRule="auto"/>
              <w:ind w:firstLine="48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mc:AlternateContent>
                <mc:Choice Requires="wps">
                  <w:drawing>
                    <wp:anchor distT="0" distB="0" distL="114300" distR="114300" simplePos="0" relativeHeight="251660288" behindDoc="0" locked="0" layoutInCell="1" allowOverlap="1">
                      <wp:simplePos x="0" y="0"/>
                      <wp:positionH relativeFrom="column">
                        <wp:posOffset>721360</wp:posOffset>
                      </wp:positionH>
                      <wp:positionV relativeFrom="paragraph">
                        <wp:posOffset>124460</wp:posOffset>
                      </wp:positionV>
                      <wp:extent cx="123825" cy="666750"/>
                      <wp:effectExtent l="7620" t="7620" r="1905" b="11430"/>
                      <wp:wrapNone/>
                      <wp:docPr id="16" name="左大括号 16"/>
                      <wp:cNvGraphicFramePr/>
                      <a:graphic xmlns:a="http://schemas.openxmlformats.org/drawingml/2006/main">
                        <a:graphicData uri="http://schemas.microsoft.com/office/word/2010/wordprocessingShape">
                          <wps:wsp>
                            <wps:cNvSpPr/>
                            <wps:spPr bwMode="auto">
                              <a:xfrm>
                                <a:off x="0" y="0"/>
                                <a:ext cx="123825" cy="666750"/>
                              </a:xfrm>
                              <a:prstGeom prst="leftBrace">
                                <a:avLst>
                                  <a:gd name="adj1" fmla="val 44872"/>
                                  <a:gd name="adj2" fmla="val 50000"/>
                                </a:avLst>
                              </a:prstGeom>
                              <a:noFill/>
                              <a:ln w="15875">
                                <a:solidFill>
                                  <a:srgbClr val="739CC3"/>
                                </a:solidFill>
                                <a:round/>
                              </a:ln>
                            </wps:spPr>
                            <wps:bodyPr rot="0" vert="horz" wrap="square" lIns="91440" tIns="45720" rIns="91440" bIns="45720" anchor="t" anchorCtr="0" upright="1">
                              <a:noAutofit/>
                            </wps:bodyPr>
                          </wps:wsp>
                        </a:graphicData>
                      </a:graphic>
                    </wp:anchor>
                  </w:drawing>
                </mc:Choice>
                <mc:Fallback>
                  <w:pict>
                    <v:shape id="_x0000_s1026" o:spid="_x0000_s1026" o:spt="87" type="#_x0000_t87" style="position:absolute;left:0pt;margin-left:56.8pt;margin-top:9.8pt;height:52.5pt;width:9.75pt;z-index:251660288;mso-width-relative:page;mso-height-relative:page;" filled="f" stroked="t" coordsize="21600,21600" o:gfxdata="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eIJ8h1gAAAAoBAAAPAAAAAAAAAAEAIAAAACIA&#10;AABkcnMvZG93bnJldi54bWxQSwECFAAUAAAACACHTuJA9nfMfEQCAABnBAAADgAAAAAAAAABACAA&#10;AAAlAQAAZHJzL2Uyb0RvYy54bWxQSwUGAAAAAAYABgBZAQAA2wUAAAAA&#10;" adj="1800,10800">
                      <v:fill on="f" focussize="0,0"/>
                      <v:stroke weight="1.25pt" color="#739CC3" joinstyle="round"/>
                      <v:imagedata o:title=""/>
                      <o:lock v:ext="edit" aspectratio="f"/>
                    </v:shape>
                  </w:pict>
                </mc:Fallback>
              </mc:AlternateContent>
            </w:r>
            <w:r>
              <w:rPr>
                <w:rFonts w:hint="default" w:ascii="Times New Roman" w:hAnsi="Times New Roman" w:eastAsia="宋体" w:cs="Times New Roman"/>
                <w:color w:val="000000"/>
                <w:kern w:val="0"/>
                <w:sz w:val="21"/>
                <w:szCs w:val="21"/>
              </w:rPr>
              <w:t xml:space="preserve">          shout, please!</w:t>
            </w:r>
          </w:p>
          <w:p>
            <w:pPr>
              <w:keepNext w:val="0"/>
              <w:keepLines w:val="0"/>
              <w:pageBreakBefore w:val="0"/>
              <w:kinsoku/>
              <w:overflowPunct/>
              <w:topLinePunct w:val="0"/>
              <w:bidi w:val="0"/>
              <w:spacing w:line="240" w:lineRule="auto"/>
              <w:ind w:firstLine="48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FF0000"/>
                <w:kern w:val="0"/>
                <w:sz w:val="21"/>
                <w:szCs w:val="21"/>
              </w:rPr>
              <w:t>Don’t</w:t>
            </w:r>
            <w:r>
              <w:rPr>
                <w:rFonts w:hint="default" w:ascii="Times New Roman" w:hAnsi="Times New Roman" w:eastAsia="宋体" w:cs="Times New Roman"/>
                <w:color w:val="000000"/>
                <w:kern w:val="0"/>
                <w:sz w:val="21"/>
                <w:szCs w:val="21"/>
              </w:rPr>
              <w:t xml:space="preserve">     walk on the </w:t>
            </w:r>
            <w:r>
              <w:rPr>
                <w:rFonts w:hint="default" w:ascii="Times New Roman" w:hAnsi="Times New Roman" w:eastAsia="宋体" w:cs="Times New Roman"/>
                <w:color w:val="0000FF"/>
                <w:kern w:val="0"/>
                <w:sz w:val="21"/>
                <w:szCs w:val="21"/>
              </w:rPr>
              <w:t>grass</w:t>
            </w:r>
            <w:r>
              <w:rPr>
                <w:rFonts w:hint="default" w:ascii="Times New Roman" w:hAnsi="Times New Roman" w:eastAsia="宋体" w:cs="Times New Roman"/>
                <w:color w:val="000000"/>
                <w:kern w:val="0"/>
                <w:sz w:val="21"/>
                <w:szCs w:val="21"/>
              </w:rPr>
              <w:t>!</w:t>
            </w:r>
          </w:p>
          <w:p>
            <w:pPr>
              <w:keepNext w:val="0"/>
              <w:keepLines w:val="0"/>
              <w:pageBreakBefore w:val="0"/>
              <w:kinsoku/>
              <w:overflowPunct/>
              <w:topLinePunct w:val="0"/>
              <w:bidi w:val="0"/>
              <w:spacing w:line="240" w:lineRule="auto"/>
              <w:ind w:firstLine="1470" w:firstLineChars="700"/>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climb the tree!  </w:t>
            </w:r>
            <w:r>
              <w:rPr>
                <w:rFonts w:hint="default" w:ascii="Times New Roman" w:hAnsi="Times New Roman" w:eastAsia="宋体" w:cs="Times New Roman"/>
                <w:color w:val="0000FF"/>
                <w:kern w:val="0"/>
                <w:sz w:val="21"/>
                <w:szCs w:val="21"/>
              </w:rPr>
              <w:t>baby</w:t>
            </w:r>
            <w:r>
              <w:rPr>
                <w:rFonts w:hint="default" w:ascii="Times New Roman" w:hAnsi="Times New Roman" w:eastAsia="宋体" w:cs="Times New Roman"/>
                <w:kern w:val="0"/>
                <w:sz w:val="21"/>
                <w:szCs w:val="21"/>
              </w:rPr>
              <w:t xml:space="preserve"> </w:t>
            </w:r>
          </w:p>
        </w:tc>
        <w:tc>
          <w:tcPr>
            <w:tcW w:w="1770"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kern w:val="0"/>
                <w:sz w:val="21"/>
                <w:szCs w:val="21"/>
              </w:rPr>
            </w:pPr>
          </w:p>
        </w:tc>
      </w:tr>
    </w:tbl>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jc w:val="center"/>
        <w:textAlignment w:val="auto"/>
        <w:rPr>
          <w:rFonts w:hint="eastAsia" w:cs="Times New Roman"/>
          <w:sz w:val="21"/>
          <w:szCs w:val="21"/>
          <w:lang w:val="en-US" w:eastAsia="zh-CN"/>
        </w:rPr>
      </w:pPr>
      <w:r>
        <w:rPr>
          <w:rFonts w:hint="eastAsia" w:cs="Times New Roman"/>
          <w:sz w:val="21"/>
          <w:szCs w:val="21"/>
          <w:lang w:val="en-US" w:eastAsia="zh-CN"/>
        </w:rPr>
        <w:t>群文阅读四上教案</w:t>
      </w: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506"/>
        <w:gridCol w:w="1016"/>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eastAsia="zh-CN"/>
              </w:rPr>
              <w:t>《英语群文阅读》</w:t>
            </w:r>
            <w:r>
              <w:rPr>
                <w:rFonts w:hint="eastAsia" w:cs="Times New Roman"/>
                <w:b w:val="0"/>
                <w:bCs/>
                <w:sz w:val="21"/>
                <w:szCs w:val="21"/>
                <w:lang w:val="en-US" w:eastAsia="zh-CN"/>
              </w:rPr>
              <w:t xml:space="preserve">Unit 1 </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eastAsia" w:ascii="Times New Roman" w:hAnsi="Times New Roman" w:eastAsia="宋体" w:cs="Times New Roman"/>
                <w:b w:val="0"/>
                <w:bCs/>
                <w:sz w:val="21"/>
                <w:szCs w:val="21"/>
                <w:lang w:eastAsia="zh-CN"/>
              </w:rPr>
            </w:pPr>
            <w:r>
              <w:rPr>
                <w:rFonts w:hint="eastAsia" w:cs="Times New Roman"/>
                <w:b w:val="0"/>
                <w:bCs/>
                <w:sz w:val="21"/>
                <w:szCs w:val="21"/>
                <w:lang w:eastAsia="zh-CN"/>
              </w:rPr>
              <w:t>马健梅</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eastAsia" w:ascii="Times New Roman" w:hAnsi="Times New Roman" w:eastAsia="宋体" w:cs="Times New Roman"/>
                <w:b w:val="0"/>
                <w:bCs/>
                <w:sz w:val="21"/>
                <w:szCs w:val="21"/>
                <w:lang w:eastAsia="zh-CN"/>
              </w:rPr>
            </w:pPr>
            <w:r>
              <w:rPr>
                <w:rFonts w:hint="eastAsia" w:cs="Times New Roman"/>
                <w:b w:val="0"/>
                <w:bCs/>
                <w:sz w:val="21"/>
                <w:szCs w:val="21"/>
                <w:lang w:eastAsia="zh-CN"/>
              </w:rPr>
              <w:t>马健梅、冯杨、杜修贤、郭雨虹、何洁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20</w:t>
            </w:r>
            <w:r>
              <w:rPr>
                <w:rFonts w:hint="eastAsia" w:cs="Times New Roman"/>
                <w:b w:val="0"/>
                <w:bCs/>
                <w:sz w:val="21"/>
                <w:szCs w:val="21"/>
                <w:lang w:val="en-US" w:eastAsia="zh-CN"/>
              </w:rPr>
              <w:t>21.8</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本课是</w:t>
            </w:r>
            <w:r>
              <w:rPr>
                <w:rFonts w:hint="eastAsia" w:ascii="Times New Roman" w:hAnsi="Times New Roman" w:eastAsia="宋体" w:cs="Times New Roman"/>
                <w:b w:val="0"/>
                <w:bCs/>
                <w:sz w:val="21"/>
                <w:szCs w:val="21"/>
                <w:lang w:eastAsia="zh-CN"/>
              </w:rPr>
              <w:t>《英语群文阅读》四</w:t>
            </w:r>
            <w:r>
              <w:rPr>
                <w:rFonts w:hint="default" w:ascii="Times New Roman" w:hAnsi="Times New Roman" w:eastAsia="宋体" w:cs="Times New Roman"/>
                <w:b w:val="0"/>
                <w:bCs/>
                <w:sz w:val="21"/>
                <w:szCs w:val="21"/>
              </w:rPr>
              <w:t>年级上册第</w:t>
            </w:r>
            <w:r>
              <w:rPr>
                <w:rFonts w:hint="eastAsia" w:cs="Times New Roman"/>
                <w:b w:val="0"/>
                <w:bCs/>
                <w:sz w:val="21"/>
                <w:szCs w:val="21"/>
                <w:lang w:val="en-US" w:eastAsia="zh-CN"/>
              </w:rPr>
              <w:t>1</w:t>
            </w:r>
            <w:r>
              <w:rPr>
                <w:rFonts w:hint="default" w:ascii="Times New Roman" w:hAnsi="Times New Roman" w:eastAsia="宋体" w:cs="Times New Roman"/>
                <w:b w:val="0"/>
                <w:bCs/>
                <w:sz w:val="21"/>
                <w:szCs w:val="21"/>
              </w:rPr>
              <w:t>单元</w:t>
            </w:r>
            <w:r>
              <w:rPr>
                <w:rFonts w:hint="eastAsia" w:cs="Times New Roman"/>
                <w:b w:val="0"/>
                <w:bCs/>
                <w:sz w:val="21"/>
                <w:szCs w:val="21"/>
                <w:lang w:val="en-US" w:eastAsia="zh-CN"/>
              </w:rPr>
              <w:t>think carefully</w:t>
            </w:r>
            <w:r>
              <w:rPr>
                <w:rFonts w:hint="default" w:ascii="Times New Roman" w:hAnsi="Times New Roman" w:eastAsia="宋体" w:cs="Times New Roman"/>
                <w:b w:val="0"/>
                <w:bCs/>
                <w:sz w:val="21"/>
                <w:szCs w:val="21"/>
              </w:rPr>
              <w:t>。主要教学内容是</w:t>
            </w:r>
            <w:r>
              <w:rPr>
                <w:rFonts w:hint="eastAsia" w:cs="Times New Roman"/>
                <w:b w:val="0"/>
                <w:bCs/>
                <w:sz w:val="21"/>
                <w:szCs w:val="21"/>
                <w:lang w:val="en-US" w:eastAsia="zh-CN"/>
              </w:rPr>
              <w:t>两篇关于thinking 的群文绘本。第一篇是Ten Silly boys,第二篇是breaking the vat.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本课的教学对象是五年级学生。他们</w:t>
            </w:r>
            <w:r>
              <w:rPr>
                <w:rFonts w:hint="eastAsia" w:ascii="Times New Roman" w:hAnsi="Times New Roman" w:eastAsia="宋体" w:cs="Times New Roman"/>
                <w:b w:val="0"/>
                <w:bCs/>
                <w:sz w:val="21"/>
                <w:szCs w:val="21"/>
                <w:lang w:eastAsia="zh-CN"/>
              </w:rPr>
              <w:t>已</w:t>
            </w:r>
            <w:r>
              <w:rPr>
                <w:rFonts w:hint="eastAsia" w:cs="Times New Roman"/>
                <w:b w:val="0"/>
                <w:bCs/>
                <w:sz w:val="21"/>
                <w:szCs w:val="21"/>
                <w:lang w:val="en-US" w:eastAsia="zh-CN"/>
              </w:rPr>
              <w:t>有一定的英语基础，对老师的课堂指令都比较熟悉。群文阅读对于他们来说还是比较新鲜的事物，因此要一定的时间才能适应。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教学目标</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词汇：全体学生能理解</w:t>
            </w:r>
            <w:r>
              <w:rPr>
                <w:rFonts w:hint="eastAsia" w:cs="Times New Roman"/>
                <w:b w:val="0"/>
                <w:bCs/>
                <w:sz w:val="21"/>
                <w:szCs w:val="21"/>
                <w:lang w:eastAsia="zh-CN"/>
              </w:rPr>
              <w:t>：</w:t>
            </w:r>
            <w:r>
              <w:rPr>
                <w:rFonts w:hint="eastAsia" w:cs="Times New Roman"/>
                <w:b w:val="0"/>
                <w:bCs/>
                <w:sz w:val="21"/>
                <w:szCs w:val="21"/>
                <w:lang w:val="en-US" w:eastAsia="zh-CN"/>
              </w:rPr>
              <w:t>数字one,two,three,four,five,six, seven, eight nine,ten，vat, think. Lived, born, loved, read, learnt, told,thought,saved</w:t>
            </w:r>
          </w:p>
          <w:p>
            <w:pPr>
              <w:keepNext w:val="0"/>
              <w:keepLines w:val="0"/>
              <w:pageBreakBefore w:val="0"/>
              <w:kinsoku/>
              <w:overflowPunct/>
              <w:topLinePunct w:val="0"/>
              <w:bidi w:val="0"/>
              <w:spacing w:line="240" w:lineRule="auto"/>
              <w:jc w:val="left"/>
              <w:textAlignment w:val="auto"/>
              <w:rPr>
                <w:rFonts w:hint="eastAsia" w:cs="Times New Roman"/>
                <w:b w:val="0"/>
                <w:bCs/>
                <w:sz w:val="21"/>
                <w:szCs w:val="21"/>
                <w:lang w:val="en-US" w:eastAsia="zh-CN"/>
              </w:rPr>
            </w:pPr>
            <w:r>
              <w:rPr>
                <w:rFonts w:hint="default" w:ascii="Times New Roman" w:hAnsi="Times New Roman" w:eastAsia="宋体" w:cs="Times New Roman"/>
                <w:b w:val="0"/>
                <w:bCs/>
                <w:sz w:val="21"/>
                <w:szCs w:val="21"/>
              </w:rPr>
              <w:t>语法：全体学生能运用：</w:t>
            </w:r>
            <w:r>
              <w:rPr>
                <w:rFonts w:hint="eastAsia" w:cs="Times New Roman"/>
                <w:b w:val="0"/>
                <w:bCs/>
                <w:sz w:val="21"/>
                <w:szCs w:val="21"/>
                <w:lang w:val="en-US" w:eastAsia="zh-CN"/>
              </w:rPr>
              <w:t>现在进行时...is/are ...ing sth.</w:t>
            </w:r>
          </w:p>
          <w:p>
            <w:pPr>
              <w:keepNext w:val="0"/>
              <w:keepLines w:val="0"/>
              <w:pageBreakBefore w:val="0"/>
              <w:kinsoku/>
              <w:overflowPunct/>
              <w:topLinePunct w:val="0"/>
              <w:bidi w:val="0"/>
              <w:spacing w:line="240" w:lineRule="auto"/>
              <w:jc w:val="left"/>
              <w:textAlignment w:val="auto"/>
              <w:rPr>
                <w:rFonts w:hint="default" w:cs="Times New Roman"/>
                <w:b w:val="0"/>
                <w:bCs/>
                <w:sz w:val="21"/>
                <w:szCs w:val="21"/>
                <w:lang w:val="en-US" w:eastAsia="zh-CN"/>
              </w:rPr>
            </w:pPr>
            <w:r>
              <w:rPr>
                <w:rFonts w:hint="eastAsia" w:cs="Times New Roman"/>
                <w:b w:val="0"/>
                <w:bCs/>
                <w:sz w:val="21"/>
                <w:szCs w:val="21"/>
                <w:lang w:val="en-US" w:eastAsia="zh-CN"/>
              </w:rPr>
              <w:t xml:space="preserve">                      一般过去时...ed/d...</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语音：感知</w:t>
            </w:r>
            <w:r>
              <w:rPr>
                <w:rFonts w:hint="eastAsia" w:cs="Times New Roman"/>
                <w:b w:val="0"/>
                <w:bCs/>
                <w:sz w:val="21"/>
                <w:szCs w:val="21"/>
                <w:lang w:val="en-US" w:eastAsia="zh-CN"/>
              </w:rPr>
              <w:t>数字</w:t>
            </w:r>
            <w:r>
              <w:rPr>
                <w:rFonts w:hint="default" w:ascii="Times New Roman" w:hAnsi="Times New Roman" w:eastAsia="宋体" w:cs="Times New Roman"/>
                <w:b w:val="0"/>
                <w:bCs/>
                <w:sz w:val="21"/>
                <w:szCs w:val="21"/>
              </w:rPr>
              <w:t>的读音。</w:t>
            </w:r>
            <w:r>
              <w:rPr>
                <w:rFonts w:hint="eastAsia" w:cs="Times New Roman"/>
                <w:b w:val="0"/>
                <w:bCs/>
                <w:sz w:val="21"/>
                <w:szCs w:val="21"/>
                <w:lang w:val="en-US" w:eastAsia="zh-CN"/>
              </w:rPr>
              <w:t>动词过去式结尾ed/d的读音</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功能：</w:t>
            </w:r>
            <w:r>
              <w:rPr>
                <w:rFonts w:hint="eastAsia" w:cs="Times New Roman"/>
                <w:b w:val="0"/>
                <w:bCs/>
                <w:sz w:val="21"/>
                <w:szCs w:val="21"/>
                <w:lang w:val="en-US" w:eastAsia="zh-CN"/>
              </w:rPr>
              <w:t>用于描述数量、描述过去发生的事情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continue"/>
            <w:tcBorders>
              <w:left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全体学生能听懂：</w:t>
            </w:r>
            <w:r>
              <w:rPr>
                <w:rFonts w:hint="eastAsia" w:cs="Times New Roman"/>
                <w:b w:val="0"/>
                <w:bCs/>
                <w:sz w:val="21"/>
                <w:szCs w:val="21"/>
                <w:lang w:val="en-US" w:eastAsia="zh-CN"/>
              </w:rPr>
              <w:t>具体的数字、现在进行时描述正在做的事，一般过去时描述已经发生的事</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全体学生能说：</w:t>
            </w:r>
            <w:r>
              <w:rPr>
                <w:rFonts w:hint="eastAsia" w:cs="Times New Roman"/>
                <w:b w:val="0"/>
                <w:bCs/>
                <w:sz w:val="21"/>
                <w:szCs w:val="21"/>
                <w:lang w:val="en-US" w:eastAsia="zh-CN"/>
              </w:rPr>
              <w:t>数字对应的英文、动词过去式的基本读法</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全体学生能认读：</w:t>
            </w:r>
            <w:r>
              <w:rPr>
                <w:rFonts w:hint="eastAsia" w:cs="Times New Roman"/>
                <w:b w:val="0"/>
                <w:bCs/>
                <w:sz w:val="21"/>
                <w:szCs w:val="21"/>
                <w:lang w:val="en-US" w:eastAsia="zh-CN"/>
              </w:rPr>
              <w:t>数字对应的英文、动词过去式</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全体学生能书写</w:t>
            </w:r>
            <w:r>
              <w:rPr>
                <w:rFonts w:hint="eastAsia" w:ascii="Times New Roman" w:hAnsi="Times New Roman" w:eastAsia="宋体" w:cs="Times New Roman"/>
                <w:b w:val="0"/>
                <w:bCs/>
                <w:sz w:val="21"/>
                <w:szCs w:val="21"/>
                <w:lang w:val="en-US" w:eastAsia="zh-CN"/>
              </w:rPr>
              <w:t>:</w:t>
            </w:r>
            <w:r>
              <w:rPr>
                <w:rFonts w:hint="eastAsia" w:cs="Times New Roman"/>
                <w:b w:val="0"/>
                <w:bCs/>
                <w:sz w:val="21"/>
                <w:szCs w:val="21"/>
                <w:lang w:val="en-US" w:eastAsia="zh-CN"/>
              </w:rPr>
              <w:t>数字、动词过去式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学会用大脑思考事情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小组合作式学习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感知传统故事司马光砸缸，向司马光学习如何聪明地解决问题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eastAsia"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 xml:space="preserve">全体学生能运用词汇 </w:t>
            </w:r>
            <w:r>
              <w:rPr>
                <w:rFonts w:hint="eastAsia" w:ascii="Times New Roman" w:hAnsi="Times New Roman" w:eastAsia="宋体" w:cs="Times New Roman"/>
                <w:b w:val="0"/>
                <w:bCs/>
                <w:sz w:val="21"/>
                <w:szCs w:val="21"/>
                <w:lang w:val="en-US" w:eastAsia="zh-CN"/>
              </w:rPr>
              <w:t>:</w:t>
            </w:r>
            <w:r>
              <w:rPr>
                <w:rFonts w:hint="eastAsia" w:cs="Times New Roman"/>
                <w:b w:val="0"/>
                <w:bCs/>
                <w:sz w:val="21"/>
                <w:szCs w:val="21"/>
                <w:lang w:val="en-US" w:eastAsia="zh-CN"/>
              </w:rPr>
              <w:t>数字one,two,three,four,five,six, seven, eight nine,ten，vat, think. Lived, born, loved, read, learnt, told,thought,saved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eastAsia" w:cs="Times New Roman"/>
                <w:b w:val="0"/>
                <w:bCs/>
                <w:sz w:val="21"/>
                <w:szCs w:val="21"/>
                <w:lang w:val="en-US" w:eastAsia="zh-CN"/>
              </w:rPr>
            </w:pPr>
            <w:r>
              <w:rPr>
                <w:rFonts w:hint="default" w:ascii="Times New Roman" w:hAnsi="Times New Roman" w:eastAsia="宋体" w:cs="Times New Roman"/>
                <w:b w:val="0"/>
                <w:bCs/>
                <w:sz w:val="21"/>
                <w:szCs w:val="21"/>
              </w:rPr>
              <w:t>学生能够运用</w:t>
            </w:r>
            <w:r>
              <w:rPr>
                <w:rFonts w:hint="eastAsia" w:cs="Times New Roman"/>
                <w:b w:val="0"/>
                <w:bCs/>
                <w:sz w:val="21"/>
                <w:szCs w:val="21"/>
                <w:lang w:val="en-US" w:eastAsia="zh-CN"/>
              </w:rPr>
              <w:t>现在进行时...is/are ...ing sth.</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 xml:space="preserve">                      一般过去时...ed/d...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环节与时间</w:t>
            </w:r>
          </w:p>
        </w:tc>
        <w:tc>
          <w:tcPr>
            <w:tcW w:w="4903"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教学过程</w:t>
            </w:r>
          </w:p>
        </w:tc>
        <w:tc>
          <w:tcPr>
            <w:tcW w:w="2752"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lang w:val="en-US" w:eastAsia="zh-CN"/>
              </w:rPr>
            </w:pPr>
            <w:r>
              <w:rPr>
                <w:rFonts w:hint="eastAsia" w:ascii="Times New Roman" w:hAnsi="Times New Roman" w:eastAsia="宋体" w:cs="Times New Roman"/>
                <w:b w:val="0"/>
                <w:bCs/>
                <w:sz w:val="21"/>
                <w:szCs w:val="21"/>
                <w:lang w:val="en-US"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（4分钟）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Greeting: Hello boys and girls!</w:t>
            </w:r>
          </w:p>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 xml:space="preserve">Chant: build your body, build your brain. </w:t>
            </w:r>
          </w:p>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Questions: Are you good at thinking?</w:t>
            </w:r>
          </w:p>
          <w:p>
            <w:pPr>
              <w:keepNext w:val="0"/>
              <w:keepLines w:val="0"/>
              <w:pageBreakBefore w:val="0"/>
              <w:kinsoku/>
              <w:overflowPunct/>
              <w:topLinePunct w:val="0"/>
              <w:bidi w:val="0"/>
              <w:spacing w:line="240" w:lineRule="auto"/>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Do you always have good ideas when you are in trouble?</w:t>
            </w: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任务呈现</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 xml:space="preserve"> （2分钟）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Look and say:</w:t>
            </w:r>
          </w:p>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 xml:space="preserve"> Look, there are many boys. How many of them are there? Yes, ten!</w:t>
            </w:r>
          </w:p>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It is a fine day. The ten silly boys go to play in the forest. Mum says</w:t>
            </w:r>
            <w:r>
              <w:rPr>
                <w:rFonts w:hint="default" w:cs="Times New Roman"/>
                <w:b w:val="0"/>
                <w:bCs/>
                <w:sz w:val="21"/>
                <w:szCs w:val="21"/>
                <w:lang w:val="en-US" w:eastAsia="zh-CN"/>
              </w:rPr>
              <w:t>”</w:t>
            </w:r>
            <w:r>
              <w:rPr>
                <w:rFonts w:hint="eastAsia" w:cs="Times New Roman"/>
                <w:b w:val="0"/>
                <w:bCs/>
                <w:sz w:val="21"/>
                <w:szCs w:val="21"/>
                <w:lang w:val="en-US" w:eastAsia="zh-CN"/>
              </w:rPr>
              <w:t xml:space="preserve"> Don</w:t>
            </w:r>
            <w:r>
              <w:rPr>
                <w:rFonts w:hint="default" w:cs="Times New Roman"/>
                <w:b w:val="0"/>
                <w:bCs/>
                <w:sz w:val="21"/>
                <w:szCs w:val="21"/>
                <w:lang w:val="en-US" w:eastAsia="zh-CN"/>
              </w:rPr>
              <w:t>’</w:t>
            </w:r>
            <w:r>
              <w:rPr>
                <w:rFonts w:hint="eastAsia" w:cs="Times New Roman"/>
                <w:b w:val="0"/>
                <w:bCs/>
                <w:sz w:val="21"/>
                <w:szCs w:val="21"/>
                <w:lang w:val="en-US" w:eastAsia="zh-CN"/>
              </w:rPr>
              <w:t>t get lost! There are ten of you.</w:t>
            </w:r>
          </w:p>
          <w:p>
            <w:pPr>
              <w:keepNext w:val="0"/>
              <w:keepLines w:val="0"/>
              <w:pageBreakBefore w:val="0"/>
              <w:kinsoku/>
              <w:overflowPunct/>
              <w:topLinePunct w:val="0"/>
              <w:bidi w:val="0"/>
              <w:spacing w:line="240" w:lineRule="auto"/>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Think: Why does mum say this?</w:t>
            </w:r>
          </w:p>
          <w:p>
            <w:pPr>
              <w:keepNext w:val="0"/>
              <w:keepLines w:val="0"/>
              <w:pageBreakBefore w:val="0"/>
              <w:kinsoku/>
              <w:overflowPunct/>
              <w:topLinePunct w:val="0"/>
              <w:bidi w:val="0"/>
              <w:spacing w:line="240" w:lineRule="auto"/>
              <w:jc w:val="both"/>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Let</w:t>
            </w:r>
            <w:r>
              <w:rPr>
                <w:rFonts w:hint="default" w:cs="Times New Roman"/>
                <w:b w:val="0"/>
                <w:bCs/>
                <w:sz w:val="21"/>
                <w:szCs w:val="21"/>
                <w:lang w:val="en-US" w:eastAsia="zh-CN"/>
              </w:rPr>
              <w:t>’</w:t>
            </w:r>
            <w:r>
              <w:rPr>
                <w:rFonts w:hint="eastAsia" w:cs="Times New Roman"/>
                <w:b w:val="0"/>
                <w:bCs/>
                <w:sz w:val="21"/>
                <w:szCs w:val="21"/>
                <w:lang w:val="en-US" w:eastAsia="zh-CN"/>
              </w:rPr>
              <w:t>s read the story and find out why.</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课文学习</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 xml:space="preserve">  (10分钟）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numPr>
                <w:ilvl w:val="0"/>
                <w:numId w:val="42"/>
              </w:numPr>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Read in 4 and finish the table:</w:t>
            </w:r>
          </w:p>
          <w:tbl>
            <w:tblPr>
              <w:tblStyle w:val="7"/>
              <w:tblW w:w="46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3"/>
              <w:gridCol w:w="2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tcPr>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vertAlign w:val="baseline"/>
                      <w:lang w:val="en-US" w:eastAsia="zh-CN"/>
                    </w:rPr>
                  </w:pPr>
                  <w:r>
                    <w:rPr>
                      <w:rFonts w:hint="eastAsia" w:cs="Times New Roman"/>
                      <w:b w:val="0"/>
                      <w:bCs/>
                      <w:sz w:val="21"/>
                      <w:szCs w:val="21"/>
                      <w:vertAlign w:val="baseline"/>
                      <w:lang w:val="en-US" w:eastAsia="zh-CN"/>
                    </w:rPr>
                    <w:t>Where?</w:t>
                  </w:r>
                </w:p>
              </w:tc>
              <w:tc>
                <w:tcPr>
                  <w:tcW w:w="2344" w:type="dxa"/>
                </w:tcPr>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tcPr>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vertAlign w:val="baseline"/>
                      <w:lang w:val="en-US" w:eastAsia="zh-CN"/>
                    </w:rPr>
                  </w:pPr>
                  <w:r>
                    <w:rPr>
                      <w:rFonts w:hint="eastAsia" w:cs="Times New Roman"/>
                      <w:b w:val="0"/>
                      <w:bCs/>
                      <w:sz w:val="21"/>
                      <w:szCs w:val="21"/>
                      <w:vertAlign w:val="baseline"/>
                      <w:lang w:val="en-US" w:eastAsia="zh-CN"/>
                    </w:rPr>
                    <w:t>What</w:t>
                  </w:r>
                  <w:r>
                    <w:rPr>
                      <w:rFonts w:hint="default" w:cs="Times New Roman"/>
                      <w:b w:val="0"/>
                      <w:bCs/>
                      <w:sz w:val="21"/>
                      <w:szCs w:val="21"/>
                      <w:vertAlign w:val="baseline"/>
                      <w:lang w:val="en-US" w:eastAsia="zh-CN"/>
                    </w:rPr>
                    <w:t>’</w:t>
                  </w:r>
                  <w:r>
                    <w:rPr>
                      <w:rFonts w:hint="eastAsia" w:cs="Times New Roman"/>
                      <w:b w:val="0"/>
                      <w:bCs/>
                      <w:sz w:val="21"/>
                      <w:szCs w:val="21"/>
                      <w:vertAlign w:val="baseline"/>
                      <w:lang w:val="en-US" w:eastAsia="zh-CN"/>
                    </w:rPr>
                    <w:t>s the weather?</w:t>
                  </w:r>
                </w:p>
              </w:tc>
              <w:tc>
                <w:tcPr>
                  <w:tcW w:w="2344" w:type="dxa"/>
                </w:tcPr>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tcPr>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vertAlign w:val="baseline"/>
                      <w:lang w:val="en-US" w:eastAsia="zh-CN"/>
                    </w:rPr>
                  </w:pPr>
                  <w:r>
                    <w:rPr>
                      <w:rFonts w:hint="eastAsia" w:cs="Times New Roman"/>
                      <w:b w:val="0"/>
                      <w:bCs/>
                      <w:sz w:val="21"/>
                      <w:szCs w:val="21"/>
                      <w:vertAlign w:val="baseline"/>
                      <w:lang w:val="en-US" w:eastAsia="zh-CN"/>
                    </w:rPr>
                    <w:t>What are they doing?</w:t>
                  </w:r>
                </w:p>
              </w:tc>
              <w:tc>
                <w:tcPr>
                  <w:tcW w:w="2344" w:type="dxa"/>
                </w:tcPr>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vertAlign w:val="baseline"/>
                      <w:lang w:val="en-US" w:eastAsia="zh-CN"/>
                    </w:rPr>
                  </w:pPr>
                </w:p>
              </w:tc>
            </w:tr>
          </w:tbl>
          <w:p>
            <w:pPr>
              <w:keepNext w:val="0"/>
              <w:keepLines w:val="0"/>
              <w:pageBreakBefore w:val="0"/>
              <w:numPr>
                <w:ilvl w:val="0"/>
                <w:numId w:val="42"/>
              </w:numPr>
              <w:kinsoku/>
              <w:overflowPunct/>
              <w:topLinePunct w:val="0"/>
              <w:bidi w:val="0"/>
              <w:spacing w:line="240" w:lineRule="auto"/>
              <w:ind w:left="0" w:leftChars="0" w:firstLine="0" w:firstLineChars="0"/>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Read page 14-15 and find out :</w: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Why can</w:t>
            </w:r>
            <w:r>
              <w:rPr>
                <w:rFonts w:hint="default" w:cs="Times New Roman"/>
                <w:b w:val="0"/>
                <w:bCs/>
                <w:sz w:val="21"/>
                <w:szCs w:val="21"/>
                <w:lang w:val="en-US" w:eastAsia="zh-CN"/>
              </w:rPr>
              <w:t>’</w:t>
            </w:r>
            <w:r>
              <w:rPr>
                <w:rFonts w:hint="eastAsia" w:cs="Times New Roman"/>
                <w:b w:val="0"/>
                <w:bCs/>
                <w:sz w:val="21"/>
                <w:szCs w:val="21"/>
                <w:lang w:val="en-US" w:eastAsia="zh-CN"/>
              </w:rPr>
              <w:t>t they go home?</w: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Who comes and helps?</w:t>
            </w:r>
          </w:p>
          <w:p>
            <w:pPr>
              <w:keepNext w:val="0"/>
              <w:keepLines w:val="0"/>
              <w:pageBreakBefore w:val="0"/>
              <w:numPr>
                <w:ilvl w:val="0"/>
                <w:numId w:val="0"/>
              </w:numPr>
              <w:kinsoku/>
              <w:overflowPunct/>
              <w:topLinePunct w:val="0"/>
              <w:bidi w:val="0"/>
              <w:spacing w:line="240" w:lineRule="auto"/>
              <w:ind w:leftChars="0"/>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How many of the boys are there?</w:t>
            </w:r>
          </w:p>
          <w:p>
            <w:pPr>
              <w:keepNext w:val="0"/>
              <w:keepLines w:val="0"/>
              <w:pageBreakBefore w:val="0"/>
              <w:numPr>
                <w:ilvl w:val="0"/>
                <w:numId w:val="42"/>
              </w:numPr>
              <w:kinsoku/>
              <w:overflowPunct/>
              <w:topLinePunct w:val="0"/>
              <w:bidi w:val="0"/>
              <w:spacing w:line="240" w:lineRule="auto"/>
              <w:ind w:left="0" w:leftChars="0" w:firstLine="0" w:firstLineChars="0"/>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Think: Why does mum say this?</w:t>
            </w:r>
          </w:p>
          <w:p>
            <w:pPr>
              <w:keepNext w:val="0"/>
              <w:keepLines w:val="0"/>
              <w:pageBreakBefore w:val="0"/>
              <w:numPr>
                <w:ilvl w:val="0"/>
                <w:numId w:val="0"/>
              </w:numPr>
              <w:kinsoku/>
              <w:overflowPunct/>
              <w:topLinePunct w:val="0"/>
              <w:bidi w:val="0"/>
              <w:spacing w:line="240" w:lineRule="auto"/>
              <w:ind w:leftChars="0"/>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 xml:space="preserve">         Can you give the story a name?</w:t>
            </w:r>
          </w:p>
          <w:p>
            <w:pPr>
              <w:keepNext w:val="0"/>
              <w:keepLines w:val="0"/>
              <w:pageBreakBefore w:val="0"/>
              <w:kinsoku/>
              <w:overflowPunct/>
              <w:topLinePunct w:val="0"/>
              <w:bidi w:val="0"/>
              <w:spacing w:line="240" w:lineRule="auto"/>
              <w:jc w:val="center"/>
              <w:textAlignment w:val="auto"/>
              <w:rPr>
                <w:rFonts w:hint="eastAsia" w:cs="Times New Roman"/>
                <w:b w:val="0"/>
                <w:bCs/>
                <w:sz w:val="21"/>
                <w:szCs w:val="21"/>
                <w:lang w:val="en-US" w:eastAsia="zh-CN"/>
              </w:rPr>
            </w:pPr>
            <w:r>
              <w:rPr>
                <w:rFonts w:hint="eastAsia" w:cs="Times New Roman"/>
                <w:b w:val="0"/>
                <w:bCs/>
                <w:sz w:val="21"/>
                <w:szCs w:val="21"/>
                <w:lang w:val="en-US" w:eastAsia="zh-CN"/>
              </w:rPr>
              <w:t>Ten_____ Boys</w:t>
            </w:r>
          </w:p>
          <w:p>
            <w:pPr>
              <w:keepNext w:val="0"/>
              <w:keepLines w:val="0"/>
              <w:pageBreakBefore w:val="0"/>
              <w:numPr>
                <w:ilvl w:val="0"/>
                <w:numId w:val="42"/>
              </w:numPr>
              <w:kinsoku/>
              <w:overflowPunct/>
              <w:topLinePunct w:val="0"/>
              <w:bidi w:val="0"/>
              <w:spacing w:line="240" w:lineRule="auto"/>
              <w:ind w:left="0" w:leftChars="0" w:firstLine="0" w:firstLineChars="0"/>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Have you made any mistakes like this?</w:t>
            </w:r>
          </w:p>
          <w:p>
            <w:pPr>
              <w:keepNext w:val="0"/>
              <w:keepLines w:val="0"/>
              <w:pageBreakBefore w:val="0"/>
              <w:numPr>
                <w:ilvl w:val="0"/>
                <w:numId w:val="0"/>
              </w:numPr>
              <w:kinsoku/>
              <w:overflowPunct/>
              <w:topLinePunct w:val="0"/>
              <w:bidi w:val="0"/>
              <w:spacing w:line="240" w:lineRule="auto"/>
              <w:ind w:leftChars="0"/>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 xml:space="preserve">   What do you learn from the story?</w:t>
            </w:r>
          </w:p>
          <w:p>
            <w:pPr>
              <w:keepNext w:val="0"/>
              <w:keepLines w:val="0"/>
              <w:pageBreakBefore w:val="0"/>
              <w:numPr>
                <w:ilvl w:val="0"/>
                <w:numId w:val="42"/>
              </w:numPr>
              <w:kinsoku/>
              <w:overflowPunct/>
              <w:topLinePunct w:val="0"/>
              <w:bidi w:val="0"/>
              <w:spacing w:line="240" w:lineRule="auto"/>
              <w:ind w:left="0" w:leftChars="0" w:firstLine="0" w:firstLineChars="0"/>
              <w:jc w:val="both"/>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There was another boy named Sima Guang. Let</w:t>
            </w:r>
            <w:r>
              <w:rPr>
                <w:rFonts w:hint="default" w:cs="Times New Roman"/>
                <w:b w:val="0"/>
                <w:bCs/>
                <w:sz w:val="21"/>
                <w:szCs w:val="21"/>
                <w:lang w:val="en-US" w:eastAsia="zh-CN"/>
              </w:rPr>
              <w:t>’</w:t>
            </w:r>
            <w:r>
              <w:rPr>
                <w:rFonts w:hint="eastAsia" w:cs="Times New Roman"/>
                <w:b w:val="0"/>
                <w:bCs/>
                <w:sz w:val="21"/>
                <w:szCs w:val="21"/>
                <w:lang w:val="en-US" w:eastAsia="zh-CN"/>
              </w:rPr>
              <w:t>s read his story and find out: Was he a silly or clever boy?</w:t>
            </w:r>
          </w:p>
          <w:p>
            <w:pPr>
              <w:keepNext w:val="0"/>
              <w:keepLines w:val="0"/>
              <w:pageBreakBefore w:val="0"/>
              <w:numPr>
                <w:ilvl w:val="0"/>
                <w:numId w:val="42"/>
              </w:numPr>
              <w:kinsoku/>
              <w:overflowPunct/>
              <w:topLinePunct w:val="0"/>
              <w:bidi w:val="0"/>
              <w:spacing w:line="240" w:lineRule="auto"/>
              <w:ind w:left="0" w:leftChars="0" w:firstLine="0" w:firstLineChars="0"/>
              <w:jc w:val="both"/>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Brainstorm: Can you tell us the story about Sima Guang in Chinese?</w:t>
            </w:r>
          </w:p>
          <w:p>
            <w:pPr>
              <w:keepNext w:val="0"/>
              <w:keepLines w:val="0"/>
              <w:pageBreakBefore w:val="0"/>
              <w:numPr>
                <w:ilvl w:val="0"/>
                <w:numId w:val="42"/>
              </w:numPr>
              <w:kinsoku/>
              <w:overflowPunct/>
              <w:topLinePunct w:val="0"/>
              <w:bidi w:val="0"/>
              <w:spacing w:line="240" w:lineRule="auto"/>
              <w:ind w:left="0" w:leftChars="0" w:firstLine="0" w:firstLineChars="0"/>
              <w:jc w:val="both"/>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Read P19-20: How do you think of Sima Guang?</w: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 xml:space="preserve">   He was _______.</w:t>
            </w:r>
          </w:p>
          <w:p>
            <w:pPr>
              <w:keepNext w:val="0"/>
              <w:keepLines w:val="0"/>
              <w:pageBreakBefore w:val="0"/>
              <w:numPr>
                <w:ilvl w:val="0"/>
                <w:numId w:val="42"/>
              </w:numPr>
              <w:kinsoku/>
              <w:overflowPunct/>
              <w:topLinePunct w:val="0"/>
              <w:bidi w:val="0"/>
              <w:spacing w:line="240" w:lineRule="auto"/>
              <w:ind w:left="0" w:leftChars="0" w:firstLine="0" w:firstLineChars="0"/>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Read p21-...: Read the rest story and put the pictures in order. (Activity 4)</w:t>
            </w:r>
          </w:p>
          <w:p>
            <w:pPr>
              <w:keepNext w:val="0"/>
              <w:keepLines w:val="0"/>
              <w:pageBreakBefore w:val="0"/>
              <w:numPr>
                <w:ilvl w:val="0"/>
                <w:numId w:val="42"/>
              </w:numPr>
              <w:kinsoku/>
              <w:overflowPunct/>
              <w:topLinePunct w:val="0"/>
              <w:bidi w:val="0"/>
              <w:spacing w:line="240" w:lineRule="auto"/>
              <w:ind w:left="0" w:leftChars="0" w:firstLine="0" w:firstLineChars="0"/>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Choose the right words to finish the sentences of each picture.</w:t>
            </w:r>
          </w:p>
          <w:p>
            <w:pPr>
              <w:keepNext w:val="0"/>
              <w:keepLines w:val="0"/>
              <w:pageBreakBefore w:val="0"/>
              <w:numPr>
                <w:ilvl w:val="0"/>
                <w:numId w:val="42"/>
              </w:numPr>
              <w:kinsoku/>
              <w:overflowPunct/>
              <w:topLinePunct w:val="0"/>
              <w:bidi w:val="0"/>
              <w:spacing w:line="240" w:lineRule="auto"/>
              <w:ind w:left="0" w:leftChars="0" w:firstLine="0" w:firstLineChars="0"/>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Discuss: How do you think of Sima Guang now?</w: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 xml:space="preserve">   He was ______.</w:t>
            </w:r>
          </w:p>
          <w:p>
            <w:pPr>
              <w:keepNext w:val="0"/>
              <w:keepLines w:val="0"/>
              <w:pageBreakBefore w:val="0"/>
              <w:kinsoku/>
              <w:overflowPunct/>
              <w:topLinePunct w:val="0"/>
              <w:bidi w:val="0"/>
              <w:spacing w:line="240" w:lineRule="auto"/>
              <w:jc w:val="both"/>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训练巩固</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 xml:space="preserve"> （14分钟）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numPr>
                <w:ilvl w:val="0"/>
                <w:numId w:val="42"/>
              </w:numPr>
              <w:kinsoku/>
              <w:overflowPunct/>
              <w:topLinePunct w:val="0"/>
              <w:bidi w:val="0"/>
              <w:spacing w:line="240" w:lineRule="auto"/>
              <w:ind w:left="0" w:leftChars="0" w:firstLine="0" w:firstLineChars="0"/>
              <w:jc w:val="both"/>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Read the story after mp3</w:t>
            </w:r>
          </w:p>
          <w:p>
            <w:pPr>
              <w:keepNext w:val="0"/>
              <w:keepLines w:val="0"/>
              <w:pageBreakBefore w:val="0"/>
              <w:numPr>
                <w:ilvl w:val="0"/>
                <w:numId w:val="42"/>
              </w:numPr>
              <w:kinsoku/>
              <w:overflowPunct/>
              <w:topLinePunct w:val="0"/>
              <w:bidi w:val="0"/>
              <w:spacing w:line="240" w:lineRule="auto"/>
              <w:ind w:left="0" w:leftChars="0" w:firstLine="0" w:firstLineChars="0"/>
              <w:jc w:val="both"/>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Retell the story according to the mind map on the board.</w:t>
            </w: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both"/>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任务完成</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 xml:space="preserve">  （8分钟）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numPr>
                <w:ilvl w:val="0"/>
                <w:numId w:val="42"/>
              </w:numPr>
              <w:kinsoku/>
              <w:overflowPunct/>
              <w:topLinePunct w:val="0"/>
              <w:bidi w:val="0"/>
              <w:spacing w:line="240" w:lineRule="auto"/>
              <w:ind w:left="0" w:leftChars="0" w:firstLine="0" w:firstLineChars="0"/>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Project: Do you have any other ways to save the boy?</w:t>
            </w:r>
          </w:p>
          <w:p>
            <w:pPr>
              <w:keepNext w:val="0"/>
              <w:keepLines w:val="0"/>
              <w:pageBreakBefore w:val="0"/>
              <w:kinsoku/>
              <w:overflowPunct/>
              <w:topLinePunct w:val="0"/>
              <w:bidi w:val="0"/>
              <w:spacing w:line="240" w:lineRule="auto"/>
              <w:jc w:val="both"/>
              <w:textAlignment w:val="auto"/>
              <w:rPr>
                <w:rFonts w:hint="default" w:ascii="Times New Roman" w:hAnsi="Times New Roman" w:eastAsia="宋体" w:cs="Times New Roman"/>
                <w:b w:val="0"/>
                <w:bCs/>
                <w:sz w:val="21"/>
                <w:szCs w:val="21"/>
                <w:lang w:val="en-US"/>
              </w:rPr>
            </w:pPr>
            <w:r>
              <w:rPr>
                <w:rFonts w:hint="eastAsia" w:cs="Times New Roman"/>
                <w:b w:val="0"/>
                <w:bCs/>
                <w:sz w:val="21"/>
                <w:szCs w:val="21"/>
                <w:lang w:val="en-US" w:eastAsia="zh-CN"/>
              </w:rPr>
              <w:t>14.Summary: Which boys do you like better, the ten boys or Sima Guang? Why?</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（2分钟）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eastAsia" w:cs="Times New Roman"/>
                <w:b w:val="0"/>
                <w:bCs/>
                <w:sz w:val="21"/>
                <w:szCs w:val="21"/>
                <w:lang w:val="en-US" w:eastAsia="zh-CN"/>
              </w:rPr>
            </w:pPr>
            <w:r>
              <w:rPr>
                <w:rFonts w:hint="eastAsia" w:cs="Times New Roman"/>
                <w:b w:val="0"/>
                <w:bCs/>
                <w:sz w:val="21"/>
                <w:szCs w:val="21"/>
                <w:lang w:val="en-US" w:eastAsia="zh-CN"/>
              </w:rPr>
              <w:t>Homework: Read the story twice after class.</w:t>
            </w:r>
          </w:p>
          <w:p>
            <w:pPr>
              <w:keepNext w:val="0"/>
              <w:keepLines w:val="0"/>
              <w:pageBreakBefore w:val="0"/>
              <w:kinsoku/>
              <w:overflowPunct/>
              <w:topLinePunct w:val="0"/>
              <w:bidi w:val="0"/>
              <w:spacing w:line="240" w:lineRule="auto"/>
              <w:jc w:val="center"/>
              <w:textAlignment w:val="auto"/>
              <w:rPr>
                <w:rFonts w:hint="default" w:cs="Times New Roman"/>
                <w:b w:val="0"/>
                <w:bCs/>
                <w:sz w:val="21"/>
                <w:szCs w:val="21"/>
                <w:lang w:val="en-US" w:eastAsia="zh-CN"/>
              </w:rPr>
            </w:pPr>
            <w:r>
              <w:rPr>
                <w:rFonts w:hint="eastAsia" w:cs="Times New Roman"/>
                <w:b w:val="0"/>
                <w:bCs/>
                <w:sz w:val="21"/>
                <w:szCs w:val="21"/>
                <w:lang w:val="en-US" w:eastAsia="zh-CN"/>
              </w:rPr>
              <w:t>Tell your family the story about Sima Guang.</w:t>
            </w: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板书</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eastAsia" w:cs="Times New Roman"/>
                <w:b w:val="0"/>
                <w:bCs/>
                <w:sz w:val="21"/>
                <w:szCs w:val="21"/>
                <w:lang w:val="en-US" w:eastAsia="zh-CN"/>
              </w:rPr>
            </w:pPr>
            <w:r>
              <w:rPr>
                <w:rFonts w:hint="eastAsia" w:cs="Times New Roman"/>
                <w:b w:val="0"/>
                <w:bCs/>
                <w:sz w:val="21"/>
                <w:szCs w:val="21"/>
                <w:lang w:val="en-US" w:eastAsia="zh-CN"/>
              </w:rPr>
              <w:t>Unit 1 Think Carefully</w:t>
            </w:r>
          </w:p>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Ten Silly Boys                 Breaking the Vat</w:t>
            </w:r>
          </w:p>
          <w:p>
            <w:pPr>
              <w:keepNext w:val="0"/>
              <w:keepLines w:val="0"/>
              <w:pageBreakBefore w:val="0"/>
              <w:kinsoku/>
              <w:overflowPunct/>
              <w:topLinePunct w:val="0"/>
              <w:bidi w:val="0"/>
              <w:spacing w:line="240" w:lineRule="auto"/>
              <w:jc w:val="both"/>
              <w:textAlignment w:val="auto"/>
              <w:rPr>
                <w:rFonts w:hint="default" w:cs="Times New Roman"/>
                <w:b w:val="0"/>
                <w:bCs/>
                <w:sz w:val="21"/>
                <w:szCs w:val="21"/>
                <w:lang w:val="en-US" w:eastAsia="zh-CN"/>
              </w:rPr>
            </w:pPr>
            <w:r>
              <w:rPr>
                <w:sz w:val="21"/>
              </w:rPr>
              <mc:AlternateContent>
                <mc:Choice Requires="wps">
                  <w:drawing>
                    <wp:anchor distT="0" distB="0" distL="114300" distR="114300" simplePos="0" relativeHeight="251670528" behindDoc="0" locked="0" layoutInCell="1" allowOverlap="1">
                      <wp:simplePos x="0" y="0"/>
                      <wp:positionH relativeFrom="column">
                        <wp:posOffset>935355</wp:posOffset>
                      </wp:positionH>
                      <wp:positionV relativeFrom="paragraph">
                        <wp:posOffset>1905</wp:posOffset>
                      </wp:positionV>
                      <wp:extent cx="760730" cy="1241425"/>
                      <wp:effectExtent l="6350" t="6350" r="10160" b="17145"/>
                      <wp:wrapNone/>
                      <wp:docPr id="17" name="椭圆 17"/>
                      <wp:cNvGraphicFramePr/>
                      <a:graphic xmlns:a="http://schemas.openxmlformats.org/drawingml/2006/main">
                        <a:graphicData uri="http://schemas.microsoft.com/office/word/2010/wordprocessingShape">
                          <wps:wsp>
                            <wps:cNvSpPr/>
                            <wps:spPr>
                              <a:xfrm>
                                <a:off x="2946400" y="2056765"/>
                                <a:ext cx="760730" cy="1241425"/>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15"/>
                                      <w:szCs w:val="18"/>
                                      <w:lang w:val="en-US" w:eastAsia="zh-CN"/>
                                    </w:rPr>
                                  </w:pPr>
                                  <w:r>
                                    <w:rPr>
                                      <w:rFonts w:hint="eastAsia"/>
                                      <w:sz w:val="15"/>
                                      <w:szCs w:val="18"/>
                                      <w:lang w:val="en-US" w:eastAsia="zh-CN"/>
                                    </w:rPr>
                                    <w:t>Think carefully</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73.65pt;margin-top:0.15pt;height:97.75pt;width:59.9pt;z-index:251670528;v-text-anchor:middle;mso-width-relative:page;mso-height-relative:page;" fillcolor="#FFFFFF [3201]" filled="t" stroked="t" coordsize="21600,21600" o:gfxdata="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DcHXGi2AAAAAgBAAAP&#10;AAAAAAAAAAEAIAAAACIAAABkcnMvZG93bnJldi54bWxQSwECFAAUAAAACACHTuJAGGipcIoCAAAQ&#10;BQAADgAAAAAAAAABACAAAAAnAQAAZHJzL2Uyb0RvYy54bWxQSwUGAAAAAAYABgBZAQAAIwYAAAAA&#10;">
                      <v:fill on="t" focussize="0,0"/>
                      <v:stroke weight="1pt" color="#70AD47 [3209]" miterlimit="8" joinstyle="miter"/>
                      <v:imagedata o:title=""/>
                      <o:lock v:ext="edit" aspectratio="f"/>
                      <v:textbox>
                        <w:txbxContent>
                          <w:p>
                            <w:pPr>
                              <w:jc w:val="center"/>
                              <w:rPr>
                                <w:rFonts w:hint="default" w:eastAsia="宋体"/>
                                <w:sz w:val="15"/>
                                <w:szCs w:val="18"/>
                                <w:lang w:val="en-US" w:eastAsia="zh-CN"/>
                              </w:rPr>
                            </w:pPr>
                            <w:r>
                              <w:rPr>
                                <w:rFonts w:hint="eastAsia"/>
                                <w:sz w:val="15"/>
                                <w:szCs w:val="18"/>
                                <w:lang w:val="en-US" w:eastAsia="zh-CN"/>
                              </w:rPr>
                              <w:t>Think carefully</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2276475</wp:posOffset>
                      </wp:positionH>
                      <wp:positionV relativeFrom="paragraph">
                        <wp:posOffset>24765</wp:posOffset>
                      </wp:positionV>
                      <wp:extent cx="114300" cy="182880"/>
                      <wp:effectExtent l="15240" t="6350" r="22860" b="8890"/>
                      <wp:wrapNone/>
                      <wp:docPr id="18" name="下箭头 18"/>
                      <wp:cNvGraphicFramePr/>
                      <a:graphic xmlns:a="http://schemas.openxmlformats.org/drawingml/2006/main">
                        <a:graphicData uri="http://schemas.microsoft.com/office/word/2010/wordprocessingShape">
                          <wps:wsp>
                            <wps:cNvSpPr/>
                            <wps:spPr>
                              <a:xfrm>
                                <a:off x="0" y="0"/>
                                <a:ext cx="114300" cy="1828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79.25pt;margin-top:1.95pt;height:14.4pt;width:9pt;z-index:251665408;v-text-anchor:middle;mso-width-relative:page;mso-height-relative:page;" fillcolor="#4472C4 [3204]" filled="t" stroked="t" coordsize="21600,21600" o:gfxdata="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Bbv+Li2AAAAAgB&#10;AAAPAAAAAAAAAAEAIAAAACIAAABkcnMvZG93bnJldi54bWxQSwECFAAUAAAACACHTuJAXAILNY0C&#10;AAAeBQAADgAAAAAAAAABACAAAAAnAQAAZHJzL2Uyb0RvYy54bWxQSwUGAAAAAAYABgBZAQAAJgYA&#10;AAAA&#10;" adj="14850,5400">
                      <v:fill on="t" focussize="0,0"/>
                      <v:stroke weight="1pt" color="#2F528F [3204]" miterlimit="8" joinstyle="miter"/>
                      <v:imagedata o:title=""/>
                      <o:lock v:ext="edit" aspectratio="f"/>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249555</wp:posOffset>
                      </wp:positionH>
                      <wp:positionV relativeFrom="paragraph">
                        <wp:posOffset>9525</wp:posOffset>
                      </wp:positionV>
                      <wp:extent cx="114300" cy="182880"/>
                      <wp:effectExtent l="15240" t="6350" r="22860" b="8890"/>
                      <wp:wrapNone/>
                      <wp:docPr id="19" name="下箭头 19"/>
                      <wp:cNvGraphicFramePr/>
                      <a:graphic xmlns:a="http://schemas.openxmlformats.org/drawingml/2006/main">
                        <a:graphicData uri="http://schemas.microsoft.com/office/word/2010/wordprocessingShape">
                          <wps:wsp>
                            <wps:cNvSpPr/>
                            <wps:spPr>
                              <a:xfrm>
                                <a:off x="2199640" y="1927225"/>
                                <a:ext cx="114300" cy="1828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9.65pt;margin-top:0.75pt;height:14.4pt;width:9pt;z-index:251664384;v-text-anchor:middle;mso-width-relative:page;mso-height-relative:page;" fillcolor="#4472C4 [3204]" filled="t" stroked="t" coordsize="21600,21600" o:gfxdata="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MC2&#10;c+rVAAAABgEAAA8AAAAAAAAAAQAgAAAAIgAAAGRycy9kb3ducmV2LnhtbFBLAQIUABQAAAAIAIdO&#10;4kD2m4v8mAIAACoFAAAOAAAAAAAAAAEAIAAAACQBAABkcnMvZTJvRG9jLnhtbFBLBQYAAAAABgAG&#10;AFkBAAAuBgAAAAA=&#10;" adj="14850,5400">
                      <v:fill on="t" focussize="0,0"/>
                      <v:stroke weight="1pt" color="#2F528F [3204]" miterlimit="8" joinstyle="miter"/>
                      <v:imagedata o:title=""/>
                      <o:lock v:ext="edit" aspectratio="f"/>
                    </v:shape>
                  </w:pict>
                </mc:Fallback>
              </mc:AlternateContent>
            </w:r>
          </w:p>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67456" behindDoc="0" locked="0" layoutInCell="1" allowOverlap="1">
                      <wp:simplePos x="0" y="0"/>
                      <wp:positionH relativeFrom="column">
                        <wp:posOffset>2261235</wp:posOffset>
                      </wp:positionH>
                      <wp:positionV relativeFrom="paragraph">
                        <wp:posOffset>192405</wp:posOffset>
                      </wp:positionV>
                      <wp:extent cx="114300" cy="182880"/>
                      <wp:effectExtent l="15240" t="6350" r="22860" b="8890"/>
                      <wp:wrapNone/>
                      <wp:docPr id="20" name="下箭头 20"/>
                      <wp:cNvGraphicFramePr/>
                      <a:graphic xmlns:a="http://schemas.openxmlformats.org/drawingml/2006/main">
                        <a:graphicData uri="http://schemas.microsoft.com/office/word/2010/wordprocessingShape">
                          <wps:wsp>
                            <wps:cNvSpPr/>
                            <wps:spPr>
                              <a:xfrm>
                                <a:off x="0" y="0"/>
                                <a:ext cx="114300" cy="1828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78.05pt;margin-top:15.15pt;height:14.4pt;width:9pt;z-index:251667456;v-text-anchor:middle;mso-width-relative:page;mso-height-relative:page;" fillcolor="#4472C4 [3204]" filled="t" stroked="t" coordsize="21600,21600" o:gfxdata="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hkBttkAAAAJ&#10;AQAADwAAAAAAAAABACAAAAAiAAAAZHJzL2Rvd25yZXYueG1sUEsBAhQAFAAAAAgAh07iQJBMi3CN&#10;AgAAHgUAAA4AAAAAAAAAAQAgAAAAKAEAAGRycy9lMm9Eb2MueG1sUEsFBgAAAAAGAAYAWQEAACcG&#10;AAAAAA==&#10;" adj="14850,5400">
                      <v:fill on="t" focussize="0,0"/>
                      <v:stroke weight="1pt" color="#2F528F [3204]" miterlimit="8" joinstyle="miter"/>
                      <v:imagedata o:title=""/>
                      <o:lock v:ext="edit" aspectratio="f"/>
                    </v:shape>
                  </w:pict>
                </mc:Fallback>
              </mc:AlternateContent>
            </w:r>
            <w:r>
              <w:rPr>
                <w:rFonts w:hint="eastAsia" w:cs="Times New Roman"/>
                <w:b w:val="0"/>
                <w:bCs/>
                <w:sz w:val="21"/>
                <w:szCs w:val="21"/>
                <w:lang w:val="en-US" w:eastAsia="zh-CN"/>
              </w:rPr>
              <w:t>can</w:t>
            </w:r>
            <w:r>
              <w:rPr>
                <w:rFonts w:hint="default" w:cs="Times New Roman"/>
                <w:b w:val="0"/>
                <w:bCs/>
                <w:sz w:val="21"/>
                <w:szCs w:val="21"/>
                <w:lang w:val="en-US" w:eastAsia="zh-CN"/>
              </w:rPr>
              <w:t>’</w:t>
            </w:r>
            <w:r>
              <w:rPr>
                <w:rFonts w:hint="eastAsia" w:cs="Times New Roman"/>
                <w:b w:val="0"/>
                <w:bCs/>
                <w:sz w:val="21"/>
                <w:szCs w:val="21"/>
                <w:lang w:val="en-US" w:eastAsia="zh-CN"/>
              </w:rPr>
              <w:t>t count                 a boy fell into the vat</w:t>
            </w:r>
          </w:p>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72576" behindDoc="0" locked="0" layoutInCell="1" allowOverlap="1">
                      <wp:simplePos x="0" y="0"/>
                      <wp:positionH relativeFrom="column">
                        <wp:posOffset>1655445</wp:posOffset>
                      </wp:positionH>
                      <wp:positionV relativeFrom="paragraph">
                        <wp:posOffset>66675</wp:posOffset>
                      </wp:positionV>
                      <wp:extent cx="121920" cy="182880"/>
                      <wp:effectExtent l="6350" t="15240" r="8890" b="15240"/>
                      <wp:wrapNone/>
                      <wp:docPr id="21" name="下箭头 21"/>
                      <wp:cNvGraphicFramePr/>
                      <a:graphic xmlns:a="http://schemas.openxmlformats.org/drawingml/2006/main">
                        <a:graphicData uri="http://schemas.microsoft.com/office/word/2010/wordprocessingShape">
                          <wps:wsp>
                            <wps:cNvSpPr/>
                            <wps:spPr>
                              <a:xfrm rot="5400000" flipV="1">
                                <a:off x="0" y="0"/>
                                <a:ext cx="121920" cy="1828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flip:y;margin-left:130.35pt;margin-top:5.25pt;height:14.4pt;width:9.6pt;rotation:-5898240f;z-index:251672576;v-text-anchor:middle;mso-width-relative:page;mso-height-relative:page;" fillcolor="#4472C4 [3204]" filled="t" stroked="t" coordsize="21600,21600" o:gfxdata="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rX5mjtcAAAAJAQAADwAAAAAAAAABACAAAAAiAAAAZHJzL2Rvd25yZXYueG1sUEsBAhQAFAAA&#10;AAgAh07iQFVR61qbAgAANgUAAA4AAAAAAAAAAQAgAAAAJgEAAGRycy9lMm9Eb2MueG1sUEsFBgAA&#10;AAAGAAYAWQEAADMGAAAAAA==&#10;" adj="14400,5400">
                      <v:fill on="t" focussize="0,0"/>
                      <v:stroke weight="1pt" color="#2F528F [3204]" miterlimit="8" joinstyle="miter"/>
                      <v:imagedata o:title=""/>
                      <o:lock v:ext="edit" aspectratio="f"/>
                    </v:shape>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859155</wp:posOffset>
                      </wp:positionH>
                      <wp:positionV relativeFrom="paragraph">
                        <wp:posOffset>55245</wp:posOffset>
                      </wp:positionV>
                      <wp:extent cx="114300" cy="182880"/>
                      <wp:effectExtent l="8890" t="15240" r="6350" b="22860"/>
                      <wp:wrapNone/>
                      <wp:docPr id="22" name="下箭头 22"/>
                      <wp:cNvGraphicFramePr/>
                      <a:graphic xmlns:a="http://schemas.openxmlformats.org/drawingml/2006/main">
                        <a:graphicData uri="http://schemas.microsoft.com/office/word/2010/wordprocessingShape">
                          <wps:wsp>
                            <wps:cNvSpPr/>
                            <wps:spPr>
                              <a:xfrm rot="5400000">
                                <a:off x="0" y="0"/>
                                <a:ext cx="114300" cy="1828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67.65pt;margin-top:4.35pt;height:14.4pt;width:9pt;rotation:5898240f;z-index:251671552;v-text-anchor:middle;mso-width-relative:page;mso-height-relative:page;" fillcolor="#4472C4 [3204]" filled="t" stroked="t" coordsize="21600,21600" o:gfxdata="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LTHOFTX&#10;AAAACAEAAA8AAAAAAAAAAQAgAAAAIgAAAGRycy9kb3ducmV2LnhtbFBLAQIUABQAAAAIAIdO4kDu&#10;RcMkkwIAACwFAAAOAAAAAAAAAAEAIAAAACYBAABkcnMvZTJvRG9jLnhtbFBLBQYAAAAABgAGAFkB&#10;AAArBgAAAAA=&#10;" adj="14850,5400">
                      <v:fill on="t" focussize="0,0"/>
                      <v:stroke weight="1pt" color="#2F528F [3204]" miterlimit="8" joinstyle="miter"/>
                      <v:imagedata o:title=""/>
                      <o:lock v:ext="edit" aspectratio="f"/>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249555</wp:posOffset>
                      </wp:positionH>
                      <wp:positionV relativeFrom="paragraph">
                        <wp:posOffset>47625</wp:posOffset>
                      </wp:positionV>
                      <wp:extent cx="114300" cy="182880"/>
                      <wp:effectExtent l="15240" t="6350" r="22860" b="8890"/>
                      <wp:wrapNone/>
                      <wp:docPr id="23" name="下箭头 23"/>
                      <wp:cNvGraphicFramePr/>
                      <a:graphic xmlns:a="http://schemas.openxmlformats.org/drawingml/2006/main">
                        <a:graphicData uri="http://schemas.microsoft.com/office/word/2010/wordprocessingShape">
                          <wps:wsp>
                            <wps:cNvSpPr/>
                            <wps:spPr>
                              <a:xfrm>
                                <a:off x="0" y="0"/>
                                <a:ext cx="114300" cy="1828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9.65pt;margin-top:3.75pt;height:14.4pt;width:9pt;z-index:251666432;v-text-anchor:middle;mso-width-relative:page;mso-height-relative:page;" fillcolor="#4472C4 [3204]" filled="t" stroked="t" coordsize="21600,21600" o:gfxdata="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6dyQp9UAAAAGAQAA&#10;DwAAAAAAAAABACAAAAAiAAAAZHJzL2Rvd25yZXYueG1sUEsBAhQAFAAAAAgAh07iQNtvVnaOAgAA&#10;HgUAAA4AAAAAAAAAAQAgAAAAJAEAAGRycy9lMm9Eb2MueG1sUEsFBgAAAAAGAAYAWQEAACQGAAAA&#10;AA==&#10;" adj="14850,5400">
                      <v:fill on="t" focussize="0,0"/>
                      <v:stroke weight="1pt" color="#2F528F [3204]" miterlimit="8" joinstyle="miter"/>
                      <v:imagedata o:title=""/>
                      <o:lock v:ext="edit" aspectratio="f"/>
                    </v:shape>
                  </w:pict>
                </mc:Fallback>
              </mc:AlternateContent>
            </w:r>
          </w:p>
          <w:p>
            <w:pPr>
              <w:keepNext w:val="0"/>
              <w:keepLines w:val="0"/>
              <w:pageBreakBefore w:val="0"/>
              <w:kinsoku/>
              <w:overflowPunct/>
              <w:topLinePunct w:val="0"/>
              <w:bidi w:val="0"/>
              <w:spacing w:line="240" w:lineRule="auto"/>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 xml:space="preserve">A girl come and             Sima Guang broke the </w:t>
            </w:r>
          </w:p>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help them count             vat and helped the boy</w:t>
            </w:r>
          </w:p>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69504" behindDoc="0" locked="0" layoutInCell="1" allowOverlap="1">
                      <wp:simplePos x="0" y="0"/>
                      <wp:positionH relativeFrom="column">
                        <wp:posOffset>2284095</wp:posOffset>
                      </wp:positionH>
                      <wp:positionV relativeFrom="paragraph">
                        <wp:posOffset>24765</wp:posOffset>
                      </wp:positionV>
                      <wp:extent cx="114300" cy="182880"/>
                      <wp:effectExtent l="15240" t="6350" r="22860" b="8890"/>
                      <wp:wrapNone/>
                      <wp:docPr id="24" name="下箭头 24"/>
                      <wp:cNvGraphicFramePr/>
                      <a:graphic xmlns:a="http://schemas.openxmlformats.org/drawingml/2006/main">
                        <a:graphicData uri="http://schemas.microsoft.com/office/word/2010/wordprocessingShape">
                          <wps:wsp>
                            <wps:cNvSpPr/>
                            <wps:spPr>
                              <a:xfrm>
                                <a:off x="0" y="0"/>
                                <a:ext cx="114300" cy="1828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79.85pt;margin-top:1.95pt;height:14.4pt;width:9pt;z-index:251669504;v-text-anchor:middle;mso-width-relative:page;mso-height-relative:page;" fillcolor="#4472C4 [3204]" filled="t" stroked="t" coordsize="21600,21600" o:gfxdata="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FChQJrYAAAA&#10;CAEAAA8AAAAAAAAAAQAgAAAAIgAAAGRycy9kb3ducmV2LnhtbFBLAQIUABQAAAAIAIdO4kBLynfP&#10;jwIAAB4FAAAOAAAAAAAAAAEAIAAAACcBAABkcnMvZTJvRG9jLnhtbFBLBQYAAAAABgAGAFkBAAAo&#10;BgAAAAA=&#10;" adj="14850,5400">
                      <v:fill on="t" focussize="0,0"/>
                      <v:stroke weight="1pt" color="#2F528F [3204]" miterlimit="8" joinstyle="miter"/>
                      <v:imagedata o:title=""/>
                      <o:lock v:ext="edit" aspectratio="f"/>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219075</wp:posOffset>
                      </wp:positionH>
                      <wp:positionV relativeFrom="paragraph">
                        <wp:posOffset>1905</wp:posOffset>
                      </wp:positionV>
                      <wp:extent cx="114300" cy="182880"/>
                      <wp:effectExtent l="15240" t="6350" r="22860" b="8890"/>
                      <wp:wrapNone/>
                      <wp:docPr id="25" name="下箭头 25"/>
                      <wp:cNvGraphicFramePr/>
                      <a:graphic xmlns:a="http://schemas.openxmlformats.org/drawingml/2006/main">
                        <a:graphicData uri="http://schemas.microsoft.com/office/word/2010/wordprocessingShape">
                          <wps:wsp>
                            <wps:cNvSpPr/>
                            <wps:spPr>
                              <a:xfrm>
                                <a:off x="0" y="0"/>
                                <a:ext cx="114300" cy="1828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7.25pt;margin-top:0.15pt;height:14.4pt;width:9pt;z-index:251668480;v-text-anchor:middle;mso-width-relative:page;mso-height-relative:page;" fillcolor="#4472C4 [3204]" filled="t" stroked="t" coordsize="21600,21600" o:gfxdata="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AIgAtdUAAAAFAQAA&#10;DwAAAAAAAAABACAAAAAiAAAAZHJzL2Rvd25yZXYueG1sUEsBAhQAFAAAAAgAh07iQE0p7HuOAgAA&#10;HgUAAA4AAAAAAAAAAQAgAAAAJAEAAGRycy9lMm9Eb2MueG1sUEsFBgAAAAAGAAYAWQEAACQGAAAA&#10;AA==&#10;" adj="14850,5400">
                      <v:fill on="t" focussize="0,0"/>
                      <v:stroke weight="1pt" color="#2F528F [3204]" miterlimit="8" joinstyle="miter"/>
                      <v:imagedata o:title=""/>
                      <o:lock v:ext="edit" aspectratio="f"/>
                    </v:shape>
                  </w:pict>
                </mc:Fallback>
              </mc:AlternateContent>
            </w:r>
          </w:p>
          <w:p>
            <w:pPr>
              <w:keepNext w:val="0"/>
              <w:keepLines w:val="0"/>
              <w:pageBreakBefore w:val="0"/>
              <w:kinsoku/>
              <w:overflowPunct/>
              <w:topLinePunct w:val="0"/>
              <w:bidi w:val="0"/>
              <w:spacing w:line="240" w:lineRule="auto"/>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clever                        clever and brave</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bl>
    <w:p>
      <w:pPr>
        <w:keepNext w:val="0"/>
        <w:keepLines w:val="0"/>
        <w:pageBreakBefore w:val="0"/>
        <w:kinsoku/>
        <w:overflowPunct/>
        <w:topLinePunct w:val="0"/>
        <w:bidi w:val="0"/>
        <w:spacing w:line="240" w:lineRule="auto"/>
        <w:jc w:val="both"/>
        <w:textAlignment w:val="auto"/>
        <w:rPr>
          <w:rFonts w:hint="default" w:cs="Times New Roman"/>
          <w:sz w:val="21"/>
          <w:szCs w:val="21"/>
          <w:lang w:val="en-US" w:eastAsia="zh-CN"/>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overflowPunct/>
        <w:topLinePunct w:val="0"/>
        <w:bidi w:val="0"/>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506"/>
        <w:gridCol w:w="1016"/>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《英语群文阅读》Unit 2 Jay and Ray</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杜修贤</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马健梅、冯杨、杜修贤、郭雨虹、何洁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2021.8</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ind w:left="105" w:hanging="105" w:hangingChars="50"/>
              <w:jc w:val="left"/>
              <w:textAlignment w:val="auto"/>
              <w:rPr>
                <w:rFonts w:hint="eastAsia" w:ascii="宋体" w:hAnsi="宋体" w:eastAsia="宋体" w:cs="宋体"/>
                <w:bCs/>
                <w:sz w:val="21"/>
                <w:szCs w:val="21"/>
              </w:rPr>
            </w:pPr>
            <w:r>
              <w:rPr>
                <w:rFonts w:hint="eastAsia" w:ascii="宋体" w:hAnsi="宋体" w:eastAsia="宋体" w:cs="宋体"/>
                <w:bCs/>
                <w:sz w:val="21"/>
                <w:szCs w:val="21"/>
              </w:rPr>
              <w:t>本课是《英语群文阅读》四年级上册第二单元。</w:t>
            </w:r>
            <w:r>
              <w:rPr>
                <w:rFonts w:hint="eastAsia" w:ascii="宋体" w:hAnsi="宋体" w:eastAsia="宋体" w:cs="宋体"/>
                <w:color w:val="222222"/>
                <w:sz w:val="21"/>
                <w:szCs w:val="21"/>
                <w:shd w:val="clear" w:color="auto" w:fill="FFFFFF"/>
              </w:rPr>
              <w:t>Jay and Ray这篇寓言故事，此绘本采用了中国民间剪纸艺术的表现形式，讲述了田野里的两个小老鼠的故事 。Jay是一只勤劳的老鼠，而Ray是一只懒惰的老鼠，他们会怎样度过一年四季呢？故事教学内容趣味性较强，又具有一定的教育意义。通过寓言故事的教学让学生充分发挥丰富想象力，让学生懂得如何用英语讲故事和表演寓言故事，并借此训练学生的写作能力。</w:t>
            </w:r>
            <w:r>
              <w:rPr>
                <w:rFonts w:hint="eastAsia" w:ascii="宋体" w:hAnsi="宋体" w:eastAsia="宋体" w:cs="宋体"/>
                <w:bCs/>
                <w:sz w:val="21"/>
                <w:szCs w:val="21"/>
              </w:rPr>
              <w:t>值得我们引领学生思考的是：How do you understand the old saying “No pain, no gain . Do you think it’s easy to gain without hard work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bCs/>
                <w:sz w:val="21"/>
                <w:szCs w:val="21"/>
              </w:rPr>
            </w:pPr>
            <w:r>
              <w:rPr>
                <w:rFonts w:hint="eastAsia" w:ascii="宋体" w:hAnsi="宋体" w:eastAsia="宋体" w:cs="宋体"/>
                <w:bCs/>
                <w:sz w:val="21"/>
                <w:szCs w:val="21"/>
              </w:rPr>
              <w:t>本课的教学对象是五年级学生。</w:t>
            </w:r>
            <w:r>
              <w:rPr>
                <w:rFonts w:hint="eastAsia" w:ascii="宋体" w:hAnsi="宋体" w:eastAsia="宋体" w:cs="宋体"/>
                <w:color w:val="222222"/>
                <w:sz w:val="21"/>
                <w:szCs w:val="21"/>
                <w:shd w:val="clear" w:color="auto" w:fill="FFFFFF"/>
              </w:rPr>
              <w:t>到了五年级，学生的年龄和身心告诉我们他们已经有自主的思维和行为方式，他们比较喜欢自主和有挑战性的学习；他们善于利用自己的想象力去学习和使用语言，老师要提供更多可发挥想象的情景和空间，给予他们更多的自主学习和探索的机会，才能真正引起和保持学生对英语的兴趣，提高学习的效率；他们已经基本养成了良好的学习习惯，乐于和同学分享自己的学习经验和方法，不但对英语科有浓厚的兴趣，而且还有一定的基础和了解。他们喜欢和老师一起去学习，共同解决学习上的难题。具备初步的运用英语进行听、说、读、写的能力，喜欢生动有趣和自主学习的方式，乐于和别人通过合作进行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教学目标</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bCs/>
                <w:sz w:val="21"/>
                <w:szCs w:val="21"/>
              </w:rPr>
            </w:pPr>
            <w:r>
              <w:rPr>
                <w:rFonts w:hint="eastAsia" w:ascii="宋体" w:hAnsi="宋体" w:eastAsia="宋体" w:cs="宋体"/>
                <w:bCs/>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222222"/>
                <w:sz w:val="21"/>
                <w:szCs w:val="21"/>
                <w:shd w:val="clear" w:color="auto" w:fill="FFFFFF"/>
              </w:rPr>
            </w:pPr>
            <w:r>
              <w:rPr>
                <w:rFonts w:hint="eastAsia" w:ascii="宋体" w:hAnsi="宋体" w:eastAsia="宋体" w:cs="宋体"/>
                <w:kern w:val="0"/>
                <w:sz w:val="21"/>
                <w:szCs w:val="21"/>
              </w:rPr>
              <w:t>能够正确认读新单词并朗读课文；</w:t>
            </w:r>
            <w:r>
              <w:rPr>
                <w:rFonts w:hint="eastAsia" w:ascii="宋体" w:hAnsi="宋体" w:eastAsia="宋体" w:cs="宋体"/>
                <w:color w:val="222222"/>
                <w:sz w:val="21"/>
                <w:szCs w:val="21"/>
                <w:shd w:val="clear" w:color="auto" w:fill="FFFFFF"/>
              </w:rPr>
              <w:t>如：掌握本课单词以及短语</w:t>
            </w:r>
          </w:p>
          <w:p>
            <w:pPr>
              <w:keepNext w:val="0"/>
              <w:keepLines w:val="0"/>
              <w:pageBreakBefore w:val="0"/>
              <w:widowControl/>
              <w:kinsoku/>
              <w:wordWrap/>
              <w:overflowPunct/>
              <w:topLinePunct w:val="0"/>
              <w:autoSpaceDE/>
              <w:autoSpaceDN/>
              <w:bidi w:val="0"/>
              <w:adjustRightInd/>
              <w:snapToGrid/>
              <w:ind w:left="630" w:hanging="630" w:hangingChars="300"/>
              <w:jc w:val="left"/>
              <w:textAlignment w:val="auto"/>
              <w:rPr>
                <w:rFonts w:hint="eastAsia" w:ascii="宋体" w:hAnsi="宋体" w:eastAsia="宋体" w:cs="宋体"/>
                <w:color w:val="222222"/>
                <w:sz w:val="21"/>
                <w:szCs w:val="21"/>
                <w:shd w:val="clear" w:color="auto" w:fill="FFFFFF"/>
              </w:rPr>
            </w:pPr>
            <w:r>
              <w:rPr>
                <w:rFonts w:hint="eastAsia" w:ascii="宋体" w:hAnsi="宋体" w:eastAsia="宋体" w:cs="宋体"/>
                <w:color w:val="222222"/>
                <w:sz w:val="21"/>
                <w:szCs w:val="21"/>
                <w:shd w:val="clear" w:color="auto" w:fill="FFFFFF"/>
              </w:rPr>
              <w:t>单词：field, neighbours , berries ,collect ,wheat ,invite,</w:t>
            </w:r>
          </w:p>
          <w:p>
            <w:pPr>
              <w:keepNext w:val="0"/>
              <w:keepLines w:val="0"/>
              <w:pageBreakBefore w:val="0"/>
              <w:widowControl/>
              <w:kinsoku/>
              <w:wordWrap/>
              <w:overflowPunct/>
              <w:topLinePunct w:val="0"/>
              <w:autoSpaceDE/>
              <w:autoSpaceDN/>
              <w:bidi w:val="0"/>
              <w:adjustRightInd/>
              <w:snapToGrid/>
              <w:ind w:left="630" w:hanging="630" w:hangingChars="300"/>
              <w:jc w:val="left"/>
              <w:textAlignment w:val="auto"/>
              <w:rPr>
                <w:rFonts w:hint="eastAsia" w:ascii="宋体" w:hAnsi="宋体" w:eastAsia="宋体" w:cs="宋体"/>
                <w:color w:val="222222"/>
                <w:sz w:val="21"/>
                <w:szCs w:val="21"/>
                <w:shd w:val="clear" w:color="auto" w:fill="FFFFFF"/>
              </w:rPr>
            </w:pPr>
          </w:p>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222222"/>
                <w:sz w:val="21"/>
                <w:szCs w:val="21"/>
                <w:shd w:val="clear" w:color="auto" w:fill="FFFFFF"/>
              </w:rPr>
            </w:pPr>
            <w:r>
              <w:rPr>
                <w:rFonts w:hint="eastAsia" w:ascii="宋体" w:hAnsi="宋体" w:eastAsia="宋体" w:cs="宋体"/>
                <w:color w:val="222222"/>
                <w:sz w:val="21"/>
                <w:szCs w:val="21"/>
                <w:shd w:val="clear" w:color="auto" w:fill="FFFFFF"/>
              </w:rPr>
              <w:t>短语：a lot of , take ……home ,take out ,work with , both of us ,</w:t>
            </w:r>
          </w:p>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bCs/>
                <w:sz w:val="21"/>
                <w:szCs w:val="21"/>
              </w:rPr>
            </w:pPr>
            <w:r>
              <w:rPr>
                <w:rFonts w:hint="eastAsia" w:ascii="宋体" w:hAnsi="宋体" w:eastAsia="宋体" w:cs="宋体"/>
                <w:bCs/>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222222"/>
                <w:sz w:val="21"/>
                <w:szCs w:val="21"/>
                <w:shd w:val="clear" w:color="auto" w:fill="FFFFFF"/>
              </w:rPr>
            </w:pPr>
            <w:r>
              <w:rPr>
                <w:rFonts w:hint="eastAsia" w:ascii="宋体" w:hAnsi="宋体" w:eastAsia="宋体" w:cs="宋体"/>
                <w:kern w:val="0"/>
                <w:sz w:val="21"/>
                <w:szCs w:val="21"/>
              </w:rPr>
              <w:t xml:space="preserve">学会用一般现在时态及三人称单数讲故事 </w:t>
            </w:r>
            <w:r>
              <w:rPr>
                <w:rFonts w:hint="eastAsia" w:ascii="宋体" w:hAnsi="宋体" w:eastAsia="宋体" w:cs="宋体"/>
                <w:color w:val="222222"/>
                <w:sz w:val="21"/>
                <w:szCs w:val="21"/>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bCs/>
                <w:sz w:val="21"/>
                <w:szCs w:val="21"/>
              </w:rPr>
            </w:pPr>
            <w:r>
              <w:rPr>
                <w:rFonts w:hint="eastAsia" w:ascii="宋体" w:hAnsi="宋体" w:eastAsia="宋体" w:cs="宋体"/>
                <w:bCs/>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bCs/>
                <w:sz w:val="21"/>
                <w:szCs w:val="21"/>
              </w:rPr>
            </w:pPr>
            <w:r>
              <w:rPr>
                <w:rFonts w:hint="eastAsia" w:ascii="宋体" w:hAnsi="宋体" w:eastAsia="宋体" w:cs="宋体"/>
                <w:bCs/>
                <w:sz w:val="21"/>
                <w:szCs w:val="21"/>
              </w:rPr>
              <w:t>能从故事中的人物形象反思自己，给自己和身边的朋友以帮助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bCs/>
                <w:sz w:val="21"/>
                <w:szCs w:val="21"/>
              </w:rPr>
            </w:pPr>
            <w:r>
              <w:rPr>
                <w:rFonts w:hint="eastAsia" w:ascii="宋体" w:hAnsi="宋体" w:eastAsia="宋体" w:cs="宋体"/>
                <w:bCs/>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bCs/>
                <w:sz w:val="21"/>
                <w:szCs w:val="21"/>
              </w:rPr>
            </w:pPr>
            <w:r>
              <w:rPr>
                <w:rFonts w:hint="eastAsia" w:ascii="宋体" w:hAnsi="宋体" w:eastAsia="宋体" w:cs="宋体"/>
                <w:bCs/>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bCs/>
                <w:sz w:val="21"/>
                <w:szCs w:val="21"/>
              </w:rPr>
            </w:pPr>
            <w:r>
              <w:rPr>
                <w:rFonts w:hint="eastAsia" w:ascii="宋体" w:hAnsi="宋体" w:eastAsia="宋体" w:cs="宋体"/>
                <w:bCs/>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ind w:left="630" w:hanging="630" w:hangingChars="300"/>
              <w:jc w:val="left"/>
              <w:textAlignment w:val="auto"/>
              <w:rPr>
                <w:rFonts w:hint="eastAsia" w:ascii="宋体" w:hAnsi="宋体" w:eastAsia="宋体" w:cs="宋体"/>
                <w:color w:val="222222"/>
                <w:sz w:val="21"/>
                <w:szCs w:val="21"/>
                <w:shd w:val="clear" w:color="auto" w:fill="FFFFFF"/>
              </w:rPr>
            </w:pPr>
            <w:r>
              <w:rPr>
                <w:rFonts w:hint="eastAsia" w:ascii="宋体" w:hAnsi="宋体" w:eastAsia="宋体" w:cs="宋体"/>
                <w:bCs/>
                <w:sz w:val="21"/>
                <w:szCs w:val="21"/>
              </w:rPr>
              <w:t>全体学生能运用词汇 :</w:t>
            </w:r>
            <w:r>
              <w:rPr>
                <w:rFonts w:hint="eastAsia" w:ascii="宋体" w:hAnsi="宋体" w:eastAsia="宋体" w:cs="宋体"/>
                <w:color w:val="222222"/>
                <w:sz w:val="21"/>
                <w:szCs w:val="21"/>
                <w:shd w:val="clear" w:color="auto" w:fill="FFFFFF"/>
              </w:rPr>
              <w:t xml:space="preserve"> </w:t>
            </w:r>
          </w:p>
          <w:p>
            <w:pPr>
              <w:keepNext w:val="0"/>
              <w:keepLines w:val="0"/>
              <w:pageBreakBefore w:val="0"/>
              <w:widowControl/>
              <w:kinsoku/>
              <w:wordWrap/>
              <w:overflowPunct/>
              <w:topLinePunct w:val="0"/>
              <w:autoSpaceDE/>
              <w:autoSpaceDN/>
              <w:bidi w:val="0"/>
              <w:adjustRightInd/>
              <w:snapToGrid/>
              <w:ind w:left="630" w:hanging="630" w:hangingChars="300"/>
              <w:jc w:val="left"/>
              <w:textAlignment w:val="auto"/>
              <w:rPr>
                <w:rFonts w:hint="eastAsia" w:ascii="宋体" w:hAnsi="宋体" w:eastAsia="宋体" w:cs="宋体"/>
                <w:color w:val="222222"/>
                <w:sz w:val="21"/>
                <w:szCs w:val="21"/>
                <w:shd w:val="clear" w:color="auto" w:fill="FFFFFF"/>
              </w:rPr>
            </w:pPr>
            <w:r>
              <w:rPr>
                <w:rFonts w:hint="eastAsia" w:ascii="宋体" w:hAnsi="宋体" w:eastAsia="宋体" w:cs="宋体"/>
                <w:color w:val="222222"/>
                <w:sz w:val="21"/>
                <w:szCs w:val="21"/>
                <w:shd w:val="clear" w:color="auto" w:fill="FFFFFF"/>
              </w:rPr>
              <w:t>field, neighbours ,berries ,collect ,wheat ,invite,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bCs/>
                <w:sz w:val="21"/>
                <w:szCs w:val="21"/>
              </w:rPr>
            </w:pPr>
            <w:r>
              <w:rPr>
                <w:rFonts w:hint="eastAsia" w:ascii="宋体" w:hAnsi="宋体" w:eastAsia="宋体" w:cs="宋体"/>
                <w:bCs/>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bCs/>
                <w:sz w:val="21"/>
                <w:szCs w:val="21"/>
              </w:rPr>
            </w:pPr>
            <w:r>
              <w:rPr>
                <w:rFonts w:hint="eastAsia" w:ascii="宋体" w:hAnsi="宋体" w:eastAsia="宋体" w:cs="宋体"/>
                <w:bCs/>
                <w:sz w:val="21"/>
                <w:szCs w:val="21"/>
              </w:rPr>
              <w:t>学生能够运用一般现在时态准备的表达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bCs/>
                <w:sz w:val="21"/>
                <w:szCs w:val="21"/>
              </w:rPr>
            </w:pPr>
            <w:r>
              <w:rPr>
                <w:rFonts w:hint="eastAsia" w:ascii="宋体" w:hAnsi="宋体" w:eastAsia="宋体" w:cs="宋体"/>
                <w:bCs/>
                <w:sz w:val="21"/>
                <w:szCs w:val="21"/>
              </w:rPr>
              <w:t>单词卡片、音视频、PPT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环节与时间</w:t>
            </w:r>
          </w:p>
        </w:tc>
        <w:tc>
          <w:tcPr>
            <w:tcW w:w="4903"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教学过程</w:t>
            </w:r>
          </w:p>
        </w:tc>
        <w:tc>
          <w:tcPr>
            <w:tcW w:w="2752"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热身导入</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（4分钟）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widowControl/>
              <w:numPr>
                <w:ilvl w:val="0"/>
                <w:numId w:val="43"/>
              </w:numPr>
              <w:kinsoku/>
              <w:wordWrap/>
              <w:overflowPunct/>
              <w:topLinePunct w:val="0"/>
              <w:autoSpaceDE/>
              <w:autoSpaceDN/>
              <w:bidi w:val="0"/>
              <w:adjustRightInd/>
              <w:snapToGrid/>
              <w:ind w:firstLine="420" w:firstLineChars="200"/>
              <w:jc w:val="left"/>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warm up</w:t>
            </w:r>
          </w:p>
          <w:p>
            <w:pPr>
              <w:pStyle w:val="13"/>
              <w:keepNext w:val="0"/>
              <w:keepLines w:val="0"/>
              <w:pageBreakBefore w:val="0"/>
              <w:widowControl/>
              <w:numPr>
                <w:ilvl w:val="0"/>
                <w:numId w:val="44"/>
              </w:numPr>
              <w:kinsoku/>
              <w:wordWrap/>
              <w:overflowPunct/>
              <w:topLinePunct w:val="0"/>
              <w:autoSpaceDE/>
              <w:autoSpaceDN/>
              <w:bidi w:val="0"/>
              <w:adjustRightInd/>
              <w:snapToGrid/>
              <w:spacing w:line="240" w:lineRule="auto"/>
              <w:ind w:firstLineChars="0"/>
              <w:jc w:val="left"/>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 xml:space="preserve">Sing a song: </w:t>
            </w:r>
          </w:p>
          <w:p>
            <w:pPr>
              <w:pStyle w:val="13"/>
              <w:keepNext w:val="0"/>
              <w:keepLines w:val="0"/>
              <w:pageBreakBefore w:val="0"/>
              <w:widowControl/>
              <w:kinsoku/>
              <w:wordWrap/>
              <w:overflowPunct/>
              <w:topLinePunct w:val="0"/>
              <w:autoSpaceDE/>
              <w:autoSpaceDN/>
              <w:bidi w:val="0"/>
              <w:adjustRightInd/>
              <w:snapToGrid/>
              <w:spacing w:line="240" w:lineRule="auto"/>
              <w:ind w:left="825" w:firstLine="0" w:firstLineChars="0"/>
              <w:jc w:val="left"/>
              <w:textAlignment w:val="auto"/>
              <w:rPr>
                <w:rFonts w:hint="eastAsia" w:ascii="宋体" w:hAnsi="宋体" w:eastAsia="宋体" w:cs="宋体"/>
                <w:bCs/>
                <w:kern w:val="0"/>
                <w:sz w:val="21"/>
                <w:szCs w:val="21"/>
              </w:rPr>
            </w:pPr>
          </w:p>
          <w:p>
            <w:pPr>
              <w:keepNext w:val="0"/>
              <w:keepLines w:val="0"/>
              <w:pageBreakBefore w:val="0"/>
              <w:widowControl/>
              <w:kinsoku/>
              <w:wordWrap/>
              <w:overflowPunct/>
              <w:topLinePunct w:val="0"/>
              <w:autoSpaceDE/>
              <w:autoSpaceDN/>
              <w:bidi w:val="0"/>
              <w:adjustRightInd/>
              <w:snapToGrid/>
              <w:ind w:left="105"/>
              <w:jc w:val="left"/>
              <w:textAlignment w:val="auto"/>
              <w:rPr>
                <w:rFonts w:hint="eastAsia" w:ascii="宋体" w:hAnsi="宋体" w:eastAsia="宋体" w:cs="宋体"/>
                <w:color w:val="222222"/>
                <w:sz w:val="21"/>
                <w:szCs w:val="21"/>
                <w:shd w:val="clear" w:color="auto" w:fill="FFFFFF"/>
              </w:rPr>
            </w:pPr>
            <w:r>
              <w:rPr>
                <w:rFonts w:hint="eastAsia" w:ascii="宋体" w:hAnsi="宋体" w:eastAsia="宋体" w:cs="宋体"/>
                <w:color w:val="222222"/>
                <w:sz w:val="21"/>
                <w:szCs w:val="21"/>
                <w:shd w:val="clear" w:color="auto" w:fill="FFFFFF"/>
              </w:rPr>
              <w:t>（设计意图：一来活跃课堂气氛，集中学生注意力。二来为了让学生更快地融入英语课堂，适应环境。）</w:t>
            </w: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任务呈现</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 xml:space="preserve"> （2分钟）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2、Free talk:</w:t>
            </w:r>
            <w:r>
              <w:rPr>
                <w:rFonts w:hint="eastAsia" w:ascii="宋体" w:hAnsi="宋体" w:eastAsia="宋体" w:cs="宋体"/>
                <w:color w:val="222222"/>
                <w:sz w:val="21"/>
                <w:szCs w:val="21"/>
              </w:rPr>
              <w:t xml:space="preserve"> 通过让学生观看一首歌曲的画面，引出学生说出“mouse,”等单词。利用学生对故事有浓厚的兴趣,引出一个有关 two mice的故事。从而引入课题学习Jay and Ray.</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color w:val="222222"/>
                <w:kern w:val="0"/>
                <w:sz w:val="21"/>
                <w:szCs w:val="21"/>
              </w:rPr>
              <w:t>　(设计意图：让学生清楚明白本节课学习的内容，为下面作铺垫。)</w:t>
            </w: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课文学习</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 xml:space="preserve">  (10分钟）</w:t>
            </w:r>
          </w:p>
        </w:tc>
        <w:tc>
          <w:tcPr>
            <w:tcW w:w="490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Presentation and Practice.</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ind w:firstLine="105" w:firstLineChars="50"/>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1、Tell the story.</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A、老师结合图画与身体语言表演讲故事，让学生认真听。</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（设计意图：老师结合身体语言讲故事目的是吸引学生注意听，同时帮助他们理解故事大意。）</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B、全班跟老师一起学说故事，并教、学部分新单词。（mice 、field                                           ）</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（设计意图：老师边讲故事边结合图画与动作教新单词，一来可以让学生整体认知，二来可以帮助学生理解单词的含意与用法。同时也为每个学生都轻松容易地掌握句型。）</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C、全班结合图与部分短语尝试复述故事。</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全班在老师的引导下尝试复述故事。</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（设计意图：充分给学生一个学习语言的机会，同时培养学生大胆开口说英语.）</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2、Listen to the tape recorder.</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（设计意图：充分给学生一次全面理解、认知课文的机会，同时让他们有一次语言输入的机会，为下面的环节做好充分的准备。）</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3、小组初读课文整体感知，遇到不认识的单词、词组与句子找出并写在卡纸上，然后全班师生共同学习与解决。</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A、小组讨论写出疑难点，老师巡查。</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ind w:firstLine="480"/>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B、老师收集疑难点，全班共同解决。</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ind w:firstLine="480"/>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sz w:val="21"/>
                <w:szCs w:val="21"/>
                <w:shd w:val="clear" w:color="auto" w:fill="FFFFFF"/>
              </w:rPr>
              <w:t>（设计意图：通过小组学习，学生可以互相帮助培养合作精神，另外，小组把疑难点找出，其他组的学生可以帮助解决。既能充分发挥学生学习的积极性，也让老师知道他们对本课有那些不明之处，让教与学更加有针对性，共同解决重难点。）</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训练巩固</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 xml:space="preserve"> （14分钟）</w:t>
            </w:r>
          </w:p>
        </w:tc>
        <w:tc>
          <w:tcPr>
            <w:tcW w:w="490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ind w:firstLine="480"/>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Read the story and answer the questions.</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ind w:firstLine="480"/>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小组朗读完课文之后，老师提出问题学生回答。</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ind w:firstLine="480"/>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Here are the questions:</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ind w:left="420" w:leftChars="50" w:hanging="315" w:hangingChars="150"/>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●Who are Jay and Ray ?</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●What does Jay do in autumn ?And what about Ray ?</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●How is Ray in winter ?</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ind w:firstLine="480"/>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●How does Jay help Ray ?</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ind w:firstLine="480"/>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●What does Ray want to do next year ?</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ind w:firstLine="480"/>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Who do you like better ,Jay or Ray ? Why ?</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ind w:firstLine="480"/>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What do you want to say to Jay and Ray ?</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color w:val="222222"/>
                <w:kern w:val="0"/>
                <w:sz w:val="21"/>
                <w:szCs w:val="21"/>
              </w:rPr>
              <w:t xml:space="preserve"> (设计意图：通过朗读，加大学生的语言输入量。提出问题让学生解答是检查学生是否对课文理解。)</w:t>
            </w: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任务完成</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 xml:space="preserve">  （8分钟）</w:t>
            </w:r>
          </w:p>
        </w:tc>
        <w:tc>
          <w:tcPr>
            <w:tcW w:w="490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ind w:firstLine="480"/>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Consolidation.</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1、Make the sentences in right order.</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要求学生按照故事先后发生的内容，把句子按顺序贴出。</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（设计意图：主要是检查学生是否熟悉课文，为下一环节复述故事做好准备。）</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2、Try to tell the story with the key words.</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A 老师给出提示词：</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B、学生看提示词组复述故事。（设计意图：创造学生说英语的机会，也加强他们对故事有更深刻的认识，同时也为下一环节表演做好准备。）</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3、Act out the story .</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要求学生以小组为单位表演故事，教师并叫1-2组学生到一讲台前表演故事。（设计意图:让学生在此活动中可创造性地使用语言，培养学生的想象力、创造力和引导学生体验参与，相互协助，培养合作精神。）</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4、小结寓意。</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color w:val="222222"/>
                <w:kern w:val="0"/>
                <w:sz w:val="21"/>
                <w:szCs w:val="21"/>
              </w:rPr>
              <w:t xml:space="preserve">　教师鼓励学生说出本故事的寓意和看法，然后教师小结：做事不要抱着侥幸的心里和想着不劳而获。No pain， no gain . </w:t>
            </w: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小结</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与</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布置作业</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（2分钟）</w:t>
            </w:r>
          </w:p>
        </w:tc>
        <w:tc>
          <w:tcPr>
            <w:tcW w:w="490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ind w:firstLine="480"/>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Development</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Finish the story</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1、If you are Ray what will you do next year ?</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2、</w:t>
            </w:r>
          </w:p>
          <w:p>
            <w:pPr>
              <w:keepNext w:val="0"/>
              <w:keepLines w:val="0"/>
              <w:pageBreakBefore w:val="0"/>
              <w:widowControl/>
              <w:shd w:val="clear" w:color="auto" w:fill="FFFFFF"/>
              <w:kinsoku/>
              <w:wordWrap/>
              <w:overflowPunct/>
              <w:topLinePunct w:val="0"/>
              <w:autoSpaceDE/>
              <w:autoSpaceDN/>
              <w:bidi w:val="0"/>
              <w:adjustRightInd/>
              <w:snapToGrid/>
              <w:spacing w:before="240" w:after="100" w:afterAutospacing="1"/>
              <w:jc w:val="left"/>
              <w:textAlignment w:val="auto"/>
              <w:rPr>
                <w:rFonts w:hint="eastAsia" w:ascii="宋体" w:hAnsi="宋体" w:eastAsia="宋体" w:cs="宋体"/>
                <w:color w:val="222222"/>
                <w:kern w:val="0"/>
                <w:sz w:val="21"/>
                <w:szCs w:val="21"/>
              </w:rPr>
            </w:pPr>
            <w:r>
              <w:rPr>
                <w:rFonts w:hint="eastAsia" w:ascii="宋体" w:hAnsi="宋体" w:eastAsia="宋体" w:cs="宋体"/>
                <w:color w:val="222222"/>
                <w:kern w:val="0"/>
                <w:sz w:val="21"/>
                <w:szCs w:val="21"/>
              </w:rPr>
              <w:t>　　要求学生从中选出一个topic，小组讨论并把他们的想法说出并写下来，共同分享。</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color w:val="222222"/>
                <w:kern w:val="0"/>
                <w:sz w:val="21"/>
                <w:szCs w:val="21"/>
              </w:rPr>
              <w:t>（设计意图：小组合作学习，发展学生灵活运用英语的能力和语言写作能力，也发展了学生的想象能力。）</w:t>
            </w: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r>
              <w:rPr>
                <w:rFonts w:hint="eastAsia" w:ascii="宋体" w:hAnsi="宋体" w:eastAsia="宋体" w:cs="宋体"/>
                <w:bCs/>
                <w:sz w:val="21"/>
                <w:szCs w:val="21"/>
              </w:rPr>
              <w:t>板书</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bCs/>
                <w:sz w:val="21"/>
                <w:szCs w:val="21"/>
              </w:rPr>
            </w:pPr>
          </w:p>
        </w:tc>
      </w:tr>
    </w:tbl>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506"/>
        <w:gridCol w:w="1016"/>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 xml:space="preserve">《英语群文阅读》Unit 2 </w:t>
            </w:r>
            <w:r>
              <w:rPr>
                <w:rFonts w:hint="eastAsia" w:ascii="宋体" w:hAnsi="宋体" w:eastAsia="宋体" w:cs="宋体"/>
                <w:b w:val="0"/>
                <w:bCs/>
                <w:color w:val="111111"/>
                <w:kern w:val="36"/>
                <w:sz w:val="21"/>
                <w:szCs w:val="21"/>
              </w:rPr>
              <w:t>Waiting for a rabbit</w:t>
            </w: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杜修贤</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马健梅、冯杨、杜修贤、郭雨虹、何洁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2021.8</w:t>
            </w: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ind w:left="105" w:hanging="105" w:hangingChars="50"/>
              <w:jc w:val="left"/>
              <w:rPr>
                <w:rFonts w:hint="eastAsia" w:ascii="宋体" w:hAnsi="宋体" w:eastAsia="宋体" w:cs="宋体"/>
                <w:b w:val="0"/>
                <w:bCs/>
                <w:sz w:val="21"/>
                <w:szCs w:val="21"/>
              </w:rPr>
            </w:pPr>
            <w:r>
              <w:rPr>
                <w:rFonts w:hint="eastAsia" w:ascii="宋体" w:hAnsi="宋体" w:eastAsia="宋体" w:cs="宋体"/>
                <w:b w:val="0"/>
                <w:bCs/>
                <w:sz w:val="21"/>
                <w:szCs w:val="21"/>
              </w:rPr>
              <w:t>本课是《英语群文阅读》四年级上册第二单元。farmer?这是改编于中国古代寓言故事《守株待兔》的一篇绘本，故事讲述了宋国的一个农民每天在烈日炎炎下辛苦劳作，一次偶然，在田地里捡到了一只撞死的兔子，从此以后不再劳作，日日守在树桩旁等待撞死的兔子，最后一无所获，被周围的人耻笑的故事。这篇故事告诉了我们不靠自己勤勤恳恳的劳动，而想靠碰好运过日子，是不会有好结果的道理</w:t>
            </w:r>
            <w:r>
              <w:rPr>
                <w:rFonts w:hint="eastAsia" w:ascii="宋体" w:hAnsi="宋体" w:eastAsia="宋体" w:cs="宋体"/>
                <w:b w:val="0"/>
                <w:bCs/>
                <w:color w:val="222222"/>
                <w:sz w:val="21"/>
                <w:szCs w:val="21"/>
                <w:shd w:val="clear" w:color="auto" w:fill="FFFFFF"/>
              </w:rPr>
              <w:t>。通过寓言故事的教学让学生充分发挥丰富想象力，让学生懂得如何用英语讲故事和表演寓言故事，并借此训练学生的写作能力。</w:t>
            </w:r>
            <w:r>
              <w:rPr>
                <w:rFonts w:hint="eastAsia" w:ascii="宋体" w:hAnsi="宋体" w:eastAsia="宋体" w:cs="宋体"/>
                <w:b w:val="0"/>
                <w:bCs/>
                <w:sz w:val="21"/>
                <w:szCs w:val="21"/>
              </w:rPr>
              <w:t>值得我们引领学生思考的是：How do you understand the old saying “No pain, no gain . Do you think it’s easy to gain without hard work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jc w:val="left"/>
              <w:rPr>
                <w:rFonts w:hint="eastAsia" w:ascii="宋体" w:hAnsi="宋体" w:eastAsia="宋体" w:cs="宋体"/>
                <w:b w:val="0"/>
                <w:bCs/>
                <w:sz w:val="21"/>
                <w:szCs w:val="21"/>
              </w:rPr>
            </w:pPr>
            <w:r>
              <w:rPr>
                <w:rFonts w:hint="eastAsia" w:ascii="宋体" w:hAnsi="宋体" w:eastAsia="宋体" w:cs="宋体"/>
                <w:b w:val="0"/>
                <w:bCs/>
                <w:sz w:val="21"/>
                <w:szCs w:val="21"/>
              </w:rPr>
              <w:t>本课的教学对象是五年级学生。</w:t>
            </w:r>
            <w:r>
              <w:rPr>
                <w:rFonts w:hint="eastAsia" w:ascii="宋体" w:hAnsi="宋体" w:eastAsia="宋体" w:cs="宋体"/>
                <w:b w:val="0"/>
                <w:bCs/>
                <w:color w:val="222222"/>
                <w:sz w:val="21"/>
                <w:szCs w:val="21"/>
                <w:shd w:val="clear" w:color="auto" w:fill="FFFFFF"/>
              </w:rPr>
              <w:t>到了五年级，学生的年龄和身心告诉我们他们已经有自主的思维和行为方式，他们比较喜欢自主和有挑战性的学习；他们善于利用自己的想象力去学习和使用语言，老师要提供更多可发挥想象的情景和空间，给予他们更多的自主学习和探索的机会，才能真正引起和保持学生对英语的兴趣，提高学习的效率；他们已经基本养成了良好的学习习惯，乐于和同学分享自己的学习经验和方法，不但对英语科有浓厚的兴趣，而且还有一定的基础和了解。他们喜欢和老师一起去学习，共同解决学习上的难题。具备初步的运用英语进行听、说、读、写的能力，喜欢生动有趣和自主学习的方式，乐于和别人通过合作进行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vMerge w:val="restart"/>
            <w:tcBorders>
              <w:top w:val="nil"/>
              <w:left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教学目标</w:t>
            </w:r>
          </w:p>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b w:val="0"/>
                <w:bCs/>
                <w:sz w:val="21"/>
                <w:szCs w:val="21"/>
              </w:rPr>
            </w:pPr>
            <w:r>
              <w:rPr>
                <w:rFonts w:hint="eastAsia" w:ascii="宋体" w:hAnsi="宋体" w:eastAsia="宋体" w:cs="宋体"/>
                <w:b w:val="0"/>
                <w:bCs/>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b w:val="0"/>
                <w:bCs/>
                <w:color w:val="222222"/>
                <w:sz w:val="21"/>
                <w:szCs w:val="21"/>
                <w:shd w:val="clear" w:color="auto" w:fill="FFFFFF"/>
              </w:rPr>
            </w:pPr>
            <w:r>
              <w:rPr>
                <w:rFonts w:hint="eastAsia" w:ascii="宋体" w:hAnsi="宋体" w:eastAsia="宋体" w:cs="宋体"/>
                <w:b w:val="0"/>
                <w:bCs/>
                <w:kern w:val="0"/>
                <w:sz w:val="21"/>
                <w:szCs w:val="21"/>
              </w:rPr>
              <w:t>能够正确认读新单词并朗读课文；</w:t>
            </w:r>
            <w:r>
              <w:rPr>
                <w:rFonts w:hint="eastAsia" w:ascii="宋体" w:hAnsi="宋体" w:eastAsia="宋体" w:cs="宋体"/>
                <w:b w:val="0"/>
                <w:bCs/>
                <w:color w:val="222222"/>
                <w:sz w:val="21"/>
                <w:szCs w:val="21"/>
                <w:shd w:val="clear" w:color="auto" w:fill="FFFFFF"/>
              </w:rPr>
              <w:t>如：掌握本课单词以及短语</w:t>
            </w:r>
          </w:p>
          <w:p>
            <w:pPr>
              <w:widowControl/>
              <w:ind w:left="630" w:hanging="630" w:hangingChars="300"/>
              <w:jc w:val="left"/>
              <w:rPr>
                <w:rFonts w:hint="eastAsia" w:ascii="宋体" w:hAnsi="宋体" w:eastAsia="宋体" w:cs="宋体"/>
                <w:b w:val="0"/>
                <w:bCs/>
                <w:color w:val="222222"/>
                <w:sz w:val="21"/>
                <w:szCs w:val="21"/>
                <w:shd w:val="clear" w:color="auto" w:fill="FFFFFF"/>
              </w:rPr>
            </w:pPr>
            <w:r>
              <w:rPr>
                <w:rFonts w:hint="eastAsia" w:ascii="宋体" w:hAnsi="宋体" w:eastAsia="宋体" w:cs="宋体"/>
                <w:b w:val="0"/>
                <w:bCs/>
                <w:color w:val="222222"/>
                <w:sz w:val="21"/>
                <w:szCs w:val="21"/>
                <w:shd w:val="clear" w:color="auto" w:fill="FFFFFF"/>
              </w:rPr>
              <w:t>单词：field, crops,  suddenly, hit , clearly, stump, check, surprised, disappointed, silly</w:t>
            </w:r>
          </w:p>
          <w:p>
            <w:pPr>
              <w:widowControl/>
              <w:jc w:val="left"/>
              <w:rPr>
                <w:rFonts w:hint="eastAsia" w:ascii="宋体" w:hAnsi="宋体" w:eastAsia="宋体" w:cs="宋体"/>
                <w:b w:val="0"/>
                <w:bCs/>
                <w:color w:val="222222"/>
                <w:sz w:val="21"/>
                <w:szCs w:val="21"/>
                <w:shd w:val="clear" w:color="auto" w:fill="FFFFFF"/>
              </w:rPr>
            </w:pPr>
            <w:r>
              <w:rPr>
                <w:rFonts w:hint="eastAsia" w:ascii="宋体" w:hAnsi="宋体" w:eastAsia="宋体" w:cs="宋体"/>
                <w:b w:val="0"/>
                <w:bCs/>
                <w:color w:val="222222"/>
                <w:sz w:val="21"/>
                <w:szCs w:val="21"/>
                <w:shd w:val="clear" w:color="auto" w:fill="FFFFFF"/>
              </w:rPr>
              <w:t xml:space="preserve">短语：took care of , hard work, ran out of , a whole day , </w:t>
            </w:r>
          </w:p>
          <w:p>
            <w:pPr>
              <w:jc w:val="left"/>
              <w:rPr>
                <w:rFonts w:hint="eastAsia" w:ascii="宋体" w:hAnsi="宋体" w:eastAsia="宋体" w:cs="宋体"/>
                <w:b w:val="0"/>
                <w:bCs/>
                <w:sz w:val="21"/>
                <w:szCs w:val="21"/>
              </w:rPr>
            </w:pPr>
            <w:r>
              <w:rPr>
                <w:rFonts w:hint="eastAsia" w:ascii="宋体" w:hAnsi="宋体" w:eastAsia="宋体" w:cs="宋体"/>
                <w:b w:val="0"/>
                <w:bCs/>
                <w:color w:val="222222"/>
                <w:sz w:val="21"/>
                <w:szCs w:val="21"/>
                <w:shd w:val="clear" w:color="auto" w:fill="FFFFFF"/>
              </w:rPr>
              <w:t xml:space="preserve">wait for, laugh at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continue"/>
            <w:tcBorders>
              <w:left w:val="single" w:color="auto" w:sz="4" w:space="0"/>
              <w:right w:val="single" w:color="auto" w:sz="4" w:space="0"/>
            </w:tcBorders>
            <w:vAlign w:val="center"/>
          </w:tcPr>
          <w:p>
            <w:pPr>
              <w:jc w:val="center"/>
              <w:rPr>
                <w:rFonts w:hint="eastAsia" w:ascii="宋体" w:hAnsi="宋体" w:eastAsia="宋体" w:cs="宋体"/>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b w:val="0"/>
                <w:bCs/>
                <w:sz w:val="21"/>
                <w:szCs w:val="21"/>
              </w:rPr>
            </w:pPr>
            <w:r>
              <w:rPr>
                <w:rFonts w:hint="eastAsia" w:ascii="宋体" w:hAnsi="宋体" w:eastAsia="宋体" w:cs="宋体"/>
                <w:b w:val="0"/>
                <w:bCs/>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b w:val="0"/>
                <w:bCs/>
                <w:color w:val="222222"/>
                <w:sz w:val="21"/>
                <w:szCs w:val="21"/>
                <w:shd w:val="clear" w:color="auto" w:fill="FFFFFF"/>
              </w:rPr>
            </w:pPr>
            <w:r>
              <w:rPr>
                <w:rFonts w:hint="eastAsia" w:ascii="宋体" w:hAnsi="宋体" w:eastAsia="宋体" w:cs="宋体"/>
                <w:b w:val="0"/>
                <w:bCs/>
                <w:kern w:val="0"/>
                <w:sz w:val="21"/>
                <w:szCs w:val="21"/>
              </w:rPr>
              <w:t xml:space="preserve">学会用一般现在时态及三人称单数讲故事 </w:t>
            </w:r>
            <w:r>
              <w:rPr>
                <w:rFonts w:hint="eastAsia" w:ascii="宋体" w:hAnsi="宋体" w:eastAsia="宋体" w:cs="宋体"/>
                <w:b w:val="0"/>
                <w:bCs/>
                <w:color w:val="222222"/>
                <w:sz w:val="21"/>
                <w:szCs w:val="21"/>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vAlign w:val="center"/>
          </w:tcPr>
          <w:p>
            <w:pPr>
              <w:jc w:val="center"/>
              <w:rPr>
                <w:rFonts w:hint="eastAsia" w:ascii="宋体" w:hAnsi="宋体" w:eastAsia="宋体" w:cs="宋体"/>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b w:val="0"/>
                <w:bCs/>
                <w:sz w:val="21"/>
                <w:szCs w:val="21"/>
              </w:rPr>
            </w:pPr>
            <w:r>
              <w:rPr>
                <w:rFonts w:hint="eastAsia" w:ascii="宋体" w:hAnsi="宋体" w:eastAsia="宋体" w:cs="宋体"/>
                <w:b w:val="0"/>
                <w:bCs/>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jc w:val="left"/>
              <w:rPr>
                <w:rFonts w:hint="eastAsia" w:ascii="宋体" w:hAnsi="宋体" w:eastAsia="宋体" w:cs="宋体"/>
                <w:b w:val="0"/>
                <w:bCs/>
                <w:sz w:val="21"/>
                <w:szCs w:val="21"/>
              </w:rPr>
            </w:pPr>
            <w:r>
              <w:rPr>
                <w:rFonts w:hint="eastAsia" w:ascii="宋体" w:hAnsi="宋体" w:eastAsia="宋体" w:cs="宋体"/>
                <w:b w:val="0"/>
                <w:bCs/>
                <w:sz w:val="21"/>
                <w:szCs w:val="21"/>
              </w:rPr>
              <w:t>能从故事中的人物形象反思自己，给自己和身边的朋友以帮助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vAlign w:val="center"/>
          </w:tcPr>
          <w:p>
            <w:pPr>
              <w:jc w:val="center"/>
              <w:rPr>
                <w:rFonts w:hint="eastAsia" w:ascii="宋体" w:hAnsi="宋体" w:eastAsia="宋体" w:cs="宋体"/>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b w:val="0"/>
                <w:bCs/>
                <w:sz w:val="21"/>
                <w:szCs w:val="21"/>
              </w:rPr>
            </w:pPr>
            <w:r>
              <w:rPr>
                <w:rFonts w:hint="eastAsia" w:ascii="宋体" w:hAnsi="宋体" w:eastAsia="宋体" w:cs="宋体"/>
                <w:b w:val="0"/>
                <w:bCs/>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jc w:val="left"/>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b w:val="0"/>
                <w:bCs/>
                <w:sz w:val="21"/>
                <w:szCs w:val="21"/>
              </w:rPr>
            </w:pPr>
            <w:r>
              <w:rPr>
                <w:rFonts w:hint="eastAsia" w:ascii="宋体" w:hAnsi="宋体" w:eastAsia="宋体" w:cs="宋体"/>
                <w:b w:val="0"/>
                <w:bCs/>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jc w:val="left"/>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b w:val="0"/>
                <w:bCs/>
                <w:sz w:val="21"/>
                <w:szCs w:val="21"/>
              </w:rPr>
            </w:pPr>
            <w:r>
              <w:rPr>
                <w:rFonts w:hint="eastAsia" w:ascii="宋体" w:hAnsi="宋体" w:eastAsia="宋体" w:cs="宋体"/>
                <w:b w:val="0"/>
                <w:bCs/>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widowControl/>
              <w:ind w:left="630" w:hanging="630" w:hangingChars="300"/>
              <w:jc w:val="left"/>
              <w:rPr>
                <w:rFonts w:hint="eastAsia" w:ascii="宋体" w:hAnsi="宋体" w:eastAsia="宋体" w:cs="宋体"/>
                <w:b w:val="0"/>
                <w:bCs/>
                <w:color w:val="222222"/>
                <w:sz w:val="21"/>
                <w:szCs w:val="21"/>
                <w:shd w:val="clear" w:color="auto" w:fill="FFFFFF"/>
              </w:rPr>
            </w:pPr>
            <w:r>
              <w:rPr>
                <w:rFonts w:hint="eastAsia" w:ascii="宋体" w:hAnsi="宋体" w:eastAsia="宋体" w:cs="宋体"/>
                <w:b w:val="0"/>
                <w:bCs/>
                <w:sz w:val="21"/>
                <w:szCs w:val="21"/>
              </w:rPr>
              <w:t>全体学生能运用词汇 :</w:t>
            </w:r>
            <w:r>
              <w:rPr>
                <w:rFonts w:hint="eastAsia" w:ascii="宋体" w:hAnsi="宋体" w:eastAsia="宋体" w:cs="宋体"/>
                <w:b w:val="0"/>
                <w:bCs/>
                <w:color w:val="222222"/>
                <w:sz w:val="21"/>
                <w:szCs w:val="21"/>
                <w:shd w:val="clear" w:color="auto" w:fill="FFFFFF"/>
              </w:rPr>
              <w:t xml:space="preserve"> </w:t>
            </w:r>
          </w:p>
          <w:p>
            <w:pPr>
              <w:widowControl/>
              <w:ind w:left="630" w:hanging="630" w:hangingChars="300"/>
              <w:jc w:val="left"/>
              <w:rPr>
                <w:rFonts w:hint="eastAsia" w:ascii="宋体" w:hAnsi="宋体" w:eastAsia="宋体" w:cs="宋体"/>
                <w:b w:val="0"/>
                <w:bCs/>
                <w:color w:val="222222"/>
                <w:sz w:val="21"/>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b w:val="0"/>
                <w:bCs/>
                <w:sz w:val="21"/>
                <w:szCs w:val="21"/>
              </w:rPr>
            </w:pPr>
            <w:r>
              <w:rPr>
                <w:rFonts w:hint="eastAsia" w:ascii="宋体" w:hAnsi="宋体" w:eastAsia="宋体" w:cs="宋体"/>
                <w:b w:val="0"/>
                <w:bCs/>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widowControl/>
              <w:jc w:val="left"/>
              <w:rPr>
                <w:rFonts w:hint="eastAsia" w:ascii="宋体" w:hAnsi="宋体" w:eastAsia="宋体" w:cs="宋体"/>
                <w:b w:val="0"/>
                <w:bCs/>
                <w:sz w:val="21"/>
                <w:szCs w:val="21"/>
              </w:rPr>
            </w:pPr>
            <w:r>
              <w:rPr>
                <w:rFonts w:hint="eastAsia" w:ascii="宋体" w:hAnsi="宋体" w:eastAsia="宋体" w:cs="宋体"/>
                <w:b w:val="0"/>
                <w:bCs/>
                <w:sz w:val="21"/>
                <w:szCs w:val="21"/>
              </w:rPr>
              <w:t>学生能够运用一般现在时态准备的表达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jc w:val="left"/>
              <w:rPr>
                <w:rFonts w:hint="eastAsia" w:ascii="宋体" w:hAnsi="宋体" w:eastAsia="宋体" w:cs="宋体"/>
                <w:b w:val="0"/>
                <w:bCs/>
                <w:sz w:val="21"/>
                <w:szCs w:val="21"/>
              </w:rPr>
            </w:pPr>
            <w:r>
              <w:rPr>
                <w:rFonts w:hint="eastAsia" w:ascii="宋体" w:hAnsi="宋体" w:eastAsia="宋体" w:cs="宋体"/>
                <w:b w:val="0"/>
                <w:bCs/>
                <w:sz w:val="21"/>
                <w:szCs w:val="21"/>
              </w:rPr>
              <w:t>单词卡片、音视频、PPT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环节与时间</w:t>
            </w:r>
          </w:p>
        </w:tc>
        <w:tc>
          <w:tcPr>
            <w:tcW w:w="490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教学过程</w:t>
            </w:r>
          </w:p>
        </w:tc>
        <w:tc>
          <w:tcPr>
            <w:tcW w:w="2752"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热身导入</w:t>
            </w:r>
          </w:p>
          <w:p>
            <w:pPr>
              <w:jc w:val="center"/>
              <w:rPr>
                <w:rFonts w:hint="eastAsia" w:ascii="宋体" w:hAnsi="宋体" w:eastAsia="宋体" w:cs="宋体"/>
                <w:b w:val="0"/>
                <w:bCs/>
                <w:sz w:val="21"/>
                <w:szCs w:val="21"/>
              </w:rPr>
            </w:pPr>
            <w:r>
              <w:rPr>
                <w:rFonts w:hint="eastAsia" w:ascii="宋体" w:hAnsi="宋体" w:eastAsia="宋体" w:cs="宋体"/>
                <w:b w:val="0"/>
                <w:bCs/>
                <w:sz w:val="21"/>
                <w:szCs w:val="21"/>
              </w:rPr>
              <w:t>（4分钟）</w:t>
            </w:r>
          </w:p>
        </w:tc>
        <w:tc>
          <w:tcPr>
            <w:tcW w:w="4903" w:type="dxa"/>
            <w:gridSpan w:val="5"/>
            <w:tcBorders>
              <w:top w:val="single" w:color="auto" w:sz="4" w:space="0"/>
              <w:left w:val="nil"/>
              <w:bottom w:val="single" w:color="auto" w:sz="4" w:space="0"/>
              <w:right w:val="single" w:color="auto" w:sz="4" w:space="0"/>
            </w:tcBorders>
          </w:tcPr>
          <w:p>
            <w:pPr>
              <w:widowControl/>
              <w:numPr>
                <w:ilvl w:val="0"/>
                <w:numId w:val="43"/>
              </w:numPr>
              <w:ind w:firstLine="420" w:firstLineChars="200"/>
              <w:jc w:val="left"/>
              <w:rPr>
                <w:rFonts w:hint="eastAsia" w:ascii="宋体" w:hAnsi="宋体" w:eastAsia="宋体" w:cs="宋体"/>
                <w:b w:val="0"/>
                <w:bCs/>
                <w:kern w:val="0"/>
                <w:sz w:val="21"/>
                <w:szCs w:val="21"/>
              </w:rPr>
            </w:pPr>
            <w:r>
              <w:rPr>
                <w:rFonts w:hint="eastAsia" w:ascii="宋体" w:hAnsi="宋体" w:eastAsia="宋体" w:cs="宋体"/>
                <w:b w:val="0"/>
                <w:bCs/>
                <w:kern w:val="0"/>
                <w:sz w:val="21"/>
                <w:szCs w:val="21"/>
              </w:rPr>
              <w:t>warm up</w:t>
            </w:r>
          </w:p>
          <w:p>
            <w:pPr>
              <w:pStyle w:val="13"/>
              <w:widowControl/>
              <w:numPr>
                <w:ilvl w:val="0"/>
                <w:numId w:val="44"/>
              </w:numPr>
              <w:spacing w:line="240" w:lineRule="auto"/>
              <w:ind w:firstLineChars="0"/>
              <w:jc w:val="left"/>
              <w:rPr>
                <w:rFonts w:hint="eastAsia" w:ascii="宋体" w:hAnsi="宋体" w:eastAsia="宋体" w:cs="宋体"/>
                <w:b w:val="0"/>
                <w:bCs/>
                <w:kern w:val="0"/>
                <w:sz w:val="21"/>
                <w:szCs w:val="21"/>
              </w:rPr>
            </w:pPr>
            <w:r>
              <w:rPr>
                <w:rFonts w:hint="eastAsia" w:ascii="宋体" w:hAnsi="宋体" w:eastAsia="宋体" w:cs="宋体"/>
                <w:b w:val="0"/>
                <w:bCs/>
                <w:kern w:val="0"/>
                <w:sz w:val="21"/>
                <w:szCs w:val="21"/>
              </w:rPr>
              <w:t xml:space="preserve">Sing a song: </w:t>
            </w:r>
          </w:p>
          <w:p>
            <w:pPr>
              <w:pStyle w:val="13"/>
              <w:widowControl/>
              <w:spacing w:line="240" w:lineRule="auto"/>
              <w:ind w:left="825" w:firstLine="0" w:firstLineChars="0"/>
              <w:jc w:val="left"/>
              <w:rPr>
                <w:rFonts w:hint="eastAsia" w:ascii="宋体" w:hAnsi="宋体" w:eastAsia="宋体" w:cs="宋体"/>
                <w:b w:val="0"/>
                <w:bCs/>
                <w:kern w:val="0"/>
                <w:sz w:val="21"/>
                <w:szCs w:val="21"/>
              </w:rPr>
            </w:pPr>
          </w:p>
          <w:p>
            <w:pPr>
              <w:widowControl/>
              <w:ind w:left="105"/>
              <w:jc w:val="left"/>
              <w:rPr>
                <w:rFonts w:hint="eastAsia" w:ascii="宋体" w:hAnsi="宋体" w:eastAsia="宋体" w:cs="宋体"/>
                <w:b w:val="0"/>
                <w:bCs/>
                <w:color w:val="222222"/>
                <w:sz w:val="21"/>
                <w:szCs w:val="21"/>
                <w:shd w:val="clear" w:color="auto" w:fill="FFFFFF"/>
              </w:rPr>
            </w:pPr>
            <w:r>
              <w:rPr>
                <w:rFonts w:hint="eastAsia" w:ascii="宋体" w:hAnsi="宋体" w:eastAsia="宋体" w:cs="宋体"/>
                <w:b w:val="0"/>
                <w:bCs/>
                <w:color w:val="222222"/>
                <w:sz w:val="21"/>
                <w:szCs w:val="21"/>
                <w:shd w:val="clear" w:color="auto" w:fill="FFFFFF"/>
              </w:rPr>
              <w:t>（设计意图：一来活跃课堂气氛，集中学生注意力。二来为了让学生更快地融入英语课堂，适应环境。）</w:t>
            </w:r>
          </w:p>
        </w:tc>
        <w:tc>
          <w:tcPr>
            <w:tcW w:w="2752" w:type="dxa"/>
            <w:gridSpan w:val="2"/>
            <w:tcBorders>
              <w:top w:val="single" w:color="auto" w:sz="4" w:space="0"/>
              <w:left w:val="nil"/>
              <w:bottom w:val="single" w:color="auto" w:sz="4" w:space="0"/>
              <w:right w:val="single" w:color="auto" w:sz="4" w:space="0"/>
            </w:tcBorders>
          </w:tcPr>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任务呈现</w:t>
            </w:r>
          </w:p>
          <w:p>
            <w:pPr>
              <w:jc w:val="center"/>
              <w:rPr>
                <w:rFonts w:hint="eastAsia" w:ascii="宋体" w:hAnsi="宋体" w:eastAsia="宋体" w:cs="宋体"/>
                <w:b w:val="0"/>
                <w:bCs/>
                <w:sz w:val="21"/>
                <w:szCs w:val="21"/>
              </w:rPr>
            </w:pPr>
            <w:r>
              <w:rPr>
                <w:rFonts w:hint="eastAsia" w:ascii="宋体" w:hAnsi="宋体" w:eastAsia="宋体" w:cs="宋体"/>
                <w:b w:val="0"/>
                <w:bCs/>
                <w:sz w:val="21"/>
                <w:szCs w:val="21"/>
              </w:rPr>
              <w:t xml:space="preserve"> （2分钟）</w:t>
            </w:r>
          </w:p>
        </w:tc>
        <w:tc>
          <w:tcPr>
            <w:tcW w:w="4903" w:type="dxa"/>
            <w:gridSpan w:val="5"/>
            <w:tcBorders>
              <w:top w:val="single" w:color="auto" w:sz="4" w:space="0"/>
              <w:left w:val="nil"/>
              <w:bottom w:val="single" w:color="auto" w:sz="4" w:space="0"/>
              <w:right w:val="single" w:color="auto" w:sz="4" w:space="0"/>
            </w:tcBorders>
          </w:tcPr>
          <w:p>
            <w:pPr>
              <w:jc w:val="center"/>
              <w:rPr>
                <w:rFonts w:hint="eastAsia" w:ascii="宋体" w:hAnsi="宋体" w:eastAsia="宋体" w:cs="宋体"/>
                <w:b w:val="0"/>
                <w:bCs/>
                <w:sz w:val="21"/>
                <w:szCs w:val="21"/>
              </w:rPr>
            </w:pPr>
            <w:r>
              <w:rPr>
                <w:rFonts w:hint="eastAsia" w:ascii="宋体" w:hAnsi="宋体" w:eastAsia="宋体" w:cs="宋体"/>
                <w:b w:val="0"/>
                <w:bCs/>
                <w:kern w:val="0"/>
                <w:sz w:val="21"/>
                <w:szCs w:val="21"/>
              </w:rPr>
              <w:t>2、Free talk:</w:t>
            </w:r>
            <w:r>
              <w:rPr>
                <w:rFonts w:hint="eastAsia" w:ascii="宋体" w:hAnsi="宋体" w:eastAsia="宋体" w:cs="宋体"/>
                <w:b w:val="0"/>
                <w:bCs/>
                <w:color w:val="222222"/>
                <w:sz w:val="21"/>
                <w:szCs w:val="21"/>
              </w:rPr>
              <w:t xml:space="preserve"> 通过让学生观看一首歌曲的画面，引出学生说出“farmer .rabbit”等单词。利用学生对故事有浓厚的兴趣,引出一个有关farmer与rabbit的故事。从而引入课题学习Waiting for a rabbit.</w:t>
            </w:r>
            <w:r>
              <w:rPr>
                <w:rFonts w:hint="eastAsia" w:ascii="宋体" w:hAnsi="宋体" w:eastAsia="宋体" w:cs="宋体"/>
                <w:b w:val="0"/>
                <w:bCs/>
                <w:color w:val="222222"/>
                <w:kern w:val="0"/>
                <w:sz w:val="21"/>
                <w:szCs w:val="21"/>
              </w:rPr>
              <w:t>　(设计意图：让学生清楚明白本节课学习的内容，为下面作铺垫。)</w:t>
            </w:r>
          </w:p>
        </w:tc>
        <w:tc>
          <w:tcPr>
            <w:tcW w:w="2752" w:type="dxa"/>
            <w:gridSpan w:val="2"/>
            <w:tcBorders>
              <w:top w:val="single" w:color="auto" w:sz="4" w:space="0"/>
              <w:left w:val="nil"/>
              <w:bottom w:val="single" w:color="auto" w:sz="4" w:space="0"/>
              <w:right w:val="single" w:color="auto" w:sz="4" w:space="0"/>
            </w:tcBorders>
          </w:tcPr>
          <w:p>
            <w:pPr>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课文学习</w:t>
            </w:r>
          </w:p>
          <w:p>
            <w:pPr>
              <w:jc w:val="center"/>
              <w:rPr>
                <w:rFonts w:hint="eastAsia" w:ascii="宋体" w:hAnsi="宋体" w:eastAsia="宋体" w:cs="宋体"/>
                <w:b w:val="0"/>
                <w:bCs/>
                <w:sz w:val="21"/>
                <w:szCs w:val="21"/>
              </w:rPr>
            </w:pPr>
            <w:r>
              <w:rPr>
                <w:rFonts w:hint="eastAsia" w:ascii="宋体" w:hAnsi="宋体" w:eastAsia="宋体" w:cs="宋体"/>
                <w:b w:val="0"/>
                <w:bCs/>
                <w:sz w:val="21"/>
                <w:szCs w:val="21"/>
              </w:rPr>
              <w:t xml:space="preserve">  (10分钟）</w:t>
            </w:r>
          </w:p>
        </w:tc>
        <w:tc>
          <w:tcPr>
            <w:tcW w:w="4903" w:type="dxa"/>
            <w:gridSpan w:val="5"/>
            <w:tcBorders>
              <w:top w:val="single" w:color="auto" w:sz="4" w:space="0"/>
              <w:left w:val="nil"/>
              <w:bottom w:val="single" w:color="auto" w:sz="4" w:space="0"/>
              <w:right w:val="single" w:color="auto" w:sz="4" w:space="0"/>
            </w:tcBorders>
            <w:vAlign w:val="center"/>
          </w:tcPr>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Presentation and Practice.</w:t>
            </w:r>
          </w:p>
          <w:p>
            <w:pPr>
              <w:widowControl/>
              <w:shd w:val="clear" w:color="auto" w:fill="FFFFFF"/>
              <w:spacing w:before="240" w:after="100" w:afterAutospacing="1"/>
              <w:ind w:firstLine="105" w:firstLineChars="50"/>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1、Tell the story.</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A、老师结合图画与身体语言表演讲故事，让学生认真听。</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（设计意图：老师结合身体语言讲故事目的是吸引学生注意听，同时帮助他们理解故事大意。）</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xml:space="preserve">　　B、全班跟老师一起学说故事，并教、学部分新单词（field、                                          </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（设计意图：老师边讲故事边结合图画与动作教新单词，一来可以让学生整体认知，二来可以帮助学生理解单词的含意与用法。同时也为每个学生都轻松容易地掌握句型。）</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C、全班结合图与部分短语尝试复述故事。</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全班在老师的引导下尝试复述故事。</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（设计意图：充分给学生一个学习语言的机会，同时培养学生大胆开口说英语.）</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2、Listen to the tape recorder.</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（设计意图：充分给学生一次全面理解、认知课文的机会，同时让他们有一次语言输入的机会，为下面的环节做好充分的准备。）</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3、小组初读课文整体感知，遇到不认识的单词、词组与句子找出并写在卡纸上，然后全班师生共同学习与解决。</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A、小组讨论写出疑难点，老师巡查。</w:t>
            </w:r>
          </w:p>
          <w:p>
            <w:pPr>
              <w:widowControl/>
              <w:shd w:val="clear" w:color="auto" w:fill="FFFFFF"/>
              <w:spacing w:before="240" w:after="100" w:afterAutospacing="1"/>
              <w:ind w:firstLine="480"/>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B、老师收集疑难点，全班共同解决。</w:t>
            </w:r>
          </w:p>
          <w:p>
            <w:pPr>
              <w:widowControl/>
              <w:shd w:val="clear" w:color="auto" w:fill="FFFFFF"/>
              <w:spacing w:before="240" w:after="100" w:afterAutospacing="1"/>
              <w:ind w:firstLine="480"/>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sz w:val="21"/>
                <w:szCs w:val="21"/>
                <w:shd w:val="clear" w:color="auto" w:fill="FFFFFF"/>
              </w:rPr>
              <w:t>（设计意图：通过小组学习，学生可以互相帮助培养合作精神，另外，小组把疑难点找出，其他组的学生可以帮助解决。既能充分发挥学生学习的积极性，也让老师知道他们对本课有那些不明之处，让教与学更加有针对性，共同解决重难点。）</w:t>
            </w:r>
          </w:p>
          <w:p>
            <w:pPr>
              <w:jc w:val="center"/>
              <w:rPr>
                <w:rFonts w:hint="eastAsia" w:ascii="宋体" w:hAnsi="宋体" w:eastAsia="宋体" w:cs="宋体"/>
                <w:b w:val="0"/>
                <w:bCs/>
                <w:sz w:val="21"/>
                <w:szCs w:val="21"/>
              </w:rPr>
            </w:pPr>
          </w:p>
        </w:tc>
        <w:tc>
          <w:tcPr>
            <w:tcW w:w="2752" w:type="dxa"/>
            <w:gridSpan w:val="2"/>
            <w:tcBorders>
              <w:top w:val="single" w:color="auto" w:sz="4" w:space="0"/>
              <w:left w:val="nil"/>
              <w:bottom w:val="single" w:color="auto" w:sz="4" w:space="0"/>
              <w:right w:val="single" w:color="auto" w:sz="4" w:space="0"/>
            </w:tcBorders>
          </w:tcPr>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02"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训练巩固</w:t>
            </w:r>
          </w:p>
          <w:p>
            <w:pPr>
              <w:jc w:val="center"/>
              <w:rPr>
                <w:rFonts w:hint="eastAsia" w:ascii="宋体" w:hAnsi="宋体" w:eastAsia="宋体" w:cs="宋体"/>
                <w:b w:val="0"/>
                <w:bCs/>
                <w:sz w:val="21"/>
                <w:szCs w:val="21"/>
              </w:rPr>
            </w:pPr>
            <w:r>
              <w:rPr>
                <w:rFonts w:hint="eastAsia" w:ascii="宋体" w:hAnsi="宋体" w:eastAsia="宋体" w:cs="宋体"/>
                <w:b w:val="0"/>
                <w:bCs/>
                <w:sz w:val="21"/>
                <w:szCs w:val="21"/>
              </w:rPr>
              <w:t xml:space="preserve"> （14分钟）</w:t>
            </w:r>
          </w:p>
        </w:tc>
        <w:tc>
          <w:tcPr>
            <w:tcW w:w="4903" w:type="dxa"/>
            <w:gridSpan w:val="5"/>
            <w:tcBorders>
              <w:top w:val="single" w:color="auto" w:sz="4" w:space="0"/>
              <w:left w:val="nil"/>
              <w:bottom w:val="single" w:color="auto" w:sz="4" w:space="0"/>
              <w:right w:val="single" w:color="auto" w:sz="4" w:space="0"/>
            </w:tcBorders>
            <w:vAlign w:val="center"/>
          </w:tcPr>
          <w:p>
            <w:pPr>
              <w:widowControl/>
              <w:shd w:val="clear" w:color="auto" w:fill="FFFFFF"/>
              <w:spacing w:before="240" w:after="100" w:afterAutospacing="1"/>
              <w:ind w:firstLine="480"/>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Read the story and answer the questions.</w:t>
            </w:r>
          </w:p>
          <w:p>
            <w:pPr>
              <w:widowControl/>
              <w:shd w:val="clear" w:color="auto" w:fill="FFFFFF"/>
              <w:spacing w:before="240" w:after="100" w:afterAutospacing="1"/>
              <w:ind w:firstLine="480"/>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小组朗读完课文之后，老师提出问题学生回答。</w:t>
            </w:r>
          </w:p>
          <w:p>
            <w:pPr>
              <w:widowControl/>
              <w:shd w:val="clear" w:color="auto" w:fill="FFFFFF"/>
              <w:spacing w:before="240" w:after="100" w:afterAutospacing="1"/>
              <w:ind w:firstLine="480"/>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Here are the questions:</w:t>
            </w:r>
          </w:p>
          <w:p>
            <w:pPr>
              <w:widowControl/>
              <w:shd w:val="clear" w:color="auto" w:fill="FFFFFF"/>
              <w:spacing w:before="240" w:after="100" w:afterAutospacing="1"/>
              <w:ind w:firstLine="480"/>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●What did the farmer do every day ?</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●How did the rabbit die?</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●What did the farmer think after he enjoyed the meal ?</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●What did the farmer do every day after that ?</w:t>
            </w:r>
          </w:p>
          <w:p>
            <w:pPr>
              <w:widowControl/>
              <w:shd w:val="clear" w:color="auto" w:fill="FFFFFF"/>
              <w:spacing w:before="240" w:after="100" w:afterAutospacing="1"/>
              <w:ind w:firstLine="480"/>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●How were his crops ?</w:t>
            </w:r>
          </w:p>
          <w:p>
            <w:pPr>
              <w:widowControl/>
              <w:shd w:val="clear" w:color="auto" w:fill="FFFFFF"/>
              <w:spacing w:before="240" w:after="100" w:afterAutospacing="1"/>
              <w:ind w:firstLine="480"/>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●Why did people laugh at the farmer ?</w:t>
            </w:r>
          </w:p>
          <w:p>
            <w:pPr>
              <w:widowControl/>
              <w:shd w:val="clear" w:color="auto" w:fill="FFFFFF"/>
              <w:spacing w:before="240" w:after="100" w:afterAutospacing="1"/>
              <w:ind w:firstLine="480"/>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What do you want to say to the farmer ?</w:t>
            </w:r>
          </w:p>
          <w:p>
            <w:pPr>
              <w:jc w:val="center"/>
              <w:rPr>
                <w:rFonts w:hint="eastAsia" w:ascii="宋体" w:hAnsi="宋体" w:eastAsia="宋体" w:cs="宋体"/>
                <w:b w:val="0"/>
                <w:bCs/>
                <w:sz w:val="21"/>
                <w:szCs w:val="21"/>
              </w:rPr>
            </w:pPr>
            <w:r>
              <w:rPr>
                <w:rFonts w:hint="eastAsia" w:ascii="宋体" w:hAnsi="宋体" w:eastAsia="宋体" w:cs="宋体"/>
                <w:b w:val="0"/>
                <w:bCs/>
                <w:color w:val="222222"/>
                <w:kern w:val="0"/>
                <w:sz w:val="21"/>
                <w:szCs w:val="21"/>
              </w:rPr>
              <w:t xml:space="preserve"> (设计意图：通过朗读，加大学生的语言输入量。提出问题让学生解答是检查学生是否对课文理解。)</w:t>
            </w:r>
          </w:p>
        </w:tc>
        <w:tc>
          <w:tcPr>
            <w:tcW w:w="2752" w:type="dxa"/>
            <w:gridSpan w:val="2"/>
            <w:tcBorders>
              <w:top w:val="single" w:color="auto" w:sz="4" w:space="0"/>
              <w:left w:val="nil"/>
              <w:bottom w:val="single" w:color="auto" w:sz="4" w:space="0"/>
              <w:right w:val="single" w:color="auto" w:sz="4" w:space="0"/>
            </w:tcBorders>
          </w:tcPr>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任务完成</w:t>
            </w:r>
          </w:p>
          <w:p>
            <w:pPr>
              <w:jc w:val="center"/>
              <w:rPr>
                <w:rFonts w:hint="eastAsia" w:ascii="宋体" w:hAnsi="宋体" w:eastAsia="宋体" w:cs="宋体"/>
                <w:b w:val="0"/>
                <w:bCs/>
                <w:sz w:val="21"/>
                <w:szCs w:val="21"/>
              </w:rPr>
            </w:pPr>
            <w:r>
              <w:rPr>
                <w:rFonts w:hint="eastAsia" w:ascii="宋体" w:hAnsi="宋体" w:eastAsia="宋体" w:cs="宋体"/>
                <w:b w:val="0"/>
                <w:bCs/>
                <w:sz w:val="21"/>
                <w:szCs w:val="21"/>
              </w:rPr>
              <w:t xml:space="preserve">  （8分钟）</w:t>
            </w:r>
          </w:p>
        </w:tc>
        <w:tc>
          <w:tcPr>
            <w:tcW w:w="4903" w:type="dxa"/>
            <w:gridSpan w:val="5"/>
            <w:tcBorders>
              <w:top w:val="single" w:color="auto" w:sz="4" w:space="0"/>
              <w:left w:val="nil"/>
              <w:bottom w:val="single" w:color="auto" w:sz="4" w:space="0"/>
              <w:right w:val="single" w:color="auto" w:sz="4" w:space="0"/>
            </w:tcBorders>
            <w:vAlign w:val="center"/>
          </w:tcPr>
          <w:p>
            <w:pPr>
              <w:widowControl/>
              <w:shd w:val="clear" w:color="auto" w:fill="FFFFFF"/>
              <w:spacing w:before="240" w:after="100" w:afterAutospacing="1"/>
              <w:ind w:firstLine="480"/>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Consolidation.</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1、Make the sentences in right order.</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要求学生按照故事先后发生的内容，把句子按顺序贴出。</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（设计意图：主要是检查学生是否熟悉课文，为下一环节复述故事做好准备。）</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2、Try to tell the story with the key words.</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A 老师给出提示词：</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B、学生看提示词组复述故事。（设计意图：创造学生说英语的机会，也加强他们对故事有更深刻的认识，同时也为下一环节表演做好准备。）</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3、Act out the story .</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要求学生以小组为单位表演故事，教师并叫1-2组学生到一讲台前表演故事。（设计意图:让学生在此活动中可创造性地使用语言，培养学生的想象力、创造力和引导学生体验参与，相互协助，培养合作精神。）</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4、小结寓意。</w:t>
            </w:r>
          </w:p>
          <w:p>
            <w:pPr>
              <w:jc w:val="center"/>
              <w:rPr>
                <w:rFonts w:hint="eastAsia" w:ascii="宋体" w:hAnsi="宋体" w:eastAsia="宋体" w:cs="宋体"/>
                <w:b w:val="0"/>
                <w:bCs/>
                <w:sz w:val="21"/>
                <w:szCs w:val="21"/>
              </w:rPr>
            </w:pPr>
            <w:r>
              <w:rPr>
                <w:rFonts w:hint="eastAsia" w:ascii="宋体" w:hAnsi="宋体" w:eastAsia="宋体" w:cs="宋体"/>
                <w:b w:val="0"/>
                <w:bCs/>
                <w:color w:val="222222"/>
                <w:kern w:val="0"/>
                <w:sz w:val="21"/>
                <w:szCs w:val="21"/>
              </w:rPr>
              <w:t xml:space="preserve">　教师鼓励学生说出本故事的寓意和看法，然后教师小结：做事不要抱着侥幸的心里和想着不劳而获。No pain， no gain . </w:t>
            </w:r>
          </w:p>
        </w:tc>
        <w:tc>
          <w:tcPr>
            <w:tcW w:w="2752" w:type="dxa"/>
            <w:gridSpan w:val="2"/>
            <w:tcBorders>
              <w:top w:val="single" w:color="auto" w:sz="4" w:space="0"/>
              <w:left w:val="nil"/>
              <w:bottom w:val="single" w:color="auto" w:sz="4" w:space="0"/>
              <w:right w:val="single" w:color="auto" w:sz="4" w:space="0"/>
            </w:tcBorders>
          </w:tcPr>
          <w:p>
            <w:pPr>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小结</w:t>
            </w:r>
          </w:p>
          <w:p>
            <w:pPr>
              <w:jc w:val="center"/>
              <w:rPr>
                <w:rFonts w:hint="eastAsia" w:ascii="宋体" w:hAnsi="宋体" w:eastAsia="宋体" w:cs="宋体"/>
                <w:b w:val="0"/>
                <w:bCs/>
                <w:sz w:val="21"/>
                <w:szCs w:val="21"/>
              </w:rPr>
            </w:pPr>
            <w:r>
              <w:rPr>
                <w:rFonts w:hint="eastAsia" w:ascii="宋体" w:hAnsi="宋体" w:eastAsia="宋体" w:cs="宋体"/>
                <w:b w:val="0"/>
                <w:bCs/>
                <w:sz w:val="21"/>
                <w:szCs w:val="21"/>
              </w:rPr>
              <w:t>与</w:t>
            </w:r>
          </w:p>
          <w:p>
            <w:pPr>
              <w:jc w:val="center"/>
              <w:rPr>
                <w:rFonts w:hint="eastAsia" w:ascii="宋体" w:hAnsi="宋体" w:eastAsia="宋体" w:cs="宋体"/>
                <w:b w:val="0"/>
                <w:bCs/>
                <w:sz w:val="21"/>
                <w:szCs w:val="21"/>
              </w:rPr>
            </w:pPr>
            <w:r>
              <w:rPr>
                <w:rFonts w:hint="eastAsia" w:ascii="宋体" w:hAnsi="宋体" w:eastAsia="宋体" w:cs="宋体"/>
                <w:b w:val="0"/>
                <w:bCs/>
                <w:sz w:val="21"/>
                <w:szCs w:val="21"/>
              </w:rPr>
              <w:t>布置作业</w:t>
            </w:r>
          </w:p>
          <w:p>
            <w:pPr>
              <w:jc w:val="center"/>
              <w:rPr>
                <w:rFonts w:hint="eastAsia" w:ascii="宋体" w:hAnsi="宋体" w:eastAsia="宋体" w:cs="宋体"/>
                <w:b w:val="0"/>
                <w:bCs/>
                <w:sz w:val="21"/>
                <w:szCs w:val="21"/>
              </w:rPr>
            </w:pPr>
            <w:r>
              <w:rPr>
                <w:rFonts w:hint="eastAsia" w:ascii="宋体" w:hAnsi="宋体" w:eastAsia="宋体" w:cs="宋体"/>
                <w:b w:val="0"/>
                <w:bCs/>
                <w:sz w:val="21"/>
                <w:szCs w:val="21"/>
              </w:rPr>
              <w:t>（2分钟）</w:t>
            </w:r>
          </w:p>
        </w:tc>
        <w:tc>
          <w:tcPr>
            <w:tcW w:w="4903" w:type="dxa"/>
            <w:gridSpan w:val="5"/>
            <w:tcBorders>
              <w:top w:val="single" w:color="auto" w:sz="4" w:space="0"/>
              <w:left w:val="nil"/>
              <w:bottom w:val="single" w:color="auto" w:sz="4" w:space="0"/>
              <w:right w:val="single" w:color="auto" w:sz="4" w:space="0"/>
            </w:tcBorders>
            <w:vAlign w:val="center"/>
          </w:tcPr>
          <w:p>
            <w:pPr>
              <w:widowControl/>
              <w:shd w:val="clear" w:color="auto" w:fill="FFFFFF"/>
              <w:spacing w:before="240" w:after="100" w:afterAutospacing="1"/>
              <w:ind w:firstLine="480"/>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Development</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Finish the story</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1、If you are the farmer’s friend what will you do or say to him?</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2、After a month, the farmer……</w:t>
            </w:r>
          </w:p>
          <w:p>
            <w:pPr>
              <w:widowControl/>
              <w:shd w:val="clear" w:color="auto" w:fill="FFFFFF"/>
              <w:spacing w:before="240" w:after="100" w:afterAutospacing="1"/>
              <w:jc w:val="left"/>
              <w:rPr>
                <w:rFonts w:hint="eastAsia" w:ascii="宋体" w:hAnsi="宋体" w:eastAsia="宋体" w:cs="宋体"/>
                <w:b w:val="0"/>
                <w:bCs/>
                <w:color w:val="222222"/>
                <w:kern w:val="0"/>
                <w:sz w:val="21"/>
                <w:szCs w:val="21"/>
              </w:rPr>
            </w:pPr>
            <w:r>
              <w:rPr>
                <w:rFonts w:hint="eastAsia" w:ascii="宋体" w:hAnsi="宋体" w:eastAsia="宋体" w:cs="宋体"/>
                <w:b w:val="0"/>
                <w:bCs/>
                <w:color w:val="222222"/>
                <w:kern w:val="0"/>
                <w:sz w:val="21"/>
                <w:szCs w:val="21"/>
              </w:rPr>
              <w:t>　　要求学生从中选出一个topic，小组讨论并把他们的想法说出并写下来，共同分享。</w:t>
            </w:r>
          </w:p>
          <w:p>
            <w:pPr>
              <w:jc w:val="center"/>
              <w:rPr>
                <w:rFonts w:hint="eastAsia" w:ascii="宋体" w:hAnsi="宋体" w:eastAsia="宋体" w:cs="宋体"/>
                <w:b w:val="0"/>
                <w:bCs/>
                <w:sz w:val="21"/>
                <w:szCs w:val="21"/>
              </w:rPr>
            </w:pPr>
            <w:r>
              <w:rPr>
                <w:rFonts w:hint="eastAsia" w:ascii="宋体" w:hAnsi="宋体" w:eastAsia="宋体" w:cs="宋体"/>
                <w:b w:val="0"/>
                <w:bCs/>
                <w:color w:val="222222"/>
                <w:kern w:val="0"/>
                <w:sz w:val="21"/>
                <w:szCs w:val="21"/>
              </w:rPr>
              <w:t>（设计意图：小组合作学习，发展学生灵活运用英语的能力和语言写作能力，也发展了学生的想象能力。）</w:t>
            </w:r>
          </w:p>
        </w:tc>
        <w:tc>
          <w:tcPr>
            <w:tcW w:w="2752" w:type="dxa"/>
            <w:gridSpan w:val="2"/>
            <w:tcBorders>
              <w:top w:val="single" w:color="auto" w:sz="4" w:space="0"/>
              <w:left w:val="nil"/>
              <w:bottom w:val="single" w:color="auto" w:sz="4" w:space="0"/>
              <w:right w:val="single" w:color="auto" w:sz="4" w:space="0"/>
            </w:tcBorders>
          </w:tcPr>
          <w:p>
            <w:pPr>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b w:val="0"/>
                <w:bCs/>
                <w:sz w:val="21"/>
                <w:szCs w:val="21"/>
              </w:rPr>
            </w:pPr>
            <w:r>
              <w:rPr>
                <w:rFonts w:hint="eastAsia" w:ascii="宋体" w:hAnsi="宋体" w:eastAsia="宋体" w:cs="宋体"/>
                <w:b w:val="0"/>
                <w:bCs/>
                <w:sz w:val="21"/>
                <w:szCs w:val="21"/>
              </w:rPr>
              <w:t>板书</w:t>
            </w:r>
          </w:p>
        </w:tc>
        <w:tc>
          <w:tcPr>
            <w:tcW w:w="4903" w:type="dxa"/>
            <w:gridSpan w:val="5"/>
            <w:tcBorders>
              <w:top w:val="single" w:color="auto" w:sz="4" w:space="0"/>
              <w:left w:val="nil"/>
              <w:bottom w:val="single" w:color="auto" w:sz="4" w:space="0"/>
              <w:right w:val="single" w:color="auto" w:sz="4" w:space="0"/>
            </w:tcBorders>
          </w:tcPr>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tc>
        <w:tc>
          <w:tcPr>
            <w:tcW w:w="2752" w:type="dxa"/>
            <w:gridSpan w:val="2"/>
            <w:tcBorders>
              <w:top w:val="single" w:color="auto" w:sz="4" w:space="0"/>
              <w:left w:val="nil"/>
              <w:bottom w:val="single" w:color="auto" w:sz="4" w:space="0"/>
              <w:right w:val="single" w:color="auto" w:sz="4" w:space="0"/>
            </w:tcBorders>
          </w:tcPr>
          <w:p>
            <w:pPr>
              <w:jc w:val="center"/>
              <w:rPr>
                <w:rFonts w:hint="eastAsia" w:ascii="宋体" w:hAnsi="宋体" w:eastAsia="宋体" w:cs="宋体"/>
                <w:b w:val="0"/>
                <w:bCs/>
                <w:sz w:val="21"/>
                <w:szCs w:val="21"/>
              </w:rPr>
            </w:pPr>
          </w:p>
        </w:tc>
      </w:tr>
    </w:tbl>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506"/>
        <w:gridCol w:w="1016"/>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《英语群文阅读》Unit 3</w:t>
            </w:r>
          </w:p>
          <w:p>
            <w:pPr>
              <w:rPr>
                <w:bCs/>
                <w:szCs w:val="21"/>
              </w:rPr>
            </w:pPr>
            <w:r>
              <w:rPr>
                <w:rFonts w:hint="eastAsia"/>
                <w:bCs/>
                <w:szCs w:val="21"/>
              </w:rPr>
              <w:t>Traditional Festivals</w:t>
            </w:r>
          </w:p>
          <w:p>
            <w:pPr>
              <w:rPr>
                <w:bCs/>
                <w:szCs w:val="21"/>
              </w:rPr>
            </w:pPr>
            <w:r>
              <w:rPr>
                <w:bCs/>
                <w:szCs w:val="21"/>
              </w:rPr>
              <w:t>Nian the monster</w:t>
            </w:r>
          </w:p>
          <w:p>
            <w:pPr>
              <w:rPr>
                <w:bCs/>
                <w:szCs w:val="21"/>
              </w:rPr>
            </w:pPr>
            <w:r>
              <w:rPr>
                <w:bCs/>
                <w:szCs w:val="21"/>
              </w:rPr>
              <w:t>(The Christmas gift)</w:t>
            </w: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ind w:firstLine="210" w:firstLineChars="100"/>
              <w:rPr>
                <w:bCs/>
                <w:szCs w:val="21"/>
              </w:rPr>
            </w:pPr>
            <w:r>
              <w:rPr>
                <w:rFonts w:hint="eastAsia"/>
                <w:bCs/>
                <w:szCs w:val="21"/>
              </w:rPr>
              <w:t>冯 杨</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马健梅、冯杨、杜修贤、郭雨虹、何洁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20</w:t>
            </w:r>
            <w:r>
              <w:rPr>
                <w:rFonts w:hint="eastAsia"/>
                <w:bCs/>
                <w:szCs w:val="21"/>
              </w:rPr>
              <w:t>21.8</w:t>
            </w: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2021.9</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教材分析</w:t>
            </w:r>
          </w:p>
        </w:tc>
        <w:tc>
          <w:tcPr>
            <w:tcW w:w="7655" w:type="dxa"/>
            <w:gridSpan w:val="7"/>
            <w:tcBorders>
              <w:top w:val="single" w:color="auto" w:sz="4" w:space="0"/>
              <w:left w:val="nil"/>
              <w:bottom w:val="single" w:color="auto" w:sz="4" w:space="0"/>
              <w:right w:val="single" w:color="auto" w:sz="4" w:space="0"/>
            </w:tcBorders>
          </w:tcPr>
          <w:p>
            <w:pPr>
              <w:jc w:val="left"/>
              <w:rPr>
                <w:bCs/>
                <w:szCs w:val="21"/>
              </w:rPr>
            </w:pPr>
            <w:r>
              <w:rPr>
                <w:bCs/>
                <w:szCs w:val="21"/>
              </w:rPr>
              <w:t>本课是</w:t>
            </w:r>
            <w:r>
              <w:rPr>
                <w:rFonts w:hint="eastAsia"/>
                <w:bCs/>
                <w:szCs w:val="21"/>
              </w:rPr>
              <w:t>《英语群文阅读》四</w:t>
            </w:r>
            <w:r>
              <w:rPr>
                <w:bCs/>
                <w:szCs w:val="21"/>
              </w:rPr>
              <w:t>年级上册第</w:t>
            </w:r>
            <w:r>
              <w:rPr>
                <w:rFonts w:hint="eastAsia"/>
                <w:bCs/>
                <w:szCs w:val="21"/>
              </w:rPr>
              <w:t>3</w:t>
            </w:r>
            <w:r>
              <w:rPr>
                <w:bCs/>
                <w:szCs w:val="21"/>
              </w:rPr>
              <w:t>单元</w:t>
            </w:r>
            <w:r>
              <w:rPr>
                <w:rFonts w:hint="eastAsia"/>
                <w:bCs/>
                <w:szCs w:val="21"/>
              </w:rPr>
              <w:t>的第一个故事，</w:t>
            </w:r>
            <w:r>
              <w:rPr>
                <w:bCs/>
                <w:szCs w:val="21"/>
              </w:rPr>
              <w:t>主要教学内容是</w:t>
            </w:r>
            <w:r>
              <w:rPr>
                <w:rFonts w:hint="eastAsia"/>
                <w:bCs/>
                <w:szCs w:val="21"/>
              </w:rPr>
              <w:t>关于中国传统节日“大年”，本课通过讲故事的形式，把“年”称为一个怪物，“年”在每一年的某一天都会来村子里伤害人类，后来有个智慧的年轻人教给大家贴红纸、敲鼓和放鞭炮来驱赶“年”这个怪物，从而就形成了传统风俗和节日。故事用过去式的形式来讲述，既有趣又充满了中国文化特色，能够很好地复习过去式的用法并练习用过去式来讲故事。第二个故事是关于西方传统节日圣诞的，主要说了圣诞老人在圣诞前夜要送礼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学情分析</w:t>
            </w:r>
          </w:p>
        </w:tc>
        <w:tc>
          <w:tcPr>
            <w:tcW w:w="7655" w:type="dxa"/>
            <w:gridSpan w:val="7"/>
            <w:tcBorders>
              <w:top w:val="single" w:color="auto" w:sz="4" w:space="0"/>
              <w:left w:val="nil"/>
              <w:bottom w:val="single" w:color="auto" w:sz="4" w:space="0"/>
              <w:right w:val="single" w:color="auto" w:sz="4" w:space="0"/>
            </w:tcBorders>
          </w:tcPr>
          <w:p>
            <w:pPr>
              <w:jc w:val="left"/>
              <w:rPr>
                <w:bCs/>
                <w:szCs w:val="21"/>
              </w:rPr>
            </w:pPr>
            <w:r>
              <w:rPr>
                <w:rFonts w:hint="eastAsia"/>
                <w:bCs/>
                <w:szCs w:val="21"/>
              </w:rPr>
              <w:t>虽然本课是四年级的内容，但难度较大，所以</w:t>
            </w:r>
            <w:r>
              <w:rPr>
                <w:bCs/>
                <w:szCs w:val="21"/>
              </w:rPr>
              <w:t>教学对象是五年级学生</w:t>
            </w:r>
            <w:r>
              <w:rPr>
                <w:rFonts w:hint="eastAsia"/>
                <w:bCs/>
                <w:szCs w:val="21"/>
              </w:rPr>
              <w:t>，</w:t>
            </w:r>
            <w:r>
              <w:rPr>
                <w:bCs/>
                <w:szCs w:val="21"/>
              </w:rPr>
              <w:t>他们</w:t>
            </w:r>
            <w:r>
              <w:rPr>
                <w:rFonts w:hint="eastAsia"/>
                <w:bCs/>
                <w:szCs w:val="21"/>
              </w:rPr>
              <w:t>已学过的相关话题有Spring Festival以及西方的圣诞,知道如何用英语表达过春节的传统活动，比如have firecrackers,do the paper-cut,eat dumplings,get red packets等，此外他们也在上学期学习了一定量的单词过去式的形式，所以本课学习起来是比较适中的，孩子们也正是对神话故事感兴趣的时候，也是愿意用过去式讲故事的阶段。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vMerge w:val="restart"/>
            <w:tcBorders>
              <w:top w:val="nil"/>
              <w:left w:val="single" w:color="auto" w:sz="4" w:space="0"/>
              <w:right w:val="single" w:color="auto" w:sz="4" w:space="0"/>
            </w:tcBorders>
            <w:vAlign w:val="center"/>
          </w:tcPr>
          <w:p>
            <w:pPr>
              <w:jc w:val="center"/>
              <w:rPr>
                <w:bCs/>
                <w:szCs w:val="21"/>
              </w:rPr>
            </w:pPr>
            <w:r>
              <w:rPr>
                <w:bCs/>
                <w:szCs w:val="21"/>
              </w:rPr>
              <w:t>教学目标</w:t>
            </w:r>
          </w:p>
          <w:p>
            <w:pPr>
              <w:jc w:val="center"/>
              <w:rPr>
                <w:bCs/>
                <w:szCs w:val="21"/>
              </w:rPr>
            </w:pPr>
          </w:p>
          <w:p>
            <w:pPr>
              <w:jc w:val="center"/>
              <w:rPr>
                <w:bCs/>
                <w:szCs w:val="21"/>
              </w:rPr>
            </w:pPr>
          </w:p>
          <w:p>
            <w:pPr>
              <w:jc w:val="center"/>
              <w:rPr>
                <w:bCs/>
                <w:szCs w:val="21"/>
              </w:rPr>
            </w:pPr>
          </w:p>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jc w:val="left"/>
              <w:rPr>
                <w:bCs/>
                <w:szCs w:val="21"/>
              </w:rPr>
            </w:pPr>
            <w:r>
              <w:rPr>
                <w:bCs/>
                <w:szCs w:val="21"/>
              </w:rPr>
              <w:t>词汇：</w:t>
            </w:r>
            <w:r>
              <w:rPr>
                <w:rFonts w:hint="eastAsia"/>
                <w:bCs/>
                <w:szCs w:val="21"/>
              </w:rPr>
              <w:t>traditional,festival,made,afraid,thought,stuck,hit,covered,celebrate,</w:t>
            </w:r>
          </w:p>
          <w:p>
            <w:pPr>
              <w:jc w:val="left"/>
              <w:rPr>
                <w:bCs/>
                <w:szCs w:val="21"/>
              </w:rPr>
            </w:pPr>
            <w:r>
              <w:rPr>
                <w:rFonts w:hint="eastAsia"/>
                <w:bCs/>
                <w:szCs w:val="21"/>
              </w:rPr>
              <w:t>laughed,ran,prepared</w:t>
            </w:r>
            <w:r>
              <w:rPr>
                <w:bCs/>
                <w:szCs w:val="21"/>
              </w:rPr>
              <w:t>全体学生能理解</w:t>
            </w:r>
          </w:p>
          <w:p>
            <w:pPr>
              <w:jc w:val="left"/>
              <w:rPr>
                <w:bCs/>
                <w:szCs w:val="21"/>
              </w:rPr>
            </w:pPr>
            <w:r>
              <w:rPr>
                <w:bCs/>
                <w:szCs w:val="21"/>
              </w:rPr>
              <w:t>语法：</w:t>
            </w:r>
            <w:r>
              <w:rPr>
                <w:rFonts w:hint="eastAsia"/>
                <w:bCs/>
                <w:szCs w:val="21"/>
              </w:rPr>
              <w:t>过去式，</w:t>
            </w:r>
            <w:r>
              <w:rPr>
                <w:bCs/>
                <w:szCs w:val="21"/>
              </w:rPr>
              <w:t>全体学生能运用：</w:t>
            </w:r>
          </w:p>
          <w:p>
            <w:pPr>
              <w:jc w:val="left"/>
              <w:rPr>
                <w:bCs/>
                <w:szCs w:val="21"/>
              </w:rPr>
            </w:pPr>
            <w:r>
              <w:rPr>
                <w:bCs/>
                <w:szCs w:val="21"/>
              </w:rPr>
              <w:t>语音：感知</w:t>
            </w:r>
            <w:r>
              <w:rPr>
                <w:rFonts w:hint="eastAsia"/>
                <w:bCs/>
                <w:szCs w:val="21"/>
              </w:rPr>
              <w:t>ai和a_e</w:t>
            </w:r>
            <w:r>
              <w:rPr>
                <w:bCs/>
                <w:szCs w:val="21"/>
              </w:rPr>
              <w:t>的读音。</w:t>
            </w:r>
          </w:p>
          <w:p>
            <w:pPr>
              <w:jc w:val="left"/>
              <w:rPr>
                <w:bCs/>
                <w:szCs w:val="21"/>
              </w:rPr>
            </w:pPr>
            <w:r>
              <w:rPr>
                <w:bCs/>
                <w:szCs w:val="21"/>
              </w:rPr>
              <w:t>功能：</w:t>
            </w:r>
            <w:r>
              <w:rPr>
                <w:rFonts w:hint="eastAsia"/>
                <w:bCs/>
                <w:szCs w:val="21"/>
              </w:rPr>
              <w:t>激发孩子更大的兴趣了解传统节日的由来，也同时激活他们的想象力。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continue"/>
            <w:tcBorders>
              <w:left w:val="single" w:color="auto" w:sz="4" w:space="0"/>
              <w:right w:val="single" w:color="auto" w:sz="4" w:space="0"/>
            </w:tcBorders>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jc w:val="left"/>
              <w:rPr>
                <w:bCs/>
                <w:szCs w:val="21"/>
              </w:rPr>
            </w:pPr>
            <w:r>
              <w:rPr>
                <w:bCs/>
                <w:szCs w:val="21"/>
              </w:rPr>
              <w:t>全体学生能听懂：</w:t>
            </w:r>
            <w:r>
              <w:rPr>
                <w:rFonts w:hint="eastAsia"/>
                <w:bCs/>
                <w:szCs w:val="21"/>
              </w:rPr>
              <w:t>traditional,festival,made,afraid,thought,stuck,hit,covered,celebrate,</w:t>
            </w:r>
          </w:p>
          <w:p>
            <w:pPr>
              <w:jc w:val="left"/>
              <w:rPr>
                <w:bCs/>
                <w:szCs w:val="21"/>
              </w:rPr>
            </w:pPr>
            <w:r>
              <w:rPr>
                <w:rFonts w:hint="eastAsia"/>
                <w:bCs/>
                <w:szCs w:val="21"/>
              </w:rPr>
              <w:t>laughed,ran,prepared等词汇</w:t>
            </w:r>
          </w:p>
          <w:p>
            <w:pPr>
              <w:jc w:val="left"/>
              <w:rPr>
                <w:bCs/>
                <w:szCs w:val="21"/>
              </w:rPr>
            </w:pPr>
            <w:r>
              <w:rPr>
                <w:bCs/>
                <w:szCs w:val="21"/>
              </w:rPr>
              <w:t>全体学生能说：</w:t>
            </w:r>
            <w:r>
              <w:rPr>
                <w:rFonts w:hint="eastAsia"/>
                <w:bCs/>
                <w:szCs w:val="21"/>
              </w:rPr>
              <w:t>traditional,festival,made,afraid,thought,stuck,hit,covered,celebrate,</w:t>
            </w:r>
          </w:p>
          <w:p>
            <w:pPr>
              <w:jc w:val="left"/>
              <w:rPr>
                <w:bCs/>
                <w:szCs w:val="21"/>
              </w:rPr>
            </w:pPr>
            <w:r>
              <w:rPr>
                <w:rFonts w:hint="eastAsia"/>
                <w:bCs/>
                <w:szCs w:val="21"/>
              </w:rPr>
              <w:t>laughed,ran,prepared等词汇</w:t>
            </w:r>
          </w:p>
          <w:p>
            <w:pPr>
              <w:jc w:val="left"/>
              <w:rPr>
                <w:bCs/>
                <w:szCs w:val="21"/>
              </w:rPr>
            </w:pPr>
            <w:r>
              <w:rPr>
                <w:bCs/>
                <w:szCs w:val="21"/>
              </w:rPr>
              <w:t>全体学生能认读：</w:t>
            </w:r>
            <w:r>
              <w:rPr>
                <w:rFonts w:hint="eastAsia"/>
                <w:bCs/>
                <w:szCs w:val="21"/>
              </w:rPr>
              <w:t>traditional,festival,made,afraid,thought,stuck,hit,covered,celebrate,</w:t>
            </w:r>
          </w:p>
          <w:p>
            <w:pPr>
              <w:jc w:val="left"/>
              <w:rPr>
                <w:bCs/>
                <w:szCs w:val="21"/>
              </w:rPr>
            </w:pPr>
            <w:r>
              <w:rPr>
                <w:rFonts w:hint="eastAsia"/>
                <w:bCs/>
                <w:szCs w:val="21"/>
              </w:rPr>
              <w:t>laughed,ran,prepared</w:t>
            </w:r>
          </w:p>
          <w:p>
            <w:pPr>
              <w:jc w:val="left"/>
              <w:rPr>
                <w:bCs/>
                <w:szCs w:val="21"/>
              </w:rPr>
            </w:pPr>
            <w:r>
              <w:rPr>
                <w:bCs/>
                <w:szCs w:val="21"/>
              </w:rPr>
              <w:t>全体学生能书写</w:t>
            </w:r>
            <w:r>
              <w:rPr>
                <w:rFonts w:hint="eastAsia"/>
                <w:bCs/>
                <w:szCs w:val="21"/>
              </w:rPr>
              <w:t>: made, ran, stuck,hit,hid，ate, paper等词汇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情感态度</w:t>
            </w:r>
          </w:p>
        </w:tc>
        <w:tc>
          <w:tcPr>
            <w:tcW w:w="6379" w:type="dxa"/>
            <w:gridSpan w:val="6"/>
            <w:tcBorders>
              <w:top w:val="single" w:color="auto" w:sz="4" w:space="0"/>
              <w:left w:val="nil"/>
              <w:bottom w:val="single" w:color="auto" w:sz="4" w:space="0"/>
              <w:right w:val="single" w:color="auto" w:sz="4" w:space="0"/>
            </w:tcBorders>
          </w:tcPr>
          <w:p>
            <w:pPr>
              <w:jc w:val="left"/>
              <w:rPr>
                <w:bCs/>
                <w:szCs w:val="21"/>
              </w:rPr>
            </w:pPr>
            <w:r>
              <w:rPr>
                <w:rFonts w:hint="eastAsia"/>
                <w:bCs/>
                <w:szCs w:val="21"/>
              </w:rPr>
              <w:t>学会用智慧战胜困难，做一个爱思考的孩子。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学习策略</w:t>
            </w:r>
          </w:p>
        </w:tc>
        <w:tc>
          <w:tcPr>
            <w:tcW w:w="6379" w:type="dxa"/>
            <w:gridSpan w:val="6"/>
            <w:tcBorders>
              <w:top w:val="single" w:color="auto" w:sz="4" w:space="0"/>
              <w:left w:val="nil"/>
              <w:bottom w:val="single" w:color="auto" w:sz="4" w:space="0"/>
              <w:right w:val="single" w:color="auto" w:sz="4" w:space="0"/>
            </w:tcBorders>
          </w:tcPr>
          <w:p>
            <w:pPr>
              <w:jc w:val="left"/>
              <w:rPr>
                <w:bCs/>
                <w:szCs w:val="21"/>
              </w:rPr>
            </w:pPr>
            <w:r>
              <w:rPr>
                <w:rFonts w:hint="eastAsia"/>
                <w:bCs/>
                <w:szCs w:val="21"/>
              </w:rPr>
              <w:t>听说读写。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文化意识</w:t>
            </w:r>
          </w:p>
        </w:tc>
        <w:tc>
          <w:tcPr>
            <w:tcW w:w="6379" w:type="dxa"/>
            <w:gridSpan w:val="6"/>
            <w:tcBorders>
              <w:top w:val="single" w:color="auto" w:sz="4" w:space="0"/>
              <w:left w:val="nil"/>
              <w:bottom w:val="single" w:color="auto" w:sz="4" w:space="0"/>
              <w:right w:val="single" w:color="auto" w:sz="4" w:space="0"/>
            </w:tcBorders>
          </w:tcPr>
          <w:p>
            <w:pPr>
              <w:jc w:val="left"/>
              <w:rPr>
                <w:bCs/>
                <w:szCs w:val="21"/>
              </w:rPr>
            </w:pPr>
            <w:r>
              <w:rPr>
                <w:rFonts w:hint="eastAsia"/>
                <w:bCs/>
                <w:szCs w:val="21"/>
              </w:rPr>
              <w:t>对于传统节日有更深刻的理解和记忆。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jc w:val="center"/>
              <w:rPr>
                <w:bCs/>
                <w:szCs w:val="21"/>
              </w:rPr>
            </w:pPr>
            <w:r>
              <w:rPr>
                <w:bCs/>
                <w:szCs w:val="21"/>
              </w:rPr>
              <w:t>教学重、难点</w:t>
            </w: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教学重点</w:t>
            </w:r>
          </w:p>
        </w:tc>
        <w:tc>
          <w:tcPr>
            <w:tcW w:w="6379" w:type="dxa"/>
            <w:gridSpan w:val="6"/>
            <w:tcBorders>
              <w:top w:val="single" w:color="auto" w:sz="4" w:space="0"/>
              <w:left w:val="nil"/>
              <w:bottom w:val="single" w:color="auto" w:sz="4" w:space="0"/>
              <w:right w:val="single" w:color="auto" w:sz="4" w:space="0"/>
            </w:tcBorders>
          </w:tcPr>
          <w:p>
            <w:pPr>
              <w:jc w:val="left"/>
              <w:rPr>
                <w:bCs/>
                <w:szCs w:val="21"/>
              </w:rPr>
            </w:pPr>
            <w:r>
              <w:rPr>
                <w:bCs/>
                <w:szCs w:val="21"/>
              </w:rPr>
              <w:t xml:space="preserve">全体学生能运用词汇 </w:t>
            </w:r>
            <w:r>
              <w:rPr>
                <w:rFonts w:hint="eastAsia"/>
                <w:bCs/>
                <w:szCs w:val="21"/>
              </w:rPr>
              <w:t>:traditional,festival,made,afraid,thought,stuck,hit,covered,</w:t>
            </w:r>
          </w:p>
          <w:p>
            <w:pPr>
              <w:jc w:val="left"/>
              <w:rPr>
                <w:bCs/>
                <w:szCs w:val="21"/>
              </w:rPr>
            </w:pPr>
            <w:r>
              <w:rPr>
                <w:rFonts w:hint="eastAsia"/>
                <w:bCs/>
                <w:szCs w:val="21"/>
              </w:rPr>
              <w:t>laughed,ran,prepared，并能使用“Long long ago/ A long time ago/On a cold winter day”来讲述故事。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教学难点</w:t>
            </w:r>
          </w:p>
        </w:tc>
        <w:tc>
          <w:tcPr>
            <w:tcW w:w="6379" w:type="dxa"/>
            <w:gridSpan w:val="6"/>
            <w:tcBorders>
              <w:top w:val="single" w:color="auto" w:sz="4" w:space="0"/>
              <w:left w:val="nil"/>
              <w:bottom w:val="single" w:color="auto" w:sz="4" w:space="0"/>
              <w:right w:val="single" w:color="auto" w:sz="4" w:space="0"/>
            </w:tcBorders>
          </w:tcPr>
          <w:p>
            <w:pPr>
              <w:jc w:val="left"/>
              <w:rPr>
                <w:bCs/>
                <w:szCs w:val="21"/>
              </w:rPr>
            </w:pPr>
            <w:r>
              <w:rPr>
                <w:bCs/>
                <w:szCs w:val="21"/>
              </w:rPr>
              <w:t>学生能够运用</w:t>
            </w:r>
            <w:r>
              <w:rPr>
                <w:rFonts w:hint="eastAsia"/>
                <w:bCs/>
                <w:szCs w:val="21"/>
              </w:rPr>
              <w:t>traditional,festival,made,afraid,thought,stuck,hit,covered,celebrate,</w:t>
            </w:r>
          </w:p>
          <w:p>
            <w:pPr>
              <w:jc w:val="left"/>
              <w:rPr>
                <w:bCs/>
                <w:szCs w:val="21"/>
              </w:rPr>
            </w:pPr>
            <w:r>
              <w:rPr>
                <w:rFonts w:hint="eastAsia"/>
                <w:bCs/>
                <w:szCs w:val="21"/>
              </w:rPr>
              <w:t>laughed,ran,prepared，hid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教学准备</w:t>
            </w:r>
          </w:p>
        </w:tc>
        <w:tc>
          <w:tcPr>
            <w:tcW w:w="7655" w:type="dxa"/>
            <w:gridSpan w:val="7"/>
            <w:tcBorders>
              <w:top w:val="single" w:color="auto" w:sz="4" w:space="0"/>
              <w:left w:val="nil"/>
              <w:bottom w:val="single" w:color="auto" w:sz="4" w:space="0"/>
              <w:right w:val="single" w:color="auto" w:sz="4" w:space="0"/>
            </w:tcBorders>
          </w:tcPr>
          <w:p>
            <w:pPr>
              <w:jc w:val="left"/>
              <w:rPr>
                <w:bCs/>
                <w:szCs w:val="21"/>
              </w:rPr>
            </w:pPr>
            <w:r>
              <w:rPr>
                <w:bCs/>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环节与时间</w:t>
            </w:r>
          </w:p>
        </w:tc>
        <w:tc>
          <w:tcPr>
            <w:tcW w:w="4903" w:type="dxa"/>
            <w:gridSpan w:val="5"/>
            <w:tcBorders>
              <w:top w:val="single" w:color="auto" w:sz="4" w:space="0"/>
              <w:left w:val="nil"/>
              <w:bottom w:val="single" w:color="auto" w:sz="4" w:space="0"/>
              <w:right w:val="single" w:color="auto" w:sz="4" w:space="0"/>
            </w:tcBorders>
            <w:vAlign w:val="center"/>
          </w:tcPr>
          <w:p>
            <w:pPr>
              <w:jc w:val="center"/>
              <w:rPr>
                <w:bCs/>
                <w:szCs w:val="21"/>
              </w:rPr>
            </w:pPr>
            <w:r>
              <w:rPr>
                <w:bCs/>
                <w:szCs w:val="21"/>
              </w:rPr>
              <w:t>教学过程</w:t>
            </w:r>
          </w:p>
        </w:tc>
        <w:tc>
          <w:tcPr>
            <w:tcW w:w="2752" w:type="dxa"/>
            <w:gridSpan w:val="2"/>
            <w:tcBorders>
              <w:top w:val="single" w:color="auto" w:sz="4" w:space="0"/>
              <w:left w:val="nil"/>
              <w:bottom w:val="single" w:color="auto" w:sz="4" w:space="0"/>
              <w:right w:val="single" w:color="auto" w:sz="4" w:space="0"/>
            </w:tcBorders>
            <w:vAlign w:val="center"/>
          </w:tcPr>
          <w:p>
            <w:pPr>
              <w:jc w:val="center"/>
              <w:rPr>
                <w:bCs/>
                <w:szCs w:val="21"/>
              </w:rPr>
            </w:pPr>
            <w:r>
              <w:rPr>
                <w:rFonts w:hint="eastAsia"/>
                <w:bCs/>
                <w:szCs w:val="21"/>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热身导入</w:t>
            </w:r>
          </w:p>
          <w:p>
            <w:pPr>
              <w:jc w:val="center"/>
              <w:rPr>
                <w:bCs/>
                <w:szCs w:val="21"/>
              </w:rPr>
            </w:pPr>
            <w:r>
              <w:rPr>
                <w:bCs/>
                <w:szCs w:val="21"/>
              </w:rPr>
              <w:t>（4分钟）</w:t>
            </w:r>
          </w:p>
        </w:tc>
        <w:tc>
          <w:tcPr>
            <w:tcW w:w="4903" w:type="dxa"/>
            <w:gridSpan w:val="5"/>
            <w:tcBorders>
              <w:top w:val="single" w:color="auto" w:sz="4" w:space="0"/>
              <w:left w:val="nil"/>
              <w:bottom w:val="single" w:color="auto" w:sz="4" w:space="0"/>
              <w:right w:val="single" w:color="auto" w:sz="4" w:space="0"/>
            </w:tcBorders>
          </w:tcPr>
          <w:p>
            <w:pPr>
              <w:ind w:firstLine="210" w:firstLineChars="100"/>
              <w:jc w:val="left"/>
              <w:rPr>
                <w:bCs/>
                <w:szCs w:val="21"/>
              </w:rPr>
            </w:pPr>
            <w:r>
              <w:rPr>
                <w:rFonts w:hint="eastAsia"/>
                <w:bCs/>
                <w:szCs w:val="21"/>
              </w:rPr>
              <w:t>The teacher talk about one Chinese festival“The Middle of Autumn</w:t>
            </w:r>
            <w:r>
              <w:rPr>
                <w:bCs/>
                <w:szCs w:val="21"/>
              </w:rPr>
              <w:t>’</w:t>
            </w:r>
            <w:r>
              <w:rPr>
                <w:rFonts w:hint="eastAsia"/>
                <w:bCs/>
                <w:szCs w:val="21"/>
              </w:rPr>
              <w:t>s Day”.Ask the students to say other Chinese festivals.Then presents the title“Traditional Festivals”.</w:t>
            </w: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p>
            <w:pPr>
              <w:jc w:val="center"/>
              <w:rPr>
                <w:bCs/>
                <w:szCs w:val="21"/>
              </w:rPr>
            </w:pPr>
          </w:p>
          <w:p>
            <w:pPr>
              <w:jc w:val="center"/>
              <w:rPr>
                <w:bCs/>
                <w:szCs w:val="21"/>
              </w:rPr>
            </w:pPr>
          </w:p>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任务呈现</w:t>
            </w:r>
          </w:p>
          <w:p>
            <w:pPr>
              <w:jc w:val="center"/>
              <w:rPr>
                <w:bCs/>
                <w:szCs w:val="21"/>
              </w:rPr>
            </w:pPr>
            <w:r>
              <w:rPr>
                <w:bCs/>
                <w:szCs w:val="21"/>
              </w:rPr>
              <w:t xml:space="preserve"> （2分钟）</w:t>
            </w:r>
          </w:p>
        </w:tc>
        <w:tc>
          <w:tcPr>
            <w:tcW w:w="4903" w:type="dxa"/>
            <w:gridSpan w:val="5"/>
            <w:tcBorders>
              <w:top w:val="single" w:color="auto" w:sz="4" w:space="0"/>
              <w:left w:val="nil"/>
              <w:bottom w:val="single" w:color="auto" w:sz="4" w:space="0"/>
              <w:right w:val="single" w:color="auto" w:sz="4" w:space="0"/>
            </w:tcBorders>
          </w:tcPr>
          <w:p>
            <w:pPr>
              <w:jc w:val="center"/>
              <w:rPr>
                <w:bCs/>
                <w:szCs w:val="21"/>
              </w:rPr>
            </w:pPr>
          </w:p>
          <w:p>
            <w:pPr>
              <w:jc w:val="center"/>
              <w:rPr>
                <w:bCs/>
                <w:szCs w:val="21"/>
              </w:rPr>
            </w:pPr>
          </w:p>
          <w:p>
            <w:pPr>
              <w:ind w:firstLine="210" w:firstLineChars="100"/>
              <w:jc w:val="left"/>
              <w:rPr>
                <w:bCs/>
                <w:szCs w:val="21"/>
              </w:rPr>
            </w:pPr>
            <w:r>
              <w:rPr>
                <w:rFonts w:hint="eastAsia"/>
                <w:bCs/>
                <w:szCs w:val="21"/>
              </w:rPr>
              <w:t xml:space="preserve">Tell the boys and girls here is an interesting story about traditional festival. Ask them to guess and talk about a story which they know . </w:t>
            </w:r>
          </w:p>
          <w:p>
            <w:pPr>
              <w:jc w:val="left"/>
              <w:rPr>
                <w:bCs/>
                <w:szCs w:val="21"/>
              </w:rPr>
            </w:pPr>
          </w:p>
          <w:p>
            <w:pPr>
              <w:jc w:val="center"/>
              <w:rPr>
                <w:bCs/>
                <w:szCs w:val="21"/>
              </w:rPr>
            </w:pPr>
          </w:p>
          <w:p>
            <w:pPr>
              <w:jc w:val="center"/>
              <w:rPr>
                <w:bCs/>
                <w:szCs w:val="21"/>
              </w:rPr>
            </w:pP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课文学习</w:t>
            </w:r>
          </w:p>
          <w:p>
            <w:pPr>
              <w:jc w:val="center"/>
              <w:rPr>
                <w:bCs/>
                <w:szCs w:val="21"/>
              </w:rPr>
            </w:pPr>
            <w:r>
              <w:rPr>
                <w:bCs/>
                <w:szCs w:val="21"/>
              </w:rPr>
              <w:t xml:space="preserve">  (10分钟）</w:t>
            </w:r>
          </w:p>
        </w:tc>
        <w:tc>
          <w:tcPr>
            <w:tcW w:w="4903" w:type="dxa"/>
            <w:gridSpan w:val="5"/>
            <w:tcBorders>
              <w:top w:val="single" w:color="auto" w:sz="4" w:space="0"/>
              <w:left w:val="nil"/>
              <w:bottom w:val="single" w:color="auto" w:sz="4" w:space="0"/>
              <w:right w:val="single" w:color="auto" w:sz="4" w:space="0"/>
            </w:tcBorders>
          </w:tcPr>
          <w:p>
            <w:pPr>
              <w:rPr>
                <w:bCs/>
                <w:szCs w:val="21"/>
              </w:rPr>
            </w:pPr>
            <w:r>
              <w:rPr>
                <w:rFonts w:hint="eastAsia"/>
                <w:bCs/>
                <w:szCs w:val="21"/>
              </w:rPr>
              <w:t xml:space="preserve"> Show the first four pictures, look and listen. Ask some questions. 1. Who is Nian? Can you talk about it? When did it come out? (The first and second picture)2. Who can help the people in the village? 3. What will the wise man do?(The third and fourth picture)</w:t>
            </w:r>
          </w:p>
          <w:p>
            <w:pPr>
              <w:jc w:val="center"/>
              <w:rPr>
                <w:bCs/>
                <w:szCs w:val="21"/>
              </w:rPr>
            </w:pPr>
          </w:p>
          <w:p>
            <w:pPr>
              <w:jc w:val="center"/>
              <w:rPr>
                <w:bCs/>
                <w:szCs w:val="21"/>
              </w:rPr>
            </w:pPr>
          </w:p>
          <w:p>
            <w:pPr>
              <w:jc w:val="center"/>
              <w:rPr>
                <w:bCs/>
                <w:szCs w:val="21"/>
              </w:rPr>
            </w:pP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训练巩固</w:t>
            </w:r>
          </w:p>
          <w:p>
            <w:pPr>
              <w:jc w:val="center"/>
              <w:rPr>
                <w:bCs/>
                <w:szCs w:val="21"/>
              </w:rPr>
            </w:pPr>
            <w:r>
              <w:rPr>
                <w:bCs/>
                <w:szCs w:val="21"/>
              </w:rPr>
              <w:t xml:space="preserve"> （14分钟）</w:t>
            </w:r>
          </w:p>
        </w:tc>
        <w:tc>
          <w:tcPr>
            <w:tcW w:w="4903" w:type="dxa"/>
            <w:gridSpan w:val="5"/>
            <w:tcBorders>
              <w:top w:val="single" w:color="auto" w:sz="4" w:space="0"/>
              <w:left w:val="nil"/>
              <w:bottom w:val="single" w:color="auto" w:sz="4" w:space="0"/>
              <w:right w:val="single" w:color="auto" w:sz="4" w:space="0"/>
            </w:tcBorders>
          </w:tcPr>
          <w:p>
            <w:pPr>
              <w:ind w:firstLine="210" w:firstLineChars="100"/>
              <w:rPr>
                <w:bCs/>
                <w:szCs w:val="21"/>
              </w:rPr>
            </w:pPr>
            <w:r>
              <w:rPr>
                <w:rFonts w:hint="eastAsia"/>
                <w:bCs/>
                <w:szCs w:val="21"/>
              </w:rPr>
              <w:t>Review the activities at Spring festival then change the verbs into the past tense. Such as have fireworks-had fireworks, stick the red paper-stuck the red paper, bring the drums-brought the drums</w:t>
            </w:r>
            <w:r>
              <w:rPr>
                <w:rFonts w:ascii="Arial" w:hAnsi="Arial" w:cs="Arial"/>
                <w:bCs/>
                <w:szCs w:val="21"/>
              </w:rPr>
              <w:t>…</w:t>
            </w:r>
          </w:p>
          <w:p>
            <w:pPr>
              <w:rPr>
                <w:bCs/>
                <w:szCs w:val="21"/>
              </w:rPr>
            </w:pPr>
            <w:r>
              <w:rPr>
                <w:rFonts w:hint="eastAsia"/>
                <w:bCs/>
                <w:szCs w:val="21"/>
              </w:rPr>
              <w:t xml:space="preserve">  Listen,understand and match. Why did the monster run away?Lighted the candles- hurt the monster</w:t>
            </w:r>
            <w:r>
              <w:rPr>
                <w:bCs/>
                <w:szCs w:val="21"/>
              </w:rPr>
              <w:t>’</w:t>
            </w:r>
            <w:r>
              <w:rPr>
                <w:rFonts w:hint="eastAsia"/>
                <w:bCs/>
                <w:szCs w:val="21"/>
              </w:rPr>
              <w:t>s eyes,hit the drums-covered his ears,set off the fireworks-so scared,ran away</w:t>
            </w: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p>
            <w:pPr>
              <w:jc w:val="center"/>
              <w:rPr>
                <w:bCs/>
                <w:szCs w:val="21"/>
              </w:rPr>
            </w:pPr>
          </w:p>
          <w:p>
            <w:pPr>
              <w:jc w:val="center"/>
              <w:rPr>
                <w:bCs/>
                <w:szCs w:val="21"/>
              </w:rPr>
            </w:pPr>
          </w:p>
          <w:p>
            <w:pPr>
              <w:jc w:val="center"/>
              <w:rPr>
                <w:bCs/>
                <w:szCs w:val="21"/>
              </w:rPr>
            </w:pPr>
          </w:p>
          <w:p>
            <w:pPr>
              <w:jc w:val="center"/>
              <w:rPr>
                <w:bCs/>
                <w:szCs w:val="21"/>
              </w:rPr>
            </w:pPr>
          </w:p>
          <w:p>
            <w:pPr>
              <w:jc w:val="center"/>
              <w:rPr>
                <w:bCs/>
                <w:szCs w:val="21"/>
              </w:rPr>
            </w:pPr>
          </w:p>
          <w:p>
            <w:pPr>
              <w:jc w:val="center"/>
              <w:rPr>
                <w:bCs/>
                <w:szCs w:val="21"/>
              </w:rPr>
            </w:pPr>
          </w:p>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任务完成</w:t>
            </w:r>
          </w:p>
          <w:p>
            <w:pPr>
              <w:jc w:val="center"/>
              <w:rPr>
                <w:bCs/>
                <w:szCs w:val="21"/>
              </w:rPr>
            </w:pPr>
            <w:r>
              <w:rPr>
                <w:bCs/>
                <w:szCs w:val="21"/>
              </w:rPr>
              <w:t xml:space="preserve">  （8分钟）</w:t>
            </w:r>
          </w:p>
        </w:tc>
        <w:tc>
          <w:tcPr>
            <w:tcW w:w="4903" w:type="dxa"/>
            <w:gridSpan w:val="5"/>
            <w:tcBorders>
              <w:top w:val="single" w:color="auto" w:sz="4" w:space="0"/>
              <w:left w:val="nil"/>
              <w:bottom w:val="single" w:color="auto" w:sz="4" w:space="0"/>
              <w:right w:val="single" w:color="auto" w:sz="4" w:space="0"/>
            </w:tcBorders>
          </w:tcPr>
          <w:p>
            <w:pPr>
              <w:ind w:firstLine="210" w:firstLineChars="100"/>
              <w:rPr>
                <w:bCs/>
                <w:szCs w:val="21"/>
              </w:rPr>
            </w:pPr>
            <w:r>
              <w:rPr>
                <w:rFonts w:hint="eastAsia"/>
                <w:bCs/>
                <w:szCs w:val="21"/>
              </w:rPr>
              <w:t>Divide them to groups and choose one Chinese Traditional Festival. Then create one interesting story. Give them some key words. They can act or tell the story. It</w:t>
            </w:r>
            <w:r>
              <w:rPr>
                <w:bCs/>
                <w:szCs w:val="21"/>
              </w:rPr>
              <w:t>’</w:t>
            </w:r>
            <w:r>
              <w:rPr>
                <w:rFonts w:hint="eastAsia"/>
                <w:bCs/>
                <w:szCs w:val="21"/>
              </w:rPr>
              <w:t>s up to them.</w:t>
            </w:r>
          </w:p>
          <w:p>
            <w:pPr>
              <w:ind w:firstLine="210" w:firstLineChars="100"/>
              <w:rPr>
                <w:bCs/>
                <w:szCs w:val="21"/>
              </w:rPr>
            </w:pPr>
            <w:r>
              <w:rPr>
                <w:bCs/>
                <w:szCs w:val="21"/>
              </w:rPr>
              <w:t>After finishing discussing and sharing, talk about western festivals. Ask them some questions about Christmas:</w:t>
            </w:r>
          </w:p>
          <w:p>
            <w:pPr>
              <w:pStyle w:val="13"/>
              <w:numPr>
                <w:ilvl w:val="0"/>
                <w:numId w:val="45"/>
              </w:numPr>
              <w:ind w:firstLineChars="0"/>
              <w:rPr>
                <w:bCs/>
                <w:szCs w:val="21"/>
              </w:rPr>
            </w:pPr>
            <w:r>
              <w:rPr>
                <w:bCs/>
                <w:szCs w:val="21"/>
              </w:rPr>
              <w:t>Who will appear on Christmas Eve?</w:t>
            </w:r>
          </w:p>
          <w:p>
            <w:pPr>
              <w:pStyle w:val="13"/>
              <w:numPr>
                <w:ilvl w:val="0"/>
                <w:numId w:val="45"/>
              </w:numPr>
              <w:ind w:firstLineChars="0"/>
              <w:rPr>
                <w:bCs/>
                <w:szCs w:val="21"/>
              </w:rPr>
            </w:pPr>
            <w:r>
              <w:rPr>
                <w:rFonts w:hint="eastAsia"/>
                <w:bCs/>
                <w:szCs w:val="21"/>
              </w:rPr>
              <w:t>W</w:t>
            </w:r>
            <w:r>
              <w:rPr>
                <w:bCs/>
                <w:szCs w:val="21"/>
              </w:rPr>
              <w:t>hat does Santa Clause do?</w:t>
            </w:r>
          </w:p>
          <w:p>
            <w:pPr>
              <w:ind w:left="210"/>
              <w:rPr>
                <w:bCs/>
                <w:szCs w:val="21"/>
              </w:rPr>
            </w:pPr>
            <w:r>
              <w:rPr>
                <w:rFonts w:hint="eastAsia"/>
                <w:bCs/>
                <w:szCs w:val="21"/>
              </w:rPr>
              <w:t>T</w:t>
            </w:r>
            <w:r>
              <w:rPr>
                <w:bCs/>
                <w:szCs w:val="21"/>
              </w:rPr>
              <w:t>hen read the short story together, and answer the questions:</w:t>
            </w:r>
          </w:p>
          <w:p>
            <w:pPr>
              <w:ind w:left="210"/>
              <w:rPr>
                <w:bCs/>
                <w:szCs w:val="21"/>
              </w:rPr>
            </w:pPr>
            <w:r>
              <w:rPr>
                <w:bCs/>
                <w:szCs w:val="21"/>
              </w:rPr>
              <w:t>If you were Santa Claus, what gift do you give?</w:t>
            </w:r>
          </w:p>
          <w:p>
            <w:pPr>
              <w:ind w:left="210"/>
              <w:rPr>
                <w:rFonts w:hint="eastAsia"/>
                <w:bCs/>
                <w:szCs w:val="21"/>
              </w:rPr>
            </w:pPr>
            <w:r>
              <w:rPr>
                <w:rFonts w:hint="eastAsia"/>
                <w:bCs/>
                <w:szCs w:val="21"/>
              </w:rPr>
              <w:t>H</w:t>
            </w:r>
            <w:r>
              <w:rPr>
                <w:bCs/>
                <w:szCs w:val="21"/>
              </w:rPr>
              <w:t>ow do you go to give the gift? (sleigh/reindeer)</w:t>
            </w:r>
          </w:p>
          <w:p>
            <w:pPr>
              <w:jc w:val="center"/>
              <w:rPr>
                <w:bCs/>
                <w:szCs w:val="21"/>
              </w:rPr>
            </w:pPr>
          </w:p>
          <w:p>
            <w:pPr>
              <w:jc w:val="center"/>
              <w:rPr>
                <w:bCs/>
                <w:szCs w:val="21"/>
              </w:rPr>
            </w:pP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小结</w:t>
            </w:r>
          </w:p>
          <w:p>
            <w:pPr>
              <w:jc w:val="center"/>
              <w:rPr>
                <w:bCs/>
                <w:szCs w:val="21"/>
              </w:rPr>
            </w:pPr>
            <w:r>
              <w:rPr>
                <w:bCs/>
                <w:szCs w:val="21"/>
              </w:rPr>
              <w:t>与</w:t>
            </w:r>
          </w:p>
          <w:p>
            <w:pPr>
              <w:jc w:val="center"/>
              <w:rPr>
                <w:bCs/>
                <w:szCs w:val="21"/>
              </w:rPr>
            </w:pPr>
            <w:r>
              <w:rPr>
                <w:bCs/>
                <w:szCs w:val="21"/>
              </w:rPr>
              <w:t>布置作业</w:t>
            </w:r>
          </w:p>
          <w:p>
            <w:pPr>
              <w:jc w:val="center"/>
              <w:rPr>
                <w:bCs/>
                <w:szCs w:val="21"/>
              </w:rPr>
            </w:pPr>
            <w:r>
              <w:rPr>
                <w:bCs/>
                <w:szCs w:val="21"/>
              </w:rPr>
              <w:t>（2分钟）</w:t>
            </w:r>
          </w:p>
        </w:tc>
        <w:tc>
          <w:tcPr>
            <w:tcW w:w="4903" w:type="dxa"/>
            <w:gridSpan w:val="5"/>
            <w:tcBorders>
              <w:top w:val="single" w:color="auto" w:sz="4" w:space="0"/>
              <w:left w:val="nil"/>
              <w:bottom w:val="single" w:color="auto" w:sz="4" w:space="0"/>
              <w:right w:val="single" w:color="auto" w:sz="4" w:space="0"/>
            </w:tcBorders>
          </w:tcPr>
          <w:p>
            <w:pPr>
              <w:rPr>
                <w:bCs/>
                <w:szCs w:val="21"/>
              </w:rPr>
            </w:pPr>
            <w:r>
              <w:rPr>
                <w:rFonts w:hint="eastAsia"/>
                <w:bCs/>
                <w:szCs w:val="21"/>
              </w:rPr>
              <w:t>Review the past tense.</w:t>
            </w:r>
          </w:p>
          <w:p>
            <w:pPr>
              <w:rPr>
                <w:rFonts w:ascii="Arial" w:hAnsi="Arial" w:cs="Arial"/>
                <w:bCs/>
                <w:szCs w:val="21"/>
              </w:rPr>
            </w:pPr>
            <w:r>
              <w:rPr>
                <w:rFonts w:hint="eastAsia"/>
                <w:bCs/>
                <w:szCs w:val="21"/>
              </w:rPr>
              <w:t>hide-hid,think-thought, run-ran, bring-brought</w:t>
            </w:r>
            <w:r>
              <w:rPr>
                <w:rFonts w:ascii="Arial" w:hAnsi="Arial" w:cs="Arial"/>
                <w:bCs/>
                <w:szCs w:val="21"/>
              </w:rPr>
              <w:t>…</w:t>
            </w:r>
          </w:p>
          <w:p>
            <w:pPr>
              <w:rPr>
                <w:rFonts w:ascii="Arial" w:hAnsi="Arial" w:cs="Arial"/>
                <w:bCs/>
                <w:szCs w:val="21"/>
              </w:rPr>
            </w:pPr>
            <w:r>
              <w:rPr>
                <w:rFonts w:hint="eastAsia" w:ascii="Arial" w:hAnsi="Arial" w:cs="Arial"/>
                <w:bCs/>
                <w:szCs w:val="21"/>
              </w:rPr>
              <w:t>Homework:</w:t>
            </w:r>
          </w:p>
          <w:p>
            <w:pPr>
              <w:rPr>
                <w:rFonts w:ascii="Arial" w:hAnsi="Arial" w:cs="Arial"/>
                <w:bCs/>
                <w:szCs w:val="21"/>
              </w:rPr>
            </w:pPr>
            <w:r>
              <w:rPr>
                <w:rFonts w:hint="eastAsia" w:ascii="Arial" w:hAnsi="Arial" w:cs="Arial"/>
                <w:bCs/>
                <w:szCs w:val="21"/>
              </w:rPr>
              <w:t>Make a story book about the other Traditional Festival</w:t>
            </w:r>
            <w:r>
              <w:rPr>
                <w:rFonts w:ascii="Arial" w:hAnsi="Arial" w:cs="Arial"/>
                <w:bCs/>
                <w:szCs w:val="21"/>
              </w:rPr>
              <w:t>(including western festivals)</w:t>
            </w: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板书</w:t>
            </w:r>
          </w:p>
        </w:tc>
        <w:tc>
          <w:tcPr>
            <w:tcW w:w="4903" w:type="dxa"/>
            <w:gridSpan w:val="5"/>
            <w:tcBorders>
              <w:top w:val="single" w:color="auto" w:sz="4" w:space="0"/>
              <w:left w:val="nil"/>
              <w:bottom w:val="single" w:color="auto" w:sz="4" w:space="0"/>
              <w:right w:val="single" w:color="auto" w:sz="4" w:space="0"/>
            </w:tcBorders>
          </w:tcPr>
          <w:p>
            <w:pPr>
              <w:rPr>
                <w:rFonts w:hint="eastAsia"/>
                <w:bCs/>
                <w:szCs w:val="21"/>
              </w:rPr>
            </w:pPr>
            <w:r>
              <w:rPr>
                <w:rFonts w:hint="eastAsia"/>
                <w:bCs/>
                <w:szCs w:val="21"/>
              </w:rPr>
              <w:t xml:space="preserve">      </w:t>
            </w:r>
            <w:r>
              <w:rPr>
                <w:bCs/>
                <w:szCs w:val="21"/>
              </w:rPr>
              <w:t xml:space="preserve"> </w:t>
            </w:r>
            <w:r>
              <w:rPr>
                <w:rFonts w:hint="eastAsia"/>
                <w:bCs/>
                <w:szCs w:val="21"/>
              </w:rPr>
              <w:t>Nian</w:t>
            </w:r>
            <w:r>
              <w:rPr>
                <w:bCs/>
                <w:szCs w:val="21"/>
              </w:rPr>
              <w:t xml:space="preserve"> </w:t>
            </w:r>
            <w:r>
              <w:rPr>
                <w:rFonts w:hint="eastAsia"/>
                <w:bCs/>
                <w:szCs w:val="21"/>
              </w:rPr>
              <w:t>t</w:t>
            </w:r>
            <w:r>
              <w:rPr>
                <w:bCs/>
                <w:szCs w:val="21"/>
              </w:rPr>
              <w:t>he monster</w:t>
            </w:r>
          </w:p>
          <w:p>
            <w:pPr>
              <w:rPr>
                <w:bCs/>
                <w:szCs w:val="21"/>
              </w:rPr>
            </w:pPr>
          </w:p>
          <w:p>
            <w:pPr>
              <w:rPr>
                <w:bCs/>
                <w:szCs w:val="21"/>
              </w:rPr>
            </w:pPr>
            <w:r>
              <w:rPr>
                <w:rFonts w:hint="eastAsia"/>
                <w:bCs/>
                <w:szCs w:val="21"/>
              </w:rPr>
              <w:t xml:space="preserve">      </w:t>
            </w:r>
          </w:p>
          <w:p>
            <w:pPr>
              <w:rPr>
                <w:bCs/>
                <w:szCs w:val="21"/>
              </w:rPr>
            </w:pPr>
          </w:p>
          <w:p>
            <w:pPr>
              <w:rPr>
                <w:bCs/>
                <w:szCs w:val="21"/>
              </w:rPr>
            </w:pPr>
            <w:r>
              <w:rPr>
                <w:rFonts w:hint="eastAsia"/>
                <w:bCs/>
                <w:szCs w:val="21"/>
              </w:rPr>
              <w:drawing>
                <wp:inline distT="0" distB="0" distL="114300" distR="114300">
                  <wp:extent cx="2971800" cy="2228850"/>
                  <wp:effectExtent l="38100" t="0" r="95250" b="0"/>
                  <wp:docPr id="26" name="图示 2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pPr>
              <w:rPr>
                <w:bCs/>
                <w:szCs w:val="21"/>
              </w:rPr>
            </w:pPr>
            <w:r>
              <w:drawing>
                <wp:inline distT="0" distB="0" distL="114300" distR="114300">
                  <wp:extent cx="2971800" cy="2228850"/>
                  <wp:effectExtent l="0" t="0" r="19050" b="0"/>
                  <wp:docPr id="27" name="图示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r>
              <w:rPr>
                <w:rFonts w:hint="eastAsia"/>
              </w:rPr>
              <w:t xml:space="preserve">Nian never came back. </w:t>
            </w:r>
            <w:r>
              <w:rPr>
                <w:rFonts w:hint="eastAsia"/>
                <w:bCs/>
                <w:szCs w:val="21"/>
              </w:rPr>
              <w:t xml:space="preserve">     </w:t>
            </w:r>
          </w:p>
          <w:p>
            <w:pPr>
              <w:jc w:val="center"/>
              <w:rPr>
                <w:bCs/>
                <w:szCs w:val="21"/>
              </w:rPr>
            </w:pPr>
          </w:p>
          <w:p>
            <w:pPr>
              <w:jc w:val="center"/>
              <w:rPr>
                <w:bCs/>
                <w:szCs w:val="21"/>
              </w:rPr>
            </w:pPr>
          </w:p>
          <w:p>
            <w:pPr>
              <w:jc w:val="center"/>
              <w:rPr>
                <w:bCs/>
                <w:szCs w:val="21"/>
              </w:rPr>
            </w:pP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tc>
      </w:tr>
    </w:tbl>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506"/>
        <w:gridCol w:w="1016"/>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eastAsia="zh-CN"/>
              </w:rPr>
              <w:t>《英语群文阅读》</w:t>
            </w:r>
            <w:r>
              <w:rPr>
                <w:rFonts w:hint="eastAsia" w:cs="Times New Roman"/>
                <w:b w:val="0"/>
                <w:bCs/>
                <w:sz w:val="21"/>
                <w:szCs w:val="21"/>
                <w:lang w:val="en-US" w:eastAsia="zh-CN"/>
              </w:rPr>
              <w:t>Unit 4</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eastAsia" w:ascii="Times New Roman" w:hAnsi="Times New Roman" w:eastAsia="宋体" w:cs="Times New Roman"/>
                <w:b w:val="0"/>
                <w:bCs/>
                <w:sz w:val="21"/>
                <w:szCs w:val="21"/>
                <w:lang w:eastAsia="zh-CN"/>
              </w:rPr>
            </w:pPr>
            <w:r>
              <w:rPr>
                <w:rFonts w:hint="eastAsia" w:cs="Times New Roman"/>
                <w:b w:val="0"/>
                <w:bCs/>
                <w:sz w:val="21"/>
                <w:szCs w:val="21"/>
                <w:lang w:eastAsia="zh-CN"/>
              </w:rPr>
              <w:t>郭雨虹</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eastAsia" w:ascii="Times New Roman" w:hAnsi="Times New Roman" w:eastAsia="宋体" w:cs="Times New Roman"/>
                <w:b w:val="0"/>
                <w:bCs/>
                <w:sz w:val="21"/>
                <w:szCs w:val="21"/>
                <w:lang w:eastAsia="zh-CN"/>
              </w:rPr>
            </w:pPr>
            <w:r>
              <w:rPr>
                <w:rFonts w:hint="eastAsia" w:cs="Times New Roman"/>
                <w:b w:val="0"/>
                <w:bCs/>
                <w:sz w:val="21"/>
                <w:szCs w:val="21"/>
                <w:lang w:eastAsia="zh-CN"/>
              </w:rPr>
              <w:t>马健梅、冯杨、杜修贤、郭雨虹、何洁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20</w:t>
            </w:r>
            <w:r>
              <w:rPr>
                <w:rFonts w:hint="eastAsia" w:cs="Times New Roman"/>
                <w:b w:val="0"/>
                <w:bCs/>
                <w:sz w:val="21"/>
                <w:szCs w:val="21"/>
                <w:lang w:val="en-US" w:eastAsia="zh-CN"/>
              </w:rPr>
              <w:t>21.8</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cs="Times New Roman"/>
                <w:b w:val="0"/>
                <w:bCs/>
                <w:sz w:val="21"/>
                <w:szCs w:val="21"/>
                <w:lang w:val="en-US" w:eastAsia="zh-CN"/>
              </w:rPr>
            </w:pPr>
            <w:r>
              <w:rPr>
                <w:rFonts w:hint="default" w:ascii="Times New Roman" w:hAnsi="Times New Roman" w:eastAsia="宋体" w:cs="Times New Roman"/>
                <w:b w:val="0"/>
                <w:bCs/>
                <w:sz w:val="21"/>
                <w:szCs w:val="21"/>
              </w:rPr>
              <w:t>本课是</w:t>
            </w:r>
            <w:r>
              <w:rPr>
                <w:rFonts w:hint="eastAsia" w:ascii="Times New Roman" w:hAnsi="Times New Roman" w:eastAsia="宋体" w:cs="Times New Roman"/>
                <w:b w:val="0"/>
                <w:bCs/>
                <w:sz w:val="21"/>
                <w:szCs w:val="21"/>
                <w:lang w:eastAsia="zh-CN"/>
              </w:rPr>
              <w:t>《英语群文阅读》四</w:t>
            </w:r>
            <w:r>
              <w:rPr>
                <w:rFonts w:hint="default" w:ascii="Times New Roman" w:hAnsi="Times New Roman" w:eastAsia="宋体" w:cs="Times New Roman"/>
                <w:b w:val="0"/>
                <w:bCs/>
                <w:sz w:val="21"/>
                <w:szCs w:val="21"/>
              </w:rPr>
              <w:t>年级上册第</w:t>
            </w:r>
            <w:r>
              <w:rPr>
                <w:rFonts w:hint="eastAsia" w:cs="Times New Roman"/>
                <w:b w:val="0"/>
                <w:bCs/>
                <w:sz w:val="21"/>
                <w:szCs w:val="21"/>
                <w:lang w:val="en-US" w:eastAsia="zh-CN"/>
              </w:rPr>
              <w:t>四</w:t>
            </w:r>
            <w:r>
              <w:rPr>
                <w:rFonts w:hint="default" w:ascii="Times New Roman" w:hAnsi="Times New Roman" w:eastAsia="宋体" w:cs="Times New Roman"/>
                <w:b w:val="0"/>
                <w:bCs/>
                <w:sz w:val="21"/>
                <w:szCs w:val="21"/>
              </w:rPr>
              <w:t>单元。主要教学内容是</w:t>
            </w:r>
            <w:r>
              <w:rPr>
                <w:rFonts w:hint="eastAsia" w:cs="Times New Roman"/>
                <w:b w:val="0"/>
                <w:bCs/>
                <w:sz w:val="21"/>
                <w:szCs w:val="21"/>
                <w:lang w:val="en-US" w:eastAsia="zh-CN"/>
              </w:rPr>
              <w:t>The farmer and the snake/ The lion and the mouse.这是改编于中国古代寓言故事《农夫与蛇》的一本绘本，这个故事告诉我们在不清楚别人的身份，不知道别人是否真诚的情况下，不要随意轻信别人，换人不会因为我们的热心肠而感动。我们应该谨慎小心，但不要吝惜给好人的帮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本课的教学对象是五年级学生。他们</w:t>
            </w:r>
            <w:r>
              <w:rPr>
                <w:rFonts w:hint="eastAsia" w:ascii="Times New Roman" w:hAnsi="Times New Roman" w:eastAsia="宋体" w:cs="Times New Roman"/>
                <w:b w:val="0"/>
                <w:bCs/>
                <w:sz w:val="21"/>
                <w:szCs w:val="21"/>
                <w:lang w:eastAsia="zh-CN"/>
              </w:rPr>
              <w:t>已学过</w:t>
            </w:r>
            <w:r>
              <w:rPr>
                <w:rFonts w:hint="eastAsia" w:cs="Times New Roman"/>
                <w:b w:val="0"/>
                <w:bCs/>
                <w:sz w:val="21"/>
                <w:szCs w:val="21"/>
                <w:lang w:eastAsia="zh-CN"/>
              </w:rPr>
              <w:t>类似话题，并掌握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教学目标</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词汇：全体学生能理解</w:t>
            </w:r>
            <w:r>
              <w:rPr>
                <w:rFonts w:hint="eastAsia" w:cs="Times New Roman"/>
                <w:b w:val="0"/>
                <w:bCs/>
                <w:sz w:val="21"/>
                <w:szCs w:val="21"/>
                <w:lang w:val="en-US" w:eastAsia="zh-CN"/>
              </w:rPr>
              <w:t>blow/ step into/fence/scared/dead/chest/suddenly/deep/wound/crawl/regret/leave</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语法：全体学生能运用：</w:t>
            </w:r>
            <w:r>
              <w:rPr>
                <w:rFonts w:hint="eastAsia" w:cs="Times New Roman"/>
                <w:b w:val="0"/>
                <w:bCs/>
                <w:sz w:val="21"/>
                <w:szCs w:val="21"/>
                <w:lang w:val="en-US" w:eastAsia="zh-CN"/>
              </w:rPr>
              <w:t>must+do sth/ shoundn</w:t>
            </w:r>
            <w:r>
              <w:rPr>
                <w:rFonts w:hint="default" w:cs="Times New Roman"/>
                <w:b w:val="0"/>
                <w:bCs/>
                <w:sz w:val="21"/>
                <w:szCs w:val="21"/>
                <w:lang w:val="en-US" w:eastAsia="zh-CN"/>
              </w:rPr>
              <w:t>’</w:t>
            </w:r>
            <w:r>
              <w:rPr>
                <w:rFonts w:hint="eastAsia" w:cs="Times New Roman"/>
                <w:b w:val="0"/>
                <w:bCs/>
                <w:sz w:val="21"/>
                <w:szCs w:val="21"/>
                <w:lang w:val="en-US" w:eastAsia="zh-CN"/>
              </w:rPr>
              <w:t>t have done sth/ How could you?</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语音：感知</w:t>
            </w:r>
            <w:r>
              <w:rPr>
                <w:rFonts w:hint="eastAsia" w:cs="Times New Roman"/>
                <w:b w:val="0"/>
                <w:bCs/>
                <w:sz w:val="21"/>
                <w:szCs w:val="21"/>
                <w:lang w:val="en-US" w:eastAsia="zh-CN"/>
              </w:rPr>
              <w:t>crawl regret crash against wound</w:t>
            </w:r>
            <w:r>
              <w:rPr>
                <w:rFonts w:hint="default" w:ascii="Times New Roman" w:hAnsi="Times New Roman" w:eastAsia="宋体" w:cs="Times New Roman"/>
                <w:b w:val="0"/>
                <w:bCs/>
                <w:sz w:val="21"/>
                <w:szCs w:val="21"/>
              </w:rPr>
              <w:t>的读音。</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功能：</w:t>
            </w:r>
            <w:r>
              <w:rPr>
                <w:rFonts w:hint="eastAsia" w:cs="Times New Roman"/>
                <w:b w:val="0"/>
                <w:bCs/>
                <w:sz w:val="21"/>
                <w:szCs w:val="21"/>
                <w:lang w:eastAsia="zh-CN"/>
              </w:rPr>
              <w:t>理解</w:t>
            </w:r>
            <w:r>
              <w:rPr>
                <w:rFonts w:hint="eastAsia" w:cs="Times New Roman"/>
                <w:b w:val="0"/>
                <w:bCs/>
                <w:sz w:val="21"/>
                <w:szCs w:val="21"/>
                <w:lang w:val="en-US" w:eastAsia="zh-CN"/>
              </w:rPr>
              <w:t>must/shouldn</w:t>
            </w:r>
            <w:r>
              <w:rPr>
                <w:rFonts w:hint="default" w:cs="Times New Roman"/>
                <w:b w:val="0"/>
                <w:bCs/>
                <w:sz w:val="21"/>
                <w:szCs w:val="21"/>
                <w:lang w:val="en-US" w:eastAsia="zh-CN"/>
              </w:rPr>
              <w:t>’</w:t>
            </w:r>
            <w:r>
              <w:rPr>
                <w:rFonts w:hint="eastAsia" w:cs="Times New Roman"/>
                <w:b w:val="0"/>
                <w:bCs/>
                <w:sz w:val="21"/>
                <w:szCs w:val="21"/>
                <w:lang w:val="en-US" w:eastAsia="zh-CN"/>
              </w:rPr>
              <w:t>t have done的用法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continue"/>
            <w:tcBorders>
              <w:left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全体学生能听懂：</w:t>
            </w:r>
            <w:r>
              <w:rPr>
                <w:rFonts w:hint="eastAsia" w:cs="Times New Roman"/>
                <w:b w:val="0"/>
                <w:bCs/>
                <w:sz w:val="21"/>
                <w:szCs w:val="21"/>
                <w:lang w:val="en-US" w:eastAsia="zh-CN"/>
              </w:rPr>
              <w:t>blow/ step into/fence/scared/dead/chest/suddenly/deep/wound/crawl/regret/leave</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全体学生能说：</w:t>
            </w:r>
            <w:r>
              <w:rPr>
                <w:rFonts w:hint="eastAsia" w:cs="Times New Roman"/>
                <w:b w:val="0"/>
                <w:bCs/>
                <w:sz w:val="21"/>
                <w:szCs w:val="21"/>
                <w:lang w:val="en-US" w:eastAsia="zh-CN"/>
              </w:rPr>
              <w:t>nearly falls down   put it against his chest</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全体学生能认读：</w:t>
            </w:r>
            <w:r>
              <w:rPr>
                <w:rFonts w:hint="eastAsia" w:cs="Times New Roman"/>
                <w:b w:val="0"/>
                <w:bCs/>
                <w:sz w:val="21"/>
                <w:szCs w:val="21"/>
                <w:lang w:val="en-US" w:eastAsia="zh-CN"/>
              </w:rPr>
              <w:t>blow/ step into/fence/scared/dead/chest/suddenly/deep/wound/crawl/regret/leave</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全体学生能书写</w:t>
            </w:r>
            <w:r>
              <w:rPr>
                <w:rFonts w:hint="eastAsia" w:ascii="Times New Roman" w:hAnsi="Times New Roman" w:eastAsia="宋体" w:cs="Times New Roman"/>
                <w:b w:val="0"/>
                <w:bCs/>
                <w:sz w:val="21"/>
                <w:szCs w:val="21"/>
                <w:lang w:val="en-US" w:eastAsia="zh-CN"/>
              </w:rPr>
              <w:t>:</w:t>
            </w:r>
            <w:r>
              <w:rPr>
                <w:rFonts w:hint="eastAsia" w:cs="Times New Roman"/>
                <w:b w:val="0"/>
                <w:bCs/>
                <w:sz w:val="21"/>
                <w:szCs w:val="21"/>
                <w:lang w:val="en-US" w:eastAsia="zh-CN"/>
              </w:rPr>
              <w:t>blow/ step into/fence/scared/dead/chest/suddenly/deep/wound/crawl/regret/leave</w:t>
            </w:r>
          </w:p>
          <w:p>
            <w:pPr>
              <w:keepNext w:val="0"/>
              <w:keepLines w:val="0"/>
              <w:pageBreakBefore w:val="0"/>
              <w:kinsoku/>
              <w:overflowPunct/>
              <w:topLinePunct w:val="0"/>
              <w:bidi w:val="0"/>
              <w:spacing w:line="240" w:lineRule="auto"/>
              <w:jc w:val="left"/>
              <w:textAlignment w:val="auto"/>
              <w:rPr>
                <w:rFonts w:hint="eastAsia" w:ascii="Times New Roman" w:hAnsi="Times New Roman" w:eastAsia="宋体" w:cs="Times New Roman"/>
                <w:b w:val="0"/>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故事告诉学生在不清楚了解别人的身份，不知道别人是否真诚地情况下，不要轻信别人；我们应该谨慎小心但也不要吝惜给好人帮助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eastAsia="zh-CN"/>
              </w:rPr>
              <w:t>图片环游，</w:t>
            </w:r>
            <w:r>
              <w:rPr>
                <w:rFonts w:hint="eastAsia" w:cs="Times New Roman"/>
                <w:b w:val="0"/>
                <w:bCs/>
                <w:sz w:val="21"/>
                <w:szCs w:val="21"/>
                <w:lang w:val="en-US" w:eastAsia="zh-CN"/>
              </w:rPr>
              <w:t>TPR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eastAsia" w:ascii="Times New Roman" w:hAnsi="Times New Roman" w:eastAsia="宋体" w:cs="Times New Roman"/>
                <w:b w:val="0"/>
                <w:bCs/>
                <w:sz w:val="21"/>
                <w:szCs w:val="21"/>
                <w:lang w:eastAsia="zh-CN"/>
              </w:rPr>
            </w:pPr>
            <w:r>
              <w:rPr>
                <w:rFonts w:hint="eastAsia" w:cs="Times New Roman"/>
                <w:b w:val="0"/>
                <w:bCs/>
                <w:sz w:val="21"/>
                <w:szCs w:val="21"/>
                <w:lang w:eastAsia="zh-CN"/>
              </w:rPr>
              <w:t>通过本文的学习学生能够理解中国文化中“乐于助人”“知恩图报”等的传统美德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全体学生能运用</w:t>
            </w:r>
            <w:r>
              <w:rPr>
                <w:rFonts w:hint="eastAsia" w:cs="Times New Roman"/>
                <w:b w:val="0"/>
                <w:bCs/>
                <w:sz w:val="21"/>
                <w:szCs w:val="21"/>
                <w:lang w:eastAsia="zh-CN"/>
              </w:rPr>
              <w:t>词</w:t>
            </w:r>
            <w:r>
              <w:rPr>
                <w:rFonts w:hint="default" w:ascii="Times New Roman" w:hAnsi="Times New Roman" w:eastAsia="宋体" w:cs="Times New Roman"/>
                <w:b w:val="0"/>
                <w:bCs/>
                <w:sz w:val="21"/>
                <w:szCs w:val="21"/>
              </w:rPr>
              <w:t xml:space="preserve">汇 </w:t>
            </w:r>
            <w:r>
              <w:rPr>
                <w:rFonts w:hint="eastAsia" w:ascii="Times New Roman" w:hAnsi="Times New Roman" w:eastAsia="宋体" w:cs="Times New Roman"/>
                <w:b w:val="0"/>
                <w:bCs/>
                <w:sz w:val="21"/>
                <w:szCs w:val="21"/>
                <w:lang w:val="en-US" w:eastAsia="zh-CN"/>
              </w:rPr>
              <w:t>:</w:t>
            </w:r>
            <w:r>
              <w:rPr>
                <w:rFonts w:hint="eastAsia" w:cs="Times New Roman"/>
                <w:b w:val="0"/>
                <w:bCs/>
                <w:sz w:val="21"/>
                <w:szCs w:val="21"/>
                <w:lang w:val="en-US" w:eastAsia="zh-CN"/>
              </w:rPr>
              <w:t>/scared/dead/chest/suddenly/wound/crawl/regret/leave</w:t>
            </w:r>
          </w:p>
          <w:p>
            <w:pPr>
              <w:keepNext w:val="0"/>
              <w:keepLines w:val="0"/>
              <w:pageBreakBefore w:val="0"/>
              <w:kinsoku/>
              <w:overflowPunct/>
              <w:topLinePunct w:val="0"/>
              <w:bidi w:val="0"/>
              <w:spacing w:line="240" w:lineRule="auto"/>
              <w:jc w:val="left"/>
              <w:textAlignment w:val="auto"/>
              <w:rPr>
                <w:rFonts w:hint="eastAsia" w:ascii="Times New Roman" w:hAnsi="Times New Roman" w:eastAsia="宋体" w:cs="Times New Roman"/>
                <w:b w:val="0"/>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学生能够运用</w:t>
            </w:r>
            <w:r>
              <w:rPr>
                <w:rFonts w:hint="eastAsia" w:ascii="Times New Roman" w:hAnsi="Times New Roman" w:eastAsia="宋体" w:cs="Times New Roman"/>
                <w:b w:val="0"/>
                <w:bCs/>
                <w:sz w:val="21"/>
                <w:szCs w:val="21"/>
                <w:lang w:val="en-US" w:eastAsia="zh-CN"/>
              </w:rPr>
              <w:t>.</w:t>
            </w:r>
            <w:r>
              <w:rPr>
                <w:rFonts w:hint="eastAsia" w:cs="Times New Roman"/>
                <w:b w:val="0"/>
                <w:bCs/>
                <w:sz w:val="21"/>
                <w:szCs w:val="21"/>
                <w:lang w:val="en-US" w:eastAsia="zh-CN"/>
              </w:rPr>
              <w:t>must+do sth/ shoundn</w:t>
            </w:r>
            <w:r>
              <w:rPr>
                <w:rFonts w:hint="default" w:cs="Times New Roman"/>
                <w:b w:val="0"/>
                <w:bCs/>
                <w:sz w:val="21"/>
                <w:szCs w:val="21"/>
                <w:lang w:val="en-US" w:eastAsia="zh-CN"/>
              </w:rPr>
              <w:t>’</w:t>
            </w:r>
            <w:r>
              <w:rPr>
                <w:rFonts w:hint="eastAsia" w:cs="Times New Roman"/>
                <w:b w:val="0"/>
                <w:bCs/>
                <w:sz w:val="21"/>
                <w:szCs w:val="21"/>
                <w:lang w:val="en-US" w:eastAsia="zh-CN"/>
              </w:rPr>
              <w:t>t have done sth/ How could you?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环节与时间</w:t>
            </w:r>
          </w:p>
        </w:tc>
        <w:tc>
          <w:tcPr>
            <w:tcW w:w="4903"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教学过程</w:t>
            </w:r>
          </w:p>
        </w:tc>
        <w:tc>
          <w:tcPr>
            <w:tcW w:w="2752"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lang w:val="en-US" w:eastAsia="zh-CN"/>
              </w:rPr>
            </w:pPr>
            <w:r>
              <w:rPr>
                <w:rFonts w:hint="eastAsia" w:ascii="Times New Roman" w:hAnsi="Times New Roman" w:eastAsia="宋体" w:cs="Times New Roman"/>
                <w:b w:val="0"/>
                <w:bCs/>
                <w:sz w:val="21"/>
                <w:szCs w:val="21"/>
                <w:lang w:val="en-US"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（4分钟）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Warming-up</w:t>
            </w:r>
          </w:p>
          <w:p>
            <w:pPr>
              <w:keepNext w:val="0"/>
              <w:keepLines w:val="0"/>
              <w:pageBreakBefore w:val="0"/>
              <w:numPr>
                <w:ilvl w:val="0"/>
                <w:numId w:val="46"/>
              </w:numPr>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Greeting</w:t>
            </w:r>
          </w:p>
          <w:p>
            <w:pPr>
              <w:keepNext w:val="0"/>
              <w:keepLines w:val="0"/>
              <w:pageBreakBefore w:val="0"/>
              <w:numPr>
                <w:ilvl w:val="0"/>
                <w:numId w:val="46"/>
              </w:numPr>
              <w:kinsoku/>
              <w:overflowPunct/>
              <w:topLinePunct w:val="0"/>
              <w:bidi w:val="0"/>
              <w:spacing w:line="240" w:lineRule="auto"/>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Show a video to students and ask Ss What is this video about? 从而引入本次主题 and ask SS</w:t>
            </w:r>
          </w:p>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How do you feel when someone helps you? What would you say to them? Do you often feel grateful to your family members, your teachers of your friends?</w:t>
            </w: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3"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任务呈现</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 xml:space="preserve"> （2分钟）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Presentation</w:t>
            </w:r>
          </w:p>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Show the cover of the story. T: What can you see from the cover?--title/author/illustrator</w:t>
            </w:r>
          </w:p>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Have you read the Chinese version before?</w:t>
            </w:r>
          </w:p>
          <w:p>
            <w:pPr>
              <w:keepNext w:val="0"/>
              <w:keepLines w:val="0"/>
              <w:pageBreakBefore w:val="0"/>
              <w:kinsoku/>
              <w:overflowPunct/>
              <w:topLinePunct w:val="0"/>
              <w:bidi w:val="0"/>
              <w:spacing w:line="240" w:lineRule="auto"/>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Today we</w:t>
            </w:r>
            <w:r>
              <w:rPr>
                <w:rFonts w:hint="default" w:cs="Times New Roman"/>
                <w:b w:val="0"/>
                <w:bCs/>
                <w:sz w:val="21"/>
                <w:szCs w:val="21"/>
                <w:lang w:val="en-US" w:eastAsia="zh-CN"/>
              </w:rPr>
              <w:t>’</w:t>
            </w:r>
            <w:r>
              <w:rPr>
                <w:rFonts w:hint="eastAsia" w:cs="Times New Roman"/>
                <w:b w:val="0"/>
                <w:bCs/>
                <w:sz w:val="21"/>
                <w:szCs w:val="21"/>
                <w:lang w:val="en-US" w:eastAsia="zh-CN"/>
              </w:rPr>
              <w:t>re going to learn the English version.</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both"/>
              <w:textAlignment w:val="auto"/>
              <w:rPr>
                <w:rFonts w:hint="default" w:ascii="Times New Roman" w:hAnsi="Times New Roman" w:eastAsia="宋体" w:cs="Times New Roman"/>
                <w:b w:val="0"/>
                <w:bCs/>
                <w:sz w:val="21"/>
                <w:szCs w:val="21"/>
              </w:rPr>
            </w:pP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9"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课文学习</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 xml:space="preserve">  (10分钟）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numPr>
                <w:ilvl w:val="0"/>
                <w:numId w:val="47"/>
              </w:numPr>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Look at Pic1. How is the weather? What happened to the snake on the floor? If you were the farmer what you would.</w:t>
            </w:r>
          </w:p>
          <w:p>
            <w:pPr>
              <w:keepNext w:val="0"/>
              <w:keepLines w:val="0"/>
              <w:pageBreakBefore w:val="0"/>
              <w:numPr>
                <w:ilvl w:val="0"/>
                <w:numId w:val="47"/>
              </w:numPr>
              <w:kinsoku/>
              <w:overflowPunct/>
              <w:topLinePunct w:val="0"/>
              <w:bidi w:val="0"/>
              <w:spacing w:line="240" w:lineRule="auto"/>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The farmer decides to save the snake. How do you think of this farmer. --nice /kind/helpful....</w:t>
            </w:r>
          </w:p>
          <w:p>
            <w:pPr>
              <w:keepNext w:val="0"/>
              <w:keepLines w:val="0"/>
              <w:pageBreakBefore w:val="0"/>
              <w:numPr>
                <w:ilvl w:val="0"/>
                <w:numId w:val="47"/>
              </w:numPr>
              <w:kinsoku/>
              <w:overflowPunct/>
              <w:topLinePunct w:val="0"/>
              <w:bidi w:val="0"/>
              <w:spacing w:line="240" w:lineRule="auto"/>
              <w:ind w:left="0" w:leftChars="0" w:firstLine="0" w:firstLineChars="0"/>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Ask Ss to read the part about How the farmer saves the snake. Do you think is it a good way? Can you come up with any better ones?</w:t>
            </w:r>
          </w:p>
          <w:p>
            <w:pPr>
              <w:keepNext w:val="0"/>
              <w:keepLines w:val="0"/>
              <w:pageBreakBefore w:val="0"/>
              <w:numPr>
                <w:ilvl w:val="0"/>
                <w:numId w:val="47"/>
              </w:numPr>
              <w:kinsoku/>
              <w:overflowPunct/>
              <w:topLinePunct w:val="0"/>
              <w:bidi w:val="0"/>
              <w:spacing w:line="240" w:lineRule="auto"/>
              <w:ind w:left="0" w:leftChars="0" w:firstLine="0" w:firstLineChars="0"/>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Show the last picture. Look the farmer</w:t>
            </w:r>
            <w:r>
              <w:rPr>
                <w:rFonts w:hint="default" w:cs="Times New Roman"/>
                <w:b w:val="0"/>
                <w:bCs/>
                <w:sz w:val="21"/>
                <w:szCs w:val="21"/>
                <w:lang w:val="en-US" w:eastAsia="zh-CN"/>
              </w:rPr>
              <w:t>’</w:t>
            </w:r>
            <w:r>
              <w:rPr>
                <w:rFonts w:hint="eastAsia" w:cs="Times New Roman"/>
                <w:b w:val="0"/>
                <w:bCs/>
                <w:sz w:val="21"/>
                <w:szCs w:val="21"/>
                <w:lang w:val="en-US" w:eastAsia="zh-CN"/>
              </w:rPr>
              <w:t>s face. How does he feel? Circle out the wound part, ask Ss What happened. How do you think of this snake?</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训练巩固</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 xml:space="preserve"> （14分钟）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numPr>
                <w:ilvl w:val="0"/>
                <w:numId w:val="48"/>
              </w:numPr>
              <w:kinsoku/>
              <w:overflowPunct/>
              <w:topLinePunct w:val="0"/>
              <w:bidi w:val="0"/>
              <w:spacing w:line="240" w:lineRule="auto"/>
              <w:jc w:val="both"/>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Listen to the story</w:t>
            </w:r>
          </w:p>
          <w:p>
            <w:pPr>
              <w:keepNext w:val="0"/>
              <w:keepLines w:val="0"/>
              <w:pageBreakBefore w:val="0"/>
              <w:numPr>
                <w:ilvl w:val="0"/>
                <w:numId w:val="48"/>
              </w:numPr>
              <w:kinsoku/>
              <w:overflowPunct/>
              <w:topLinePunct w:val="0"/>
              <w:bidi w:val="0"/>
              <w:spacing w:line="240" w:lineRule="auto"/>
              <w:jc w:val="both"/>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Read after the audio</w:t>
            </w:r>
          </w:p>
          <w:p>
            <w:pPr>
              <w:keepNext w:val="0"/>
              <w:keepLines w:val="0"/>
              <w:pageBreakBefore w:val="0"/>
              <w:numPr>
                <w:ilvl w:val="0"/>
                <w:numId w:val="48"/>
              </w:numPr>
              <w:kinsoku/>
              <w:overflowPunct/>
              <w:topLinePunct w:val="0"/>
              <w:bidi w:val="0"/>
              <w:spacing w:line="240" w:lineRule="auto"/>
              <w:jc w:val="both"/>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 xml:space="preserve">Read by yourselves </w:t>
            </w:r>
          </w:p>
          <w:p>
            <w:pPr>
              <w:keepNext w:val="0"/>
              <w:keepLines w:val="0"/>
              <w:pageBreakBefore w:val="0"/>
              <w:numPr>
                <w:ilvl w:val="0"/>
                <w:numId w:val="48"/>
              </w:numPr>
              <w:kinsoku/>
              <w:overflowPunct/>
              <w:topLinePunct w:val="0"/>
              <w:bidi w:val="0"/>
              <w:spacing w:line="240" w:lineRule="auto"/>
              <w:jc w:val="both"/>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Reorder the pictures and ask students to retell the whole story</w:t>
            </w: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任务完成</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 xml:space="preserve">  （8分钟）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Role-play</w:t>
            </w:r>
          </w:p>
          <w:p>
            <w:pPr>
              <w:keepNext w:val="0"/>
              <w:keepLines w:val="0"/>
              <w:pageBreakBefore w:val="0"/>
              <w:kinsoku/>
              <w:overflowPunct/>
              <w:topLinePunct w:val="0"/>
              <w:bidi w:val="0"/>
              <w:spacing w:line="240" w:lineRule="auto"/>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Choose some students firstly read the story and then use their own words to act this story out.</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（2分钟）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Read the story for three times</w:t>
            </w:r>
          </w:p>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 xml:space="preserve">Copy the new words </w:t>
            </w:r>
          </w:p>
          <w:p>
            <w:pPr>
              <w:keepNext w:val="0"/>
              <w:keepLines w:val="0"/>
              <w:pageBreakBefore w:val="0"/>
              <w:kinsoku/>
              <w:overflowPunct/>
              <w:topLinePunct w:val="0"/>
              <w:bidi w:val="0"/>
              <w:spacing w:line="240" w:lineRule="auto"/>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Retell the whole story to your family</w:t>
            </w: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板书</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bl>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506"/>
        <w:gridCol w:w="1016"/>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noWrap w:val="0"/>
            <w:vAlign w:val="center"/>
          </w:tcPr>
          <w:p>
            <w:pPr>
              <w:jc w:val="center"/>
              <w:rPr>
                <w:bCs/>
                <w:szCs w:val="21"/>
              </w:rPr>
            </w:pPr>
            <w:r>
              <w:rPr>
                <w:bCs/>
                <w:szCs w:val="21"/>
              </w:rPr>
              <w:t>课    题</w:t>
            </w:r>
          </w:p>
        </w:tc>
        <w:tc>
          <w:tcPr>
            <w:tcW w:w="194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szCs w:val="21"/>
              </w:rPr>
            </w:pPr>
            <w:r>
              <w:rPr>
                <w:rFonts w:hint="eastAsia"/>
                <w:bCs/>
                <w:szCs w:val="21"/>
              </w:rPr>
              <w:t>《英语群文阅读》Unit 5</w:t>
            </w:r>
          </w:p>
        </w:tc>
        <w:tc>
          <w:tcPr>
            <w:tcW w:w="1387" w:type="dxa"/>
            <w:tcBorders>
              <w:top w:val="single" w:color="auto" w:sz="4" w:space="0"/>
              <w:left w:val="single" w:color="auto" w:sz="4" w:space="0"/>
              <w:bottom w:val="single" w:color="auto" w:sz="4" w:space="0"/>
              <w:right w:val="single" w:color="auto" w:sz="4" w:space="0"/>
            </w:tcBorders>
            <w:noWrap w:val="0"/>
            <w:vAlign w:val="center"/>
          </w:tcPr>
          <w:p>
            <w:pPr>
              <w:jc w:val="center"/>
              <w:rPr>
                <w:bCs/>
                <w:szCs w:val="21"/>
              </w:rPr>
            </w:pPr>
            <w:r>
              <w:rPr>
                <w:bCs/>
                <w:szCs w:val="21"/>
              </w:rPr>
              <w:t>主备人</w:t>
            </w:r>
          </w:p>
        </w:tc>
        <w:tc>
          <w:tcPr>
            <w:tcW w:w="10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bCs/>
                <w:szCs w:val="21"/>
              </w:rPr>
            </w:pPr>
            <w:r>
              <w:rPr>
                <w:rFonts w:hint="eastAsia"/>
                <w:bCs/>
                <w:szCs w:val="21"/>
              </w:rPr>
              <w:t>何洁</w:t>
            </w:r>
          </w:p>
        </w:tc>
        <w:tc>
          <w:tcPr>
            <w:tcW w:w="152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szCs w:val="21"/>
              </w:rPr>
            </w:pPr>
            <w:r>
              <w:rPr>
                <w:bCs/>
                <w:szCs w:val="21"/>
              </w:rPr>
              <w:t>参与者</w:t>
            </w:r>
          </w:p>
        </w:tc>
        <w:tc>
          <w:tcPr>
            <w:tcW w:w="17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bCs/>
                <w:szCs w:val="21"/>
              </w:rPr>
            </w:pPr>
            <w:r>
              <w:rPr>
                <w:rFonts w:hint="eastAsia"/>
                <w:bCs/>
                <w:szCs w:val="21"/>
              </w:rPr>
              <w:t>马健梅、冯杨、杜修贤、郭雨虹、何洁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noWrap w:val="0"/>
            <w:vAlign w:val="center"/>
          </w:tcPr>
          <w:p>
            <w:pPr>
              <w:jc w:val="center"/>
              <w:rPr>
                <w:bCs/>
                <w:szCs w:val="21"/>
              </w:rPr>
            </w:pPr>
            <w:r>
              <w:rPr>
                <w:bCs/>
                <w:szCs w:val="21"/>
              </w:rPr>
              <w:t>日    期</w:t>
            </w:r>
          </w:p>
        </w:tc>
        <w:tc>
          <w:tcPr>
            <w:tcW w:w="194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szCs w:val="21"/>
              </w:rPr>
            </w:pPr>
            <w:r>
              <w:rPr>
                <w:bCs/>
                <w:szCs w:val="21"/>
              </w:rPr>
              <w:t>20</w:t>
            </w:r>
            <w:r>
              <w:rPr>
                <w:rFonts w:hint="eastAsia"/>
                <w:bCs/>
                <w:szCs w:val="21"/>
              </w:rPr>
              <w:t>21.8</w:t>
            </w:r>
          </w:p>
        </w:tc>
        <w:tc>
          <w:tcPr>
            <w:tcW w:w="1387" w:type="dxa"/>
            <w:tcBorders>
              <w:top w:val="single" w:color="auto" w:sz="4" w:space="0"/>
              <w:left w:val="single" w:color="auto" w:sz="4" w:space="0"/>
              <w:bottom w:val="single" w:color="auto" w:sz="4" w:space="0"/>
              <w:right w:val="single" w:color="auto" w:sz="4" w:space="0"/>
            </w:tcBorders>
            <w:noWrap w:val="0"/>
            <w:vAlign w:val="center"/>
          </w:tcPr>
          <w:p>
            <w:pPr>
              <w:jc w:val="center"/>
              <w:rPr>
                <w:bCs/>
                <w:szCs w:val="21"/>
              </w:rPr>
            </w:pPr>
            <w:r>
              <w:rPr>
                <w:bCs/>
                <w:szCs w:val="21"/>
              </w:rPr>
              <w:t>使用时间</w:t>
            </w:r>
          </w:p>
        </w:tc>
        <w:tc>
          <w:tcPr>
            <w:tcW w:w="1061" w:type="dxa"/>
            <w:tcBorders>
              <w:top w:val="single" w:color="auto" w:sz="4" w:space="0"/>
              <w:left w:val="single" w:color="auto" w:sz="4" w:space="0"/>
              <w:bottom w:val="single" w:color="auto" w:sz="4" w:space="0"/>
              <w:right w:val="single" w:color="auto" w:sz="4" w:space="0"/>
            </w:tcBorders>
            <w:noWrap w:val="0"/>
            <w:vAlign w:val="center"/>
          </w:tcPr>
          <w:p>
            <w:pPr>
              <w:jc w:val="center"/>
              <w:rPr>
                <w:bCs/>
                <w:szCs w:val="21"/>
              </w:rPr>
            </w:pPr>
          </w:p>
        </w:tc>
        <w:tc>
          <w:tcPr>
            <w:tcW w:w="152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Cs/>
                <w:szCs w:val="21"/>
              </w:rPr>
            </w:pPr>
            <w:r>
              <w:rPr>
                <w:bCs/>
                <w:szCs w:val="21"/>
              </w:rPr>
              <w:t>教  者</w:t>
            </w:r>
          </w:p>
        </w:tc>
        <w:tc>
          <w:tcPr>
            <w:tcW w:w="1736" w:type="dxa"/>
            <w:tcBorders>
              <w:top w:val="single" w:color="auto" w:sz="4" w:space="0"/>
              <w:left w:val="single" w:color="auto" w:sz="4" w:space="0"/>
              <w:bottom w:val="single" w:color="auto" w:sz="4" w:space="0"/>
              <w:right w:val="single" w:color="auto" w:sz="4" w:space="0"/>
            </w:tcBorders>
            <w:noWrap w:val="0"/>
            <w:vAlign w:val="center"/>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noWrap w:val="0"/>
            <w:vAlign w:val="center"/>
          </w:tcPr>
          <w:p>
            <w:pPr>
              <w:jc w:val="center"/>
              <w:rPr>
                <w:bCs/>
                <w:szCs w:val="21"/>
              </w:rPr>
            </w:pPr>
            <w:r>
              <w:rPr>
                <w:bCs/>
                <w:szCs w:val="21"/>
              </w:rPr>
              <w:t>教材分析</w:t>
            </w:r>
          </w:p>
        </w:tc>
        <w:tc>
          <w:tcPr>
            <w:tcW w:w="7655" w:type="dxa"/>
            <w:gridSpan w:val="7"/>
            <w:tcBorders>
              <w:top w:val="single" w:color="auto" w:sz="4" w:space="0"/>
              <w:left w:val="nil"/>
              <w:bottom w:val="single" w:color="auto" w:sz="4" w:space="0"/>
              <w:right w:val="single" w:color="auto" w:sz="4" w:space="0"/>
            </w:tcBorders>
            <w:noWrap w:val="0"/>
            <w:vAlign w:val="top"/>
          </w:tcPr>
          <w:p>
            <w:pPr>
              <w:jc w:val="left"/>
              <w:rPr>
                <w:bCs/>
                <w:szCs w:val="21"/>
              </w:rPr>
            </w:pPr>
            <w:r>
              <w:rPr>
                <w:bCs/>
                <w:szCs w:val="21"/>
              </w:rPr>
              <w:t>本课是</w:t>
            </w:r>
            <w:r>
              <w:rPr>
                <w:rFonts w:hint="eastAsia"/>
                <w:bCs/>
                <w:szCs w:val="21"/>
              </w:rPr>
              <w:t>《英语群文阅读》四</w:t>
            </w:r>
            <w:r>
              <w:rPr>
                <w:bCs/>
                <w:szCs w:val="21"/>
              </w:rPr>
              <w:t>年级上册第</w:t>
            </w:r>
            <w:r>
              <w:rPr>
                <w:rFonts w:hint="eastAsia"/>
                <w:bCs/>
                <w:szCs w:val="21"/>
              </w:rPr>
              <w:t>5</w:t>
            </w:r>
            <w:r>
              <w:rPr>
                <w:bCs/>
                <w:szCs w:val="21"/>
              </w:rPr>
              <w:t>单元。主要教学内容是</w:t>
            </w:r>
            <w:r>
              <w:rPr>
                <w:rFonts w:hint="eastAsia"/>
                <w:bCs/>
                <w:szCs w:val="21"/>
              </w:rPr>
              <w:t>通过两个关于勇敢主题得小故事来教会学生对事物要勇于尝试，克服内心得恐惧，战胜自己从而得到成长，故事性强，故事情节紧凑有趣，同时学习关于勇敢得一系列英文表达，进一步提高学生学习和使用英语得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noWrap w:val="0"/>
            <w:vAlign w:val="center"/>
          </w:tcPr>
          <w:p>
            <w:pPr>
              <w:jc w:val="center"/>
              <w:rPr>
                <w:bCs/>
                <w:szCs w:val="21"/>
              </w:rPr>
            </w:pPr>
            <w:r>
              <w:rPr>
                <w:bCs/>
                <w:szCs w:val="21"/>
              </w:rPr>
              <w:t>学情分析</w:t>
            </w:r>
          </w:p>
        </w:tc>
        <w:tc>
          <w:tcPr>
            <w:tcW w:w="7655" w:type="dxa"/>
            <w:gridSpan w:val="7"/>
            <w:tcBorders>
              <w:top w:val="single" w:color="auto" w:sz="4" w:space="0"/>
              <w:left w:val="nil"/>
              <w:bottom w:val="single" w:color="auto" w:sz="4" w:space="0"/>
              <w:right w:val="single" w:color="auto" w:sz="4" w:space="0"/>
            </w:tcBorders>
            <w:noWrap w:val="0"/>
            <w:vAlign w:val="top"/>
          </w:tcPr>
          <w:p>
            <w:pPr>
              <w:jc w:val="left"/>
              <w:rPr>
                <w:bCs/>
                <w:szCs w:val="21"/>
              </w:rPr>
            </w:pPr>
            <w:r>
              <w:rPr>
                <w:bCs/>
                <w:szCs w:val="21"/>
              </w:rPr>
              <w:t>本课的教学对象是五年级学生。他们</w:t>
            </w:r>
            <w:r>
              <w:rPr>
                <w:rFonts w:hint="eastAsia"/>
                <w:bCs/>
                <w:szCs w:val="21"/>
              </w:rPr>
              <w:t>已学过的相关话题有think carefully，no pain no gain，traditional festivals，be grateful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vMerge w:val="restart"/>
            <w:tcBorders>
              <w:top w:val="nil"/>
              <w:left w:val="single" w:color="auto" w:sz="4" w:space="0"/>
              <w:right w:val="single" w:color="auto" w:sz="4" w:space="0"/>
            </w:tcBorders>
            <w:noWrap w:val="0"/>
            <w:vAlign w:val="center"/>
          </w:tcPr>
          <w:p>
            <w:pPr>
              <w:jc w:val="center"/>
              <w:rPr>
                <w:bCs/>
                <w:szCs w:val="21"/>
              </w:rPr>
            </w:pPr>
            <w:r>
              <w:rPr>
                <w:bCs/>
                <w:szCs w:val="21"/>
              </w:rPr>
              <w:t>教学目标</w:t>
            </w:r>
          </w:p>
          <w:p>
            <w:pPr>
              <w:jc w:val="center"/>
              <w:rPr>
                <w:bCs/>
                <w:szCs w:val="21"/>
              </w:rPr>
            </w:pPr>
          </w:p>
          <w:p>
            <w:pPr>
              <w:jc w:val="center"/>
              <w:rPr>
                <w:bCs/>
                <w:szCs w:val="21"/>
              </w:rPr>
            </w:pPr>
          </w:p>
          <w:p>
            <w:pPr>
              <w:jc w:val="center"/>
              <w:rPr>
                <w:bCs/>
                <w:szCs w:val="21"/>
              </w:rPr>
            </w:pPr>
          </w:p>
          <w:p>
            <w:pPr>
              <w:jc w:val="center"/>
              <w:rPr>
                <w:bCs/>
                <w:szCs w:val="21"/>
              </w:rPr>
            </w:pPr>
          </w:p>
        </w:tc>
        <w:tc>
          <w:tcPr>
            <w:tcW w:w="1276" w:type="dxa"/>
            <w:tcBorders>
              <w:top w:val="single" w:color="auto" w:sz="4" w:space="0"/>
              <w:left w:val="nil"/>
              <w:bottom w:val="single" w:color="auto" w:sz="4" w:space="0"/>
              <w:right w:val="single" w:color="auto" w:sz="4" w:space="0"/>
            </w:tcBorders>
            <w:noWrap w:val="0"/>
            <w:vAlign w:val="center"/>
          </w:tcPr>
          <w:p>
            <w:pPr>
              <w:jc w:val="left"/>
              <w:rPr>
                <w:bCs/>
                <w:szCs w:val="21"/>
              </w:rPr>
            </w:pPr>
            <w:r>
              <w:rPr>
                <w:bCs/>
                <w:szCs w:val="21"/>
              </w:rPr>
              <w:t>语言知识</w:t>
            </w:r>
          </w:p>
        </w:tc>
        <w:tc>
          <w:tcPr>
            <w:tcW w:w="6379" w:type="dxa"/>
            <w:gridSpan w:val="6"/>
            <w:tcBorders>
              <w:top w:val="single" w:color="auto" w:sz="4" w:space="0"/>
              <w:left w:val="nil"/>
              <w:bottom w:val="single" w:color="auto" w:sz="4" w:space="0"/>
              <w:right w:val="single" w:color="auto" w:sz="4" w:space="0"/>
            </w:tcBorders>
            <w:noWrap w:val="0"/>
            <w:vAlign w:val="center"/>
          </w:tcPr>
          <w:p>
            <w:pPr>
              <w:jc w:val="left"/>
              <w:rPr>
                <w:bCs/>
                <w:szCs w:val="21"/>
              </w:rPr>
            </w:pPr>
            <w:r>
              <w:rPr>
                <w:bCs/>
                <w:szCs w:val="21"/>
              </w:rPr>
              <w:t>词汇：全体学生能理解</w:t>
            </w:r>
            <w:r>
              <w:rPr>
                <w:rFonts w:hint="eastAsia"/>
                <w:bCs/>
                <w:szCs w:val="21"/>
              </w:rPr>
              <w:t>adventure，dangerous，slip，scared，quickly</w:t>
            </w:r>
          </w:p>
          <w:p>
            <w:pPr>
              <w:jc w:val="left"/>
              <w:rPr>
                <w:rFonts w:hint="eastAsia"/>
                <w:bCs/>
                <w:szCs w:val="21"/>
              </w:rPr>
            </w:pPr>
            <w:r>
              <w:rPr>
                <w:bCs/>
                <w:szCs w:val="21"/>
              </w:rPr>
              <w:t xml:space="preserve">语法：全体学生能运用：encourage </w:t>
            </w:r>
            <w:r>
              <w:rPr>
                <w:rFonts w:hint="eastAsia"/>
                <w:bCs/>
                <w:szCs w:val="21"/>
              </w:rPr>
              <w:t>one</w:t>
            </w:r>
            <w:r>
              <w:rPr>
                <w:bCs/>
                <w:szCs w:val="21"/>
              </w:rPr>
              <w:t>self</w:t>
            </w:r>
            <w:r>
              <w:rPr>
                <w:rFonts w:hint="eastAsia"/>
                <w:bCs/>
                <w:szCs w:val="21"/>
              </w:rPr>
              <w:t>，</w:t>
            </w:r>
          </w:p>
          <w:p>
            <w:pPr>
              <w:jc w:val="left"/>
              <w:rPr>
                <w:bCs/>
                <w:szCs w:val="21"/>
              </w:rPr>
            </w:pPr>
            <w:r>
              <w:rPr>
                <w:rFonts w:hint="eastAsia"/>
                <w:bCs/>
                <w:szCs w:val="21"/>
              </w:rPr>
              <w:t>A drop of sweat is running down his face.</w:t>
            </w:r>
          </w:p>
          <w:p>
            <w:pPr>
              <w:jc w:val="left"/>
              <w:rPr>
                <w:bCs/>
                <w:szCs w:val="21"/>
              </w:rPr>
            </w:pPr>
            <w:r>
              <w:rPr>
                <w:bCs/>
                <w:szCs w:val="21"/>
              </w:rPr>
              <w:t>语音：感知</w:t>
            </w:r>
            <w:r>
              <w:rPr>
                <w:rFonts w:hint="eastAsia"/>
                <w:bCs/>
                <w:szCs w:val="21"/>
              </w:rPr>
              <w:t>adventure，dangerous，scared</w:t>
            </w:r>
            <w:r>
              <w:rPr>
                <w:bCs/>
                <w:szCs w:val="21"/>
              </w:rPr>
              <w:t>的读音。</w:t>
            </w:r>
          </w:p>
          <w:p>
            <w:pPr>
              <w:jc w:val="left"/>
              <w:rPr>
                <w:bCs/>
                <w:szCs w:val="21"/>
              </w:rPr>
            </w:pPr>
            <w:r>
              <w:rPr>
                <w:bCs/>
                <w:szCs w:val="21"/>
              </w:rPr>
              <w:t>功能：</w:t>
            </w:r>
            <w:r>
              <w:rPr>
                <w:rFonts w:hint="eastAsia"/>
                <w:bCs/>
                <w:szCs w:val="21"/>
              </w:rPr>
              <w:t>理解</w:t>
            </w:r>
            <w:r>
              <w:rPr>
                <w:bCs/>
                <w:szCs w:val="21"/>
              </w:rPr>
              <w:t>it learns</w:t>
            </w:r>
            <w:r>
              <w:rPr>
                <w:rFonts w:hint="eastAsia"/>
                <w:bCs/>
                <w:szCs w:val="21"/>
              </w:rPr>
              <w:t>，it</w:t>
            </w:r>
            <w:r>
              <w:rPr>
                <w:bCs/>
                <w:szCs w:val="21"/>
              </w:rPr>
              <w:t xml:space="preserve"> </w:t>
            </w:r>
            <w:r>
              <w:rPr>
                <w:rFonts w:hint="eastAsia"/>
                <w:bCs/>
                <w:szCs w:val="21"/>
              </w:rPr>
              <w:t>sees，it</w:t>
            </w:r>
            <w:r>
              <w:rPr>
                <w:bCs/>
                <w:szCs w:val="21"/>
              </w:rPr>
              <w:t xml:space="preserve"> </w:t>
            </w:r>
            <w:r>
              <w:rPr>
                <w:rFonts w:hint="eastAsia"/>
                <w:bCs/>
                <w:szCs w:val="21"/>
              </w:rPr>
              <w:t>looks的用法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continue"/>
            <w:tcBorders>
              <w:left w:val="single" w:color="auto" w:sz="4" w:space="0"/>
              <w:right w:val="single" w:color="auto" w:sz="4" w:space="0"/>
            </w:tcBorders>
            <w:noWrap w:val="0"/>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noWrap w:val="0"/>
            <w:vAlign w:val="center"/>
          </w:tcPr>
          <w:p>
            <w:pPr>
              <w:jc w:val="left"/>
              <w:rPr>
                <w:bCs/>
                <w:szCs w:val="21"/>
              </w:rPr>
            </w:pPr>
            <w:r>
              <w:rPr>
                <w:bCs/>
                <w:szCs w:val="21"/>
              </w:rPr>
              <w:t>语言技能</w:t>
            </w:r>
          </w:p>
        </w:tc>
        <w:tc>
          <w:tcPr>
            <w:tcW w:w="6379" w:type="dxa"/>
            <w:gridSpan w:val="6"/>
            <w:tcBorders>
              <w:top w:val="single" w:color="auto" w:sz="4" w:space="0"/>
              <w:left w:val="nil"/>
              <w:bottom w:val="single" w:color="auto" w:sz="4" w:space="0"/>
              <w:right w:val="single" w:color="auto" w:sz="4" w:space="0"/>
            </w:tcBorders>
            <w:noWrap w:val="0"/>
            <w:vAlign w:val="center"/>
          </w:tcPr>
          <w:p>
            <w:pPr>
              <w:jc w:val="left"/>
              <w:rPr>
                <w:bCs/>
                <w:szCs w:val="21"/>
              </w:rPr>
            </w:pPr>
            <w:r>
              <w:rPr>
                <w:bCs/>
                <w:szCs w:val="21"/>
              </w:rPr>
              <w:t>全体学生能听懂：</w:t>
            </w:r>
            <w:r>
              <w:rPr>
                <w:rFonts w:hint="eastAsia"/>
                <w:bCs/>
                <w:szCs w:val="21"/>
              </w:rPr>
              <w:t>adventure，dangerous，slip，scared，quickly</w:t>
            </w:r>
          </w:p>
          <w:p>
            <w:pPr>
              <w:jc w:val="left"/>
              <w:rPr>
                <w:rFonts w:hint="eastAsia"/>
                <w:bCs/>
                <w:szCs w:val="21"/>
              </w:rPr>
            </w:pPr>
            <w:r>
              <w:rPr>
                <w:bCs/>
                <w:szCs w:val="21"/>
              </w:rPr>
              <w:t xml:space="preserve">全体学生能说：encourage </w:t>
            </w:r>
            <w:r>
              <w:rPr>
                <w:rFonts w:hint="eastAsia"/>
                <w:bCs/>
                <w:szCs w:val="21"/>
              </w:rPr>
              <w:t>one</w:t>
            </w:r>
            <w:r>
              <w:rPr>
                <w:bCs/>
                <w:szCs w:val="21"/>
              </w:rPr>
              <w:t>self</w:t>
            </w:r>
            <w:r>
              <w:rPr>
                <w:rFonts w:hint="eastAsia"/>
                <w:bCs/>
                <w:szCs w:val="21"/>
              </w:rPr>
              <w:t>，</w:t>
            </w:r>
          </w:p>
          <w:p>
            <w:pPr>
              <w:jc w:val="left"/>
              <w:rPr>
                <w:bCs/>
                <w:szCs w:val="21"/>
              </w:rPr>
            </w:pPr>
            <w:r>
              <w:rPr>
                <w:rFonts w:hint="eastAsia"/>
                <w:bCs/>
                <w:szCs w:val="21"/>
              </w:rPr>
              <w:t>A drop of sweat is running down his face.</w:t>
            </w:r>
          </w:p>
          <w:p>
            <w:pPr>
              <w:jc w:val="left"/>
              <w:rPr>
                <w:bCs/>
                <w:szCs w:val="21"/>
              </w:rPr>
            </w:pPr>
            <w:r>
              <w:rPr>
                <w:bCs/>
                <w:szCs w:val="21"/>
              </w:rPr>
              <w:t>全体学生能认读：</w:t>
            </w:r>
            <w:r>
              <w:rPr>
                <w:rFonts w:hint="eastAsia"/>
                <w:bCs/>
                <w:szCs w:val="21"/>
              </w:rPr>
              <w:t>adventure，dangerous，slip，scared，quickly，run away</w:t>
            </w:r>
          </w:p>
          <w:p>
            <w:pPr>
              <w:jc w:val="left"/>
              <w:rPr>
                <w:rFonts w:hint="eastAsia"/>
                <w:bCs/>
                <w:szCs w:val="21"/>
              </w:rPr>
            </w:pPr>
            <w:r>
              <w:rPr>
                <w:bCs/>
                <w:szCs w:val="21"/>
              </w:rPr>
              <w:t>全体学生能书写</w:t>
            </w:r>
            <w:r>
              <w:rPr>
                <w:rFonts w:hint="eastAsia"/>
                <w:bCs/>
                <w:szCs w:val="21"/>
              </w:rPr>
              <w:t>:adventure，dangerous，slip，scared，quickly，run away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noWrap w:val="0"/>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noWrap w:val="0"/>
            <w:vAlign w:val="center"/>
          </w:tcPr>
          <w:p>
            <w:pPr>
              <w:jc w:val="left"/>
              <w:rPr>
                <w:bCs/>
                <w:szCs w:val="21"/>
              </w:rPr>
            </w:pPr>
            <w:r>
              <w:rPr>
                <w:bCs/>
                <w:szCs w:val="21"/>
              </w:rPr>
              <w:t>情感态度</w:t>
            </w:r>
          </w:p>
        </w:tc>
        <w:tc>
          <w:tcPr>
            <w:tcW w:w="6379" w:type="dxa"/>
            <w:gridSpan w:val="6"/>
            <w:tcBorders>
              <w:top w:val="single" w:color="auto" w:sz="4" w:space="0"/>
              <w:left w:val="nil"/>
              <w:bottom w:val="single" w:color="auto" w:sz="4" w:space="0"/>
              <w:right w:val="single" w:color="auto" w:sz="4" w:space="0"/>
            </w:tcBorders>
            <w:noWrap w:val="0"/>
            <w:vAlign w:val="top"/>
          </w:tcPr>
          <w:p>
            <w:pPr>
              <w:jc w:val="left"/>
              <w:rPr>
                <w:rFonts w:hint="eastAsia"/>
                <w:bCs/>
                <w:szCs w:val="21"/>
              </w:rPr>
            </w:pPr>
            <w:r>
              <w:rPr>
                <w:rFonts w:hint="eastAsia"/>
                <w:bCs/>
                <w:szCs w:val="21"/>
              </w:rPr>
              <w:t>能在老师的引导下学会面对恐惧和紧张时的正确态度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noWrap w:val="0"/>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noWrap w:val="0"/>
            <w:vAlign w:val="center"/>
          </w:tcPr>
          <w:p>
            <w:pPr>
              <w:jc w:val="left"/>
              <w:rPr>
                <w:bCs/>
                <w:szCs w:val="21"/>
              </w:rPr>
            </w:pPr>
            <w:r>
              <w:rPr>
                <w:bCs/>
                <w:szCs w:val="21"/>
              </w:rPr>
              <w:t>学习策略</w:t>
            </w:r>
          </w:p>
        </w:tc>
        <w:tc>
          <w:tcPr>
            <w:tcW w:w="6379" w:type="dxa"/>
            <w:gridSpan w:val="6"/>
            <w:tcBorders>
              <w:top w:val="single" w:color="auto" w:sz="4" w:space="0"/>
              <w:left w:val="nil"/>
              <w:bottom w:val="single" w:color="auto" w:sz="4" w:space="0"/>
              <w:right w:val="single" w:color="auto" w:sz="4" w:space="0"/>
            </w:tcBorders>
            <w:noWrap w:val="0"/>
            <w:vAlign w:val="top"/>
          </w:tcPr>
          <w:p>
            <w:pPr>
              <w:jc w:val="left"/>
              <w:rPr>
                <w:rFonts w:hint="eastAsia"/>
                <w:bCs/>
                <w:szCs w:val="21"/>
              </w:rPr>
            </w:pPr>
            <w:r>
              <w:rPr>
                <w:rFonts w:hint="eastAsia"/>
                <w:bCs/>
                <w:szCs w:val="21"/>
              </w:rPr>
              <w:t>主题回顾，阅读概览，片段分享，精彩赏析，主题拓展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noWrap w:val="0"/>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noWrap w:val="0"/>
            <w:vAlign w:val="center"/>
          </w:tcPr>
          <w:p>
            <w:pPr>
              <w:jc w:val="left"/>
              <w:rPr>
                <w:bCs/>
                <w:szCs w:val="21"/>
              </w:rPr>
            </w:pPr>
            <w:r>
              <w:rPr>
                <w:bCs/>
                <w:szCs w:val="21"/>
              </w:rPr>
              <w:t>文化意识</w:t>
            </w:r>
          </w:p>
        </w:tc>
        <w:tc>
          <w:tcPr>
            <w:tcW w:w="6379" w:type="dxa"/>
            <w:gridSpan w:val="6"/>
            <w:tcBorders>
              <w:top w:val="single" w:color="auto" w:sz="4" w:space="0"/>
              <w:left w:val="nil"/>
              <w:bottom w:val="single" w:color="auto" w:sz="4" w:space="0"/>
              <w:right w:val="single" w:color="auto" w:sz="4" w:space="0"/>
            </w:tcBorders>
            <w:noWrap w:val="0"/>
            <w:vAlign w:val="top"/>
          </w:tcPr>
          <w:p>
            <w:pPr>
              <w:jc w:val="left"/>
              <w:rPr>
                <w:rFonts w:hint="eastAsia"/>
                <w:bCs/>
                <w:szCs w:val="21"/>
              </w:rPr>
            </w:pPr>
            <w:r>
              <w:rPr>
                <w:rFonts w:hint="eastAsia"/>
                <w:bCs/>
                <w:szCs w:val="21"/>
              </w:rPr>
              <w:t>学习故事场景的一些基本常识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noWrap w:val="0"/>
            <w:vAlign w:val="center"/>
          </w:tcPr>
          <w:p>
            <w:pPr>
              <w:jc w:val="center"/>
              <w:rPr>
                <w:bCs/>
                <w:szCs w:val="21"/>
              </w:rPr>
            </w:pPr>
            <w:r>
              <w:rPr>
                <w:bCs/>
                <w:szCs w:val="21"/>
              </w:rPr>
              <w:t>教学重、难点</w:t>
            </w:r>
          </w:p>
        </w:tc>
        <w:tc>
          <w:tcPr>
            <w:tcW w:w="1276" w:type="dxa"/>
            <w:tcBorders>
              <w:top w:val="single" w:color="auto" w:sz="4" w:space="0"/>
              <w:left w:val="nil"/>
              <w:bottom w:val="single" w:color="auto" w:sz="4" w:space="0"/>
              <w:right w:val="single" w:color="auto" w:sz="4" w:space="0"/>
            </w:tcBorders>
            <w:noWrap w:val="0"/>
            <w:vAlign w:val="center"/>
          </w:tcPr>
          <w:p>
            <w:pPr>
              <w:jc w:val="left"/>
              <w:rPr>
                <w:bCs/>
                <w:szCs w:val="21"/>
              </w:rPr>
            </w:pPr>
            <w:r>
              <w:rPr>
                <w:bCs/>
                <w:szCs w:val="21"/>
              </w:rPr>
              <w:t>教学重点</w:t>
            </w:r>
          </w:p>
        </w:tc>
        <w:tc>
          <w:tcPr>
            <w:tcW w:w="6379" w:type="dxa"/>
            <w:gridSpan w:val="6"/>
            <w:tcBorders>
              <w:top w:val="single" w:color="auto" w:sz="4" w:space="0"/>
              <w:left w:val="nil"/>
              <w:bottom w:val="single" w:color="auto" w:sz="4" w:space="0"/>
              <w:right w:val="single" w:color="auto" w:sz="4" w:space="0"/>
            </w:tcBorders>
            <w:noWrap w:val="0"/>
            <w:vAlign w:val="top"/>
          </w:tcPr>
          <w:p>
            <w:pPr>
              <w:jc w:val="left"/>
              <w:rPr>
                <w:bCs/>
                <w:szCs w:val="21"/>
              </w:rPr>
            </w:pPr>
            <w:r>
              <w:rPr>
                <w:bCs/>
                <w:szCs w:val="21"/>
              </w:rPr>
              <w:t xml:space="preserve">全体学生能运用词汇 </w:t>
            </w:r>
            <w:r>
              <w:rPr>
                <w:rFonts w:hint="eastAsia"/>
                <w:bCs/>
                <w:szCs w:val="21"/>
              </w:rPr>
              <w:t>:adventure，dangerous，scared，nervous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noWrap w:val="0"/>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noWrap w:val="0"/>
            <w:vAlign w:val="center"/>
          </w:tcPr>
          <w:p>
            <w:pPr>
              <w:jc w:val="left"/>
              <w:rPr>
                <w:bCs/>
                <w:szCs w:val="21"/>
              </w:rPr>
            </w:pPr>
            <w:r>
              <w:rPr>
                <w:bCs/>
                <w:szCs w:val="21"/>
              </w:rPr>
              <w:t>教学难点</w:t>
            </w:r>
          </w:p>
        </w:tc>
        <w:tc>
          <w:tcPr>
            <w:tcW w:w="6379" w:type="dxa"/>
            <w:gridSpan w:val="6"/>
            <w:tcBorders>
              <w:top w:val="single" w:color="auto" w:sz="4" w:space="0"/>
              <w:left w:val="nil"/>
              <w:bottom w:val="single" w:color="auto" w:sz="4" w:space="0"/>
              <w:right w:val="single" w:color="auto" w:sz="4" w:space="0"/>
            </w:tcBorders>
            <w:noWrap w:val="0"/>
            <w:vAlign w:val="top"/>
          </w:tcPr>
          <w:p>
            <w:pPr>
              <w:jc w:val="left"/>
              <w:rPr>
                <w:rFonts w:hint="eastAsia"/>
                <w:bCs/>
                <w:szCs w:val="21"/>
              </w:rPr>
            </w:pPr>
            <w:r>
              <w:rPr>
                <w:bCs/>
                <w:szCs w:val="21"/>
              </w:rPr>
              <w:t>学生能够运用</w:t>
            </w:r>
            <w:r>
              <w:rPr>
                <w:rFonts w:hint="eastAsia"/>
                <w:bCs/>
                <w:szCs w:val="21"/>
              </w:rPr>
              <w:tab/>
            </w:r>
            <w:r>
              <w:rPr>
                <w:bCs/>
                <w:szCs w:val="21"/>
              </w:rPr>
              <w:t xml:space="preserve">encourage </w:t>
            </w:r>
            <w:r>
              <w:rPr>
                <w:rFonts w:hint="eastAsia"/>
                <w:bCs/>
                <w:szCs w:val="21"/>
              </w:rPr>
              <w:t>one</w:t>
            </w:r>
            <w:r>
              <w:rPr>
                <w:bCs/>
                <w:szCs w:val="21"/>
              </w:rPr>
              <w:t>self</w:t>
            </w:r>
            <w:r>
              <w:rPr>
                <w:rFonts w:hint="eastAsia"/>
                <w:bCs/>
                <w:szCs w:val="21"/>
              </w:rPr>
              <w:t>，</w:t>
            </w:r>
          </w:p>
          <w:p>
            <w:pPr>
              <w:jc w:val="left"/>
              <w:rPr>
                <w:rFonts w:hint="eastAsia"/>
                <w:bCs/>
                <w:szCs w:val="21"/>
              </w:rPr>
            </w:pPr>
            <w:r>
              <w:rPr>
                <w:rFonts w:hint="eastAsia"/>
                <w:bCs/>
                <w:szCs w:val="21"/>
              </w:rPr>
              <w:t>A drop of sweat is running down his 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noWrap w:val="0"/>
            <w:vAlign w:val="center"/>
          </w:tcPr>
          <w:p>
            <w:pPr>
              <w:jc w:val="center"/>
              <w:rPr>
                <w:bCs/>
                <w:szCs w:val="21"/>
              </w:rPr>
            </w:pPr>
            <w:r>
              <w:rPr>
                <w:bCs/>
                <w:szCs w:val="21"/>
              </w:rPr>
              <w:t>教学准备</w:t>
            </w:r>
          </w:p>
        </w:tc>
        <w:tc>
          <w:tcPr>
            <w:tcW w:w="7655" w:type="dxa"/>
            <w:gridSpan w:val="7"/>
            <w:tcBorders>
              <w:top w:val="single" w:color="auto" w:sz="4" w:space="0"/>
              <w:left w:val="nil"/>
              <w:bottom w:val="single" w:color="auto" w:sz="4" w:space="0"/>
              <w:right w:val="single" w:color="auto" w:sz="4" w:space="0"/>
            </w:tcBorders>
            <w:noWrap w:val="0"/>
            <w:vAlign w:val="top"/>
          </w:tcPr>
          <w:p>
            <w:pPr>
              <w:jc w:val="left"/>
              <w:rPr>
                <w:bCs/>
                <w:szCs w:val="21"/>
              </w:rPr>
            </w:pPr>
            <w:r>
              <w:rPr>
                <w:bCs/>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noWrap w:val="0"/>
            <w:vAlign w:val="center"/>
          </w:tcPr>
          <w:p>
            <w:pPr>
              <w:jc w:val="center"/>
              <w:rPr>
                <w:bCs/>
                <w:szCs w:val="21"/>
              </w:rPr>
            </w:pPr>
            <w:r>
              <w:rPr>
                <w:bCs/>
                <w:szCs w:val="21"/>
              </w:rPr>
              <w:t>环节与时间</w:t>
            </w:r>
          </w:p>
        </w:tc>
        <w:tc>
          <w:tcPr>
            <w:tcW w:w="4903" w:type="dxa"/>
            <w:gridSpan w:val="5"/>
            <w:tcBorders>
              <w:top w:val="single" w:color="auto" w:sz="4" w:space="0"/>
              <w:left w:val="nil"/>
              <w:bottom w:val="single" w:color="auto" w:sz="4" w:space="0"/>
              <w:right w:val="single" w:color="auto" w:sz="4" w:space="0"/>
            </w:tcBorders>
            <w:noWrap w:val="0"/>
            <w:vAlign w:val="center"/>
          </w:tcPr>
          <w:p>
            <w:pPr>
              <w:jc w:val="center"/>
              <w:rPr>
                <w:bCs/>
                <w:szCs w:val="21"/>
              </w:rPr>
            </w:pPr>
            <w:r>
              <w:rPr>
                <w:bCs/>
                <w:szCs w:val="21"/>
              </w:rPr>
              <w:t>教学过程</w:t>
            </w:r>
          </w:p>
        </w:tc>
        <w:tc>
          <w:tcPr>
            <w:tcW w:w="2752" w:type="dxa"/>
            <w:gridSpan w:val="2"/>
            <w:tcBorders>
              <w:top w:val="single" w:color="auto" w:sz="4" w:space="0"/>
              <w:left w:val="nil"/>
              <w:bottom w:val="single" w:color="auto" w:sz="4" w:space="0"/>
              <w:right w:val="single" w:color="auto" w:sz="4" w:space="0"/>
            </w:tcBorders>
            <w:noWrap w:val="0"/>
            <w:vAlign w:val="center"/>
          </w:tcPr>
          <w:p>
            <w:pPr>
              <w:jc w:val="center"/>
              <w:rPr>
                <w:bCs/>
                <w:szCs w:val="21"/>
              </w:rPr>
            </w:pPr>
            <w:r>
              <w:rPr>
                <w:rFonts w:hint="eastAsia"/>
                <w:bCs/>
                <w:szCs w:val="21"/>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noWrap w:val="0"/>
            <w:vAlign w:val="top"/>
          </w:tcPr>
          <w:p>
            <w:pPr>
              <w:jc w:val="center"/>
              <w:rPr>
                <w:bCs/>
                <w:szCs w:val="21"/>
              </w:rPr>
            </w:pPr>
            <w:r>
              <w:rPr>
                <w:bCs/>
                <w:szCs w:val="21"/>
              </w:rPr>
              <w:t>热身导入</w:t>
            </w:r>
          </w:p>
          <w:p>
            <w:pPr>
              <w:jc w:val="center"/>
              <w:rPr>
                <w:bCs/>
                <w:szCs w:val="21"/>
              </w:rPr>
            </w:pPr>
            <w:r>
              <w:rPr>
                <w:bCs/>
                <w:szCs w:val="21"/>
              </w:rPr>
              <w:t>（4分钟）</w:t>
            </w:r>
          </w:p>
        </w:tc>
        <w:tc>
          <w:tcPr>
            <w:tcW w:w="4903" w:type="dxa"/>
            <w:gridSpan w:val="5"/>
            <w:tcBorders>
              <w:top w:val="single" w:color="auto" w:sz="4" w:space="0"/>
              <w:left w:val="nil"/>
              <w:bottom w:val="single" w:color="auto" w:sz="4" w:space="0"/>
              <w:right w:val="single" w:color="auto" w:sz="4" w:space="0"/>
            </w:tcBorders>
            <w:noWrap w:val="0"/>
            <w:vAlign w:val="top"/>
          </w:tcPr>
          <w:p>
            <w:pPr>
              <w:rPr>
                <w:bCs/>
                <w:szCs w:val="21"/>
              </w:rPr>
            </w:pPr>
            <w:r>
              <w:rPr>
                <w:rFonts w:hint="eastAsia"/>
                <w:bCs/>
                <w:szCs w:val="21"/>
              </w:rPr>
              <w:t>Warming-up</w:t>
            </w:r>
          </w:p>
          <w:p>
            <w:pPr>
              <w:numPr>
                <w:ilvl w:val="0"/>
                <w:numId w:val="46"/>
              </w:numPr>
              <w:rPr>
                <w:bCs/>
                <w:szCs w:val="21"/>
              </w:rPr>
            </w:pPr>
            <w:r>
              <w:rPr>
                <w:rFonts w:hint="eastAsia"/>
                <w:bCs/>
                <w:szCs w:val="21"/>
              </w:rPr>
              <w:t>Greeting</w:t>
            </w:r>
          </w:p>
          <w:p>
            <w:pPr>
              <w:numPr>
                <w:ilvl w:val="0"/>
                <w:numId w:val="46"/>
              </w:numPr>
              <w:rPr>
                <w:bCs/>
                <w:szCs w:val="21"/>
              </w:rPr>
            </w:pPr>
            <w:r>
              <w:rPr>
                <w:rFonts w:hint="eastAsia"/>
                <w:bCs/>
                <w:szCs w:val="21"/>
              </w:rPr>
              <w:t>Show a video to students and ask Ss What is this video about? 从而引入本次主题 and ask SS</w:t>
            </w:r>
          </w:p>
          <w:p>
            <w:pPr>
              <w:numPr>
                <w:ilvl w:val="0"/>
                <w:numId w:val="46"/>
              </w:numPr>
              <w:rPr>
                <w:bCs/>
                <w:szCs w:val="21"/>
              </w:rPr>
            </w:pPr>
            <w:r>
              <w:rPr>
                <w:bCs/>
                <w:szCs w:val="21"/>
              </w:rPr>
              <w:t>Have you ever been scared of something?</w:t>
            </w:r>
          </w:p>
          <w:p>
            <w:pPr>
              <w:jc w:val="center"/>
              <w:rPr>
                <w:bCs/>
                <w:szCs w:val="21"/>
              </w:rPr>
            </w:pPr>
            <w:r>
              <w:rPr>
                <w:rFonts w:hint="eastAsia"/>
                <w:bCs/>
                <w:szCs w:val="21"/>
              </w:rPr>
              <w:t>How can you encourage yourself and calm down？</w:t>
            </w:r>
          </w:p>
        </w:tc>
        <w:tc>
          <w:tcPr>
            <w:tcW w:w="2752" w:type="dxa"/>
            <w:gridSpan w:val="2"/>
            <w:tcBorders>
              <w:top w:val="single" w:color="auto" w:sz="4" w:space="0"/>
              <w:left w:val="nil"/>
              <w:bottom w:val="single" w:color="auto" w:sz="4" w:space="0"/>
              <w:right w:val="single" w:color="auto" w:sz="4" w:space="0"/>
            </w:tcBorders>
            <w:noWrap w:val="0"/>
            <w:vAlign w:val="top"/>
          </w:tcPr>
          <w:p>
            <w:pPr>
              <w:jc w:val="center"/>
              <w:rPr>
                <w:bCs/>
                <w:szCs w:val="21"/>
              </w:rPr>
            </w:pPr>
          </w:p>
          <w:p>
            <w:pPr>
              <w:jc w:val="center"/>
              <w:rPr>
                <w:bCs/>
                <w:szCs w:val="21"/>
              </w:rPr>
            </w:pPr>
          </w:p>
          <w:p>
            <w:pPr>
              <w:jc w:val="center"/>
              <w:rPr>
                <w:bCs/>
                <w:szCs w:val="21"/>
              </w:rPr>
            </w:pPr>
          </w:p>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noWrap w:val="0"/>
            <w:vAlign w:val="top"/>
          </w:tcPr>
          <w:p>
            <w:pPr>
              <w:jc w:val="center"/>
              <w:rPr>
                <w:bCs/>
                <w:szCs w:val="21"/>
              </w:rPr>
            </w:pPr>
            <w:r>
              <w:rPr>
                <w:bCs/>
                <w:szCs w:val="21"/>
              </w:rPr>
              <w:t>任务呈现</w:t>
            </w:r>
          </w:p>
          <w:p>
            <w:pPr>
              <w:jc w:val="center"/>
              <w:rPr>
                <w:bCs/>
                <w:szCs w:val="21"/>
              </w:rPr>
            </w:pPr>
            <w:r>
              <w:rPr>
                <w:bCs/>
                <w:szCs w:val="21"/>
              </w:rPr>
              <w:t xml:space="preserve"> （2分钟）</w:t>
            </w:r>
          </w:p>
        </w:tc>
        <w:tc>
          <w:tcPr>
            <w:tcW w:w="4903" w:type="dxa"/>
            <w:gridSpan w:val="5"/>
            <w:tcBorders>
              <w:top w:val="single" w:color="auto" w:sz="4" w:space="0"/>
              <w:left w:val="nil"/>
              <w:bottom w:val="single" w:color="auto" w:sz="4" w:space="0"/>
              <w:right w:val="single" w:color="auto" w:sz="4" w:space="0"/>
            </w:tcBorders>
            <w:noWrap w:val="0"/>
            <w:vAlign w:val="top"/>
          </w:tcPr>
          <w:p>
            <w:pPr>
              <w:rPr>
                <w:bCs/>
                <w:szCs w:val="21"/>
              </w:rPr>
            </w:pPr>
            <w:r>
              <w:rPr>
                <w:rFonts w:hint="eastAsia"/>
                <w:bCs/>
                <w:szCs w:val="21"/>
              </w:rPr>
              <w:t>Presentation</w:t>
            </w:r>
          </w:p>
          <w:p>
            <w:pPr>
              <w:rPr>
                <w:bCs/>
                <w:szCs w:val="21"/>
              </w:rPr>
            </w:pPr>
            <w:r>
              <w:rPr>
                <w:rFonts w:hint="eastAsia"/>
                <w:bCs/>
                <w:szCs w:val="21"/>
              </w:rPr>
              <w:t>Show the cover of the story. T: What can you see from the cover?--title/author/illustrator</w:t>
            </w:r>
          </w:p>
          <w:p>
            <w:pPr>
              <w:rPr>
                <w:bCs/>
                <w:szCs w:val="21"/>
              </w:rPr>
            </w:pPr>
            <w:r>
              <w:rPr>
                <w:rFonts w:hint="eastAsia"/>
                <w:bCs/>
                <w:szCs w:val="21"/>
              </w:rPr>
              <w:t>Have you read the story</w:t>
            </w:r>
            <w:r>
              <w:rPr>
                <w:bCs/>
                <w:szCs w:val="21"/>
              </w:rPr>
              <w:t xml:space="preserve"> </w:t>
            </w:r>
            <w:r>
              <w:rPr>
                <w:rFonts w:hint="eastAsia"/>
                <w:bCs/>
                <w:szCs w:val="21"/>
              </w:rPr>
              <w:t>before?</w:t>
            </w:r>
            <w:r>
              <w:rPr>
                <w:bCs/>
                <w:szCs w:val="21"/>
              </w:rPr>
              <w:t xml:space="preserve"> H</w:t>
            </w:r>
            <w:r>
              <w:rPr>
                <w:rFonts w:hint="eastAsia"/>
                <w:bCs/>
                <w:szCs w:val="21"/>
              </w:rPr>
              <w:t>ow</w:t>
            </w:r>
            <w:r>
              <w:rPr>
                <w:bCs/>
                <w:szCs w:val="21"/>
              </w:rPr>
              <w:t xml:space="preserve"> </w:t>
            </w:r>
            <w:r>
              <w:rPr>
                <w:rFonts w:hint="eastAsia"/>
                <w:bCs/>
                <w:szCs w:val="21"/>
              </w:rPr>
              <w:t>do</w:t>
            </w:r>
            <w:r>
              <w:rPr>
                <w:bCs/>
                <w:szCs w:val="21"/>
              </w:rPr>
              <w:t xml:space="preserve"> </w:t>
            </w:r>
            <w:r>
              <w:rPr>
                <w:rFonts w:hint="eastAsia"/>
                <w:bCs/>
                <w:szCs w:val="21"/>
              </w:rPr>
              <w:t>you</w:t>
            </w:r>
            <w:r>
              <w:rPr>
                <w:bCs/>
                <w:szCs w:val="21"/>
              </w:rPr>
              <w:t xml:space="preserve"> </w:t>
            </w:r>
            <w:r>
              <w:rPr>
                <w:rFonts w:hint="eastAsia"/>
                <w:bCs/>
                <w:szCs w:val="21"/>
              </w:rPr>
              <w:t>think</w:t>
            </w:r>
            <w:r>
              <w:rPr>
                <w:bCs/>
                <w:szCs w:val="21"/>
              </w:rPr>
              <w:t xml:space="preserve"> </w:t>
            </w:r>
            <w:r>
              <w:rPr>
                <w:rFonts w:hint="eastAsia"/>
                <w:bCs/>
                <w:szCs w:val="21"/>
              </w:rPr>
              <w:t>about</w:t>
            </w:r>
            <w:r>
              <w:rPr>
                <w:bCs/>
                <w:szCs w:val="21"/>
              </w:rPr>
              <w:t xml:space="preserve"> </w:t>
            </w:r>
            <w:r>
              <w:rPr>
                <w:rFonts w:hint="eastAsia"/>
                <w:bCs/>
                <w:szCs w:val="21"/>
              </w:rPr>
              <w:t>this</w:t>
            </w:r>
            <w:r>
              <w:rPr>
                <w:bCs/>
                <w:szCs w:val="21"/>
              </w:rPr>
              <w:t xml:space="preserve"> </w:t>
            </w:r>
            <w:r>
              <w:rPr>
                <w:rFonts w:hint="eastAsia"/>
                <w:bCs/>
                <w:szCs w:val="21"/>
              </w:rPr>
              <w:t>leading</w:t>
            </w:r>
            <w:r>
              <w:rPr>
                <w:bCs/>
                <w:szCs w:val="21"/>
              </w:rPr>
              <w:t xml:space="preserve"> </w:t>
            </w:r>
            <w:r>
              <w:rPr>
                <w:rFonts w:hint="eastAsia"/>
                <w:bCs/>
                <w:szCs w:val="21"/>
              </w:rPr>
              <w:t>character</w:t>
            </w:r>
            <w:r>
              <w:rPr>
                <w:bCs/>
                <w:szCs w:val="21"/>
              </w:rPr>
              <w:t xml:space="preserve"> </w:t>
            </w:r>
            <w:r>
              <w:rPr>
                <w:rFonts w:hint="eastAsia"/>
                <w:bCs/>
                <w:szCs w:val="21"/>
              </w:rPr>
              <w:t>in</w:t>
            </w:r>
            <w:r>
              <w:rPr>
                <w:bCs/>
                <w:szCs w:val="21"/>
              </w:rPr>
              <w:t xml:space="preserve"> </w:t>
            </w:r>
            <w:r>
              <w:rPr>
                <w:rFonts w:hint="eastAsia"/>
                <w:bCs/>
                <w:szCs w:val="21"/>
              </w:rPr>
              <w:t>this</w:t>
            </w:r>
            <w:r>
              <w:rPr>
                <w:bCs/>
                <w:szCs w:val="21"/>
              </w:rPr>
              <w:t xml:space="preserve"> </w:t>
            </w:r>
            <w:r>
              <w:rPr>
                <w:rFonts w:hint="eastAsia"/>
                <w:bCs/>
                <w:szCs w:val="21"/>
              </w:rPr>
              <w:t>story？</w:t>
            </w:r>
            <w:r>
              <w:rPr>
                <w:bCs/>
                <w:szCs w:val="21"/>
              </w:rPr>
              <w:t xml:space="preserve"> Have you had the same experience as him?</w:t>
            </w:r>
          </w:p>
          <w:p>
            <w:pPr>
              <w:rPr>
                <w:bCs/>
                <w:szCs w:val="21"/>
              </w:rPr>
            </w:pPr>
            <w:r>
              <w:rPr>
                <w:rFonts w:hint="eastAsia"/>
                <w:bCs/>
                <w:szCs w:val="21"/>
              </w:rPr>
              <w:t>Today we</w:t>
            </w:r>
            <w:r>
              <w:rPr>
                <w:bCs/>
                <w:szCs w:val="21"/>
              </w:rPr>
              <w:t>’</w:t>
            </w:r>
            <w:r>
              <w:rPr>
                <w:rFonts w:hint="eastAsia"/>
                <w:bCs/>
                <w:szCs w:val="21"/>
              </w:rPr>
              <w:t>re going to learn the story.</w:t>
            </w:r>
          </w:p>
        </w:tc>
        <w:tc>
          <w:tcPr>
            <w:tcW w:w="2752" w:type="dxa"/>
            <w:gridSpan w:val="2"/>
            <w:tcBorders>
              <w:top w:val="single" w:color="auto" w:sz="4" w:space="0"/>
              <w:left w:val="nil"/>
              <w:bottom w:val="single" w:color="auto" w:sz="4" w:space="0"/>
              <w:right w:val="single" w:color="auto" w:sz="4" w:space="0"/>
            </w:tcBorders>
            <w:noWrap w:val="0"/>
            <w:vAlign w:val="top"/>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noWrap w:val="0"/>
            <w:vAlign w:val="top"/>
          </w:tcPr>
          <w:p>
            <w:pPr>
              <w:jc w:val="center"/>
              <w:rPr>
                <w:bCs/>
                <w:szCs w:val="21"/>
              </w:rPr>
            </w:pPr>
            <w:r>
              <w:rPr>
                <w:bCs/>
                <w:szCs w:val="21"/>
              </w:rPr>
              <w:t>课文学习</w:t>
            </w:r>
          </w:p>
          <w:p>
            <w:pPr>
              <w:jc w:val="center"/>
              <w:rPr>
                <w:bCs/>
                <w:szCs w:val="21"/>
              </w:rPr>
            </w:pPr>
            <w:r>
              <w:rPr>
                <w:bCs/>
                <w:szCs w:val="21"/>
              </w:rPr>
              <w:t xml:space="preserve">  (10分钟）</w:t>
            </w:r>
          </w:p>
        </w:tc>
        <w:tc>
          <w:tcPr>
            <w:tcW w:w="4903" w:type="dxa"/>
            <w:gridSpan w:val="5"/>
            <w:tcBorders>
              <w:top w:val="single" w:color="auto" w:sz="4" w:space="0"/>
              <w:left w:val="nil"/>
              <w:bottom w:val="single" w:color="auto" w:sz="4" w:space="0"/>
              <w:right w:val="single" w:color="auto" w:sz="4" w:space="0"/>
            </w:tcBorders>
            <w:noWrap w:val="0"/>
            <w:vAlign w:val="top"/>
          </w:tcPr>
          <w:p>
            <w:pPr>
              <w:jc w:val="center"/>
              <w:rPr>
                <w:bCs/>
                <w:szCs w:val="21"/>
              </w:rPr>
            </w:pPr>
          </w:p>
          <w:p>
            <w:pPr>
              <w:numPr>
                <w:ilvl w:val="0"/>
                <w:numId w:val="47"/>
              </w:numPr>
              <w:rPr>
                <w:bCs/>
                <w:szCs w:val="21"/>
              </w:rPr>
            </w:pPr>
            <w:r>
              <w:rPr>
                <w:rFonts w:hint="eastAsia"/>
                <w:bCs/>
                <w:szCs w:val="21"/>
              </w:rPr>
              <w:t>Look at Pic1. How is the weather? What happened to the turtle on the beach? If you were him what will</w:t>
            </w:r>
            <w:r>
              <w:rPr>
                <w:bCs/>
                <w:szCs w:val="21"/>
              </w:rPr>
              <w:t xml:space="preserve"> </w:t>
            </w:r>
            <w:r>
              <w:rPr>
                <w:rFonts w:hint="eastAsia"/>
                <w:bCs/>
                <w:szCs w:val="21"/>
              </w:rPr>
              <w:t>you see/feel/hear？</w:t>
            </w:r>
          </w:p>
          <w:p>
            <w:pPr>
              <w:numPr>
                <w:ilvl w:val="0"/>
                <w:numId w:val="47"/>
              </w:numPr>
              <w:rPr>
                <w:bCs/>
                <w:szCs w:val="21"/>
              </w:rPr>
            </w:pPr>
            <w:r>
              <w:rPr>
                <w:bCs/>
                <w:szCs w:val="21"/>
              </w:rPr>
              <w:t>Why is it dangerous to stay on the beach?</w:t>
            </w:r>
            <w:r>
              <w:rPr>
                <w:rFonts w:hint="eastAsia"/>
                <w:bCs/>
                <w:szCs w:val="21"/>
              </w:rPr>
              <w:t>...</w:t>
            </w:r>
          </w:p>
          <w:p>
            <w:pPr>
              <w:numPr>
                <w:ilvl w:val="0"/>
                <w:numId w:val="47"/>
              </w:numPr>
              <w:rPr>
                <w:bCs/>
                <w:szCs w:val="21"/>
              </w:rPr>
            </w:pPr>
            <w:r>
              <w:rPr>
                <w:rFonts w:hint="eastAsia"/>
                <w:bCs/>
                <w:szCs w:val="21"/>
              </w:rPr>
              <w:t>Ask Ss to read the part about</w:t>
            </w:r>
            <w:r>
              <w:t xml:space="preserve"> </w:t>
            </w:r>
            <w:r>
              <w:rPr>
                <w:bCs/>
                <w:szCs w:val="21"/>
              </w:rPr>
              <w:t>What did the little turtle go through</w:t>
            </w:r>
            <w:r>
              <w:rPr>
                <w:rFonts w:hint="eastAsia"/>
                <w:bCs/>
                <w:szCs w:val="21"/>
              </w:rPr>
              <w:t>. Do you think is it a good choice</w:t>
            </w:r>
            <w:r>
              <w:rPr>
                <w:bCs/>
                <w:szCs w:val="21"/>
              </w:rPr>
              <w:t xml:space="preserve"> </w:t>
            </w:r>
            <w:r>
              <w:rPr>
                <w:rFonts w:hint="eastAsia"/>
                <w:bCs/>
                <w:szCs w:val="21"/>
              </w:rPr>
              <w:t>to</w:t>
            </w:r>
            <w:r>
              <w:rPr>
                <w:bCs/>
                <w:szCs w:val="21"/>
              </w:rPr>
              <w:t xml:space="preserve"> </w:t>
            </w:r>
            <w:r>
              <w:rPr>
                <w:rFonts w:hint="eastAsia"/>
                <w:bCs/>
                <w:szCs w:val="21"/>
              </w:rPr>
              <w:t>go</w:t>
            </w:r>
            <w:r>
              <w:rPr>
                <w:bCs/>
                <w:szCs w:val="21"/>
              </w:rPr>
              <w:t xml:space="preserve"> </w:t>
            </w:r>
            <w:r>
              <w:rPr>
                <w:rFonts w:hint="eastAsia"/>
                <w:bCs/>
                <w:szCs w:val="21"/>
              </w:rPr>
              <w:t>into</w:t>
            </w:r>
            <w:r>
              <w:rPr>
                <w:bCs/>
                <w:szCs w:val="21"/>
              </w:rPr>
              <w:t xml:space="preserve"> </w:t>
            </w:r>
            <w:r>
              <w:rPr>
                <w:rFonts w:hint="eastAsia"/>
                <w:bCs/>
                <w:szCs w:val="21"/>
              </w:rPr>
              <w:t>the</w:t>
            </w:r>
            <w:r>
              <w:rPr>
                <w:bCs/>
                <w:szCs w:val="21"/>
              </w:rPr>
              <w:t xml:space="preserve"> </w:t>
            </w:r>
            <w:r>
              <w:rPr>
                <w:rFonts w:hint="eastAsia"/>
                <w:bCs/>
                <w:szCs w:val="21"/>
              </w:rPr>
              <w:t>sea? Can you come up with any better ones?</w:t>
            </w:r>
          </w:p>
          <w:p>
            <w:pPr>
              <w:numPr>
                <w:ilvl w:val="0"/>
                <w:numId w:val="47"/>
              </w:numPr>
              <w:rPr>
                <w:bCs/>
                <w:szCs w:val="21"/>
              </w:rPr>
            </w:pPr>
            <w:r>
              <w:rPr>
                <w:rFonts w:hint="eastAsia"/>
                <w:bCs/>
                <w:szCs w:val="21"/>
              </w:rPr>
              <w:t>Show the last picture. Look the little</w:t>
            </w:r>
            <w:r>
              <w:rPr>
                <w:bCs/>
                <w:szCs w:val="21"/>
              </w:rPr>
              <w:t xml:space="preserve"> </w:t>
            </w:r>
            <w:r>
              <w:rPr>
                <w:rFonts w:hint="eastAsia"/>
                <w:bCs/>
                <w:szCs w:val="21"/>
              </w:rPr>
              <w:t>turtle</w:t>
            </w:r>
            <w:r>
              <w:rPr>
                <w:bCs/>
                <w:szCs w:val="21"/>
              </w:rPr>
              <w:t>’</w:t>
            </w:r>
            <w:r>
              <w:rPr>
                <w:rFonts w:hint="eastAsia"/>
                <w:bCs/>
                <w:szCs w:val="21"/>
              </w:rPr>
              <w:t>s face. How does he feel? Circle out the words</w:t>
            </w:r>
            <w:r>
              <w:rPr>
                <w:bCs/>
                <w:szCs w:val="21"/>
              </w:rPr>
              <w:t xml:space="preserve"> </w:t>
            </w:r>
            <w:r>
              <w:rPr>
                <w:rFonts w:hint="eastAsia"/>
                <w:bCs/>
                <w:szCs w:val="21"/>
              </w:rPr>
              <w:t>that</w:t>
            </w:r>
            <w:r>
              <w:rPr>
                <w:bCs/>
                <w:szCs w:val="21"/>
              </w:rPr>
              <w:t xml:space="preserve"> </w:t>
            </w:r>
            <w:r>
              <w:rPr>
                <w:rFonts w:hint="eastAsia"/>
                <w:bCs/>
                <w:szCs w:val="21"/>
              </w:rPr>
              <w:t>can</w:t>
            </w:r>
            <w:r>
              <w:rPr>
                <w:bCs/>
                <w:szCs w:val="21"/>
              </w:rPr>
              <w:t xml:space="preserve"> </w:t>
            </w:r>
            <w:r>
              <w:rPr>
                <w:rFonts w:hint="eastAsia"/>
                <w:bCs/>
                <w:szCs w:val="21"/>
              </w:rPr>
              <w:t>show</w:t>
            </w:r>
            <w:r>
              <w:rPr>
                <w:bCs/>
                <w:szCs w:val="21"/>
              </w:rPr>
              <w:t xml:space="preserve"> </w:t>
            </w:r>
            <w:r>
              <w:rPr>
                <w:rFonts w:hint="eastAsia"/>
                <w:bCs/>
                <w:szCs w:val="21"/>
              </w:rPr>
              <w:t>the</w:t>
            </w:r>
            <w:r>
              <w:rPr>
                <w:bCs/>
                <w:szCs w:val="21"/>
              </w:rPr>
              <w:t xml:space="preserve"> </w:t>
            </w:r>
            <w:r>
              <w:rPr>
                <w:rFonts w:hint="eastAsia"/>
                <w:bCs/>
                <w:szCs w:val="21"/>
              </w:rPr>
              <w:t>feelings</w:t>
            </w:r>
            <w:r>
              <w:rPr>
                <w:bCs/>
                <w:szCs w:val="21"/>
              </w:rPr>
              <w:t xml:space="preserve"> </w:t>
            </w:r>
            <w:r>
              <w:rPr>
                <w:rFonts w:hint="eastAsia"/>
                <w:bCs/>
                <w:szCs w:val="21"/>
              </w:rPr>
              <w:t>about</w:t>
            </w:r>
            <w:r>
              <w:rPr>
                <w:bCs/>
                <w:szCs w:val="21"/>
              </w:rPr>
              <w:t xml:space="preserve"> </w:t>
            </w:r>
            <w:r>
              <w:rPr>
                <w:rFonts w:hint="eastAsia"/>
                <w:bCs/>
                <w:szCs w:val="21"/>
              </w:rPr>
              <w:t>the</w:t>
            </w:r>
            <w:r>
              <w:rPr>
                <w:bCs/>
                <w:szCs w:val="21"/>
              </w:rPr>
              <w:t xml:space="preserve"> </w:t>
            </w:r>
            <w:r>
              <w:rPr>
                <w:rFonts w:hint="eastAsia"/>
                <w:bCs/>
                <w:szCs w:val="21"/>
              </w:rPr>
              <w:t>little</w:t>
            </w:r>
            <w:r>
              <w:rPr>
                <w:bCs/>
                <w:szCs w:val="21"/>
              </w:rPr>
              <w:t xml:space="preserve"> </w:t>
            </w:r>
            <w:r>
              <w:rPr>
                <w:rFonts w:hint="eastAsia"/>
                <w:bCs/>
                <w:szCs w:val="21"/>
              </w:rPr>
              <w:t>turtle</w:t>
            </w:r>
            <w:r>
              <w:rPr>
                <w:bCs/>
                <w:szCs w:val="21"/>
              </w:rPr>
              <w:t xml:space="preserve"> </w:t>
            </w:r>
            <w:r>
              <w:rPr>
                <w:rFonts w:hint="eastAsia"/>
                <w:bCs/>
                <w:szCs w:val="21"/>
              </w:rPr>
              <w:t>right</w:t>
            </w:r>
            <w:r>
              <w:rPr>
                <w:bCs/>
                <w:szCs w:val="21"/>
              </w:rPr>
              <w:t xml:space="preserve"> </w:t>
            </w:r>
            <w:r>
              <w:rPr>
                <w:rFonts w:hint="eastAsia"/>
                <w:bCs/>
                <w:szCs w:val="21"/>
              </w:rPr>
              <w:t>now, ask Ss What happened. How do you think of this</w:t>
            </w:r>
            <w:r>
              <w:rPr>
                <w:bCs/>
                <w:szCs w:val="21"/>
              </w:rPr>
              <w:t xml:space="preserve"> </w:t>
            </w:r>
            <w:r>
              <w:rPr>
                <w:rFonts w:hint="eastAsia"/>
                <w:bCs/>
                <w:szCs w:val="21"/>
              </w:rPr>
              <w:t>little</w:t>
            </w:r>
            <w:r>
              <w:rPr>
                <w:bCs/>
                <w:szCs w:val="21"/>
              </w:rPr>
              <w:t xml:space="preserve"> </w:t>
            </w:r>
            <w:r>
              <w:rPr>
                <w:rFonts w:hint="eastAsia"/>
                <w:bCs/>
                <w:szCs w:val="21"/>
              </w:rPr>
              <w:t>turtle?</w:t>
            </w:r>
          </w:p>
          <w:p>
            <w:pPr>
              <w:jc w:val="both"/>
              <w:rPr>
                <w:bCs/>
                <w:szCs w:val="21"/>
              </w:rPr>
            </w:pPr>
          </w:p>
        </w:tc>
        <w:tc>
          <w:tcPr>
            <w:tcW w:w="2752" w:type="dxa"/>
            <w:gridSpan w:val="2"/>
            <w:tcBorders>
              <w:top w:val="single" w:color="auto" w:sz="4" w:space="0"/>
              <w:left w:val="nil"/>
              <w:bottom w:val="single" w:color="auto" w:sz="4" w:space="0"/>
              <w:right w:val="single" w:color="auto" w:sz="4" w:space="0"/>
            </w:tcBorders>
            <w:noWrap w:val="0"/>
            <w:vAlign w:val="top"/>
          </w:tcPr>
          <w:p>
            <w:pPr>
              <w:jc w:val="center"/>
              <w:rPr>
                <w:bCs/>
                <w:szCs w:val="21"/>
              </w:rPr>
            </w:pPr>
          </w:p>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02" w:type="dxa"/>
            <w:tcBorders>
              <w:top w:val="single" w:color="auto" w:sz="4" w:space="0"/>
              <w:left w:val="single" w:color="auto" w:sz="4" w:space="0"/>
              <w:bottom w:val="single" w:color="auto" w:sz="4" w:space="0"/>
              <w:right w:val="single" w:color="auto" w:sz="4" w:space="0"/>
            </w:tcBorders>
            <w:noWrap w:val="0"/>
            <w:vAlign w:val="top"/>
          </w:tcPr>
          <w:p>
            <w:pPr>
              <w:jc w:val="center"/>
              <w:rPr>
                <w:bCs/>
                <w:szCs w:val="21"/>
              </w:rPr>
            </w:pPr>
            <w:r>
              <w:rPr>
                <w:bCs/>
                <w:szCs w:val="21"/>
              </w:rPr>
              <w:t>训练巩固</w:t>
            </w:r>
          </w:p>
          <w:p>
            <w:pPr>
              <w:jc w:val="center"/>
              <w:rPr>
                <w:bCs/>
                <w:szCs w:val="21"/>
              </w:rPr>
            </w:pPr>
            <w:r>
              <w:rPr>
                <w:bCs/>
                <w:szCs w:val="21"/>
              </w:rPr>
              <w:t xml:space="preserve"> （14分钟）</w:t>
            </w:r>
          </w:p>
        </w:tc>
        <w:tc>
          <w:tcPr>
            <w:tcW w:w="4903" w:type="dxa"/>
            <w:gridSpan w:val="5"/>
            <w:tcBorders>
              <w:top w:val="single" w:color="auto" w:sz="4" w:space="0"/>
              <w:left w:val="nil"/>
              <w:bottom w:val="single" w:color="auto" w:sz="4" w:space="0"/>
              <w:right w:val="single" w:color="auto" w:sz="4" w:space="0"/>
            </w:tcBorders>
            <w:noWrap w:val="0"/>
            <w:vAlign w:val="top"/>
          </w:tcPr>
          <w:p>
            <w:pPr>
              <w:numPr>
                <w:ilvl w:val="0"/>
                <w:numId w:val="48"/>
              </w:numPr>
              <w:rPr>
                <w:bCs/>
                <w:szCs w:val="21"/>
              </w:rPr>
            </w:pPr>
            <w:r>
              <w:rPr>
                <w:rFonts w:hint="eastAsia"/>
                <w:bCs/>
                <w:szCs w:val="21"/>
              </w:rPr>
              <w:t>Listen to the story</w:t>
            </w:r>
          </w:p>
          <w:p>
            <w:pPr>
              <w:numPr>
                <w:ilvl w:val="0"/>
                <w:numId w:val="48"/>
              </w:numPr>
              <w:rPr>
                <w:bCs/>
                <w:szCs w:val="21"/>
              </w:rPr>
            </w:pPr>
            <w:r>
              <w:rPr>
                <w:rFonts w:hint="eastAsia"/>
                <w:bCs/>
                <w:szCs w:val="21"/>
              </w:rPr>
              <w:t>Read after the audio</w:t>
            </w:r>
          </w:p>
          <w:p>
            <w:pPr>
              <w:numPr>
                <w:ilvl w:val="0"/>
                <w:numId w:val="48"/>
              </w:numPr>
              <w:rPr>
                <w:bCs/>
                <w:szCs w:val="21"/>
              </w:rPr>
            </w:pPr>
            <w:r>
              <w:rPr>
                <w:rFonts w:hint="eastAsia"/>
                <w:bCs/>
                <w:szCs w:val="21"/>
              </w:rPr>
              <w:t xml:space="preserve">Read by yourselves </w:t>
            </w:r>
          </w:p>
          <w:p>
            <w:pPr>
              <w:rPr>
                <w:bCs/>
                <w:szCs w:val="21"/>
              </w:rPr>
            </w:pPr>
            <w:r>
              <w:rPr>
                <w:rFonts w:hint="eastAsia"/>
                <w:bCs/>
                <w:szCs w:val="21"/>
              </w:rPr>
              <w:t>4.Reorder the pictures and ask students to retell the</w:t>
            </w:r>
          </w:p>
          <w:p>
            <w:pPr>
              <w:rPr>
                <w:bCs/>
                <w:szCs w:val="21"/>
              </w:rPr>
            </w:pPr>
            <w:r>
              <w:rPr>
                <w:rFonts w:hint="eastAsia"/>
                <w:bCs/>
                <w:szCs w:val="21"/>
              </w:rPr>
              <w:t>whole story</w:t>
            </w:r>
          </w:p>
        </w:tc>
        <w:tc>
          <w:tcPr>
            <w:tcW w:w="2752" w:type="dxa"/>
            <w:gridSpan w:val="2"/>
            <w:tcBorders>
              <w:top w:val="single" w:color="auto" w:sz="4" w:space="0"/>
              <w:left w:val="nil"/>
              <w:bottom w:val="single" w:color="auto" w:sz="4" w:space="0"/>
              <w:right w:val="single" w:color="auto" w:sz="4" w:space="0"/>
            </w:tcBorders>
            <w:noWrap w:val="0"/>
            <w:vAlign w:val="top"/>
          </w:tcPr>
          <w:p>
            <w:pPr>
              <w:jc w:val="center"/>
              <w:rPr>
                <w:bCs/>
                <w:szCs w:val="21"/>
              </w:rPr>
            </w:pPr>
          </w:p>
          <w:p>
            <w:pPr>
              <w:jc w:val="center"/>
              <w:rPr>
                <w:bCs/>
                <w:szCs w:val="21"/>
              </w:rPr>
            </w:pPr>
          </w:p>
          <w:p>
            <w:pPr>
              <w:jc w:val="center"/>
              <w:rPr>
                <w:bCs/>
                <w:szCs w:val="21"/>
              </w:rPr>
            </w:pPr>
          </w:p>
          <w:p>
            <w:pPr>
              <w:jc w:val="center"/>
              <w:rPr>
                <w:bCs/>
                <w:szCs w:val="21"/>
              </w:rPr>
            </w:pPr>
          </w:p>
          <w:p>
            <w:pPr>
              <w:jc w:val="center"/>
              <w:rPr>
                <w:bCs/>
                <w:szCs w:val="21"/>
              </w:rPr>
            </w:pPr>
          </w:p>
          <w:p>
            <w:pPr>
              <w:jc w:val="both"/>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noWrap w:val="0"/>
            <w:vAlign w:val="top"/>
          </w:tcPr>
          <w:p>
            <w:pPr>
              <w:jc w:val="center"/>
              <w:rPr>
                <w:bCs/>
                <w:szCs w:val="21"/>
              </w:rPr>
            </w:pPr>
            <w:r>
              <w:rPr>
                <w:bCs/>
                <w:szCs w:val="21"/>
              </w:rPr>
              <w:t>任务完成</w:t>
            </w:r>
          </w:p>
          <w:p>
            <w:pPr>
              <w:jc w:val="center"/>
              <w:rPr>
                <w:bCs/>
                <w:szCs w:val="21"/>
              </w:rPr>
            </w:pPr>
            <w:r>
              <w:rPr>
                <w:bCs/>
                <w:szCs w:val="21"/>
              </w:rPr>
              <w:t xml:space="preserve">  （8分钟）</w:t>
            </w:r>
          </w:p>
        </w:tc>
        <w:tc>
          <w:tcPr>
            <w:tcW w:w="4903" w:type="dxa"/>
            <w:gridSpan w:val="5"/>
            <w:tcBorders>
              <w:top w:val="single" w:color="auto" w:sz="4" w:space="0"/>
              <w:left w:val="nil"/>
              <w:bottom w:val="single" w:color="auto" w:sz="4" w:space="0"/>
              <w:right w:val="single" w:color="auto" w:sz="4" w:space="0"/>
            </w:tcBorders>
            <w:noWrap w:val="0"/>
            <w:vAlign w:val="top"/>
          </w:tcPr>
          <w:p>
            <w:pPr>
              <w:rPr>
                <w:bCs/>
                <w:szCs w:val="21"/>
              </w:rPr>
            </w:pPr>
            <w:r>
              <w:rPr>
                <w:rFonts w:hint="eastAsia"/>
                <w:bCs/>
                <w:szCs w:val="21"/>
              </w:rPr>
              <w:t>Role-play</w:t>
            </w:r>
          </w:p>
          <w:p>
            <w:pPr>
              <w:rPr>
                <w:bCs/>
                <w:szCs w:val="21"/>
              </w:rPr>
            </w:pPr>
            <w:r>
              <w:rPr>
                <w:rFonts w:hint="eastAsia"/>
                <w:bCs/>
                <w:szCs w:val="21"/>
              </w:rPr>
              <w:t>Choose some students firstly read the story and then use their own words to act this story out.</w:t>
            </w:r>
          </w:p>
          <w:p>
            <w:pPr>
              <w:jc w:val="center"/>
              <w:rPr>
                <w:bCs/>
                <w:szCs w:val="21"/>
              </w:rPr>
            </w:pPr>
          </w:p>
        </w:tc>
        <w:tc>
          <w:tcPr>
            <w:tcW w:w="2752" w:type="dxa"/>
            <w:gridSpan w:val="2"/>
            <w:tcBorders>
              <w:top w:val="single" w:color="auto" w:sz="4" w:space="0"/>
              <w:left w:val="nil"/>
              <w:bottom w:val="single" w:color="auto" w:sz="4" w:space="0"/>
              <w:right w:val="single" w:color="auto" w:sz="4" w:space="0"/>
            </w:tcBorders>
            <w:noWrap w:val="0"/>
            <w:vAlign w:val="top"/>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noWrap w:val="0"/>
            <w:vAlign w:val="top"/>
          </w:tcPr>
          <w:p>
            <w:pPr>
              <w:jc w:val="center"/>
              <w:rPr>
                <w:bCs/>
                <w:szCs w:val="21"/>
              </w:rPr>
            </w:pPr>
            <w:r>
              <w:rPr>
                <w:bCs/>
                <w:szCs w:val="21"/>
              </w:rPr>
              <w:t>小结</w:t>
            </w:r>
          </w:p>
          <w:p>
            <w:pPr>
              <w:jc w:val="center"/>
              <w:rPr>
                <w:bCs/>
                <w:szCs w:val="21"/>
              </w:rPr>
            </w:pPr>
            <w:r>
              <w:rPr>
                <w:bCs/>
                <w:szCs w:val="21"/>
              </w:rPr>
              <w:t>与</w:t>
            </w:r>
          </w:p>
          <w:p>
            <w:pPr>
              <w:jc w:val="center"/>
              <w:rPr>
                <w:bCs/>
                <w:szCs w:val="21"/>
              </w:rPr>
            </w:pPr>
            <w:r>
              <w:rPr>
                <w:bCs/>
                <w:szCs w:val="21"/>
              </w:rPr>
              <w:t>布置作业</w:t>
            </w:r>
          </w:p>
          <w:p>
            <w:pPr>
              <w:jc w:val="center"/>
              <w:rPr>
                <w:bCs/>
                <w:szCs w:val="21"/>
              </w:rPr>
            </w:pPr>
            <w:r>
              <w:rPr>
                <w:bCs/>
                <w:szCs w:val="21"/>
              </w:rPr>
              <w:t>（2分钟）</w:t>
            </w:r>
          </w:p>
        </w:tc>
        <w:tc>
          <w:tcPr>
            <w:tcW w:w="4903" w:type="dxa"/>
            <w:gridSpan w:val="5"/>
            <w:tcBorders>
              <w:top w:val="single" w:color="auto" w:sz="4" w:space="0"/>
              <w:left w:val="nil"/>
              <w:bottom w:val="single" w:color="auto" w:sz="4" w:space="0"/>
              <w:right w:val="single" w:color="auto" w:sz="4" w:space="0"/>
            </w:tcBorders>
            <w:noWrap w:val="0"/>
            <w:vAlign w:val="top"/>
          </w:tcPr>
          <w:p>
            <w:pPr>
              <w:rPr>
                <w:bCs/>
                <w:szCs w:val="21"/>
              </w:rPr>
            </w:pPr>
            <w:r>
              <w:rPr>
                <w:rFonts w:hint="eastAsia"/>
                <w:bCs/>
                <w:szCs w:val="21"/>
              </w:rPr>
              <w:t>Read the story for three times</w:t>
            </w:r>
          </w:p>
          <w:p>
            <w:pPr>
              <w:rPr>
                <w:bCs/>
                <w:szCs w:val="21"/>
              </w:rPr>
            </w:pPr>
            <w:r>
              <w:rPr>
                <w:rFonts w:hint="eastAsia"/>
                <w:bCs/>
                <w:szCs w:val="21"/>
              </w:rPr>
              <w:t xml:space="preserve">Copy the new words </w:t>
            </w:r>
          </w:p>
          <w:p>
            <w:pPr>
              <w:rPr>
                <w:bCs/>
                <w:szCs w:val="21"/>
              </w:rPr>
            </w:pPr>
            <w:r>
              <w:rPr>
                <w:rFonts w:hint="eastAsia"/>
                <w:bCs/>
                <w:szCs w:val="21"/>
              </w:rPr>
              <w:t>Retell the whole story to your family</w:t>
            </w:r>
          </w:p>
        </w:tc>
        <w:tc>
          <w:tcPr>
            <w:tcW w:w="2752" w:type="dxa"/>
            <w:gridSpan w:val="2"/>
            <w:tcBorders>
              <w:top w:val="single" w:color="auto" w:sz="4" w:space="0"/>
              <w:left w:val="nil"/>
              <w:bottom w:val="single" w:color="auto" w:sz="4" w:space="0"/>
              <w:right w:val="single" w:color="auto" w:sz="4" w:space="0"/>
            </w:tcBorders>
            <w:noWrap w:val="0"/>
            <w:vAlign w:val="top"/>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noWrap w:val="0"/>
            <w:vAlign w:val="top"/>
          </w:tcPr>
          <w:p>
            <w:pPr>
              <w:jc w:val="center"/>
              <w:rPr>
                <w:bCs/>
                <w:szCs w:val="21"/>
              </w:rPr>
            </w:pPr>
            <w:r>
              <w:rPr>
                <w:bCs/>
                <w:szCs w:val="21"/>
              </w:rPr>
              <w:t>板书</w:t>
            </w:r>
          </w:p>
        </w:tc>
        <w:tc>
          <w:tcPr>
            <w:tcW w:w="4903" w:type="dxa"/>
            <w:gridSpan w:val="5"/>
            <w:tcBorders>
              <w:top w:val="single" w:color="auto" w:sz="4" w:space="0"/>
              <w:left w:val="nil"/>
              <w:bottom w:val="single" w:color="auto" w:sz="4" w:space="0"/>
              <w:right w:val="single" w:color="auto" w:sz="4" w:space="0"/>
            </w:tcBorders>
            <w:noWrap w:val="0"/>
            <w:vAlign w:val="top"/>
          </w:tcPr>
          <w:p>
            <w:pPr>
              <w:jc w:val="center"/>
              <w:rPr>
                <w:bCs/>
                <w:szCs w:val="21"/>
              </w:rPr>
            </w:pPr>
          </w:p>
          <w:p>
            <w:pPr>
              <w:jc w:val="center"/>
              <w:rPr>
                <w:bCs/>
                <w:szCs w:val="21"/>
              </w:rPr>
            </w:pPr>
          </w:p>
          <w:p>
            <w:pPr>
              <w:jc w:val="center"/>
              <w:rPr>
                <w:bCs/>
                <w:szCs w:val="21"/>
              </w:rPr>
            </w:pPr>
          </w:p>
          <w:p>
            <w:pPr>
              <w:jc w:val="center"/>
              <w:rPr>
                <w:bCs/>
                <w:szCs w:val="21"/>
              </w:rPr>
            </w:pPr>
          </w:p>
          <w:p>
            <w:pPr>
              <w:jc w:val="center"/>
              <w:rPr>
                <w:bCs/>
                <w:szCs w:val="21"/>
              </w:rPr>
            </w:pPr>
          </w:p>
        </w:tc>
        <w:tc>
          <w:tcPr>
            <w:tcW w:w="2752" w:type="dxa"/>
            <w:gridSpan w:val="2"/>
            <w:tcBorders>
              <w:top w:val="single" w:color="auto" w:sz="4" w:space="0"/>
              <w:left w:val="nil"/>
              <w:bottom w:val="single" w:color="auto" w:sz="4" w:space="0"/>
              <w:right w:val="single" w:color="auto" w:sz="4" w:space="0"/>
            </w:tcBorders>
            <w:noWrap w:val="0"/>
            <w:vAlign w:val="top"/>
          </w:tcPr>
          <w:p>
            <w:pPr>
              <w:jc w:val="center"/>
              <w:rPr>
                <w:bCs/>
                <w:szCs w:val="21"/>
              </w:rPr>
            </w:pPr>
          </w:p>
        </w:tc>
      </w:tr>
    </w:tbl>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cs="Times New Roman"/>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cs="Times New Roman"/>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cs="Times New Roman"/>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cs="Times New Roman"/>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cs="Times New Roman"/>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cs="Times New Roman"/>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cs="Times New Roman"/>
          <w:sz w:val="28"/>
          <w:szCs w:val="28"/>
          <w:lang w:val="en-US" w:eastAsia="zh-CN"/>
        </w:rPr>
      </w:pPr>
      <w:r>
        <w:rPr>
          <w:rFonts w:hint="eastAsia" w:cs="Times New Roman"/>
          <w:sz w:val="28"/>
          <w:szCs w:val="28"/>
          <w:lang w:val="en-US" w:eastAsia="zh-CN"/>
        </w:rPr>
        <w:t>写作教案</w:t>
      </w:r>
    </w:p>
    <w:p>
      <w:pPr>
        <w:keepNext w:val="0"/>
        <w:keepLines w:val="0"/>
        <w:pageBreakBefore w:val="0"/>
        <w:kinsoku/>
        <w:wordWrap/>
        <w:overflowPunct/>
        <w:topLinePunct w:val="0"/>
        <w:autoSpaceDE/>
        <w:autoSpaceDN/>
        <w:bidi w:val="0"/>
        <w:adjustRightInd/>
        <w:snapToGrid/>
        <w:spacing w:line="240" w:lineRule="auto"/>
        <w:jc w:val="both"/>
        <w:textAlignment w:val="auto"/>
        <w:rPr>
          <w:rFonts w:hint="default" w:cs="Times New Roman"/>
          <w:sz w:val="21"/>
          <w:szCs w:val="21"/>
          <w:lang w:val="en-US" w:eastAsia="zh-CN"/>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506"/>
        <w:gridCol w:w="1016"/>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eastAsia" w:cs="Times New Roman"/>
                <w:b w:val="0"/>
                <w:bCs/>
                <w:sz w:val="21"/>
                <w:szCs w:val="21"/>
                <w:lang w:val="en-US" w:eastAsia="zh-CN"/>
              </w:rPr>
            </w:pPr>
            <w:r>
              <w:rPr>
                <w:rFonts w:hint="eastAsia" w:cs="Times New Roman"/>
                <w:b w:val="0"/>
                <w:bCs/>
                <w:sz w:val="21"/>
                <w:szCs w:val="21"/>
                <w:lang w:val="en-US" w:eastAsia="zh-CN"/>
              </w:rPr>
              <w:t xml:space="preserve">写作Unit 1 </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My Mother</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eastAsia" w:ascii="Times New Roman" w:hAnsi="Times New Roman" w:eastAsia="宋体" w:cs="Times New Roman"/>
                <w:b w:val="0"/>
                <w:bCs/>
                <w:sz w:val="21"/>
                <w:szCs w:val="21"/>
                <w:lang w:eastAsia="zh-CN"/>
              </w:rPr>
            </w:pPr>
            <w:r>
              <w:rPr>
                <w:rFonts w:hint="eastAsia" w:cs="Times New Roman"/>
                <w:b w:val="0"/>
                <w:bCs/>
                <w:sz w:val="21"/>
                <w:szCs w:val="21"/>
                <w:lang w:eastAsia="zh-CN"/>
              </w:rPr>
              <w:t>马健梅</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eastAsia" w:ascii="Times New Roman" w:hAnsi="Times New Roman" w:eastAsia="宋体" w:cs="Times New Roman"/>
                <w:b w:val="0"/>
                <w:bCs/>
                <w:sz w:val="21"/>
                <w:szCs w:val="21"/>
                <w:lang w:eastAsia="zh-CN"/>
              </w:rPr>
            </w:pPr>
            <w:r>
              <w:rPr>
                <w:rFonts w:hint="eastAsia" w:cs="Times New Roman"/>
                <w:b w:val="0"/>
                <w:bCs/>
                <w:sz w:val="21"/>
                <w:szCs w:val="21"/>
                <w:lang w:eastAsia="zh-CN"/>
              </w:rPr>
              <w:t>马健梅、冯杨、杜修贤、郭雨虹、何洁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20</w:t>
            </w:r>
            <w:r>
              <w:rPr>
                <w:rFonts w:hint="eastAsia" w:cs="Times New Roman"/>
                <w:b w:val="0"/>
                <w:bCs/>
                <w:sz w:val="21"/>
                <w:szCs w:val="21"/>
                <w:lang w:val="en-US" w:eastAsia="zh-CN"/>
              </w:rPr>
              <w:t>21.8</w:t>
            </w:r>
          </w:p>
        </w:tc>
        <w:tc>
          <w:tcPr>
            <w:tcW w:w="13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教材分析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本课是</w:t>
            </w:r>
            <w:r>
              <w:rPr>
                <w:rFonts w:hint="eastAsia" w:cs="Times New Roman"/>
                <w:b w:val="0"/>
                <w:bCs/>
                <w:sz w:val="21"/>
                <w:szCs w:val="21"/>
                <w:lang w:eastAsia="zh-CN"/>
              </w:rPr>
              <w:t>《</w:t>
            </w:r>
            <w:r>
              <w:rPr>
                <w:rFonts w:hint="eastAsia" w:cs="Times New Roman"/>
                <w:b w:val="0"/>
                <w:bCs/>
                <w:sz w:val="21"/>
                <w:szCs w:val="21"/>
                <w:lang w:val="en-US" w:eastAsia="zh-CN"/>
              </w:rPr>
              <w:t>我的第一本英语写作书》</w:t>
            </w:r>
            <w:r>
              <w:rPr>
                <w:rFonts w:hint="default" w:ascii="Times New Roman" w:hAnsi="Times New Roman" w:eastAsia="宋体" w:cs="Times New Roman"/>
                <w:b w:val="0"/>
                <w:bCs/>
                <w:sz w:val="21"/>
                <w:szCs w:val="21"/>
              </w:rPr>
              <w:t>第</w:t>
            </w:r>
            <w:r>
              <w:rPr>
                <w:rFonts w:hint="eastAsia" w:cs="Times New Roman"/>
                <w:b w:val="0"/>
                <w:bCs/>
                <w:sz w:val="21"/>
                <w:szCs w:val="21"/>
                <w:lang w:val="en-US" w:eastAsia="zh-CN"/>
              </w:rPr>
              <w:t>1</w:t>
            </w:r>
            <w:r>
              <w:rPr>
                <w:rFonts w:hint="default" w:ascii="Times New Roman" w:hAnsi="Times New Roman" w:eastAsia="宋体" w:cs="Times New Roman"/>
                <w:b w:val="0"/>
                <w:bCs/>
                <w:sz w:val="21"/>
                <w:szCs w:val="21"/>
              </w:rPr>
              <w:t>单元</w:t>
            </w:r>
            <w:r>
              <w:rPr>
                <w:rFonts w:hint="eastAsia" w:cs="Times New Roman"/>
                <w:b w:val="0"/>
                <w:bCs/>
                <w:sz w:val="21"/>
                <w:szCs w:val="21"/>
                <w:lang w:val="en-US" w:eastAsia="zh-CN"/>
              </w:rPr>
              <w:t>My Mother</w:t>
            </w:r>
            <w:r>
              <w:rPr>
                <w:rFonts w:hint="default" w:ascii="Times New Roman" w:hAnsi="Times New Roman" w:eastAsia="宋体" w:cs="Times New Roman"/>
                <w:b w:val="0"/>
                <w:bCs/>
                <w:sz w:val="21"/>
                <w:szCs w:val="21"/>
              </w:rPr>
              <w:t>。主要教学内容是</w:t>
            </w:r>
            <w:r>
              <w:rPr>
                <w:rFonts w:hint="eastAsia" w:cs="Times New Roman"/>
                <w:b w:val="0"/>
                <w:bCs/>
                <w:sz w:val="21"/>
                <w:szCs w:val="21"/>
                <w:lang w:val="en-US" w:eastAsia="zh-CN"/>
              </w:rPr>
              <w:t>关于描述mother的写作。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学情分析</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本课的教学对象是五年级学生。他们</w:t>
            </w:r>
            <w:r>
              <w:rPr>
                <w:rFonts w:hint="eastAsia" w:ascii="Times New Roman" w:hAnsi="Times New Roman" w:eastAsia="宋体" w:cs="Times New Roman"/>
                <w:b w:val="0"/>
                <w:bCs/>
                <w:sz w:val="21"/>
                <w:szCs w:val="21"/>
                <w:lang w:eastAsia="zh-CN"/>
              </w:rPr>
              <w:t>已</w:t>
            </w:r>
            <w:r>
              <w:rPr>
                <w:rFonts w:hint="eastAsia" w:cs="Times New Roman"/>
                <w:b w:val="0"/>
                <w:bCs/>
                <w:sz w:val="21"/>
                <w:szCs w:val="21"/>
                <w:lang w:val="en-US" w:eastAsia="zh-CN"/>
              </w:rPr>
              <w:t>有一定的英语基础，对老师的课堂指令都比较熟悉。学生们已在四年级下册时学习过如何描述人物，因此本次写作课上起来比较轻松。学生只需做更清晰的总结，以使得作文思路更清晰。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教学目标</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词汇：全体学生能理解</w:t>
            </w:r>
            <w:r>
              <w:rPr>
                <w:rFonts w:hint="eastAsia" w:cs="Times New Roman"/>
                <w:b w:val="0"/>
                <w:bCs/>
                <w:sz w:val="21"/>
                <w:szCs w:val="21"/>
                <w:lang w:eastAsia="zh-CN"/>
              </w:rPr>
              <w:t>：</w:t>
            </w:r>
            <w:r>
              <w:rPr>
                <w:rFonts w:hint="eastAsia" w:cs="Times New Roman"/>
                <w:b w:val="0"/>
                <w:bCs/>
                <w:sz w:val="21"/>
                <w:szCs w:val="21"/>
                <w:lang w:val="en-US" w:eastAsia="zh-CN"/>
              </w:rPr>
              <w:t>hobby, appearance, job, age,body part相关词汇</w:t>
            </w:r>
          </w:p>
          <w:p>
            <w:pPr>
              <w:keepNext w:val="0"/>
              <w:keepLines w:val="0"/>
              <w:pageBreakBefore w:val="0"/>
              <w:kinsoku/>
              <w:overflowPunct/>
              <w:topLinePunct w:val="0"/>
              <w:bidi w:val="0"/>
              <w:spacing w:line="240" w:lineRule="auto"/>
              <w:jc w:val="left"/>
              <w:textAlignment w:val="auto"/>
              <w:rPr>
                <w:rFonts w:hint="default" w:eastAsia="宋体" w:cs="Times New Roman"/>
                <w:b w:val="0"/>
                <w:bCs/>
                <w:sz w:val="21"/>
                <w:szCs w:val="21"/>
                <w:lang w:val="en-US" w:eastAsia="zh-CN"/>
              </w:rPr>
            </w:pPr>
            <w:r>
              <w:rPr>
                <w:rFonts w:hint="default" w:ascii="Times New Roman" w:hAnsi="Times New Roman" w:eastAsia="宋体" w:cs="Times New Roman"/>
                <w:b w:val="0"/>
                <w:bCs/>
                <w:sz w:val="21"/>
                <w:szCs w:val="21"/>
              </w:rPr>
              <w:t>语法：全体学生能运用：</w:t>
            </w:r>
            <w:r>
              <w:rPr>
                <w:rFonts w:hint="eastAsia" w:cs="Times New Roman"/>
                <w:b w:val="0"/>
                <w:bCs/>
                <w:sz w:val="21"/>
                <w:szCs w:val="21"/>
                <w:lang w:val="en-US" w:eastAsia="zh-CN"/>
              </w:rPr>
              <w:t>一般现在时描述人物状态</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语音：</w:t>
            </w:r>
            <w:r>
              <w:rPr>
                <w:rFonts w:hint="eastAsia" w:cs="Times New Roman"/>
                <w:b w:val="0"/>
                <w:bCs/>
                <w:sz w:val="21"/>
                <w:szCs w:val="21"/>
                <w:lang w:val="en-US" w:eastAsia="zh-CN"/>
              </w:rPr>
              <w:t>正确朗读以上话题相关词汇</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功能：</w:t>
            </w:r>
            <w:r>
              <w:rPr>
                <w:rFonts w:hint="eastAsia" w:cs="Times New Roman"/>
                <w:b w:val="0"/>
                <w:bCs/>
                <w:sz w:val="21"/>
                <w:szCs w:val="21"/>
                <w:lang w:val="en-US" w:eastAsia="zh-CN"/>
              </w:rPr>
              <w:t>描写人物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continue"/>
            <w:tcBorders>
              <w:left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全体学生能听懂：</w:t>
            </w:r>
            <w:r>
              <w:rPr>
                <w:rFonts w:hint="eastAsia" w:cs="Times New Roman"/>
                <w:b w:val="0"/>
                <w:bCs/>
                <w:sz w:val="21"/>
                <w:szCs w:val="21"/>
                <w:lang w:val="en-US" w:eastAsia="zh-CN"/>
              </w:rPr>
              <w:t>hobby, appearance, job, age,body part相关词汇</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全体学生能说：</w:t>
            </w:r>
            <w:r>
              <w:rPr>
                <w:rFonts w:hint="eastAsia" w:cs="Times New Roman"/>
                <w:b w:val="0"/>
                <w:bCs/>
                <w:sz w:val="21"/>
                <w:szCs w:val="21"/>
                <w:lang w:val="en-US" w:eastAsia="zh-CN"/>
              </w:rPr>
              <w:t>用有逻辑的语言描述人物</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全体学生能认读：</w:t>
            </w:r>
            <w:r>
              <w:rPr>
                <w:rFonts w:hint="eastAsia" w:cs="Times New Roman"/>
                <w:b w:val="0"/>
                <w:bCs/>
                <w:sz w:val="21"/>
                <w:szCs w:val="21"/>
                <w:lang w:val="en-US" w:eastAsia="zh-CN"/>
              </w:rPr>
              <w:t>hobby, appearance, job, age,body part相关词汇</w:t>
            </w:r>
          </w:p>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全体学生能书写</w:t>
            </w:r>
            <w:r>
              <w:rPr>
                <w:rFonts w:hint="eastAsia" w:ascii="Times New Roman" w:hAnsi="Times New Roman" w:eastAsia="宋体" w:cs="Times New Roman"/>
                <w:b w:val="0"/>
                <w:bCs/>
                <w:sz w:val="21"/>
                <w:szCs w:val="21"/>
                <w:lang w:val="en-US" w:eastAsia="zh-CN"/>
              </w:rPr>
              <w:t>:</w:t>
            </w:r>
            <w:r>
              <w:rPr>
                <w:rFonts w:hint="eastAsia" w:cs="Times New Roman"/>
                <w:b w:val="0"/>
                <w:bCs/>
                <w:sz w:val="21"/>
                <w:szCs w:val="21"/>
                <w:lang w:val="en-US" w:eastAsia="zh-CN"/>
              </w:rPr>
              <w:t>用有逻辑的语言描述人物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情感态度</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学会观察他人，描述他人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学习策略</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小组合作式学习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文化意识</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感知人与人之间的差异，观察并描述出来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教学重、难点</w:t>
            </w: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教学重点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eastAsia"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 xml:space="preserve">全体学生能运用词汇 </w:t>
            </w:r>
            <w:r>
              <w:rPr>
                <w:rFonts w:hint="eastAsia" w:ascii="Times New Roman" w:hAnsi="Times New Roman" w:eastAsia="宋体" w:cs="Times New Roman"/>
                <w:b w:val="0"/>
                <w:bCs/>
                <w:sz w:val="21"/>
                <w:szCs w:val="21"/>
                <w:lang w:val="en-US" w:eastAsia="zh-CN"/>
              </w:rPr>
              <w:t>:</w:t>
            </w:r>
            <w:r>
              <w:rPr>
                <w:rFonts w:hint="eastAsia" w:cs="Times New Roman"/>
                <w:b w:val="0"/>
                <w:bCs/>
                <w:sz w:val="21"/>
                <w:szCs w:val="21"/>
                <w:lang w:val="en-US" w:eastAsia="zh-CN"/>
              </w:rPr>
              <w:t>hobby, appearance, job, age,body part相关词汇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1276" w:type="dxa"/>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教学难点</w:t>
            </w:r>
          </w:p>
        </w:tc>
        <w:tc>
          <w:tcPr>
            <w:tcW w:w="6379" w:type="dxa"/>
            <w:gridSpan w:val="6"/>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用有逻辑的语言描述人物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教学准备</w:t>
            </w:r>
          </w:p>
        </w:tc>
        <w:tc>
          <w:tcPr>
            <w:tcW w:w="7655" w:type="dxa"/>
            <w:gridSpan w:val="7"/>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left"/>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环节与时间</w:t>
            </w:r>
          </w:p>
        </w:tc>
        <w:tc>
          <w:tcPr>
            <w:tcW w:w="4903" w:type="dxa"/>
            <w:gridSpan w:val="5"/>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教学过程</w:t>
            </w:r>
          </w:p>
        </w:tc>
        <w:tc>
          <w:tcPr>
            <w:tcW w:w="2752"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lang w:val="en-US" w:eastAsia="zh-CN"/>
              </w:rPr>
            </w:pPr>
            <w:r>
              <w:rPr>
                <w:rFonts w:hint="eastAsia" w:ascii="Times New Roman" w:hAnsi="Times New Roman" w:eastAsia="宋体" w:cs="Times New Roman"/>
                <w:b w:val="0"/>
                <w:bCs/>
                <w:sz w:val="21"/>
                <w:szCs w:val="21"/>
                <w:lang w:val="en-US" w:eastAsia="zh-CN"/>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热身导入</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（4分钟）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Greeting: Hello boys and girls!</w:t>
            </w:r>
          </w:p>
          <w:p>
            <w:pPr>
              <w:keepNext w:val="0"/>
              <w:keepLines w:val="0"/>
              <w:pageBreakBefore w:val="0"/>
              <w:kinsoku/>
              <w:overflowPunct/>
              <w:topLinePunct w:val="0"/>
              <w:bidi w:val="0"/>
              <w:spacing w:line="240" w:lineRule="auto"/>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Song: family member song</w:t>
            </w:r>
          </w:p>
          <w:p>
            <w:pPr>
              <w:keepNext w:val="0"/>
              <w:keepLines w:val="0"/>
              <w:pageBreakBefore w:val="0"/>
              <w:kinsoku/>
              <w:overflowPunct/>
              <w:topLinePunct w:val="0"/>
              <w:bidi w:val="0"/>
              <w:spacing w:line="240" w:lineRule="auto"/>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Questions: Can you tell us about your family?</w:t>
            </w: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任务呈现</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 xml:space="preserve"> （2分钟）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Look and say:</w:t>
            </w:r>
          </w:p>
          <w:p>
            <w:pPr>
              <w:keepNext w:val="0"/>
              <w:keepLines w:val="0"/>
              <w:pageBreakBefore w:val="0"/>
              <w:kinsoku/>
              <w:overflowPunct/>
              <w:topLinePunct w:val="0"/>
              <w:bidi w:val="0"/>
              <w:spacing w:line="240" w:lineRule="auto"/>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 xml:space="preserve"> Look, this is the little boy</w:t>
            </w:r>
            <w:r>
              <w:rPr>
                <w:rFonts w:hint="default" w:cs="Times New Roman"/>
                <w:b w:val="0"/>
                <w:bCs/>
                <w:sz w:val="21"/>
                <w:szCs w:val="21"/>
                <w:lang w:val="en-US" w:eastAsia="zh-CN"/>
              </w:rPr>
              <w:t>’</w:t>
            </w:r>
            <w:r>
              <w:rPr>
                <w:rFonts w:hint="eastAsia" w:cs="Times New Roman"/>
                <w:b w:val="0"/>
                <w:bCs/>
                <w:sz w:val="21"/>
                <w:szCs w:val="21"/>
                <w:lang w:val="en-US" w:eastAsia="zh-CN"/>
              </w:rPr>
              <w:t xml:space="preserve">s mother. </w:t>
            </w:r>
          </w:p>
          <w:p>
            <w:pPr>
              <w:keepNext w:val="0"/>
              <w:keepLines w:val="0"/>
              <w:pageBreakBefore w:val="0"/>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Look at the pictures and tell us about his mother.</w:t>
            </w:r>
          </w:p>
          <w:p>
            <w:pPr>
              <w:keepNext w:val="0"/>
              <w:keepLines w:val="0"/>
              <w:pageBreakBefore w:val="0"/>
              <w:kinsoku/>
              <w:overflowPunct/>
              <w:topLinePunct w:val="0"/>
              <w:bidi w:val="0"/>
              <w:spacing w:line="240" w:lineRule="auto"/>
              <w:jc w:val="both"/>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Think: What can we say about his mother?</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课文学习</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 xml:space="preserve">  (10分钟）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numPr>
                <w:ilvl w:val="0"/>
                <w:numId w:val="42"/>
              </w:numPr>
              <w:kinsoku/>
              <w:overflowPunct/>
              <w:topLinePunct w:val="0"/>
              <w:bidi w:val="0"/>
              <w:spacing w:line="240" w:lineRule="auto"/>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Read the passage  in 4 and talk about the information you get:</w:t>
            </w:r>
          </w:p>
          <w:p>
            <w:pPr>
              <w:keepNext w:val="0"/>
              <w:keepLines w:val="0"/>
              <w:pageBreakBefore w:val="0"/>
              <w:numPr>
                <w:ilvl w:val="0"/>
                <w:numId w:val="42"/>
              </w:numPr>
              <w:kinsoku/>
              <w:overflowPunct/>
              <w:topLinePunct w:val="0"/>
              <w:bidi w:val="0"/>
              <w:spacing w:line="240" w:lineRule="auto"/>
              <w:ind w:left="0" w:leftChars="0" w:firstLine="0" w:firstLineChars="0"/>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Summarize the key points: How do we write about a family member?</w: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75648" behindDoc="0" locked="0" layoutInCell="1" allowOverlap="1">
                      <wp:simplePos x="0" y="0"/>
                      <wp:positionH relativeFrom="column">
                        <wp:posOffset>1132840</wp:posOffset>
                      </wp:positionH>
                      <wp:positionV relativeFrom="paragraph">
                        <wp:posOffset>82550</wp:posOffset>
                      </wp:positionV>
                      <wp:extent cx="1142365" cy="579120"/>
                      <wp:effectExtent l="6350" t="6350" r="9525" b="8890"/>
                      <wp:wrapNone/>
                      <wp:docPr id="28" name="椭圆 28"/>
                      <wp:cNvGraphicFramePr/>
                      <a:graphic xmlns:a="http://schemas.openxmlformats.org/drawingml/2006/main">
                        <a:graphicData uri="http://schemas.microsoft.com/office/word/2010/wordprocessingShape">
                          <wps:wsp>
                            <wps:cNvSpPr/>
                            <wps:spPr>
                              <a:xfrm>
                                <a:off x="0" y="0"/>
                                <a:ext cx="1142365" cy="57912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appearance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89.2pt;margin-top:6.5pt;height:45.6pt;width:89.95pt;z-index:251675648;v-text-anchor:middle;mso-width-relative:page;mso-height-relative:page;" fillcolor="#FFFFFF [3201]" filled="t" stroked="t" coordsize="21600,21600" o:gfxdata="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N/wC6PYAAAACgEAAA8AAAAAAAAAAQAg&#10;AAAAIgAAAGRycy9kb3ducmV2LnhtbFBLAQIUABQAAAAIAIdO4kDwVz09gAIAAAQFAAAOAAAAAAAA&#10;AAEAIAAAACcBAABkcnMvZTJvRG9jLnhtbFBLBQYAAAAABgAGAFkBAAAZBg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appearance</w:t>
                            </w:r>
                          </w:p>
                        </w:txbxContent>
                      </v:textbox>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74624" behindDoc="0" locked="0" layoutInCell="1" allowOverlap="1">
                      <wp:simplePos x="0" y="0"/>
                      <wp:positionH relativeFrom="column">
                        <wp:posOffset>81280</wp:posOffset>
                      </wp:positionH>
                      <wp:positionV relativeFrom="paragraph">
                        <wp:posOffset>29210</wp:posOffset>
                      </wp:positionV>
                      <wp:extent cx="883285" cy="510540"/>
                      <wp:effectExtent l="6350" t="6350" r="9525" b="16510"/>
                      <wp:wrapNone/>
                      <wp:docPr id="29" name="椭圆 29"/>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hobbies</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6.4pt;margin-top:2.3pt;height:40.2pt;width:69.55pt;z-index:251674624;v-text-anchor:middle;mso-width-relative:page;mso-height-relative:page;" fillcolor="#FFFFFF [3201]" filled="t" stroked="t" coordsize="21600,21600" o:gfxdata="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AyA6THWAAAABwEAAA8AAAAAAAAAAQAgAAAA&#10;IgAAAGRycy9kb3ducmV2LnhtbFBLAQIUABQAAAAIAIdO4kAdq9JifwIAAAMFAAAOAAAAAAAAAAEA&#10;IAAAACUBAABkcnMvZTJvRG9jLnhtbFBLBQYAAAAABgAGAFkBAAAWBg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hobbies</w:t>
                            </w:r>
                          </w:p>
                        </w:txbxContent>
                      </v:textbox>
                    </v:shape>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2184400</wp:posOffset>
                      </wp:positionH>
                      <wp:positionV relativeFrom="paragraph">
                        <wp:posOffset>128270</wp:posOffset>
                      </wp:positionV>
                      <wp:extent cx="883285" cy="510540"/>
                      <wp:effectExtent l="6350" t="6350" r="9525" b="16510"/>
                      <wp:wrapNone/>
                      <wp:docPr id="30" name="椭圆 30"/>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job</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72pt;margin-top:10.1pt;height:40.2pt;width:69.55pt;z-index:251676672;v-text-anchor:middle;mso-width-relative:page;mso-height-relative:page;" fillcolor="#FFFFFF [3201]" filled="t" stroked="t" coordsize="21600,21600" o:gfxdata="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J5KK9rYAAAACgEAAA8AAAAAAAAAAQAgAAAA&#10;IgAAAGRycy9kb3ducmV2LnhtbFBLAQIUABQAAAAIAIdO4kB9hk5TfQIAAAMFAAAOAAAAAAAAAAEA&#10;IAAAACcBAABkcnMvZTJvRG9jLnhtbFBLBQYAAAAABgAGAFkBAAAWBg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job</w:t>
                            </w:r>
                          </w:p>
                        </w:txbxContent>
                      </v:textbox>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80768" behindDoc="0" locked="0" layoutInCell="1" allowOverlap="1">
                      <wp:simplePos x="0" y="0"/>
                      <wp:positionH relativeFrom="column">
                        <wp:posOffset>1532890</wp:posOffset>
                      </wp:positionH>
                      <wp:positionV relativeFrom="paragraph">
                        <wp:posOffset>73025</wp:posOffset>
                      </wp:positionV>
                      <wp:extent cx="19050" cy="131445"/>
                      <wp:effectExtent l="41910" t="0" r="45720" b="5715"/>
                      <wp:wrapNone/>
                      <wp:docPr id="31" name="直接箭头连接符 31"/>
                      <wp:cNvGraphicFramePr/>
                      <a:graphic xmlns:a="http://schemas.openxmlformats.org/drawingml/2006/main">
                        <a:graphicData uri="http://schemas.microsoft.com/office/word/2010/wordprocessingShape">
                          <wps:wsp>
                            <wps:cNvCnPr/>
                            <wps:spPr>
                              <a:xfrm flipV="1">
                                <a:off x="0" y="0"/>
                                <a:ext cx="19050" cy="1314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20.7pt;margin-top:5.75pt;height:10.35pt;width:1.5pt;z-index:251680768;mso-width-relative:page;mso-height-relative:page;" filled="f" stroked="t" coordsize="21600,21600" o:gfxdata="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uECW3tkAAAAJAQAADwAAAAAA&#10;AAABACAAAAAiAAAAZHJzL2Rvd25yZXYueG1sUEsBAhQAFAAAAAgAh07iQHpG5V0SAgAA7QMAAA4A&#10;AAAAAAAAAQAgAAAAKAEAAGRycy9lMm9Eb2MueG1sUEsFBgAAAAAGAAYAWQEAAKwFAAAAAA==&#10;">
                      <v:fill on="f" focussize="0,0"/>
                      <v:stroke weight="0.5pt" color="#4472C4 [3204]" miterlimit="8" joinstyle="miter" endarrow="open"/>
                      <v:imagedata o:title=""/>
                      <o:lock v:ext="edit" aspectratio="f"/>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81792" behindDoc="0" locked="0" layoutInCell="1" allowOverlap="1">
                      <wp:simplePos x="0" y="0"/>
                      <wp:positionH relativeFrom="column">
                        <wp:posOffset>2012950</wp:posOffset>
                      </wp:positionH>
                      <wp:positionV relativeFrom="paragraph">
                        <wp:posOffset>95885</wp:posOffset>
                      </wp:positionV>
                      <wp:extent cx="232410" cy="85725"/>
                      <wp:effectExtent l="1905" t="16510" r="9525" b="4445"/>
                      <wp:wrapNone/>
                      <wp:docPr id="32" name="直接箭头连接符 32"/>
                      <wp:cNvGraphicFramePr/>
                      <a:graphic xmlns:a="http://schemas.openxmlformats.org/drawingml/2006/main">
                        <a:graphicData uri="http://schemas.microsoft.com/office/word/2010/wordprocessingShape">
                          <wps:wsp>
                            <wps:cNvCnPr/>
                            <wps:spPr>
                              <a:xfrm flipV="1">
                                <a:off x="0" y="0"/>
                                <a:ext cx="232410" cy="857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58.5pt;margin-top:7.55pt;height:6.75pt;width:18.3pt;z-index:251681792;mso-width-relative:page;mso-height-relative:page;" filled="f" stroked="t" coordsize="21600,21600" o:gfxdata="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Z7lcrZAAAACQEAAA8AAAAA&#10;AAAAAQAgAAAAIgAAAGRycy9kb3ducmV2LnhtbFBLAQIUABQAAAAIAIdO4kAqKczkEwIAAO0DAAAO&#10;AAAAAAAAAAEAIAAAACgBAABkcnMvZTJvRG9jLnhtbFBLBQYAAAAABgAGAFkBAACtBQAAAAA=&#10;">
                      <v:fill on="f" focussize="0,0"/>
                      <v:stroke weight="0.5pt" color="#4472C4 [3204]"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9744" behindDoc="0" locked="0" layoutInCell="1" allowOverlap="1">
                      <wp:simplePos x="0" y="0"/>
                      <wp:positionH relativeFrom="column">
                        <wp:posOffset>835025</wp:posOffset>
                      </wp:positionH>
                      <wp:positionV relativeFrom="paragraph">
                        <wp:posOffset>68580</wp:posOffset>
                      </wp:positionV>
                      <wp:extent cx="286385" cy="52070"/>
                      <wp:effectExtent l="0" t="33020" r="3175" b="21590"/>
                      <wp:wrapNone/>
                      <wp:docPr id="33" name="直接箭头连接符 33"/>
                      <wp:cNvGraphicFramePr/>
                      <a:graphic xmlns:a="http://schemas.openxmlformats.org/drawingml/2006/main">
                        <a:graphicData uri="http://schemas.microsoft.com/office/word/2010/wordprocessingShape">
                          <wps:wsp>
                            <wps:cNvCnPr>
                              <a:stCxn id="34" idx="1"/>
                              <a:endCxn id="29" idx="5"/>
                            </wps:cNvCnPr>
                            <wps:spPr>
                              <a:xfrm flipH="1" flipV="1">
                                <a:off x="2785110" y="1781810"/>
                                <a:ext cx="286385" cy="520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65.75pt;margin-top:5.4pt;height:4.1pt;width:22.55pt;z-index:251679744;mso-width-relative:page;mso-height-relative:page;" filled="f" stroked="t" coordsize="21600,21600" o:gfxdata="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JVTbQ1AAAAAkBAAAPAAAAAAAAAAEAIAAAACIAAABkcnMvZG93&#10;bnJldi54bWxQSwECFAAUAAAACACHTuJAoAwezT0CAABFBAAADgAAAAAAAAABACAAAAAjAQAAZHJz&#10;L2Uyb0RvYy54bWxQSwUGAAAAAAYABgBZAQAA0gUAAAAA&#10;">
                      <v:fill on="f" focussize="0,0"/>
                      <v:stroke weight="0.5pt" color="#4472C4 [3204]"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957580</wp:posOffset>
                      </wp:positionH>
                      <wp:positionV relativeFrom="paragraph">
                        <wp:posOffset>29210</wp:posOffset>
                      </wp:positionV>
                      <wp:extent cx="1120140" cy="624840"/>
                      <wp:effectExtent l="6350" t="6350" r="16510" b="8890"/>
                      <wp:wrapNone/>
                      <wp:docPr id="34" name="椭圆 34"/>
                      <wp:cNvGraphicFramePr/>
                      <a:graphic xmlns:a="http://schemas.openxmlformats.org/drawingml/2006/main">
                        <a:graphicData uri="http://schemas.microsoft.com/office/word/2010/wordprocessingShape">
                          <wps:wsp>
                            <wps:cNvSpPr/>
                            <wps:spPr>
                              <a:xfrm>
                                <a:off x="2900045" y="1231900"/>
                                <a:ext cx="1120140" cy="6248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My mother</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75.4pt;margin-top:2.3pt;height:49.2pt;width:88.2pt;z-index:251673600;v-text-anchor:middle;mso-width-relative:page;mso-height-relative:page;" fillcolor="#FFFFFF [3201]" filled="t" stroked="t" coordsize="21600,21600" o:gfxdata="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B6huOjXAAAACQEAAA8AAAAA&#10;AAAAAQAgAAAAIgAAAGRycy9kb3ducmV2LnhtbFBLAQIUABQAAAAIAIdO4kDm13zDhwIAABAFAAAO&#10;AAAAAAAAAAEAIAAAACYBAABkcnMvZTJvRG9jLnhtbFBLBQYAAAAABgAGAFkBAAAfBg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My mother</w:t>
                            </w:r>
                          </w:p>
                        </w:txbxContent>
                      </v:textbox>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83840" behindDoc="0" locked="0" layoutInCell="1" allowOverlap="1">
                      <wp:simplePos x="0" y="0"/>
                      <wp:positionH relativeFrom="column">
                        <wp:posOffset>1921510</wp:posOffset>
                      </wp:positionH>
                      <wp:positionV relativeFrom="paragraph">
                        <wp:posOffset>143510</wp:posOffset>
                      </wp:positionV>
                      <wp:extent cx="255270" cy="181610"/>
                      <wp:effectExtent l="2540" t="3810" r="1270" b="12700"/>
                      <wp:wrapNone/>
                      <wp:docPr id="35" name="直接箭头连接符 35"/>
                      <wp:cNvGraphicFramePr/>
                      <a:graphic xmlns:a="http://schemas.openxmlformats.org/drawingml/2006/main">
                        <a:graphicData uri="http://schemas.microsoft.com/office/word/2010/wordprocessingShape">
                          <wps:wsp>
                            <wps:cNvCnPr>
                              <a:endCxn id="38" idx="1"/>
                            </wps:cNvCnPr>
                            <wps:spPr>
                              <a:xfrm>
                                <a:off x="0" y="0"/>
                                <a:ext cx="255270" cy="18161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51.3pt;margin-top:11.3pt;height:14.3pt;width:20.1pt;z-index:251683840;mso-width-relative:page;mso-height-relative:page;" filled="f" stroked="t" coordsize="21600,21600" o:gfxdata="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jHdw&#10;2AAAAAkBAAAPAAAAAAAAAAEAIAAAACIAAABkcnMvZG93bnJldi54bWxQSwECFAAUAAAACACHTuJA&#10;UuweziECAAAMBAAADgAAAAAAAAABACAAAAAnAQAAZHJzL2Uyb0RvYy54bWxQSwUGAAAAAAYABgBZ&#10;AQAAugUAAAAA&#10;">
                      <v:fill on="f" focussize="0,0"/>
                      <v:stroke weight="0.5pt" color="#4472C4 [3204]"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1147445</wp:posOffset>
                      </wp:positionH>
                      <wp:positionV relativeFrom="paragraph">
                        <wp:posOffset>219710</wp:posOffset>
                      </wp:positionV>
                      <wp:extent cx="80645" cy="151130"/>
                      <wp:effectExtent l="3810" t="2540" r="6985" b="13970"/>
                      <wp:wrapNone/>
                      <wp:docPr id="36" name="直接箭头连接符 36"/>
                      <wp:cNvGraphicFramePr/>
                      <a:graphic xmlns:a="http://schemas.openxmlformats.org/drawingml/2006/main">
                        <a:graphicData uri="http://schemas.microsoft.com/office/word/2010/wordprocessingShape">
                          <wps:wsp>
                            <wps:cNvCnPr>
                              <a:endCxn id="37" idx="7"/>
                            </wps:cNvCnPr>
                            <wps:spPr>
                              <a:xfrm flipH="1">
                                <a:off x="0" y="0"/>
                                <a:ext cx="80645" cy="1511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90.35pt;margin-top:17.3pt;height:11.9pt;width:6.35pt;z-index:251682816;mso-width-relative:page;mso-height-relative:page;" filled="f" stroked="t" coordsize="21600,21600" o:gfxdata="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MZEwHjZAAAACQEAAA8AAAAAAAAAAQAgAAAAIgAAAGRycy9kb3ducmV2LnhtbFBLAQIUABQAAAAI&#10;AIdO4kC4w2TwJQIAABUEAAAOAAAAAAAAAAEAIAAAACgBAABkcnMvZTJvRG9jLnhtbFBLBQYAAAAA&#10;BgAGAFkBAAC/BQAAAAA=&#10;">
                      <v:fill on="f" focussize="0,0"/>
                      <v:stroke weight="0.5pt" color="#4472C4 [3204]" miterlimit="8" joinstyle="miter" endarrow="open"/>
                      <v:imagedata o:title=""/>
                      <o:lock v:ext="edit" aspectratio="f"/>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78720" behindDoc="0" locked="0" layoutInCell="1" allowOverlap="1">
                      <wp:simplePos x="0" y="0"/>
                      <wp:positionH relativeFrom="column">
                        <wp:posOffset>393700</wp:posOffset>
                      </wp:positionH>
                      <wp:positionV relativeFrom="paragraph">
                        <wp:posOffset>97790</wp:posOffset>
                      </wp:positionV>
                      <wp:extent cx="883285" cy="510540"/>
                      <wp:effectExtent l="6350" t="6350" r="9525" b="16510"/>
                      <wp:wrapNone/>
                      <wp:docPr id="37" name="椭圆 37"/>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1pt;margin-top:7.7pt;height:40.2pt;width:69.55pt;z-index:251678720;v-text-anchor:middle;mso-width-relative:page;mso-height-relative:page;" fillcolor="#FFFFFF [3201]" filled="t" stroked="t" coordsize="21600,21600" o:gfxdata="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gNsdTdgAAAAIAQAADwAAAAAAAAABACAA&#10;AAAiAAAAZHJzL2Rvd25yZXYueG1sUEsBAhQAFAAAAAgAh07iQI8zFv5/AgAAAwUAAA4AAAAAAAAA&#10;AQAgAAAAJwEAAGRycy9lMm9Eb2MueG1sUEsFBgAAAAAGAAYAWQEAABgGA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w:t>
                            </w:r>
                          </w:p>
                        </w:txbxContent>
                      </v:textbox>
                    </v:shape>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2047240</wp:posOffset>
                      </wp:positionH>
                      <wp:positionV relativeFrom="paragraph">
                        <wp:posOffset>52070</wp:posOffset>
                      </wp:positionV>
                      <wp:extent cx="883285" cy="510540"/>
                      <wp:effectExtent l="6350" t="6350" r="9525" b="16510"/>
                      <wp:wrapNone/>
                      <wp:docPr id="38" name="椭圆 38"/>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age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61.2pt;margin-top:4.1pt;height:40.2pt;width:69.55pt;z-index:251677696;v-text-anchor:middle;mso-width-relative:page;mso-height-relative:page;" fillcolor="#FFFFFF [3201]" filled="t" stroked="t" coordsize="21600,21600" o:gfxdata="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DXbyKvXAAAACAEAAA8AAAAAAAAAAQAgAAAA&#10;IgAAAGRycy9kb3ducmV2LnhtbFBLAQIUABQAAAAIAIdO4kA6DTPMfgIAAAMFAAAOAAAAAAAAAAEA&#10;IAAAACYBAABkcnMvZTJvRG9jLnhtbFBLBQYAAAAABgAGAFkBAAAWBg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age</w:t>
                            </w:r>
                          </w:p>
                        </w:txbxContent>
                      </v:textbox>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p>
          <w:p>
            <w:pPr>
              <w:keepNext w:val="0"/>
              <w:keepLines w:val="0"/>
              <w:pageBreakBefore w:val="0"/>
              <w:numPr>
                <w:ilvl w:val="0"/>
                <w:numId w:val="42"/>
              </w:numPr>
              <w:kinsoku/>
              <w:overflowPunct/>
              <w:topLinePunct w:val="0"/>
              <w:bidi w:val="0"/>
              <w:spacing w:line="240" w:lineRule="auto"/>
              <w:ind w:left="0" w:leftChars="0" w:firstLine="0" w:firstLineChars="0"/>
              <w:jc w:val="both"/>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Summarize the key sentences:</w: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 xml:space="preserve">  She</w:t>
            </w:r>
            <w:r>
              <w:rPr>
                <w:rFonts w:hint="default" w:cs="Times New Roman"/>
                <w:b w:val="0"/>
                <w:bCs/>
                <w:sz w:val="21"/>
                <w:szCs w:val="21"/>
                <w:lang w:val="en-US" w:eastAsia="zh-CN"/>
              </w:rPr>
              <w:t>’</w:t>
            </w:r>
            <w:r>
              <w:rPr>
                <w:rFonts w:hint="eastAsia" w:cs="Times New Roman"/>
                <w:b w:val="0"/>
                <w:bCs/>
                <w:sz w:val="21"/>
                <w:szCs w:val="21"/>
                <w:lang w:val="en-US" w:eastAsia="zh-CN"/>
              </w:rPr>
              <w:t>s my...</w: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 xml:space="preserve">  She</w:t>
            </w:r>
            <w:r>
              <w:rPr>
                <w:rFonts w:hint="default" w:cs="Times New Roman"/>
                <w:b w:val="0"/>
                <w:bCs/>
                <w:sz w:val="21"/>
                <w:szCs w:val="21"/>
                <w:lang w:val="en-US" w:eastAsia="zh-CN"/>
              </w:rPr>
              <w:t>’</w:t>
            </w:r>
            <w:r>
              <w:rPr>
                <w:rFonts w:hint="eastAsia" w:cs="Times New Roman"/>
                <w:b w:val="0"/>
                <w:bCs/>
                <w:sz w:val="21"/>
                <w:szCs w:val="21"/>
                <w:lang w:val="en-US" w:eastAsia="zh-CN"/>
              </w:rPr>
              <w:t>s...years old. She</w:t>
            </w:r>
            <w:r>
              <w:rPr>
                <w:rFonts w:hint="default" w:cs="Times New Roman"/>
                <w:b w:val="0"/>
                <w:bCs/>
                <w:sz w:val="21"/>
                <w:szCs w:val="21"/>
                <w:lang w:val="en-US" w:eastAsia="zh-CN"/>
              </w:rPr>
              <w:t>’</w:t>
            </w:r>
            <w:r>
              <w:rPr>
                <w:rFonts w:hint="eastAsia" w:cs="Times New Roman"/>
                <w:b w:val="0"/>
                <w:bCs/>
                <w:sz w:val="21"/>
                <w:szCs w:val="21"/>
                <w:lang w:val="en-US" w:eastAsia="zh-CN"/>
              </w:rPr>
              <w:t>s...</w: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 xml:space="preserve">  Her... Her...</w: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 xml:space="preserve">  She</w:t>
            </w:r>
            <w:r>
              <w:rPr>
                <w:rFonts w:hint="default" w:cs="Times New Roman"/>
                <w:b w:val="0"/>
                <w:bCs/>
                <w:sz w:val="21"/>
                <w:szCs w:val="21"/>
                <w:lang w:val="en-US" w:eastAsia="zh-CN"/>
              </w:rPr>
              <w:t>’</w:t>
            </w:r>
            <w:r>
              <w:rPr>
                <w:rFonts w:hint="eastAsia" w:cs="Times New Roman"/>
                <w:b w:val="0"/>
                <w:bCs/>
                <w:sz w:val="21"/>
                <w:szCs w:val="21"/>
                <w:lang w:val="en-US" w:eastAsia="zh-CN"/>
              </w:rPr>
              <w:t>s a ... She...</w: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 xml:space="preserve">  She likes...and...</w: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 xml:space="preserve">  She can...</w:t>
            </w:r>
          </w:p>
          <w:p>
            <w:pPr>
              <w:keepNext w:val="0"/>
              <w:keepLines w:val="0"/>
              <w:pageBreakBefore w:val="0"/>
              <w:numPr>
                <w:ilvl w:val="0"/>
                <w:numId w:val="0"/>
              </w:numPr>
              <w:kinsoku/>
              <w:overflowPunct/>
              <w:topLinePunct w:val="0"/>
              <w:bidi w:val="0"/>
              <w:spacing w:line="240" w:lineRule="auto"/>
              <w:ind w:leftChars="0"/>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 xml:space="preserve">  I love her very much.</w:t>
            </w:r>
          </w:p>
          <w:p>
            <w:pPr>
              <w:keepNext w:val="0"/>
              <w:keepLines w:val="0"/>
              <w:pageBreakBefore w:val="0"/>
              <w:numPr>
                <w:ilvl w:val="0"/>
                <w:numId w:val="42"/>
              </w:numPr>
              <w:kinsoku/>
              <w:overflowPunct/>
              <w:topLinePunct w:val="0"/>
              <w:bidi w:val="0"/>
              <w:spacing w:line="240" w:lineRule="auto"/>
              <w:ind w:left="0" w:leftChars="0" w:firstLine="0" w:firstLineChars="0"/>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Words gas station:</w:t>
            </w:r>
          </w:p>
          <w:tbl>
            <w:tblPr>
              <w:tblStyle w:val="7"/>
              <w:tblW w:w="46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3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tcPr>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vertAlign w:val="baseline"/>
                      <w:lang w:val="en-US" w:eastAsia="zh-CN"/>
                    </w:rPr>
                  </w:pPr>
                  <w:r>
                    <w:rPr>
                      <w:rFonts w:hint="eastAsia" w:cs="Times New Roman"/>
                      <w:b w:val="0"/>
                      <w:bCs/>
                      <w:sz w:val="21"/>
                      <w:szCs w:val="21"/>
                      <w:vertAlign w:val="baseline"/>
                      <w:lang w:val="en-US" w:eastAsia="zh-CN"/>
                    </w:rPr>
                    <w:t>job</w:t>
                  </w:r>
                </w:p>
              </w:tc>
              <w:tc>
                <w:tcPr>
                  <w:tcW w:w="3400" w:type="dxa"/>
                </w:tcPr>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vertAlign w:val="baseline"/>
                      <w:lang w:val="en-US" w:eastAsia="zh-CN"/>
                    </w:rPr>
                  </w:pPr>
                  <w:r>
                    <w:rPr>
                      <w:rFonts w:hint="eastAsia" w:cs="Times New Roman"/>
                      <w:b w:val="0"/>
                      <w:bCs/>
                      <w:sz w:val="21"/>
                      <w:szCs w:val="21"/>
                      <w:vertAlign w:val="baseline"/>
                      <w:lang w:val="en-US" w:eastAsia="zh-CN"/>
                    </w:rPr>
                    <w:t>Policeman, policewoman, waitress, waiter, teacher, worker, driver, doctor, assistant...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tcPr>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vertAlign w:val="baseline"/>
                      <w:lang w:val="en-US" w:eastAsia="zh-CN"/>
                    </w:rPr>
                  </w:pPr>
                  <w:r>
                    <w:rPr>
                      <w:rFonts w:hint="eastAsia" w:cs="Times New Roman"/>
                      <w:b w:val="0"/>
                      <w:bCs/>
                      <w:sz w:val="21"/>
                      <w:szCs w:val="21"/>
                      <w:vertAlign w:val="baseline"/>
                      <w:lang w:val="en-US" w:eastAsia="zh-CN"/>
                    </w:rPr>
                    <w:t>Body parts</w:t>
                  </w:r>
                </w:p>
              </w:tc>
              <w:tc>
                <w:tcPr>
                  <w:tcW w:w="3400" w:type="dxa"/>
                </w:tcPr>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vertAlign w:val="baseline"/>
                      <w:lang w:val="en-US" w:eastAsia="zh-CN"/>
                    </w:rPr>
                  </w:pPr>
                  <w:r>
                    <w:rPr>
                      <w:rFonts w:hint="eastAsia" w:cs="Times New Roman"/>
                      <w:b w:val="0"/>
                      <w:bCs/>
                      <w:sz w:val="21"/>
                      <w:szCs w:val="21"/>
                      <w:vertAlign w:val="baseline"/>
                      <w:lang w:val="en-US" w:eastAsia="zh-CN"/>
                    </w:rPr>
                    <w:t>Eyes, ears, mouth, nose, head, legs, arms,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tcPr>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vertAlign w:val="baseline"/>
                      <w:lang w:val="en-US" w:eastAsia="zh-CN"/>
                    </w:rPr>
                  </w:pPr>
                  <w:r>
                    <w:rPr>
                      <w:rFonts w:hint="eastAsia" w:cs="Times New Roman"/>
                      <w:b w:val="0"/>
                      <w:bCs/>
                      <w:sz w:val="21"/>
                      <w:szCs w:val="21"/>
                      <w:vertAlign w:val="baseline"/>
                      <w:lang w:val="en-US" w:eastAsia="zh-CN"/>
                    </w:rPr>
                    <w:t xml:space="preserve">Appearance </w:t>
                  </w:r>
                </w:p>
              </w:tc>
              <w:tc>
                <w:tcPr>
                  <w:tcW w:w="3400" w:type="dxa"/>
                </w:tcPr>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vertAlign w:val="baseline"/>
                      <w:lang w:val="en-US" w:eastAsia="zh-CN"/>
                    </w:rPr>
                  </w:pPr>
                  <w:r>
                    <w:rPr>
                      <w:rFonts w:hint="eastAsia" w:cs="Times New Roman"/>
                      <w:b w:val="0"/>
                      <w:bCs/>
                      <w:sz w:val="21"/>
                      <w:szCs w:val="21"/>
                      <w:vertAlign w:val="baseline"/>
                      <w:lang w:val="en-US" w:eastAsia="zh-CN"/>
                    </w:rPr>
                    <w:t>Wear glasses, big eyes, small mouth...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87" w:type="dxa"/>
                </w:tcPr>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vertAlign w:val="baseline"/>
                      <w:lang w:val="en-US" w:eastAsia="zh-CN"/>
                    </w:rPr>
                  </w:pPr>
                  <w:r>
                    <w:rPr>
                      <w:rFonts w:hint="eastAsia" w:cs="Times New Roman"/>
                      <w:b w:val="0"/>
                      <w:bCs/>
                      <w:sz w:val="21"/>
                      <w:szCs w:val="21"/>
                      <w:vertAlign w:val="baseline"/>
                      <w:lang w:val="en-US" w:eastAsia="zh-CN"/>
                    </w:rPr>
                    <w:t>hobbies</w:t>
                  </w:r>
                </w:p>
              </w:tc>
              <w:tc>
                <w:tcPr>
                  <w:tcW w:w="3400" w:type="dxa"/>
                </w:tcPr>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vertAlign w:val="baseline"/>
                      <w:lang w:val="en-US" w:eastAsia="zh-CN"/>
                    </w:rPr>
                  </w:pPr>
                  <w:r>
                    <w:rPr>
                      <w:rFonts w:hint="eastAsia" w:cs="Times New Roman"/>
                      <w:b w:val="0"/>
                      <w:bCs/>
                      <w:sz w:val="21"/>
                      <w:szCs w:val="21"/>
                      <w:vertAlign w:val="baseline"/>
                      <w:lang w:val="en-US" w:eastAsia="zh-CN"/>
                    </w:rPr>
                    <w:t>Draw, swim, dance...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tcPr>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vertAlign w:val="baseline"/>
                      <w:lang w:val="en-US" w:eastAsia="zh-CN"/>
                    </w:rPr>
                  </w:pPr>
                  <w:r>
                    <w:rPr>
                      <w:rFonts w:hint="eastAsia" w:cs="Times New Roman"/>
                      <w:b w:val="0"/>
                      <w:bCs/>
                      <w:sz w:val="21"/>
                      <w:szCs w:val="21"/>
                      <w:vertAlign w:val="baseline"/>
                      <w:lang w:val="en-US" w:eastAsia="zh-CN"/>
                    </w:rPr>
                    <w:t xml:space="preserve">Age </w:t>
                  </w:r>
                </w:p>
              </w:tc>
              <w:tc>
                <w:tcPr>
                  <w:tcW w:w="3400" w:type="dxa"/>
                </w:tcPr>
                <w:p>
                  <w:pPr>
                    <w:keepNext w:val="0"/>
                    <w:keepLines w:val="0"/>
                    <w:pageBreakBefore w:val="0"/>
                    <w:numPr>
                      <w:ilvl w:val="0"/>
                      <w:numId w:val="0"/>
                    </w:numPr>
                    <w:kinsoku/>
                    <w:overflowPunct/>
                    <w:topLinePunct w:val="0"/>
                    <w:bidi w:val="0"/>
                    <w:spacing w:line="240" w:lineRule="auto"/>
                    <w:jc w:val="both"/>
                    <w:textAlignment w:val="auto"/>
                    <w:rPr>
                      <w:rFonts w:hint="default" w:cs="Times New Roman"/>
                      <w:b w:val="0"/>
                      <w:bCs/>
                      <w:sz w:val="21"/>
                      <w:szCs w:val="21"/>
                      <w:vertAlign w:val="baseline"/>
                      <w:lang w:val="en-US" w:eastAsia="zh-CN"/>
                    </w:rPr>
                  </w:pPr>
                  <w:r>
                    <w:rPr>
                      <w:rFonts w:hint="eastAsia" w:cs="Times New Roman"/>
                      <w:b w:val="0"/>
                      <w:bCs/>
                      <w:sz w:val="21"/>
                      <w:szCs w:val="21"/>
                      <w:vertAlign w:val="baseline"/>
                      <w:lang w:val="en-US" w:eastAsia="zh-CN"/>
                    </w:rPr>
                    <w:t>numbers</w:t>
                  </w:r>
                </w:p>
              </w:tc>
            </w:tr>
          </w:tbl>
          <w:p>
            <w:pPr>
              <w:keepNext w:val="0"/>
              <w:keepLines w:val="0"/>
              <w:pageBreakBefore w:val="0"/>
              <w:kinsoku/>
              <w:overflowPunct/>
              <w:topLinePunct w:val="0"/>
              <w:bidi w:val="0"/>
              <w:spacing w:line="240" w:lineRule="auto"/>
              <w:jc w:val="both"/>
              <w:textAlignment w:val="auto"/>
              <w:rPr>
                <w:rFonts w:hint="default" w:ascii="Times New Roman" w:hAnsi="Times New Roman" w:eastAsia="宋体" w:cs="Times New Roman"/>
                <w:b w:val="0"/>
                <w:bCs/>
                <w:sz w:val="21"/>
                <w:szCs w:val="21"/>
              </w:rPr>
            </w:pP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trPr>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训练巩固</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sz w:val="21"/>
              </w:rPr>
              <mc:AlternateContent>
                <mc:Choice Requires="wps">
                  <w:drawing>
                    <wp:anchor distT="0" distB="0" distL="114300" distR="114300" simplePos="0" relativeHeight="251685888" behindDoc="0" locked="0" layoutInCell="1" allowOverlap="1">
                      <wp:simplePos x="0" y="0"/>
                      <wp:positionH relativeFrom="column">
                        <wp:posOffset>994410</wp:posOffset>
                      </wp:positionH>
                      <wp:positionV relativeFrom="paragraph">
                        <wp:posOffset>372110</wp:posOffset>
                      </wp:positionV>
                      <wp:extent cx="883285" cy="510540"/>
                      <wp:effectExtent l="6350" t="6350" r="9525" b="16510"/>
                      <wp:wrapNone/>
                      <wp:docPr id="39" name="椭圆 39"/>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hobbies</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78.3pt;margin-top:29.3pt;height:40.2pt;width:69.55pt;z-index:251685888;v-text-anchor:middle;mso-width-relative:page;mso-height-relative:page;" fillcolor="#FFFFFF [3201]" filled="t" stroked="t" coordsize="21600,21600" o:gfxdata="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EXhWzPZAAAACgEAAA8AAAAAAAAAAQAg&#10;AAAAIgAAAGRycy9kb3ducmV2LnhtbFBLAQIUABQAAAAIAIdO4kAqXtZ/fwIAAAMFAAAOAAAAAAAA&#10;AAEAIAAAACgBAABkcnMvZTJvRG9jLnhtbFBLBQYAAAAABgAGAFkBAAAZBg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hobbies</w:t>
                            </w:r>
                          </w:p>
                        </w:txbxContent>
                      </v:textbox>
                    </v:shape>
                  </w:pict>
                </mc:Fallback>
              </mc:AlternateContent>
            </w:r>
            <w:r>
              <w:rPr>
                <w:rFonts w:hint="default" w:ascii="Times New Roman" w:hAnsi="Times New Roman" w:eastAsia="宋体" w:cs="Times New Roman"/>
                <w:b w:val="0"/>
                <w:bCs/>
                <w:sz w:val="21"/>
                <w:szCs w:val="21"/>
              </w:rPr>
              <w:t xml:space="preserve"> （14分钟）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numPr>
                <w:ilvl w:val="0"/>
                <w:numId w:val="42"/>
              </w:numPr>
              <w:kinsoku/>
              <w:overflowPunct/>
              <w:topLinePunct w:val="0"/>
              <w:bidi w:val="0"/>
              <w:spacing w:line="240" w:lineRule="auto"/>
              <w:ind w:left="0" w:leftChars="0" w:firstLine="0" w:firstLineChars="0"/>
              <w:jc w:val="both"/>
              <w:textAlignment w:val="auto"/>
              <w:rPr>
                <w:rFonts w:hint="default" w:ascii="Times New Roman" w:hAnsi="Times New Roman" w:eastAsia="宋体" w:cs="Times New Roman"/>
                <w:b w:val="0"/>
                <w:bCs/>
                <w:sz w:val="21"/>
                <w:szCs w:val="21"/>
                <w:lang w:val="en-US" w:eastAsia="zh-CN"/>
              </w:rPr>
            </w:pPr>
            <w:r>
              <w:rPr>
                <w:sz w:val="21"/>
              </w:rPr>
              <mc:AlternateContent>
                <mc:Choice Requires="wps">
                  <w:drawing>
                    <wp:anchor distT="0" distB="0" distL="114300" distR="114300" simplePos="0" relativeHeight="251686912" behindDoc="0" locked="0" layoutInCell="1" allowOverlap="1">
                      <wp:simplePos x="0" y="0"/>
                      <wp:positionH relativeFrom="column">
                        <wp:posOffset>965200</wp:posOffset>
                      </wp:positionH>
                      <wp:positionV relativeFrom="paragraph">
                        <wp:posOffset>227330</wp:posOffset>
                      </wp:positionV>
                      <wp:extent cx="1142365" cy="579120"/>
                      <wp:effectExtent l="6350" t="6350" r="9525" b="8890"/>
                      <wp:wrapNone/>
                      <wp:docPr id="40" name="椭圆 40"/>
                      <wp:cNvGraphicFramePr/>
                      <a:graphic xmlns:a="http://schemas.openxmlformats.org/drawingml/2006/main">
                        <a:graphicData uri="http://schemas.microsoft.com/office/word/2010/wordprocessingShape">
                          <wps:wsp>
                            <wps:cNvSpPr/>
                            <wps:spPr>
                              <a:xfrm>
                                <a:off x="0" y="0"/>
                                <a:ext cx="1142365" cy="57912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appearance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76pt;margin-top:17.9pt;height:45.6pt;width:89.95pt;z-index:251686912;v-text-anchor:middle;mso-width-relative:page;mso-height-relative:page;" fillcolor="#FFFFFF [3201]" filled="t" stroked="t" coordsize="21600,21600" o:gfxdata="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Gh7vitgAAAAKAQAADwAAAAAAAAABACAA&#10;AAAiAAAAZHJzL2Rvd25yZXYueG1sUEsBAhQAFAAAAAgAh07iQNY2O/B/AgAABAUAAA4AAAAAAAAA&#10;AQAgAAAAJwEAAGRycy9lMm9Eb2MueG1sUEsFBgAAAAAGAAYAWQEAABgGA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appearance</w:t>
                            </w:r>
                          </w:p>
                        </w:txbxContent>
                      </v:textbox>
                    </v:shape>
                  </w:pict>
                </mc:Fallback>
              </mc:AlternateContent>
            </w:r>
            <w:r>
              <w:rPr>
                <w:rFonts w:hint="eastAsia" w:cs="Times New Roman"/>
                <w:b w:val="0"/>
                <w:bCs/>
                <w:sz w:val="21"/>
                <w:szCs w:val="21"/>
                <w:lang w:val="en-US" w:eastAsia="zh-CN"/>
              </w:rPr>
              <w:t>Try to draw a mind map about your family member:</w: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87936" behindDoc="0" locked="0" layoutInCell="1" allowOverlap="1">
                      <wp:simplePos x="0" y="0"/>
                      <wp:positionH relativeFrom="column">
                        <wp:posOffset>2016760</wp:posOffset>
                      </wp:positionH>
                      <wp:positionV relativeFrom="paragraph">
                        <wp:posOffset>74930</wp:posOffset>
                      </wp:positionV>
                      <wp:extent cx="883285" cy="510540"/>
                      <wp:effectExtent l="6350" t="6350" r="9525" b="16510"/>
                      <wp:wrapNone/>
                      <wp:docPr id="41" name="椭圆 41"/>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job</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58.8pt;margin-top:5.9pt;height:40.2pt;width:69.55pt;z-index:251687936;v-text-anchor:middle;mso-width-relative:page;mso-height-relative:page;" fillcolor="#FFFFFF [3201]" filled="t" stroked="t" coordsize="21600,21600" o:gfxdata="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xQbDD2AAAAAkBAAAPAAAAAAAAAAEAIAAA&#10;ACIAAABkcnMvZG93bnJldi54bWxQSwECFAAUAAAACACHTuJA6B61s34CAAADBQAADgAAAAAAAAAB&#10;ACAAAAAnAQAAZHJzL2Uyb0RvYy54bWxQSwUGAAAAAAYABgBZAQAAFwY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job</w:t>
                            </w:r>
                          </w:p>
                        </w:txbxContent>
                      </v:textbox>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92032" behindDoc="0" locked="0" layoutInCell="1" allowOverlap="1">
                      <wp:simplePos x="0" y="0"/>
                      <wp:positionH relativeFrom="column">
                        <wp:posOffset>1365250</wp:posOffset>
                      </wp:positionH>
                      <wp:positionV relativeFrom="paragraph">
                        <wp:posOffset>19685</wp:posOffset>
                      </wp:positionV>
                      <wp:extent cx="19050" cy="131445"/>
                      <wp:effectExtent l="41910" t="0" r="45720" b="5715"/>
                      <wp:wrapNone/>
                      <wp:docPr id="42" name="直接箭头连接符 42"/>
                      <wp:cNvGraphicFramePr/>
                      <a:graphic xmlns:a="http://schemas.openxmlformats.org/drawingml/2006/main">
                        <a:graphicData uri="http://schemas.microsoft.com/office/word/2010/wordprocessingShape">
                          <wps:wsp>
                            <wps:cNvCnPr/>
                            <wps:spPr>
                              <a:xfrm flipV="1">
                                <a:off x="0" y="0"/>
                                <a:ext cx="19050" cy="1314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07.5pt;margin-top:1.55pt;height:10.35pt;width:1.5pt;z-index:251692032;mso-width-relative:page;mso-height-relative:page;" filled="f" stroked="t" coordsize="21600,21600" o:gfxdata="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guly+2AAAAAgBAAAPAAAAAAAA&#10;AAEAIAAAACIAAABkcnMvZG93bnJldi54bWxQSwECFAAUAAAACACHTuJAlj3qXBICAADtAwAADgAA&#10;AAAAAAABACAAAAAnAQAAZHJzL2Uyb0RvYy54bWxQSwUGAAAAAAYABgBZAQAAqwUAAAAA&#10;">
                      <v:fill on="f" focussize="0,0"/>
                      <v:stroke weight="0.5pt" color="#4472C4 [3204]"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84864" behindDoc="0" locked="0" layoutInCell="1" allowOverlap="1">
                      <wp:simplePos x="0" y="0"/>
                      <wp:positionH relativeFrom="column">
                        <wp:posOffset>789940</wp:posOffset>
                      </wp:positionH>
                      <wp:positionV relativeFrom="paragraph">
                        <wp:posOffset>173990</wp:posOffset>
                      </wp:positionV>
                      <wp:extent cx="1120140" cy="624840"/>
                      <wp:effectExtent l="6350" t="6350" r="16510" b="8890"/>
                      <wp:wrapNone/>
                      <wp:docPr id="43" name="椭圆 43"/>
                      <wp:cNvGraphicFramePr/>
                      <a:graphic xmlns:a="http://schemas.openxmlformats.org/drawingml/2006/main">
                        <a:graphicData uri="http://schemas.microsoft.com/office/word/2010/wordprocessingShape">
                          <wps:wsp>
                            <wps:cNvSpPr/>
                            <wps:spPr>
                              <a:xfrm>
                                <a:off x="2900045" y="1231900"/>
                                <a:ext cx="1120140" cy="6248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My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62.2pt;margin-top:13.7pt;height:49.2pt;width:88.2pt;z-index:251684864;v-text-anchor:middle;mso-width-relative:page;mso-height-relative:page;" fillcolor="#FFFFFF [3201]" filled="t" stroked="t" coordsize="21600,21600" o:gfxdata="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B9u56u2AAAAAoBAAAPAAAA&#10;AAAAAAEAIAAAACIAAABkcnMvZG93bnJldi54bWxQSwECFAAUAAAACACHTuJAVpD4+YcCAAAQBQAA&#10;DgAAAAAAAAABACAAAAAnAQAAZHJzL2Uyb0RvYy54bWxQSwUGAAAAAAYABgBZAQAAIAY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My ...</w:t>
                            </w:r>
                          </w:p>
                        </w:txbxContent>
                      </v:textbox>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93056" behindDoc="0" locked="0" layoutInCell="1" allowOverlap="1">
                      <wp:simplePos x="0" y="0"/>
                      <wp:positionH relativeFrom="column">
                        <wp:posOffset>1845310</wp:posOffset>
                      </wp:positionH>
                      <wp:positionV relativeFrom="paragraph">
                        <wp:posOffset>42545</wp:posOffset>
                      </wp:positionV>
                      <wp:extent cx="232410" cy="85725"/>
                      <wp:effectExtent l="1905" t="16510" r="9525" b="4445"/>
                      <wp:wrapNone/>
                      <wp:docPr id="44" name="直接箭头连接符 44"/>
                      <wp:cNvGraphicFramePr/>
                      <a:graphic xmlns:a="http://schemas.openxmlformats.org/drawingml/2006/main">
                        <a:graphicData uri="http://schemas.microsoft.com/office/word/2010/wordprocessingShape">
                          <wps:wsp>
                            <wps:cNvCnPr/>
                            <wps:spPr>
                              <a:xfrm flipV="1">
                                <a:off x="0" y="0"/>
                                <a:ext cx="232410" cy="857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45.3pt;margin-top:3.35pt;height:6.75pt;width:18.3pt;z-index:251693056;mso-width-relative:page;mso-height-relative:page;" filled="f" stroked="t" coordsize="21600,21600" o:gfxdata="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Uci0dgAAAAIAQAADwAAAAAA&#10;AAABACAAAAAiAAAAZHJzL2Rvd25yZXYueG1sUEsBAhQAFAAAAAgAh07iQDg7pWUTAgAA7QMAAA4A&#10;AAAAAAAAAQAgAAAAJwEAAGRycy9lMm9Eb2MueG1sUEsFBgAAAAAGAAYAWQEAAKwFAAAAAA==&#10;">
                      <v:fill on="f" focussize="0,0"/>
                      <v:stroke weight="0.5pt" color="#4472C4 [3204]" miterlimit="8" joinstyle="miter" endarrow="open"/>
                      <v:imagedata o:title=""/>
                      <o:lock v:ext="edit" aspectratio="f"/>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91008" behindDoc="0" locked="0" layoutInCell="1" allowOverlap="1">
                      <wp:simplePos x="0" y="0"/>
                      <wp:positionH relativeFrom="column">
                        <wp:posOffset>667385</wp:posOffset>
                      </wp:positionH>
                      <wp:positionV relativeFrom="paragraph">
                        <wp:posOffset>-182880</wp:posOffset>
                      </wp:positionV>
                      <wp:extent cx="286385" cy="52070"/>
                      <wp:effectExtent l="0" t="33020" r="3175" b="21590"/>
                      <wp:wrapNone/>
                      <wp:docPr id="45" name="直接箭头连接符 45"/>
                      <wp:cNvGraphicFramePr/>
                      <a:graphic xmlns:a="http://schemas.openxmlformats.org/drawingml/2006/main">
                        <a:graphicData uri="http://schemas.microsoft.com/office/word/2010/wordprocessingShape">
                          <wps:wsp>
                            <wps:cNvCnPr>
                              <a:stCxn id="43" idx="1"/>
                              <a:endCxn id="39" idx="5"/>
                            </wps:cNvCnPr>
                            <wps:spPr>
                              <a:xfrm flipH="1" flipV="1">
                                <a:off x="2785110" y="1781810"/>
                                <a:ext cx="286385" cy="520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52.55pt;margin-top:-14.4pt;height:4.1pt;width:22.55pt;z-index:251691008;mso-width-relative:page;mso-height-relative:page;" filled="f" stroked="t" coordsize="21600,21600" o:gfxdata="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La3ocdUAAAALAQAADwAAAAAAAAABACAAAAAiAAAAZHJzL2Rv&#10;d25yZXYueG1sUEsBAhQAFAAAAAgAh07iQIIkHxs9AgAARQQAAA4AAAAAAAAAAQAgAAAAJAEAAGRy&#10;cy9lMm9Eb2MueG1sUEsFBgAAAAAGAAYAWQEAANMFAAAAAA==&#10;">
                      <v:fill on="f" focussize="0,0"/>
                      <v:stroke weight="0.5pt" color="#4472C4 [3204]" miterlimit="8" joinstyle="miter" endarrow="open"/>
                      <v:imagedata o:title=""/>
                      <o:lock v:ext="edit" aspectratio="f"/>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88960" behindDoc="0" locked="0" layoutInCell="1" allowOverlap="1">
                      <wp:simplePos x="0" y="0"/>
                      <wp:positionH relativeFrom="column">
                        <wp:posOffset>1879600</wp:posOffset>
                      </wp:positionH>
                      <wp:positionV relativeFrom="paragraph">
                        <wp:posOffset>196850</wp:posOffset>
                      </wp:positionV>
                      <wp:extent cx="883285" cy="510540"/>
                      <wp:effectExtent l="6350" t="6350" r="9525" b="16510"/>
                      <wp:wrapNone/>
                      <wp:docPr id="46" name="椭圆 46"/>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age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48pt;margin-top:15.5pt;height:40.2pt;width:69.55pt;z-index:251688960;v-text-anchor:middle;mso-width-relative:page;mso-height-relative:page;" fillcolor="#FFFFFF [3201]" filled="t" stroked="t" coordsize="21600,21600" o:gfxdata="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ONt4IjZAAAACgEAAA8AAAAAAAAAAQAg&#10;AAAAIgAAAGRycy9kb3ducmV2LnhtbFBLAQIUABQAAAAIAIdO4kAaq+0efwIAAAMFAAAOAAAAAAAA&#10;AAEAIAAAACgBAABkcnMvZTJvRG9jLnhtbFBLBQYAAAAABgAGAFkBAAAZBg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age</w:t>
                            </w:r>
                          </w:p>
                        </w:txbxContent>
                      </v:textbox>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89984" behindDoc="0" locked="0" layoutInCell="1" allowOverlap="1">
                      <wp:simplePos x="0" y="0"/>
                      <wp:positionH relativeFrom="column">
                        <wp:posOffset>226060</wp:posOffset>
                      </wp:positionH>
                      <wp:positionV relativeFrom="paragraph">
                        <wp:posOffset>44450</wp:posOffset>
                      </wp:positionV>
                      <wp:extent cx="883285" cy="510540"/>
                      <wp:effectExtent l="6350" t="6350" r="9525" b="16510"/>
                      <wp:wrapNone/>
                      <wp:docPr id="47" name="椭圆 47"/>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7.8pt;margin-top:3.5pt;height:40.2pt;width:69.55pt;z-index:251689984;v-text-anchor:middle;mso-width-relative:page;mso-height-relative:page;" fillcolor="#FFFFFF [3201]" filled="t" stroked="t" coordsize="21600,21600" o:gfxdata="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CVxyGjXAAAABwEAAA8AAAAAAAAAAQAgAAAA&#10;IgAAAGRycy9kb3ducmV2LnhtbFBLAQIUABQAAAAIAIdO4kAK+AitfgIAAAMFAAAOAAAAAAAAAAEA&#10;IAAAACYBAABkcnMvZTJvRG9jLnhtbFBLBQYAAAAABgAGAFkBAAAWBg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w:t>
                            </w:r>
                          </w:p>
                        </w:txbxContent>
                      </v:textbox>
                    </v:shape>
                  </w:pict>
                </mc:Fallback>
              </mc:AlternateContent>
            </w:r>
            <w:r>
              <w:rPr>
                <w:sz w:val="21"/>
              </w:rPr>
              <mc:AlternateContent>
                <mc:Choice Requires="wps">
                  <w:drawing>
                    <wp:anchor distT="0" distB="0" distL="114300" distR="114300" simplePos="0" relativeHeight="251695104" behindDoc="0" locked="0" layoutInCell="1" allowOverlap="1">
                      <wp:simplePos x="0" y="0"/>
                      <wp:positionH relativeFrom="column">
                        <wp:posOffset>1753870</wp:posOffset>
                      </wp:positionH>
                      <wp:positionV relativeFrom="paragraph">
                        <wp:posOffset>-107950</wp:posOffset>
                      </wp:positionV>
                      <wp:extent cx="255270" cy="181610"/>
                      <wp:effectExtent l="2540" t="3810" r="1270" b="12700"/>
                      <wp:wrapNone/>
                      <wp:docPr id="48" name="直接箭头连接符 48"/>
                      <wp:cNvGraphicFramePr/>
                      <a:graphic xmlns:a="http://schemas.openxmlformats.org/drawingml/2006/main">
                        <a:graphicData uri="http://schemas.microsoft.com/office/word/2010/wordprocessingShape">
                          <wps:wsp>
                            <wps:cNvCnPr>
                              <a:endCxn id="46" idx="1"/>
                            </wps:cNvCnPr>
                            <wps:spPr>
                              <a:xfrm>
                                <a:off x="0" y="0"/>
                                <a:ext cx="255270" cy="18161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38.1pt;margin-top:-8.5pt;height:14.3pt;width:20.1pt;z-index:251695104;mso-width-relative:page;mso-height-relative:page;" filled="f" stroked="t" coordsize="21600,21600" o:gfxdata="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EBJpmvZ&#10;AAAACgEAAA8AAAAAAAAAAQAgAAAAIgAAAGRycy9kb3ducmV2LnhtbFBLAQIUABQAAAAIAIdO4kBG&#10;SivMHwIAAAwEAAAOAAAAAAAAAAEAIAAAACgBAABkcnMvZTJvRG9jLnhtbFBLBQYAAAAABgAGAFkB&#10;AAC5BQAAAAA=&#10;">
                      <v:fill on="f" focussize="0,0"/>
                      <v:stroke weight="0.5pt" color="#4472C4 [3204]"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94080" behindDoc="0" locked="0" layoutInCell="1" allowOverlap="1">
                      <wp:simplePos x="0" y="0"/>
                      <wp:positionH relativeFrom="column">
                        <wp:posOffset>979805</wp:posOffset>
                      </wp:positionH>
                      <wp:positionV relativeFrom="paragraph">
                        <wp:posOffset>-31750</wp:posOffset>
                      </wp:positionV>
                      <wp:extent cx="80645" cy="151130"/>
                      <wp:effectExtent l="3810" t="2540" r="6985" b="13970"/>
                      <wp:wrapNone/>
                      <wp:docPr id="49" name="直接箭头连接符 49"/>
                      <wp:cNvGraphicFramePr/>
                      <a:graphic xmlns:a="http://schemas.openxmlformats.org/drawingml/2006/main">
                        <a:graphicData uri="http://schemas.microsoft.com/office/word/2010/wordprocessingShape">
                          <wps:wsp>
                            <wps:cNvCnPr>
                              <a:endCxn id="47" idx="7"/>
                            </wps:cNvCnPr>
                            <wps:spPr>
                              <a:xfrm flipH="1">
                                <a:off x="0" y="0"/>
                                <a:ext cx="80645" cy="1511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77.15pt;margin-top:-2.5pt;height:11.9pt;width:6.35pt;z-index:251694080;mso-width-relative:page;mso-height-relative:page;" filled="f" stroked="t" coordsize="21600,21600" o:gfxdata="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2DtDnYAAAACQEAAA8AAAAAAAAAAQAgAAAAIgAAAGRycy9kb3ducmV2LnhtbFBLAQIUABQAAAAI&#10;AIdO4kAKSHwAJgIAABUEAAAOAAAAAAAAAAEAIAAAACcBAABkcnMvZTJvRG9jLnhtbFBLBQYAAAAA&#10;BgAGAFkBAAC/BQAAAAA=&#10;">
                      <v:fill on="f" focussize="0,0"/>
                      <v:stroke weight="0.5pt" color="#4472C4 [3204]" miterlimit="8" joinstyle="miter" endarrow="open"/>
                      <v:imagedata o:title=""/>
                      <o:lock v:ext="edit" aspectratio="f"/>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p>
          <w:p>
            <w:pPr>
              <w:keepNext w:val="0"/>
              <w:keepLines w:val="0"/>
              <w:pageBreakBefore w:val="0"/>
              <w:numPr>
                <w:ilvl w:val="0"/>
                <w:numId w:val="0"/>
              </w:numPr>
              <w:kinsoku/>
              <w:overflowPunct/>
              <w:topLinePunct w:val="0"/>
              <w:bidi w:val="0"/>
              <w:spacing w:line="240" w:lineRule="auto"/>
              <w:ind w:leftChars="0"/>
              <w:jc w:val="both"/>
              <w:textAlignment w:val="auto"/>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6.Try to write about your family member ( 1</w:t>
            </w:r>
            <w:r>
              <w:rPr>
                <w:rFonts w:hint="eastAsia" w:cs="Times New Roman"/>
                <w:b w:val="0"/>
                <w:bCs/>
                <w:sz w:val="21"/>
                <w:szCs w:val="21"/>
                <w:vertAlign w:val="superscript"/>
                <w:lang w:val="en-US" w:eastAsia="zh-CN"/>
              </w:rPr>
              <w:t>st</w:t>
            </w:r>
            <w:r>
              <w:rPr>
                <w:rFonts w:hint="eastAsia" w:cs="Times New Roman"/>
                <w:b w:val="0"/>
                <w:bCs/>
                <w:sz w:val="21"/>
                <w:szCs w:val="21"/>
                <w:lang w:val="en-US" w:eastAsia="zh-CN"/>
              </w:rPr>
              <w:t xml:space="preserve"> script)</w:t>
            </w: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both"/>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任务完成</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 xml:space="preserve">  （8分钟）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7.Correct your mistakes</w: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rFonts w:hint="eastAsia" w:cs="Times New Roman"/>
                <w:b w:val="0"/>
                <w:bCs/>
                <w:sz w:val="21"/>
                <w:szCs w:val="21"/>
                <w:lang w:val="en-US" w:eastAsia="zh-CN"/>
              </w:rPr>
              <w:t xml:space="preserve">8.Rewrite your composition </w:t>
            </w:r>
          </w:p>
          <w:p>
            <w:pPr>
              <w:keepNext w:val="0"/>
              <w:keepLines w:val="0"/>
              <w:pageBreakBefore w:val="0"/>
              <w:numPr>
                <w:ilvl w:val="0"/>
                <w:numId w:val="0"/>
              </w:numPr>
              <w:kinsoku/>
              <w:overflowPunct/>
              <w:topLinePunct w:val="0"/>
              <w:bidi w:val="0"/>
              <w:spacing w:line="240" w:lineRule="auto"/>
              <w:ind w:leftChars="0"/>
              <w:jc w:val="both"/>
              <w:textAlignment w:val="auto"/>
              <w:rPr>
                <w:rFonts w:hint="default" w:cs="Times New Roman"/>
                <w:b w:val="0"/>
                <w:bCs/>
                <w:sz w:val="21"/>
                <w:szCs w:val="21"/>
                <w:lang w:val="en-US" w:eastAsia="zh-CN"/>
              </w:rPr>
            </w:pPr>
            <w:r>
              <w:rPr>
                <w:rFonts w:hint="eastAsia" w:cs="Times New Roman"/>
                <w:b w:val="0"/>
                <w:bCs/>
                <w:sz w:val="21"/>
                <w:szCs w:val="21"/>
                <w:lang w:val="en-US" w:eastAsia="zh-CN"/>
              </w:rPr>
              <w:t>9. Show time</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小结</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与</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布置作业</w: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（2分钟）</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cs="Times New Roman"/>
                <w:b w:val="0"/>
                <w:bCs/>
                <w:sz w:val="21"/>
                <w:szCs w:val="21"/>
                <w:lang w:val="en-US" w:eastAsia="zh-CN"/>
              </w:rPr>
            </w:pPr>
            <w:r>
              <w:rPr>
                <w:rFonts w:hint="eastAsia" w:cs="Times New Roman"/>
                <w:b w:val="0"/>
                <w:bCs/>
                <w:sz w:val="21"/>
                <w:szCs w:val="21"/>
                <w:lang w:val="en-US" w:eastAsia="zh-CN"/>
              </w:rPr>
              <w:t xml:space="preserve">Homework: recite your composition </w:t>
            </w: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r>
              <w:rPr>
                <w:sz w:val="21"/>
              </w:rPr>
              <mc:AlternateContent>
                <mc:Choice Requires="wps">
                  <w:drawing>
                    <wp:anchor distT="0" distB="0" distL="114300" distR="114300" simplePos="0" relativeHeight="251705344" behindDoc="0" locked="0" layoutInCell="1" allowOverlap="1">
                      <wp:simplePos x="0" y="0"/>
                      <wp:positionH relativeFrom="column">
                        <wp:posOffset>956310</wp:posOffset>
                      </wp:positionH>
                      <wp:positionV relativeFrom="paragraph">
                        <wp:posOffset>769620</wp:posOffset>
                      </wp:positionV>
                      <wp:extent cx="883285" cy="510540"/>
                      <wp:effectExtent l="6350" t="6350" r="9525" b="16510"/>
                      <wp:wrapNone/>
                      <wp:docPr id="50" name="椭圆 50"/>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hobbies</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75.3pt;margin-top:60.6pt;height:40.2pt;width:69.55pt;z-index:251705344;v-text-anchor:middle;mso-width-relative:page;mso-height-relative:page;" fillcolor="#FFFFFF [3201]" filled="t" stroked="t" coordsize="21600,21600" o:gfxdata="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iCQkz2QAAAAsBAAAPAAAAAAAAAAEAIAAA&#10;ACIAAABkcnMvZG93bnJldi54bWxQSwECFAAUAAAACACHTuJAz7hUHX0CAAADBQAADgAAAAAAAAAB&#10;ACAAAAAoAQAAZHJzL2Uyb0RvYy54bWxQSwUGAAAAAAYABgBZAQAAFwY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hobbies</w:t>
                            </w:r>
                          </w:p>
                        </w:txbxContent>
                      </v:textbox>
                    </v:shape>
                  </w:pict>
                </mc:Fallback>
              </mc:AlternateContent>
            </w:r>
            <w:r>
              <w:rPr>
                <w:rFonts w:hint="default" w:ascii="Times New Roman" w:hAnsi="Times New Roman" w:eastAsia="宋体" w:cs="Times New Roman"/>
                <w:b w:val="0"/>
                <w:bCs/>
                <w:sz w:val="21"/>
                <w:szCs w:val="21"/>
              </w:rPr>
              <w:t>板书</w:t>
            </w:r>
          </w:p>
        </w:tc>
        <w:tc>
          <w:tcPr>
            <w:tcW w:w="4903" w:type="dxa"/>
            <w:gridSpan w:val="5"/>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cs="Times New Roman"/>
                <w:b w:val="0"/>
                <w:bCs/>
                <w:sz w:val="21"/>
                <w:szCs w:val="21"/>
                <w:lang w:val="en-US" w:eastAsia="zh-CN"/>
              </w:rPr>
            </w:pPr>
            <w:r>
              <w:rPr>
                <w:rFonts w:hint="eastAsia" w:cs="Times New Roman"/>
                <w:b w:val="0"/>
                <w:bCs/>
                <w:sz w:val="21"/>
                <w:szCs w:val="21"/>
                <w:lang w:val="en-US" w:eastAsia="zh-CN"/>
              </w:rPr>
              <w:t>Unit 1 My Mother</w: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706368" behindDoc="0" locked="0" layoutInCell="1" allowOverlap="1">
                      <wp:simplePos x="0" y="0"/>
                      <wp:positionH relativeFrom="column">
                        <wp:posOffset>904240</wp:posOffset>
                      </wp:positionH>
                      <wp:positionV relativeFrom="paragraph">
                        <wp:posOffset>182880</wp:posOffset>
                      </wp:positionV>
                      <wp:extent cx="1142365" cy="579120"/>
                      <wp:effectExtent l="6350" t="6350" r="9525" b="8890"/>
                      <wp:wrapNone/>
                      <wp:docPr id="51" name="椭圆 51"/>
                      <wp:cNvGraphicFramePr/>
                      <a:graphic xmlns:a="http://schemas.openxmlformats.org/drawingml/2006/main">
                        <a:graphicData uri="http://schemas.microsoft.com/office/word/2010/wordprocessingShape">
                          <wps:wsp>
                            <wps:cNvSpPr/>
                            <wps:spPr>
                              <a:xfrm>
                                <a:off x="0" y="0"/>
                                <a:ext cx="1142365" cy="57912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appearance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71.2pt;margin-top:14.4pt;height:45.6pt;width:89.95pt;z-index:251706368;v-text-anchor:middle;mso-width-relative:page;mso-height-relative:page;" fillcolor="#FFFFFF [3201]" filled="t" stroked="t" coordsize="21600,21600" o:gfxdata="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P3NlWdcAAAAKAQAADwAAAAAAAAABACAA&#10;AAAiAAAAZHJzL2Rvd25yZXYueG1sUEsBAhQAFAAAAAgAh07iQBtin1WAAgAABAUAAA4AAAAAAAAA&#10;AQAgAAAAJgEAAGRycy9lMm9Eb2MueG1sUEsFBgAAAAAGAAYAWQEAABgGA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appearance</w:t>
                            </w:r>
                          </w:p>
                        </w:txbxContent>
                      </v:textbox>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97152" behindDoc="0" locked="0" layoutInCell="1" allowOverlap="1">
                      <wp:simplePos x="0" y="0"/>
                      <wp:positionH relativeFrom="column">
                        <wp:posOffset>2016760</wp:posOffset>
                      </wp:positionH>
                      <wp:positionV relativeFrom="paragraph">
                        <wp:posOffset>74930</wp:posOffset>
                      </wp:positionV>
                      <wp:extent cx="883285" cy="510540"/>
                      <wp:effectExtent l="6350" t="6350" r="9525" b="16510"/>
                      <wp:wrapNone/>
                      <wp:docPr id="52" name="椭圆 52"/>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job</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58.8pt;margin-top:5.9pt;height:40.2pt;width:69.55pt;z-index:251697152;v-text-anchor:middle;mso-width-relative:page;mso-height-relative:page;" fillcolor="#FFFFFF [3201]" filled="t" stroked="t" coordsize="21600,21600" o:gfxdata="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sUGww9gAAAAJAQAADwAAAAAAAAABACAA&#10;AAAiAAAAZHJzL2Rvd25yZXYueG1sUEsBAhQAFAAAAAgAh07iQK4Y76F/AgAAAwUAAA4AAAAAAAAA&#10;AQAgAAAAJwEAAGRycy9lMm9Eb2MueG1sUEsFBgAAAAAGAAYAWQEAABgGA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job</w:t>
                            </w:r>
                          </w:p>
                        </w:txbxContent>
                      </v:textbox>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701248" behindDoc="0" locked="0" layoutInCell="1" allowOverlap="1">
                      <wp:simplePos x="0" y="0"/>
                      <wp:positionH relativeFrom="column">
                        <wp:posOffset>1365250</wp:posOffset>
                      </wp:positionH>
                      <wp:positionV relativeFrom="paragraph">
                        <wp:posOffset>19685</wp:posOffset>
                      </wp:positionV>
                      <wp:extent cx="19050" cy="131445"/>
                      <wp:effectExtent l="41910" t="0" r="45720" b="5715"/>
                      <wp:wrapNone/>
                      <wp:docPr id="53" name="直接箭头连接符 53"/>
                      <wp:cNvGraphicFramePr/>
                      <a:graphic xmlns:a="http://schemas.openxmlformats.org/drawingml/2006/main">
                        <a:graphicData uri="http://schemas.microsoft.com/office/word/2010/wordprocessingShape">
                          <wps:wsp>
                            <wps:cNvCnPr/>
                            <wps:spPr>
                              <a:xfrm flipV="1">
                                <a:off x="0" y="0"/>
                                <a:ext cx="19050" cy="1314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07.5pt;margin-top:1.55pt;height:10.35pt;width:1.5pt;z-index:251701248;mso-width-relative:page;mso-height-relative:page;" filled="f" stroked="t" coordsize="21600,21600" o:gfxdata="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guly+2AAAAAgBAAAPAAAAAAAA&#10;AAEAIAAAACIAAABkcnMvZG93bnJldi54bWxQSwECFAAUAAAACACHTuJA1fql0hICAADtAwAADgAA&#10;AAAAAAABACAAAAAnAQAAZHJzL2Uyb0RvYy54bWxQSwUGAAAAAAYABgBZAQAAqwUAAAAA&#10;">
                      <v:fill on="f" focussize="0,0"/>
                      <v:stroke weight="0.5pt" color="#4472C4 [3204]"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96128" behindDoc="0" locked="0" layoutInCell="1" allowOverlap="1">
                      <wp:simplePos x="0" y="0"/>
                      <wp:positionH relativeFrom="column">
                        <wp:posOffset>789940</wp:posOffset>
                      </wp:positionH>
                      <wp:positionV relativeFrom="paragraph">
                        <wp:posOffset>173990</wp:posOffset>
                      </wp:positionV>
                      <wp:extent cx="1120140" cy="624840"/>
                      <wp:effectExtent l="6350" t="6350" r="16510" b="8890"/>
                      <wp:wrapNone/>
                      <wp:docPr id="54" name="椭圆 54"/>
                      <wp:cNvGraphicFramePr/>
                      <a:graphic xmlns:a="http://schemas.openxmlformats.org/drawingml/2006/main">
                        <a:graphicData uri="http://schemas.microsoft.com/office/word/2010/wordprocessingShape">
                          <wps:wsp>
                            <wps:cNvSpPr/>
                            <wps:spPr>
                              <a:xfrm>
                                <a:off x="2900045" y="1231900"/>
                                <a:ext cx="1120140" cy="6248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My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62.2pt;margin-top:13.7pt;height:49.2pt;width:88.2pt;z-index:251696128;v-text-anchor:middle;mso-width-relative:page;mso-height-relative:page;" fillcolor="#FFFFFF [3201]" filled="t" stroked="t" coordsize="21600,21600" o:gfxdata="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B9u56u2AAAAAoBAAAPAAAA&#10;AAAAAAEAIAAAACIAAABkcnMvZG93bnJldi54bWxQSwECFAAUAAAACACHTuJA0+QBNYcCAAAQBQAA&#10;DgAAAAAAAAABACAAAAAnAQAAZHJzL2Uyb0RvYy54bWxQSwUGAAAAAAYABgBZAQAAIAY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My ...</w:t>
                            </w:r>
                          </w:p>
                        </w:txbxContent>
                      </v:textbox>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702272" behindDoc="0" locked="0" layoutInCell="1" allowOverlap="1">
                      <wp:simplePos x="0" y="0"/>
                      <wp:positionH relativeFrom="column">
                        <wp:posOffset>1845310</wp:posOffset>
                      </wp:positionH>
                      <wp:positionV relativeFrom="paragraph">
                        <wp:posOffset>42545</wp:posOffset>
                      </wp:positionV>
                      <wp:extent cx="232410" cy="85725"/>
                      <wp:effectExtent l="1905" t="16510" r="9525" b="4445"/>
                      <wp:wrapNone/>
                      <wp:docPr id="55" name="直接箭头连接符 55"/>
                      <wp:cNvGraphicFramePr/>
                      <a:graphic xmlns:a="http://schemas.openxmlformats.org/drawingml/2006/main">
                        <a:graphicData uri="http://schemas.microsoft.com/office/word/2010/wordprocessingShape">
                          <wps:wsp>
                            <wps:cNvCnPr/>
                            <wps:spPr>
                              <a:xfrm flipV="1">
                                <a:off x="0" y="0"/>
                                <a:ext cx="232410" cy="857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45.3pt;margin-top:3.35pt;height:6.75pt;width:18.3pt;z-index:251702272;mso-width-relative:page;mso-height-relative:page;" filled="f" stroked="t" coordsize="21600,21600" o:gfxdata="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Uci0dgAAAAIAQAADwAAAAAA&#10;AAABACAAAAAiAAAAZHJzL2Rvd25yZXYueG1sUEsBAhQAFAAAAAgAh07iQHv86usTAgAA7QMAAA4A&#10;AAAAAAAAAQAgAAAAJwEAAGRycy9lMm9Eb2MueG1sUEsFBgAAAAAGAAYAWQEAAKwFAAAAAA==&#10;">
                      <v:fill on="f" focussize="0,0"/>
                      <v:stroke weight="0.5pt" color="#4472C4 [3204]" miterlimit="8" joinstyle="miter" endarrow="open"/>
                      <v:imagedata o:title=""/>
                      <o:lock v:ext="edit" aspectratio="f"/>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700224" behindDoc="0" locked="0" layoutInCell="1" allowOverlap="1">
                      <wp:simplePos x="0" y="0"/>
                      <wp:positionH relativeFrom="column">
                        <wp:posOffset>667385</wp:posOffset>
                      </wp:positionH>
                      <wp:positionV relativeFrom="paragraph">
                        <wp:posOffset>-182880</wp:posOffset>
                      </wp:positionV>
                      <wp:extent cx="286385" cy="52070"/>
                      <wp:effectExtent l="0" t="33020" r="3175" b="21590"/>
                      <wp:wrapNone/>
                      <wp:docPr id="56" name="直接箭头连接符 56"/>
                      <wp:cNvGraphicFramePr/>
                      <a:graphic xmlns:a="http://schemas.openxmlformats.org/drawingml/2006/main">
                        <a:graphicData uri="http://schemas.microsoft.com/office/word/2010/wordprocessingShape">
                          <wps:wsp>
                            <wps:cNvCnPr>
                              <a:stCxn id="54" idx="1"/>
                            </wps:cNvCnPr>
                            <wps:spPr>
                              <a:xfrm flipH="1" flipV="1">
                                <a:off x="2785110" y="1781810"/>
                                <a:ext cx="286385" cy="520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52.55pt;margin-top:-14.4pt;height:4.1pt;width:22.55pt;z-index:251700224;mso-width-relative:page;mso-height-relative:page;" filled="f" stroked="t" coordsize="21600,21600" o:gfxdata="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trehx1QAAAAsBAAAPAAAAAAAAAAEAIAAAACIAAABkcnMvZG93bnJldi54bWxQ&#10;SwECFAAUAAAACACHTuJAUuTqLzMCAAAqBAAADgAAAAAAAAABACAAAAAkAQAAZHJzL2Uyb0RvYy54&#10;bWxQSwUGAAAAAAYABgBZAQAAyQUAAAAA&#10;">
                      <v:fill on="f" focussize="0,0"/>
                      <v:stroke weight="0.5pt" color="#4472C4 [3204]" miterlimit="8" joinstyle="miter" endarrow="open"/>
                      <v:imagedata o:title=""/>
                      <o:lock v:ext="edit" aspectratio="f"/>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98176" behindDoc="0" locked="0" layoutInCell="1" allowOverlap="1">
                      <wp:simplePos x="0" y="0"/>
                      <wp:positionH relativeFrom="column">
                        <wp:posOffset>1879600</wp:posOffset>
                      </wp:positionH>
                      <wp:positionV relativeFrom="paragraph">
                        <wp:posOffset>196850</wp:posOffset>
                      </wp:positionV>
                      <wp:extent cx="883285" cy="510540"/>
                      <wp:effectExtent l="6350" t="6350" r="9525" b="16510"/>
                      <wp:wrapNone/>
                      <wp:docPr id="57" name="椭圆 57"/>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age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48pt;margin-top:15.5pt;height:40.2pt;width:69.55pt;z-index:251698176;v-text-anchor:middle;mso-width-relative:page;mso-height-relative:page;" fillcolor="#FFFFFF [3201]" filled="t" stroked="t" coordsize="21600,21600" o:gfxdata="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423giNkAAAAKAQAADwAAAAAAAAABACAA&#10;AAAiAAAAZHJzL2Rvd25yZXYueG1sUEsBAhQAFAAAAAgAh07iQD0NDLB+AgAAAwUAAA4AAAAAAAAA&#10;AQAgAAAAKAEAAGRycy9lMm9Eb2MueG1sUEsFBgAAAAAGAAYAWQEAABgGA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age</w:t>
                            </w:r>
                          </w:p>
                        </w:txbxContent>
                      </v:textbox>
                    </v:shape>
                  </w:pict>
                </mc:Fallback>
              </mc:AlternateContent>
            </w:r>
          </w:p>
          <w:p>
            <w:pPr>
              <w:keepNext w:val="0"/>
              <w:keepLines w:val="0"/>
              <w:pageBreakBefore w:val="0"/>
              <w:numPr>
                <w:ilvl w:val="0"/>
                <w:numId w:val="0"/>
              </w:numPr>
              <w:kinsoku/>
              <w:overflowPunct/>
              <w:topLinePunct w:val="0"/>
              <w:bidi w:val="0"/>
              <w:spacing w:line="240" w:lineRule="auto"/>
              <w:ind w:leftChars="0"/>
              <w:jc w:val="both"/>
              <w:textAlignment w:val="auto"/>
              <w:rPr>
                <w:rFonts w:hint="eastAsia" w:cs="Times New Roman"/>
                <w:b w:val="0"/>
                <w:bCs/>
                <w:sz w:val="21"/>
                <w:szCs w:val="21"/>
                <w:lang w:val="en-US" w:eastAsia="zh-CN"/>
              </w:rPr>
            </w:pPr>
            <w:r>
              <w:rPr>
                <w:sz w:val="21"/>
              </w:rPr>
              <mc:AlternateContent>
                <mc:Choice Requires="wps">
                  <w:drawing>
                    <wp:anchor distT="0" distB="0" distL="114300" distR="114300" simplePos="0" relativeHeight="251699200" behindDoc="0" locked="0" layoutInCell="1" allowOverlap="1">
                      <wp:simplePos x="0" y="0"/>
                      <wp:positionH relativeFrom="column">
                        <wp:posOffset>226060</wp:posOffset>
                      </wp:positionH>
                      <wp:positionV relativeFrom="paragraph">
                        <wp:posOffset>44450</wp:posOffset>
                      </wp:positionV>
                      <wp:extent cx="883285" cy="510540"/>
                      <wp:effectExtent l="6350" t="6350" r="9525" b="16510"/>
                      <wp:wrapNone/>
                      <wp:docPr id="58" name="椭圆 58"/>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lang w:val="en-US" w:eastAsia="zh-CN"/>
                                    </w:rPr>
                                  </w:pPr>
                                  <w:r>
                                    <w:rPr>
                                      <w:rFonts w:hint="eastAsia"/>
                                      <w:lang w:val="en-US"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7.8pt;margin-top:3.5pt;height:40.2pt;width:69.55pt;z-index:251699200;v-text-anchor:middle;mso-width-relative:page;mso-height-relative:page;" fillcolor="#FFFFFF [3201]" filled="t" stroked="t" coordsize="21600,21600" o:gfxdata="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CVxyGjXAAAABwEAAA8AAAAAAAAAAQAgAAAA&#10;IgAAAGRycy9kb3ducmV2LnhtbFBLAQIUABQAAAAIAIdO4kCIMymCfgIAAAMFAAAOAAAAAAAAAAEA&#10;IAAAACYBAABkcnMvZTJvRG9jLnhtbFBLBQYAAAAABgAGAFkBAAAWBgAAAAA=&#10;">
                      <v:fill on="t" focussize="0,0"/>
                      <v:stroke weight="1pt" color="#70AD47 [3209]" miterlimit="8" joinstyle="miter"/>
                      <v:imagedata o:title=""/>
                      <o:lock v:ext="edit" aspectratio="f"/>
                      <v:textbox>
                        <w:txbxContent>
                          <w:p>
                            <w:pPr>
                              <w:jc w:val="center"/>
                              <w:rPr>
                                <w:rFonts w:hint="default" w:eastAsia="宋体"/>
                                <w:lang w:val="en-US" w:eastAsia="zh-CN"/>
                              </w:rPr>
                            </w:pPr>
                            <w:r>
                              <w:rPr>
                                <w:rFonts w:hint="eastAsia"/>
                                <w:lang w:val="en-US" w:eastAsia="zh-CN"/>
                              </w:rPr>
                              <w:t>...</w:t>
                            </w:r>
                          </w:p>
                        </w:txbxContent>
                      </v:textbox>
                    </v:shape>
                  </w:pict>
                </mc:Fallback>
              </mc:AlternateContent>
            </w:r>
            <w:r>
              <w:rPr>
                <w:sz w:val="21"/>
              </w:rPr>
              <mc:AlternateContent>
                <mc:Choice Requires="wps">
                  <w:drawing>
                    <wp:anchor distT="0" distB="0" distL="114300" distR="114300" simplePos="0" relativeHeight="251704320" behindDoc="0" locked="0" layoutInCell="1" allowOverlap="1">
                      <wp:simplePos x="0" y="0"/>
                      <wp:positionH relativeFrom="column">
                        <wp:posOffset>1753870</wp:posOffset>
                      </wp:positionH>
                      <wp:positionV relativeFrom="paragraph">
                        <wp:posOffset>-107950</wp:posOffset>
                      </wp:positionV>
                      <wp:extent cx="255270" cy="181610"/>
                      <wp:effectExtent l="2540" t="3810" r="1270" b="12700"/>
                      <wp:wrapNone/>
                      <wp:docPr id="59" name="直接箭头连接符 59"/>
                      <wp:cNvGraphicFramePr/>
                      <a:graphic xmlns:a="http://schemas.openxmlformats.org/drawingml/2006/main">
                        <a:graphicData uri="http://schemas.microsoft.com/office/word/2010/wordprocessingShape">
                          <wps:wsp>
                            <wps:cNvCnPr>
                              <a:endCxn id="57" idx="1"/>
                            </wps:cNvCnPr>
                            <wps:spPr>
                              <a:xfrm>
                                <a:off x="0" y="0"/>
                                <a:ext cx="255270" cy="18161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38.1pt;margin-top:-8.5pt;height:14.3pt;width:20.1pt;z-index:251704320;mso-width-relative:page;mso-height-relative:page;" filled="f" stroked="t" coordsize="21600,21600" o:gfxdata="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EBJpmvZ&#10;AAAACgEAAA8AAAAAAAAAAQAgAAAAIgAAAGRycy9kb3ducmV2LnhtbFBLAQIUABQAAAAIAIdO4kD+&#10;RgQeHwIAAAwEAAAOAAAAAAAAAAEAIAAAACgBAABkcnMvZTJvRG9jLnhtbFBLBQYAAAAABgAGAFkB&#10;AAC5BQAAAAA=&#10;">
                      <v:fill on="f" focussize="0,0"/>
                      <v:stroke weight="0.5pt" color="#4472C4 [3204]"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703296" behindDoc="0" locked="0" layoutInCell="1" allowOverlap="1">
                      <wp:simplePos x="0" y="0"/>
                      <wp:positionH relativeFrom="column">
                        <wp:posOffset>979805</wp:posOffset>
                      </wp:positionH>
                      <wp:positionV relativeFrom="paragraph">
                        <wp:posOffset>-31750</wp:posOffset>
                      </wp:positionV>
                      <wp:extent cx="80645" cy="151130"/>
                      <wp:effectExtent l="3810" t="2540" r="6985" b="13970"/>
                      <wp:wrapNone/>
                      <wp:docPr id="60" name="直接箭头连接符 60"/>
                      <wp:cNvGraphicFramePr/>
                      <a:graphic xmlns:a="http://schemas.openxmlformats.org/drawingml/2006/main">
                        <a:graphicData uri="http://schemas.microsoft.com/office/word/2010/wordprocessingShape">
                          <wps:wsp>
                            <wps:cNvCnPr>
                              <a:endCxn id="58" idx="7"/>
                            </wps:cNvCnPr>
                            <wps:spPr>
                              <a:xfrm flipH="1">
                                <a:off x="0" y="0"/>
                                <a:ext cx="80645" cy="1511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77.15pt;margin-top:-2.5pt;height:11.9pt;width:6.35pt;z-index:251703296;mso-width-relative:page;mso-height-relative:page;" filled="f" stroked="t" coordsize="21600,21600" o:gfxdata="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HYO0OdgAAAAJAQAADwAAAAAAAAABACAAAAAiAAAAZHJzL2Rvd25yZXYueG1sUEsBAhQAFAAAAAgA&#10;h07iQGLya8YlAgAAFQQAAA4AAAAAAAAAAQAgAAAAJwEAAGRycy9lMm9Eb2MueG1sUEsFBgAAAAAG&#10;AAYAWQEAAL4FAAAAAA==&#10;">
                      <v:fill on="f" focussize="0,0"/>
                      <v:stroke weight="0.5pt" color="#4472C4 [3204]" miterlimit="8" joinstyle="miter" endarrow="open"/>
                      <v:imagedata o:title=""/>
                      <o:lock v:ext="edit" aspectratio="f"/>
                    </v:shape>
                  </w:pict>
                </mc:Fallback>
              </mc:AlternateContent>
            </w: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c>
          <w:tcPr>
            <w:tcW w:w="2752" w:type="dxa"/>
            <w:gridSpan w:val="2"/>
            <w:tcBorders>
              <w:top w:val="single" w:color="auto" w:sz="4" w:space="0"/>
              <w:left w:val="nil"/>
              <w:bottom w:val="single" w:color="auto" w:sz="4" w:space="0"/>
              <w:right w:val="single" w:color="auto" w:sz="4" w:space="0"/>
            </w:tcBorders>
          </w:tcPr>
          <w:p>
            <w:pPr>
              <w:keepNext w:val="0"/>
              <w:keepLines w:val="0"/>
              <w:pageBreakBefore w:val="0"/>
              <w:kinsoku/>
              <w:overflowPunct/>
              <w:topLinePunct w:val="0"/>
              <w:bidi w:val="0"/>
              <w:spacing w:line="240" w:lineRule="auto"/>
              <w:jc w:val="center"/>
              <w:textAlignment w:val="auto"/>
              <w:rPr>
                <w:rFonts w:hint="default" w:ascii="Times New Roman" w:hAnsi="Times New Roman" w:eastAsia="宋体" w:cs="Times New Roman"/>
                <w:b w:val="0"/>
                <w:bCs/>
                <w:sz w:val="21"/>
                <w:szCs w:val="21"/>
              </w:rPr>
            </w:pPr>
          </w:p>
        </w:tc>
      </w:tr>
    </w:tbl>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506"/>
        <w:gridCol w:w="1016"/>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 xml:space="preserve">《写作》Unit 2 </w:t>
            </w:r>
          </w:p>
          <w:p>
            <w:pPr>
              <w:jc w:val="center"/>
              <w:rPr>
                <w:bCs/>
                <w:szCs w:val="21"/>
              </w:rPr>
            </w:pPr>
            <w:r>
              <w:rPr>
                <w:rFonts w:hint="eastAsia"/>
                <w:bCs/>
                <w:szCs w:val="21"/>
              </w:rPr>
              <w:t>Go for an Outing</w:t>
            </w: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ind w:firstLine="210" w:firstLineChars="100"/>
              <w:rPr>
                <w:bCs/>
                <w:szCs w:val="21"/>
              </w:rPr>
            </w:pPr>
            <w:r>
              <w:rPr>
                <w:rFonts w:hint="eastAsia"/>
                <w:bCs/>
                <w:szCs w:val="21"/>
              </w:rPr>
              <w:t>冯 杨</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马健梅、冯杨、杜修贤、郭雨虹、何洁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20</w:t>
            </w:r>
            <w:r>
              <w:rPr>
                <w:rFonts w:hint="eastAsia"/>
                <w:bCs/>
                <w:szCs w:val="21"/>
              </w:rPr>
              <w:t>21.8</w:t>
            </w: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2021.9</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教材分析</w:t>
            </w:r>
          </w:p>
        </w:tc>
        <w:tc>
          <w:tcPr>
            <w:tcW w:w="7655" w:type="dxa"/>
            <w:gridSpan w:val="7"/>
            <w:tcBorders>
              <w:top w:val="single" w:color="auto" w:sz="4" w:space="0"/>
              <w:left w:val="nil"/>
              <w:bottom w:val="single" w:color="auto" w:sz="4" w:space="0"/>
              <w:right w:val="single" w:color="auto" w:sz="4" w:space="0"/>
            </w:tcBorders>
          </w:tcPr>
          <w:p>
            <w:pPr>
              <w:jc w:val="left"/>
              <w:rPr>
                <w:bCs/>
                <w:szCs w:val="21"/>
              </w:rPr>
            </w:pPr>
            <w:r>
              <w:rPr>
                <w:rFonts w:hint="eastAsia"/>
                <w:bCs/>
                <w:szCs w:val="21"/>
              </w:rPr>
              <w:t>本教材是写作教材，这篇去郊游是一篇英语叙述文。在这本教材里的每一个单元都分成了几部分，以郊游为例，第一部分是给出一些与郊游相关的图片，对孩子们的形象思维进行启发，第二部分是思维导图，告诉孩子们从时间地点人物交通过程以及感受来表达郊游，并给出整个脉络需要的基本句子，第三部分会给出一个家庭郊游的范文供孩子们参考，第四部分简略给出孩子们如何写开头，如何写过程以及结尾，比如介绍郊游活动时，首先要介绍时间地点人物出行方式等基本信息，然后可以具体介绍郊游时所做过的事情，最后结尾可以讲述郊游的心情，并给出一些例句。第五部分给出孩子们需要使用的关于用具、环境和行为的单词，接下来，给孩子们写的空间并可以画画，最后再给出一篇全班郊游的范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学情分析</w:t>
            </w:r>
          </w:p>
        </w:tc>
        <w:tc>
          <w:tcPr>
            <w:tcW w:w="7655" w:type="dxa"/>
            <w:gridSpan w:val="7"/>
            <w:tcBorders>
              <w:top w:val="single" w:color="auto" w:sz="4" w:space="0"/>
              <w:left w:val="nil"/>
              <w:bottom w:val="single" w:color="auto" w:sz="4" w:space="0"/>
              <w:right w:val="single" w:color="auto" w:sz="4" w:space="0"/>
            </w:tcBorders>
          </w:tcPr>
          <w:p>
            <w:pPr>
              <w:jc w:val="left"/>
              <w:rPr>
                <w:bCs/>
                <w:szCs w:val="21"/>
              </w:rPr>
            </w:pPr>
            <w:r>
              <w:rPr>
                <w:rFonts w:hint="eastAsia"/>
                <w:bCs/>
                <w:szCs w:val="21"/>
              </w:rPr>
              <w:t>五年级的孩子对于写作还是比较头大的，尤其是英语作文，他们容易不知道写哪些方面，也不知道该如何表达或者喜欢使用中文式的表达，遇到不少单词也不知道怎么写，包括一些连接词，所以限制比较大。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vMerge w:val="restart"/>
            <w:tcBorders>
              <w:top w:val="nil"/>
              <w:left w:val="single" w:color="auto" w:sz="4" w:space="0"/>
              <w:right w:val="single" w:color="auto" w:sz="4" w:space="0"/>
            </w:tcBorders>
            <w:vAlign w:val="center"/>
          </w:tcPr>
          <w:p>
            <w:pPr>
              <w:jc w:val="center"/>
              <w:rPr>
                <w:bCs/>
                <w:szCs w:val="21"/>
              </w:rPr>
            </w:pPr>
            <w:r>
              <w:rPr>
                <w:bCs/>
                <w:szCs w:val="21"/>
              </w:rPr>
              <w:t>教学目标</w:t>
            </w:r>
          </w:p>
          <w:p>
            <w:pPr>
              <w:jc w:val="center"/>
              <w:rPr>
                <w:bCs/>
                <w:szCs w:val="21"/>
              </w:rPr>
            </w:pPr>
          </w:p>
          <w:p>
            <w:pPr>
              <w:jc w:val="center"/>
              <w:rPr>
                <w:bCs/>
                <w:szCs w:val="21"/>
              </w:rPr>
            </w:pPr>
          </w:p>
          <w:p>
            <w:pPr>
              <w:jc w:val="center"/>
              <w:rPr>
                <w:bCs/>
                <w:szCs w:val="21"/>
              </w:rPr>
            </w:pPr>
          </w:p>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jc w:val="left"/>
              <w:rPr>
                <w:bCs/>
                <w:szCs w:val="21"/>
              </w:rPr>
            </w:pPr>
            <w:r>
              <w:rPr>
                <w:bCs/>
                <w:szCs w:val="21"/>
              </w:rPr>
              <w:t>词汇：</w:t>
            </w:r>
            <w:r>
              <w:rPr>
                <w:rFonts w:hint="eastAsia"/>
                <w:bCs/>
                <w:szCs w:val="21"/>
              </w:rPr>
              <w:t>tent,chair，table, mat, grass, river, tree, boat, climb, hike,barbecue,excited,</w:t>
            </w:r>
          </w:p>
          <w:p>
            <w:pPr>
              <w:jc w:val="left"/>
              <w:rPr>
                <w:bCs/>
                <w:szCs w:val="21"/>
              </w:rPr>
            </w:pPr>
            <w:r>
              <w:rPr>
                <w:bCs/>
                <w:szCs w:val="21"/>
              </w:rPr>
              <w:t>语法：</w:t>
            </w:r>
            <w:r>
              <w:rPr>
                <w:rFonts w:hint="eastAsia"/>
                <w:bCs/>
                <w:szCs w:val="21"/>
              </w:rPr>
              <w:t>过去式</w:t>
            </w:r>
          </w:p>
          <w:p>
            <w:pPr>
              <w:jc w:val="left"/>
              <w:rPr>
                <w:bCs/>
                <w:szCs w:val="21"/>
              </w:rPr>
            </w:pPr>
            <w:r>
              <w:rPr>
                <w:bCs/>
                <w:szCs w:val="21"/>
              </w:rPr>
              <w:t>功能：</w:t>
            </w:r>
            <w:r>
              <w:rPr>
                <w:rFonts w:hint="eastAsia"/>
                <w:bCs/>
                <w:szCs w:val="21"/>
              </w:rPr>
              <w:t>会写郊游相关的小作文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continue"/>
            <w:tcBorders>
              <w:left w:val="single" w:color="auto" w:sz="4" w:space="0"/>
              <w:right w:val="single" w:color="auto" w:sz="4" w:space="0"/>
            </w:tcBorders>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jc w:val="left"/>
              <w:rPr>
                <w:bCs/>
                <w:szCs w:val="21"/>
              </w:rPr>
            </w:pPr>
            <w:r>
              <w:rPr>
                <w:rFonts w:hint="eastAsia"/>
                <w:bCs/>
                <w:szCs w:val="21"/>
              </w:rPr>
              <w:t>全体学生能写：tent,chair，table, mat, grass, river, tree, boat, climb, hike,barbecue,excited等</w:t>
            </w:r>
          </w:p>
          <w:p>
            <w:pPr>
              <w:jc w:val="left"/>
              <w:rPr>
                <w:bCs/>
                <w:szCs w:val="21"/>
              </w:rPr>
            </w:pPr>
          </w:p>
          <w:p>
            <w:pPr>
              <w:jc w:val="left"/>
              <w:rPr>
                <w:bCs/>
                <w:szCs w:val="21"/>
              </w:rPr>
            </w:pPr>
            <w:r>
              <w:rPr>
                <w:bCs/>
                <w:szCs w:val="21"/>
              </w:rPr>
              <w:t>全体学生能</w:t>
            </w:r>
            <w:r>
              <w:rPr>
                <w:rFonts w:hint="eastAsia"/>
                <w:bCs/>
                <w:szCs w:val="21"/>
              </w:rPr>
              <w:t xml:space="preserve">运用We went for an outing. We went there by </w:t>
            </w:r>
            <w:r>
              <w:rPr>
                <w:rFonts w:ascii="Arial" w:hAnsi="Arial" w:cs="Arial"/>
                <w:bCs/>
                <w:szCs w:val="21"/>
              </w:rPr>
              <w:t>…</w:t>
            </w:r>
            <w:r>
              <w:rPr>
                <w:rFonts w:hint="eastAsia" w:ascii="Arial" w:hAnsi="Arial" w:cs="Arial"/>
                <w:bCs/>
                <w:szCs w:val="21"/>
              </w:rPr>
              <w:t>What a happy day! 等来开头结尾。</w:t>
            </w:r>
          </w:p>
          <w:p>
            <w:pPr>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情感态度</w:t>
            </w:r>
          </w:p>
        </w:tc>
        <w:tc>
          <w:tcPr>
            <w:tcW w:w="6379" w:type="dxa"/>
            <w:gridSpan w:val="6"/>
            <w:tcBorders>
              <w:top w:val="single" w:color="auto" w:sz="4" w:space="0"/>
              <w:left w:val="nil"/>
              <w:bottom w:val="single" w:color="auto" w:sz="4" w:space="0"/>
              <w:right w:val="single" w:color="auto" w:sz="4" w:space="0"/>
            </w:tcBorders>
          </w:tcPr>
          <w:p>
            <w:pPr>
              <w:jc w:val="left"/>
              <w:rPr>
                <w:bCs/>
                <w:szCs w:val="21"/>
              </w:rPr>
            </w:pPr>
            <w:r>
              <w:rPr>
                <w:rFonts w:hint="eastAsia"/>
                <w:bCs/>
                <w:szCs w:val="21"/>
              </w:rPr>
              <w:t>做一个有心计善于记忆生活点点滴滴的孩子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学习策略</w:t>
            </w:r>
          </w:p>
        </w:tc>
        <w:tc>
          <w:tcPr>
            <w:tcW w:w="6379" w:type="dxa"/>
            <w:gridSpan w:val="6"/>
            <w:tcBorders>
              <w:top w:val="single" w:color="auto" w:sz="4" w:space="0"/>
              <w:left w:val="nil"/>
              <w:bottom w:val="single" w:color="auto" w:sz="4" w:space="0"/>
              <w:right w:val="single" w:color="auto" w:sz="4" w:space="0"/>
            </w:tcBorders>
          </w:tcPr>
          <w:p>
            <w:pPr>
              <w:jc w:val="left"/>
              <w:rPr>
                <w:bCs/>
                <w:szCs w:val="21"/>
              </w:rPr>
            </w:pPr>
            <w:r>
              <w:rPr>
                <w:rFonts w:hint="eastAsia"/>
                <w:bCs/>
                <w:szCs w:val="21"/>
              </w:rPr>
              <w:t>写作策略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文化意识</w:t>
            </w:r>
          </w:p>
        </w:tc>
        <w:tc>
          <w:tcPr>
            <w:tcW w:w="6379" w:type="dxa"/>
            <w:gridSpan w:val="6"/>
            <w:tcBorders>
              <w:top w:val="single" w:color="auto" w:sz="4" w:space="0"/>
              <w:left w:val="nil"/>
              <w:bottom w:val="single" w:color="auto" w:sz="4" w:space="0"/>
              <w:right w:val="single" w:color="auto" w:sz="4" w:space="0"/>
            </w:tcBorders>
          </w:tcPr>
          <w:p>
            <w:pPr>
              <w:jc w:val="left"/>
              <w:rPr>
                <w:bCs/>
                <w:szCs w:val="21"/>
              </w:rPr>
            </w:pPr>
            <w:r>
              <w:rPr>
                <w:rFonts w:hint="eastAsia"/>
                <w:bCs/>
                <w:szCs w:val="21"/>
              </w:rPr>
              <w:t>郊游的不同环境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jc w:val="center"/>
              <w:rPr>
                <w:bCs/>
                <w:szCs w:val="21"/>
              </w:rPr>
            </w:pPr>
            <w:r>
              <w:rPr>
                <w:bCs/>
                <w:szCs w:val="21"/>
              </w:rPr>
              <w:t>教学重、难点</w:t>
            </w: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教学重点</w:t>
            </w:r>
          </w:p>
        </w:tc>
        <w:tc>
          <w:tcPr>
            <w:tcW w:w="6379" w:type="dxa"/>
            <w:gridSpan w:val="6"/>
            <w:tcBorders>
              <w:top w:val="single" w:color="auto" w:sz="4" w:space="0"/>
              <w:left w:val="nil"/>
              <w:bottom w:val="single" w:color="auto" w:sz="4" w:space="0"/>
              <w:right w:val="single" w:color="auto" w:sz="4" w:space="0"/>
            </w:tcBorders>
          </w:tcPr>
          <w:p>
            <w:pPr>
              <w:jc w:val="left"/>
              <w:rPr>
                <w:bCs/>
                <w:szCs w:val="21"/>
              </w:rPr>
            </w:pPr>
            <w:r>
              <w:rPr>
                <w:rFonts w:hint="eastAsia"/>
                <w:bCs/>
                <w:szCs w:val="21"/>
              </w:rPr>
              <w:t>全体学生能写：tent,chair，table, mat, grass, river, tree, boat, climb, hike,barbecue,excited等</w:t>
            </w:r>
          </w:p>
          <w:p>
            <w:pPr>
              <w:jc w:val="left"/>
              <w:rPr>
                <w:bCs/>
                <w:szCs w:val="21"/>
              </w:rPr>
            </w:pPr>
          </w:p>
          <w:p>
            <w:pPr>
              <w:jc w:val="left"/>
              <w:rPr>
                <w:bCs/>
                <w:szCs w:val="21"/>
              </w:rPr>
            </w:pPr>
            <w:r>
              <w:rPr>
                <w:bCs/>
                <w:szCs w:val="21"/>
              </w:rPr>
              <w:t>全体学生能</w:t>
            </w:r>
            <w:r>
              <w:rPr>
                <w:rFonts w:hint="eastAsia"/>
                <w:bCs/>
                <w:szCs w:val="21"/>
              </w:rPr>
              <w:t xml:space="preserve">运用We went for an outing. We went there by </w:t>
            </w:r>
            <w:r>
              <w:rPr>
                <w:rFonts w:ascii="Arial" w:hAnsi="Arial" w:cs="Arial"/>
                <w:bCs/>
                <w:szCs w:val="21"/>
              </w:rPr>
              <w:t>…</w:t>
            </w:r>
            <w:r>
              <w:rPr>
                <w:rFonts w:hint="eastAsia" w:ascii="Arial" w:hAnsi="Arial" w:cs="Arial"/>
                <w:bCs/>
                <w:szCs w:val="21"/>
              </w:rPr>
              <w:t>What a happy day! 等来开头结尾。</w:t>
            </w:r>
          </w:p>
          <w:p>
            <w:pPr>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教学难点</w:t>
            </w:r>
          </w:p>
        </w:tc>
        <w:tc>
          <w:tcPr>
            <w:tcW w:w="6379" w:type="dxa"/>
            <w:gridSpan w:val="6"/>
            <w:tcBorders>
              <w:top w:val="single" w:color="auto" w:sz="4" w:space="0"/>
              <w:left w:val="nil"/>
              <w:bottom w:val="single" w:color="auto" w:sz="4" w:space="0"/>
              <w:right w:val="single" w:color="auto" w:sz="4" w:space="0"/>
            </w:tcBorders>
          </w:tcPr>
          <w:p>
            <w:pPr>
              <w:jc w:val="left"/>
              <w:rPr>
                <w:bCs/>
                <w:szCs w:val="21"/>
              </w:rPr>
            </w:pPr>
            <w:r>
              <w:rPr>
                <w:rFonts w:hint="eastAsia"/>
                <w:bCs/>
                <w:szCs w:val="21"/>
              </w:rPr>
              <w:t>全体学生能写：tent,chair，table, mat, grass, river, tree, boat, climb, hike,barbecue,excited</w:t>
            </w:r>
          </w:p>
          <w:p>
            <w:pPr>
              <w:jc w:val="left"/>
              <w:rPr>
                <w:bCs/>
                <w:szCs w:val="21"/>
              </w:rPr>
            </w:pPr>
            <w:r>
              <w:rPr>
                <w:rFonts w:hint="eastAsia"/>
                <w:bCs/>
                <w:szCs w:val="21"/>
              </w:rPr>
              <w:t xml:space="preserve">We went for an outing. We went there by </w:t>
            </w:r>
            <w:r>
              <w:rPr>
                <w:rFonts w:ascii="Arial" w:hAnsi="Arial" w:cs="Arial"/>
                <w:bCs/>
                <w:szCs w:val="21"/>
              </w:rPr>
              <w:t>…</w:t>
            </w:r>
            <w:r>
              <w:rPr>
                <w:rFonts w:hint="eastAsia" w:ascii="Arial" w:hAnsi="Arial" w:cs="Arial"/>
                <w:bCs/>
                <w:szCs w:val="21"/>
              </w:rPr>
              <w:t xml:space="preserve">What a happy day! </w:t>
            </w:r>
          </w:p>
          <w:p>
            <w:pPr>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教学准备</w:t>
            </w:r>
          </w:p>
        </w:tc>
        <w:tc>
          <w:tcPr>
            <w:tcW w:w="7655" w:type="dxa"/>
            <w:gridSpan w:val="7"/>
            <w:tcBorders>
              <w:top w:val="single" w:color="auto" w:sz="4" w:space="0"/>
              <w:left w:val="nil"/>
              <w:bottom w:val="single" w:color="auto" w:sz="4" w:space="0"/>
              <w:right w:val="single" w:color="auto" w:sz="4" w:space="0"/>
            </w:tcBorders>
          </w:tcPr>
          <w:p>
            <w:pPr>
              <w:jc w:val="left"/>
              <w:rPr>
                <w:bCs/>
                <w:szCs w:val="21"/>
              </w:rPr>
            </w:pPr>
            <w:r>
              <w:rPr>
                <w:bCs/>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环节与时间</w:t>
            </w:r>
          </w:p>
        </w:tc>
        <w:tc>
          <w:tcPr>
            <w:tcW w:w="4903" w:type="dxa"/>
            <w:gridSpan w:val="5"/>
            <w:tcBorders>
              <w:top w:val="single" w:color="auto" w:sz="4" w:space="0"/>
              <w:left w:val="nil"/>
              <w:bottom w:val="single" w:color="auto" w:sz="4" w:space="0"/>
              <w:right w:val="single" w:color="auto" w:sz="4" w:space="0"/>
            </w:tcBorders>
            <w:vAlign w:val="center"/>
          </w:tcPr>
          <w:p>
            <w:pPr>
              <w:jc w:val="center"/>
              <w:rPr>
                <w:bCs/>
                <w:szCs w:val="21"/>
              </w:rPr>
            </w:pPr>
            <w:r>
              <w:rPr>
                <w:bCs/>
                <w:szCs w:val="21"/>
              </w:rPr>
              <w:t>教学过程</w:t>
            </w:r>
          </w:p>
        </w:tc>
        <w:tc>
          <w:tcPr>
            <w:tcW w:w="2752" w:type="dxa"/>
            <w:gridSpan w:val="2"/>
            <w:tcBorders>
              <w:top w:val="single" w:color="auto" w:sz="4" w:space="0"/>
              <w:left w:val="nil"/>
              <w:bottom w:val="single" w:color="auto" w:sz="4" w:space="0"/>
              <w:right w:val="single" w:color="auto" w:sz="4" w:space="0"/>
            </w:tcBorders>
            <w:vAlign w:val="center"/>
          </w:tcPr>
          <w:p>
            <w:pPr>
              <w:jc w:val="center"/>
              <w:rPr>
                <w:bCs/>
                <w:szCs w:val="21"/>
              </w:rPr>
            </w:pPr>
            <w:r>
              <w:rPr>
                <w:rFonts w:hint="eastAsia"/>
                <w:bCs/>
                <w:szCs w:val="21"/>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热身导入</w:t>
            </w:r>
          </w:p>
          <w:p>
            <w:pPr>
              <w:jc w:val="center"/>
              <w:rPr>
                <w:bCs/>
                <w:szCs w:val="21"/>
              </w:rPr>
            </w:pPr>
            <w:r>
              <w:rPr>
                <w:bCs/>
                <w:szCs w:val="21"/>
              </w:rPr>
              <w:t>（4分钟）</w:t>
            </w:r>
          </w:p>
        </w:tc>
        <w:tc>
          <w:tcPr>
            <w:tcW w:w="4903" w:type="dxa"/>
            <w:gridSpan w:val="5"/>
            <w:tcBorders>
              <w:top w:val="single" w:color="auto" w:sz="4" w:space="0"/>
              <w:left w:val="nil"/>
              <w:bottom w:val="single" w:color="auto" w:sz="4" w:space="0"/>
              <w:right w:val="single" w:color="auto" w:sz="4" w:space="0"/>
            </w:tcBorders>
          </w:tcPr>
          <w:p>
            <w:pPr>
              <w:jc w:val="left"/>
              <w:rPr>
                <w:bCs/>
                <w:szCs w:val="21"/>
              </w:rPr>
            </w:pPr>
            <w:r>
              <w:rPr>
                <w:rFonts w:hint="eastAsia"/>
                <w:bCs/>
                <w:szCs w:val="21"/>
              </w:rPr>
              <w:t xml:space="preserve">Show the four pictures. Ask the students to guess the writing topic today. Then observe and describe the pictures. </w:t>
            </w:r>
            <w:r>
              <w:rPr>
                <w:bCs/>
                <w:szCs w:val="21"/>
              </w:rPr>
              <w:t>“</w:t>
            </w:r>
            <w:r>
              <w:rPr>
                <w:rFonts w:hint="eastAsia"/>
                <w:bCs/>
                <w:szCs w:val="21"/>
              </w:rPr>
              <w:t>We went out by car./We rowed a boat</w:t>
            </w:r>
            <w:r>
              <w:rPr>
                <w:rFonts w:ascii="Arial" w:hAnsi="Arial" w:cs="Arial"/>
                <w:bCs/>
                <w:szCs w:val="21"/>
              </w:rPr>
              <w:t>…</w:t>
            </w:r>
            <w:r>
              <w:rPr>
                <w:bCs/>
                <w:szCs w:val="21"/>
              </w:rPr>
              <w:t>”</w:t>
            </w:r>
            <w:r>
              <w:rPr>
                <w:rFonts w:hint="eastAsia"/>
                <w:bCs/>
                <w:szCs w:val="21"/>
              </w:rPr>
              <w:t xml:space="preserve">Present </w:t>
            </w:r>
            <w:r>
              <w:rPr>
                <w:bCs/>
                <w:szCs w:val="21"/>
              </w:rPr>
              <w:t>“</w:t>
            </w:r>
            <w:r>
              <w:rPr>
                <w:rFonts w:hint="eastAsia"/>
                <w:bCs/>
                <w:szCs w:val="21"/>
              </w:rPr>
              <w:t>Go for an outing</w:t>
            </w:r>
            <w:r>
              <w:rPr>
                <w:bCs/>
                <w:szCs w:val="21"/>
              </w:rPr>
              <w:t>”</w:t>
            </w:r>
          </w:p>
          <w:p>
            <w:pPr>
              <w:jc w:val="left"/>
              <w:rPr>
                <w:bCs/>
                <w:szCs w:val="21"/>
              </w:rPr>
            </w:pP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p>
            <w:pPr>
              <w:jc w:val="center"/>
              <w:rPr>
                <w:bCs/>
                <w:szCs w:val="21"/>
              </w:rPr>
            </w:pPr>
          </w:p>
          <w:p>
            <w:pPr>
              <w:jc w:val="center"/>
              <w:rPr>
                <w:bCs/>
                <w:szCs w:val="21"/>
              </w:rPr>
            </w:pPr>
          </w:p>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任务呈现</w:t>
            </w:r>
          </w:p>
          <w:p>
            <w:pPr>
              <w:jc w:val="center"/>
              <w:rPr>
                <w:bCs/>
                <w:szCs w:val="21"/>
              </w:rPr>
            </w:pPr>
            <w:r>
              <w:rPr>
                <w:bCs/>
                <w:szCs w:val="21"/>
              </w:rPr>
              <w:t xml:space="preserve"> （2分钟）</w:t>
            </w:r>
          </w:p>
        </w:tc>
        <w:tc>
          <w:tcPr>
            <w:tcW w:w="4903" w:type="dxa"/>
            <w:gridSpan w:val="5"/>
            <w:tcBorders>
              <w:top w:val="single" w:color="auto" w:sz="4" w:space="0"/>
              <w:left w:val="nil"/>
              <w:bottom w:val="single" w:color="auto" w:sz="4" w:space="0"/>
              <w:right w:val="single" w:color="auto" w:sz="4" w:space="0"/>
            </w:tcBorders>
          </w:tcPr>
          <w:p>
            <w:pPr>
              <w:rPr>
                <w:bCs/>
                <w:szCs w:val="21"/>
              </w:rPr>
            </w:pPr>
            <w:r>
              <w:rPr>
                <w:rFonts w:hint="eastAsia"/>
                <w:bCs/>
                <w:szCs w:val="21"/>
              </w:rPr>
              <w:t>The students to use imagination to say what we did during the outing.(ate delicious food/ sang a song/played games/climbed the tree</w:t>
            </w:r>
            <w:r>
              <w:rPr>
                <w:rFonts w:ascii="Arial" w:hAnsi="Arial" w:cs="Arial"/>
                <w:bCs/>
                <w:szCs w:val="21"/>
              </w:rPr>
              <w:t>…</w:t>
            </w:r>
            <w:r>
              <w:rPr>
                <w:rFonts w:hint="eastAsia"/>
                <w:bCs/>
                <w:szCs w:val="21"/>
              </w:rPr>
              <w:t>)</w:t>
            </w:r>
          </w:p>
          <w:p>
            <w:pPr>
              <w:jc w:val="center"/>
              <w:rPr>
                <w:bCs/>
                <w:szCs w:val="21"/>
              </w:rPr>
            </w:pP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课文学习</w:t>
            </w:r>
          </w:p>
          <w:p>
            <w:pPr>
              <w:jc w:val="center"/>
              <w:rPr>
                <w:bCs/>
                <w:szCs w:val="21"/>
              </w:rPr>
            </w:pPr>
            <w:r>
              <w:rPr>
                <w:bCs/>
                <w:szCs w:val="21"/>
              </w:rPr>
              <w:t xml:space="preserve">  (10分钟）</w:t>
            </w:r>
          </w:p>
        </w:tc>
        <w:tc>
          <w:tcPr>
            <w:tcW w:w="4903" w:type="dxa"/>
            <w:gridSpan w:val="5"/>
            <w:tcBorders>
              <w:top w:val="single" w:color="auto" w:sz="4" w:space="0"/>
              <w:left w:val="nil"/>
              <w:bottom w:val="single" w:color="auto" w:sz="4" w:space="0"/>
              <w:right w:val="single" w:color="auto" w:sz="4" w:space="0"/>
            </w:tcBorders>
          </w:tcPr>
          <w:p>
            <w:pPr>
              <w:rPr>
                <w:bCs/>
                <w:szCs w:val="21"/>
              </w:rPr>
            </w:pPr>
            <w:r>
              <w:rPr>
                <w:rFonts w:hint="eastAsia"/>
                <w:bCs/>
                <w:szCs w:val="21"/>
              </w:rPr>
              <w:t>Finish the mind map together.</w:t>
            </w:r>
          </w:p>
          <w:p>
            <w:pPr>
              <w:rPr>
                <w:bCs/>
                <w:szCs w:val="21"/>
              </w:rPr>
            </w:pPr>
            <w:r>
              <w:rPr>
                <w:rFonts w:hint="eastAsia"/>
                <w:bCs/>
                <w:szCs w:val="21"/>
              </w:rPr>
              <w:t>Ask them to tell the time ,place, who, traffic, process and the feel. Understand time/place/who/traffic belongs to the beginning of the writing .Write the mind map and the according content on the blackboard . Use the sentences on page69 to talk about the outing of the four pictures. Then read the given passage, and underline the beginning and end. Ask the students to express their favorite sentences.</w:t>
            </w:r>
          </w:p>
          <w:p>
            <w:pPr>
              <w:rPr>
                <w:bCs/>
                <w:szCs w:val="21"/>
              </w:rPr>
            </w:pPr>
            <w:r>
              <w:rPr>
                <w:rFonts w:hint="eastAsia"/>
                <w:bCs/>
                <w:szCs w:val="21"/>
              </w:rPr>
              <w:t>Finish the grammar tips. First, read the examples and the students tell more beginning, process and end.</w:t>
            </w:r>
          </w:p>
          <w:p>
            <w:pPr>
              <w:jc w:val="center"/>
              <w:rPr>
                <w:bCs/>
                <w:szCs w:val="21"/>
              </w:rPr>
            </w:pP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trPr>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训练巩固</w:t>
            </w:r>
          </w:p>
          <w:p>
            <w:pPr>
              <w:jc w:val="center"/>
              <w:rPr>
                <w:bCs/>
                <w:szCs w:val="21"/>
              </w:rPr>
            </w:pPr>
            <w:r>
              <w:rPr>
                <w:bCs/>
                <w:szCs w:val="21"/>
              </w:rPr>
              <w:t xml:space="preserve"> （14分钟）</w:t>
            </w:r>
          </w:p>
        </w:tc>
        <w:tc>
          <w:tcPr>
            <w:tcW w:w="4903" w:type="dxa"/>
            <w:gridSpan w:val="5"/>
            <w:tcBorders>
              <w:top w:val="single" w:color="auto" w:sz="4" w:space="0"/>
              <w:left w:val="nil"/>
              <w:bottom w:val="single" w:color="auto" w:sz="4" w:space="0"/>
              <w:right w:val="single" w:color="auto" w:sz="4" w:space="0"/>
            </w:tcBorders>
          </w:tcPr>
          <w:p>
            <w:pPr>
              <w:rPr>
                <w:bCs/>
                <w:szCs w:val="21"/>
              </w:rPr>
            </w:pPr>
            <w:r>
              <w:rPr>
                <w:rFonts w:hint="eastAsia"/>
                <w:bCs/>
                <w:szCs w:val="21"/>
              </w:rPr>
              <w:t>Finish the words bank on the blackboard together. Sort them to time,place, who, traffic, process and the feel. Then show the mind map. They imitate and write.</w:t>
            </w: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p>
            <w:pPr>
              <w:jc w:val="center"/>
              <w:rPr>
                <w:bCs/>
                <w:szCs w:val="21"/>
              </w:rPr>
            </w:pPr>
          </w:p>
          <w:p>
            <w:pPr>
              <w:jc w:val="both"/>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任务完成</w:t>
            </w:r>
          </w:p>
          <w:p>
            <w:pPr>
              <w:jc w:val="center"/>
              <w:rPr>
                <w:bCs/>
                <w:szCs w:val="21"/>
              </w:rPr>
            </w:pPr>
            <w:r>
              <w:rPr>
                <w:bCs/>
                <w:szCs w:val="21"/>
              </w:rPr>
              <w:t xml:space="preserve">  （8分钟）</w:t>
            </w:r>
          </w:p>
        </w:tc>
        <w:tc>
          <w:tcPr>
            <w:tcW w:w="4903" w:type="dxa"/>
            <w:gridSpan w:val="5"/>
            <w:tcBorders>
              <w:top w:val="single" w:color="auto" w:sz="4" w:space="0"/>
              <w:left w:val="nil"/>
              <w:bottom w:val="single" w:color="auto" w:sz="4" w:space="0"/>
              <w:right w:val="single" w:color="auto" w:sz="4" w:space="0"/>
            </w:tcBorders>
          </w:tcPr>
          <w:p>
            <w:pPr>
              <w:rPr>
                <w:bCs/>
                <w:szCs w:val="21"/>
              </w:rPr>
            </w:pPr>
            <w:r>
              <w:rPr>
                <w:rFonts w:hint="eastAsia"/>
                <w:bCs/>
                <w:szCs w:val="21"/>
              </w:rPr>
              <w:t>According to the first few writing from the students, teach them how to express something in English, not Chinese. Focus on the beginning and end.</w:t>
            </w:r>
          </w:p>
          <w:p>
            <w:pPr>
              <w:jc w:val="center"/>
              <w:rPr>
                <w:bCs/>
                <w:szCs w:val="21"/>
              </w:rPr>
            </w:pP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小结</w:t>
            </w:r>
          </w:p>
          <w:p>
            <w:pPr>
              <w:jc w:val="center"/>
              <w:rPr>
                <w:bCs/>
                <w:szCs w:val="21"/>
              </w:rPr>
            </w:pPr>
            <w:r>
              <w:rPr>
                <w:bCs/>
                <w:szCs w:val="21"/>
              </w:rPr>
              <w:t>与</w:t>
            </w:r>
          </w:p>
          <w:p>
            <w:pPr>
              <w:jc w:val="center"/>
              <w:rPr>
                <w:bCs/>
                <w:szCs w:val="21"/>
              </w:rPr>
            </w:pPr>
            <w:r>
              <w:rPr>
                <w:bCs/>
                <w:szCs w:val="21"/>
              </w:rPr>
              <w:t>布置作业</w:t>
            </w:r>
          </w:p>
          <w:p>
            <w:pPr>
              <w:jc w:val="center"/>
              <w:rPr>
                <w:bCs/>
                <w:szCs w:val="21"/>
              </w:rPr>
            </w:pPr>
            <w:r>
              <w:rPr>
                <w:bCs/>
                <w:szCs w:val="21"/>
              </w:rPr>
              <w:t>（2分钟）</w:t>
            </w:r>
          </w:p>
        </w:tc>
        <w:tc>
          <w:tcPr>
            <w:tcW w:w="4903" w:type="dxa"/>
            <w:gridSpan w:val="5"/>
            <w:tcBorders>
              <w:top w:val="single" w:color="auto" w:sz="4" w:space="0"/>
              <w:left w:val="nil"/>
              <w:bottom w:val="single" w:color="auto" w:sz="4" w:space="0"/>
              <w:right w:val="single" w:color="auto" w:sz="4" w:space="0"/>
            </w:tcBorders>
          </w:tcPr>
          <w:p>
            <w:pPr>
              <w:rPr>
                <w:rFonts w:ascii="Arial" w:hAnsi="Arial" w:cs="Arial"/>
                <w:bCs/>
                <w:szCs w:val="21"/>
              </w:rPr>
            </w:pPr>
            <w:r>
              <w:rPr>
                <w:rFonts w:hint="eastAsia" w:ascii="Arial" w:hAnsi="Arial" w:cs="Arial"/>
                <w:bCs/>
                <w:szCs w:val="21"/>
              </w:rPr>
              <w:t xml:space="preserve">Read the passage on page71. Ask the students to underline the beginning,process and end. </w:t>
            </w:r>
          </w:p>
          <w:p>
            <w:pPr>
              <w:rPr>
                <w:rFonts w:ascii="Arial" w:hAnsi="Arial" w:cs="Arial"/>
                <w:bCs/>
                <w:szCs w:val="21"/>
              </w:rPr>
            </w:pPr>
            <w:r>
              <w:rPr>
                <w:rFonts w:hint="eastAsia" w:ascii="Arial" w:hAnsi="Arial" w:cs="Arial"/>
                <w:bCs/>
                <w:szCs w:val="21"/>
              </w:rPr>
              <w:t>Continue to finish the writing.</w:t>
            </w: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板书</w:t>
            </w:r>
          </w:p>
        </w:tc>
        <w:tc>
          <w:tcPr>
            <w:tcW w:w="4903" w:type="dxa"/>
            <w:gridSpan w:val="5"/>
            <w:tcBorders>
              <w:top w:val="single" w:color="auto" w:sz="4" w:space="0"/>
              <w:left w:val="nil"/>
              <w:bottom w:val="single" w:color="auto" w:sz="4" w:space="0"/>
              <w:right w:val="single" w:color="auto" w:sz="4" w:space="0"/>
            </w:tcBorders>
          </w:tcPr>
          <w:p>
            <w:pPr>
              <w:rPr>
                <w:bCs/>
                <w:szCs w:val="21"/>
              </w:rPr>
            </w:pPr>
            <w:r>
              <w:rPr>
                <w:rFonts w:hint="eastAsia"/>
                <w:bCs/>
                <w:szCs w:val="21"/>
              </w:rPr>
              <w:drawing>
                <wp:inline distT="0" distB="0" distL="114300" distR="114300">
                  <wp:extent cx="2971800" cy="2228850"/>
                  <wp:effectExtent l="0" t="0" r="0" b="19050"/>
                  <wp:docPr id="61" name="图示 6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pPr>
              <w:rPr>
                <w:bCs/>
                <w:szCs w:val="21"/>
              </w:rPr>
            </w:pPr>
          </w:p>
          <w:p>
            <w:pPr>
              <w:rPr>
                <w:bCs/>
                <w:szCs w:val="21"/>
              </w:rPr>
            </w:pPr>
            <w:r>
              <w:rPr>
                <w:rFonts w:hint="eastAsia"/>
                <w:bCs/>
                <w:szCs w:val="21"/>
              </w:rPr>
              <w:t xml:space="preserve">      </w:t>
            </w:r>
          </w:p>
          <w:p>
            <w:r>
              <w:rPr>
                <w:rFonts w:hint="eastAsia"/>
              </w:rPr>
              <w:t>Words bank: morning, amusement park, tent, exited</w:t>
            </w:r>
          </w:p>
          <w:p>
            <w:pPr>
              <w:rPr>
                <w:bCs/>
                <w:szCs w:val="21"/>
              </w:rPr>
            </w:pPr>
            <w:r>
              <w:rPr>
                <w:rFonts w:hint="eastAsia"/>
                <w:bCs/>
                <w:szCs w:val="21"/>
              </w:rPr>
              <w:t xml:space="preserve">   </w:t>
            </w:r>
          </w:p>
          <w:p>
            <w:pPr>
              <w:jc w:val="both"/>
              <w:rPr>
                <w:bCs/>
                <w:szCs w:val="21"/>
              </w:rPr>
            </w:pP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tc>
      </w:tr>
    </w:tbl>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tbl>
      <w:tblPr>
        <w:tblStyle w:val="6"/>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276"/>
        <w:gridCol w:w="673"/>
        <w:gridCol w:w="1387"/>
        <w:gridCol w:w="1061"/>
        <w:gridCol w:w="506"/>
        <w:gridCol w:w="1016"/>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课    题</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 xml:space="preserve">写作Unit 7 </w:t>
            </w:r>
          </w:p>
          <w:p>
            <w:pPr>
              <w:jc w:val="center"/>
              <w:rPr>
                <w:bCs/>
                <w:szCs w:val="21"/>
              </w:rPr>
            </w:pPr>
            <w:r>
              <w:rPr>
                <w:bCs/>
                <w:szCs w:val="21"/>
              </w:rPr>
              <w:t>A</w:t>
            </w:r>
            <w:r>
              <w:rPr>
                <w:rFonts w:hint="eastAsia"/>
                <w:bCs/>
                <w:szCs w:val="21"/>
              </w:rPr>
              <w:t>bout</w:t>
            </w:r>
            <w:r>
              <w:rPr>
                <w:bCs/>
                <w:szCs w:val="21"/>
              </w:rPr>
              <w:t xml:space="preserve"> A</w:t>
            </w:r>
            <w:r>
              <w:rPr>
                <w:rFonts w:hint="eastAsia"/>
                <w:bCs/>
                <w:szCs w:val="21"/>
              </w:rPr>
              <w:t>nimals</w:t>
            </w: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主备人</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何洁</w:t>
            </w:r>
          </w:p>
        </w:tc>
        <w:tc>
          <w:tcPr>
            <w:tcW w:w="1522" w:type="dxa"/>
            <w:gridSpan w:val="2"/>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参与者</w:t>
            </w:r>
          </w:p>
        </w:tc>
        <w:tc>
          <w:tcPr>
            <w:tcW w:w="1736"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马健梅、冯杨、杜修贤、郭雨虹、何洁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日    期</w:t>
            </w:r>
          </w:p>
        </w:tc>
        <w:tc>
          <w:tcPr>
            <w:tcW w:w="1949" w:type="dxa"/>
            <w:gridSpan w:val="2"/>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20</w:t>
            </w:r>
            <w:r>
              <w:rPr>
                <w:rFonts w:hint="eastAsia"/>
                <w:bCs/>
                <w:szCs w:val="21"/>
              </w:rPr>
              <w:t>21.8</w:t>
            </w: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使用时间</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p>
        </w:tc>
        <w:tc>
          <w:tcPr>
            <w:tcW w:w="1522" w:type="dxa"/>
            <w:gridSpan w:val="2"/>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教  者</w:t>
            </w:r>
          </w:p>
        </w:tc>
        <w:tc>
          <w:tcPr>
            <w:tcW w:w="1736"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教材分析</w:t>
            </w:r>
          </w:p>
        </w:tc>
        <w:tc>
          <w:tcPr>
            <w:tcW w:w="7655" w:type="dxa"/>
            <w:gridSpan w:val="7"/>
            <w:tcBorders>
              <w:top w:val="single" w:color="auto" w:sz="4" w:space="0"/>
              <w:left w:val="nil"/>
              <w:bottom w:val="single" w:color="auto" w:sz="4" w:space="0"/>
              <w:right w:val="single" w:color="auto" w:sz="4" w:space="0"/>
            </w:tcBorders>
          </w:tcPr>
          <w:p>
            <w:pPr>
              <w:jc w:val="left"/>
              <w:rPr>
                <w:bCs/>
                <w:szCs w:val="21"/>
              </w:rPr>
            </w:pPr>
            <w:r>
              <w:rPr>
                <w:bCs/>
                <w:szCs w:val="21"/>
              </w:rPr>
              <w:t>本课是</w:t>
            </w:r>
            <w:r>
              <w:rPr>
                <w:rFonts w:hint="eastAsia"/>
                <w:bCs/>
                <w:szCs w:val="21"/>
              </w:rPr>
              <w:t>《我的第一本英语写作书》</w:t>
            </w:r>
            <w:r>
              <w:rPr>
                <w:bCs/>
                <w:szCs w:val="21"/>
              </w:rPr>
              <w:t>第</w:t>
            </w:r>
            <w:r>
              <w:rPr>
                <w:rFonts w:hint="eastAsia"/>
                <w:bCs/>
                <w:szCs w:val="21"/>
              </w:rPr>
              <w:t>7</w:t>
            </w:r>
            <w:r>
              <w:rPr>
                <w:bCs/>
                <w:szCs w:val="21"/>
              </w:rPr>
              <w:t>单元A</w:t>
            </w:r>
            <w:r>
              <w:rPr>
                <w:rFonts w:hint="eastAsia"/>
                <w:bCs/>
                <w:szCs w:val="21"/>
              </w:rPr>
              <w:t>bout</w:t>
            </w:r>
            <w:r>
              <w:rPr>
                <w:bCs/>
                <w:szCs w:val="21"/>
              </w:rPr>
              <w:t xml:space="preserve"> A</w:t>
            </w:r>
            <w:r>
              <w:rPr>
                <w:rFonts w:hint="eastAsia"/>
                <w:bCs/>
                <w:szCs w:val="21"/>
              </w:rPr>
              <w:t>nimals</w:t>
            </w:r>
            <w:r>
              <w:rPr>
                <w:rFonts w:hint="eastAsia"/>
                <w:bCs/>
                <w:szCs w:val="21"/>
                <w:lang w:val="en-US" w:eastAsia="zh-CN"/>
              </w:rPr>
              <w:t xml:space="preserve">. </w:t>
            </w:r>
            <w:bookmarkStart w:id="0" w:name="_GoBack"/>
            <w:bookmarkEnd w:id="0"/>
            <w:r>
              <w:rPr>
                <w:bCs/>
                <w:szCs w:val="21"/>
              </w:rPr>
              <w:t>主要教学内容是</w:t>
            </w:r>
            <w:r>
              <w:rPr>
                <w:rFonts w:hint="eastAsia"/>
                <w:bCs/>
                <w:szCs w:val="21"/>
              </w:rPr>
              <w:t>关于描述my</w:t>
            </w:r>
            <w:r>
              <w:rPr>
                <w:bCs/>
                <w:szCs w:val="21"/>
              </w:rPr>
              <w:t xml:space="preserve"> </w:t>
            </w:r>
            <w:r>
              <w:rPr>
                <w:rFonts w:hint="eastAsia"/>
                <w:bCs/>
                <w:szCs w:val="21"/>
              </w:rPr>
              <w:t>little</w:t>
            </w:r>
            <w:r>
              <w:rPr>
                <w:bCs/>
                <w:szCs w:val="21"/>
              </w:rPr>
              <w:t xml:space="preserve"> </w:t>
            </w:r>
            <w:r>
              <w:rPr>
                <w:rFonts w:hint="eastAsia"/>
                <w:bCs/>
                <w:szCs w:val="21"/>
              </w:rPr>
              <w:t>turtle的写作。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学情分析</w:t>
            </w:r>
          </w:p>
        </w:tc>
        <w:tc>
          <w:tcPr>
            <w:tcW w:w="7655" w:type="dxa"/>
            <w:gridSpan w:val="7"/>
            <w:tcBorders>
              <w:top w:val="single" w:color="auto" w:sz="4" w:space="0"/>
              <w:left w:val="nil"/>
              <w:bottom w:val="single" w:color="auto" w:sz="4" w:space="0"/>
              <w:right w:val="single" w:color="auto" w:sz="4" w:space="0"/>
            </w:tcBorders>
          </w:tcPr>
          <w:p>
            <w:pPr>
              <w:jc w:val="left"/>
              <w:rPr>
                <w:bCs/>
                <w:szCs w:val="21"/>
              </w:rPr>
            </w:pPr>
            <w:r>
              <w:rPr>
                <w:bCs/>
                <w:szCs w:val="21"/>
              </w:rPr>
              <w:t>本课的教学对象是五年级学生。他们</w:t>
            </w:r>
            <w:r>
              <w:rPr>
                <w:rFonts w:hint="eastAsia"/>
                <w:bCs/>
                <w:szCs w:val="21"/>
              </w:rPr>
              <w:t>已有一定的英语基础，对老师的课堂指令都比较熟悉。学生们已在四年级下册时学习过如何描述动物，并积累了一定的相关词汇和句型，因此本次写作课上起来比较轻松。学生只需做更清晰的总结，以使得作文思路更清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702" w:type="dxa"/>
            <w:vMerge w:val="restart"/>
            <w:tcBorders>
              <w:top w:val="nil"/>
              <w:left w:val="single" w:color="auto" w:sz="4" w:space="0"/>
              <w:right w:val="single" w:color="auto" w:sz="4" w:space="0"/>
            </w:tcBorders>
            <w:vAlign w:val="center"/>
          </w:tcPr>
          <w:p>
            <w:pPr>
              <w:jc w:val="center"/>
              <w:rPr>
                <w:bCs/>
                <w:szCs w:val="21"/>
              </w:rPr>
            </w:pPr>
            <w:r>
              <w:rPr>
                <w:bCs/>
                <w:szCs w:val="21"/>
              </w:rPr>
              <w:t>教学目标</w:t>
            </w:r>
          </w:p>
          <w:p>
            <w:pPr>
              <w:jc w:val="center"/>
              <w:rPr>
                <w:bCs/>
                <w:szCs w:val="21"/>
              </w:rPr>
            </w:pPr>
          </w:p>
          <w:p>
            <w:pPr>
              <w:jc w:val="center"/>
              <w:rPr>
                <w:bCs/>
                <w:szCs w:val="21"/>
              </w:rPr>
            </w:pPr>
          </w:p>
          <w:p>
            <w:pPr>
              <w:jc w:val="center"/>
              <w:rPr>
                <w:bCs/>
                <w:szCs w:val="21"/>
              </w:rPr>
            </w:pPr>
          </w:p>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语言知识</w:t>
            </w:r>
          </w:p>
        </w:tc>
        <w:tc>
          <w:tcPr>
            <w:tcW w:w="6379" w:type="dxa"/>
            <w:gridSpan w:val="6"/>
            <w:tcBorders>
              <w:top w:val="single" w:color="auto" w:sz="4" w:space="0"/>
              <w:left w:val="nil"/>
              <w:bottom w:val="single" w:color="auto" w:sz="4" w:space="0"/>
              <w:right w:val="single" w:color="auto" w:sz="4" w:space="0"/>
            </w:tcBorders>
            <w:vAlign w:val="center"/>
          </w:tcPr>
          <w:p>
            <w:pPr>
              <w:jc w:val="left"/>
              <w:rPr>
                <w:bCs/>
                <w:szCs w:val="21"/>
              </w:rPr>
            </w:pPr>
            <w:r>
              <w:rPr>
                <w:bCs/>
                <w:szCs w:val="21"/>
              </w:rPr>
              <w:t>词汇：全体学生能理解</w:t>
            </w:r>
            <w:r>
              <w:rPr>
                <w:rFonts w:hint="eastAsia"/>
                <w:bCs/>
                <w:szCs w:val="21"/>
              </w:rPr>
              <w:t>：hobby, appearance,what</w:t>
            </w:r>
            <w:r>
              <w:rPr>
                <w:bCs/>
                <w:szCs w:val="21"/>
              </w:rPr>
              <w:t xml:space="preserve"> </w:t>
            </w:r>
            <w:r>
              <w:rPr>
                <w:rFonts w:hint="eastAsia"/>
                <w:bCs/>
                <w:szCs w:val="21"/>
              </w:rPr>
              <w:t>food，where</w:t>
            </w:r>
            <w:r>
              <w:rPr>
                <w:bCs/>
                <w:szCs w:val="21"/>
              </w:rPr>
              <w:t>’</w:t>
            </w:r>
            <w:r>
              <w:rPr>
                <w:rFonts w:hint="eastAsia"/>
                <w:bCs/>
                <w:szCs w:val="21"/>
              </w:rPr>
              <w:t>s</w:t>
            </w:r>
            <w:r>
              <w:rPr>
                <w:bCs/>
                <w:szCs w:val="21"/>
              </w:rPr>
              <w:t xml:space="preserve"> </w:t>
            </w:r>
            <w:r>
              <w:rPr>
                <w:rFonts w:hint="eastAsia"/>
                <w:bCs/>
                <w:szCs w:val="21"/>
              </w:rPr>
              <w:t>··from相关词汇</w:t>
            </w:r>
          </w:p>
          <w:p>
            <w:pPr>
              <w:jc w:val="left"/>
              <w:rPr>
                <w:bCs/>
                <w:szCs w:val="21"/>
              </w:rPr>
            </w:pPr>
            <w:r>
              <w:rPr>
                <w:bCs/>
                <w:szCs w:val="21"/>
              </w:rPr>
              <w:t>语法：全体学生能运用：</w:t>
            </w:r>
            <w:r>
              <w:rPr>
                <w:rFonts w:hint="eastAsia"/>
                <w:bCs/>
                <w:szCs w:val="21"/>
              </w:rPr>
              <w:t>第三人称和一般现在时描述动物习性</w:t>
            </w:r>
          </w:p>
          <w:p>
            <w:pPr>
              <w:jc w:val="left"/>
              <w:rPr>
                <w:bCs/>
                <w:szCs w:val="21"/>
              </w:rPr>
            </w:pPr>
            <w:r>
              <w:rPr>
                <w:bCs/>
                <w:szCs w:val="21"/>
              </w:rPr>
              <w:t>语音：</w:t>
            </w:r>
            <w:r>
              <w:rPr>
                <w:rFonts w:hint="eastAsia"/>
                <w:bCs/>
                <w:szCs w:val="21"/>
              </w:rPr>
              <w:t>正确朗读以上话题相关词汇</w:t>
            </w:r>
          </w:p>
          <w:p>
            <w:pPr>
              <w:jc w:val="left"/>
              <w:rPr>
                <w:bCs/>
                <w:szCs w:val="21"/>
              </w:rPr>
            </w:pPr>
            <w:r>
              <w:rPr>
                <w:bCs/>
                <w:szCs w:val="21"/>
              </w:rPr>
              <w:t>功能：</w:t>
            </w:r>
            <w:r>
              <w:rPr>
                <w:rFonts w:hint="eastAsia"/>
                <w:bCs/>
                <w:szCs w:val="21"/>
              </w:rPr>
              <w:t>描写动物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2" w:type="dxa"/>
            <w:vMerge w:val="continue"/>
            <w:tcBorders>
              <w:left w:val="single" w:color="auto" w:sz="4" w:space="0"/>
              <w:right w:val="single" w:color="auto" w:sz="4" w:space="0"/>
            </w:tcBorders>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语言技能</w:t>
            </w:r>
          </w:p>
        </w:tc>
        <w:tc>
          <w:tcPr>
            <w:tcW w:w="6379" w:type="dxa"/>
            <w:gridSpan w:val="6"/>
            <w:tcBorders>
              <w:top w:val="single" w:color="auto" w:sz="4" w:space="0"/>
              <w:left w:val="nil"/>
              <w:bottom w:val="single" w:color="auto" w:sz="4" w:space="0"/>
              <w:right w:val="single" w:color="auto" w:sz="4" w:space="0"/>
            </w:tcBorders>
            <w:vAlign w:val="center"/>
          </w:tcPr>
          <w:p>
            <w:pPr>
              <w:jc w:val="left"/>
              <w:rPr>
                <w:bCs/>
                <w:szCs w:val="21"/>
              </w:rPr>
            </w:pPr>
            <w:r>
              <w:rPr>
                <w:bCs/>
                <w:szCs w:val="21"/>
              </w:rPr>
              <w:t>全体学生能听懂：</w:t>
            </w:r>
            <w:r>
              <w:rPr>
                <w:rFonts w:hint="eastAsia"/>
                <w:bCs/>
                <w:szCs w:val="21"/>
              </w:rPr>
              <w:t>hobby, appearance,what</w:t>
            </w:r>
            <w:r>
              <w:rPr>
                <w:bCs/>
                <w:szCs w:val="21"/>
              </w:rPr>
              <w:t xml:space="preserve"> </w:t>
            </w:r>
            <w:r>
              <w:rPr>
                <w:rFonts w:hint="eastAsia"/>
                <w:bCs/>
                <w:szCs w:val="21"/>
              </w:rPr>
              <w:t>food，where</w:t>
            </w:r>
            <w:r>
              <w:rPr>
                <w:bCs/>
                <w:szCs w:val="21"/>
              </w:rPr>
              <w:t>’</w:t>
            </w:r>
            <w:r>
              <w:rPr>
                <w:rFonts w:hint="eastAsia"/>
                <w:bCs/>
                <w:szCs w:val="21"/>
              </w:rPr>
              <w:t>s</w:t>
            </w:r>
            <w:r>
              <w:rPr>
                <w:bCs/>
                <w:szCs w:val="21"/>
              </w:rPr>
              <w:t xml:space="preserve"> </w:t>
            </w:r>
            <w:r>
              <w:rPr>
                <w:rFonts w:hint="eastAsia"/>
                <w:bCs/>
                <w:szCs w:val="21"/>
              </w:rPr>
              <w:t>··from相关词汇</w:t>
            </w:r>
          </w:p>
          <w:p>
            <w:pPr>
              <w:jc w:val="left"/>
              <w:rPr>
                <w:bCs/>
                <w:szCs w:val="21"/>
              </w:rPr>
            </w:pPr>
            <w:r>
              <w:rPr>
                <w:bCs/>
                <w:szCs w:val="21"/>
              </w:rPr>
              <w:t>全体学生能说：</w:t>
            </w:r>
            <w:r>
              <w:rPr>
                <w:rFonts w:hint="eastAsia"/>
                <w:bCs/>
                <w:szCs w:val="21"/>
              </w:rPr>
              <w:t>用有逻辑的语言描述动物</w:t>
            </w:r>
          </w:p>
          <w:p>
            <w:pPr>
              <w:jc w:val="left"/>
              <w:rPr>
                <w:bCs/>
                <w:szCs w:val="21"/>
              </w:rPr>
            </w:pPr>
            <w:r>
              <w:rPr>
                <w:bCs/>
                <w:szCs w:val="21"/>
              </w:rPr>
              <w:t>全体学生能认读：</w:t>
            </w:r>
            <w:r>
              <w:rPr>
                <w:rFonts w:hint="eastAsia"/>
                <w:bCs/>
                <w:szCs w:val="21"/>
              </w:rPr>
              <w:t>hobby, appearance,what</w:t>
            </w:r>
            <w:r>
              <w:rPr>
                <w:bCs/>
                <w:szCs w:val="21"/>
              </w:rPr>
              <w:t xml:space="preserve"> </w:t>
            </w:r>
            <w:r>
              <w:rPr>
                <w:rFonts w:hint="eastAsia"/>
                <w:bCs/>
                <w:szCs w:val="21"/>
              </w:rPr>
              <w:t>food，where</w:t>
            </w:r>
            <w:r>
              <w:rPr>
                <w:bCs/>
                <w:szCs w:val="21"/>
              </w:rPr>
              <w:t>’</w:t>
            </w:r>
            <w:r>
              <w:rPr>
                <w:rFonts w:hint="eastAsia"/>
                <w:bCs/>
                <w:szCs w:val="21"/>
              </w:rPr>
              <w:t>s</w:t>
            </w:r>
            <w:r>
              <w:rPr>
                <w:bCs/>
                <w:szCs w:val="21"/>
              </w:rPr>
              <w:t xml:space="preserve"> </w:t>
            </w:r>
            <w:r>
              <w:rPr>
                <w:rFonts w:hint="eastAsia"/>
                <w:bCs/>
                <w:szCs w:val="21"/>
              </w:rPr>
              <w:t>··from相关词汇</w:t>
            </w:r>
          </w:p>
          <w:p>
            <w:pPr>
              <w:jc w:val="left"/>
              <w:rPr>
                <w:bCs/>
                <w:szCs w:val="21"/>
              </w:rPr>
            </w:pPr>
            <w:r>
              <w:rPr>
                <w:bCs/>
                <w:szCs w:val="21"/>
              </w:rPr>
              <w:t>全体学生能书写</w:t>
            </w:r>
            <w:r>
              <w:rPr>
                <w:rFonts w:hint="eastAsia"/>
                <w:bCs/>
                <w:szCs w:val="21"/>
              </w:rPr>
              <w:t>:用有逻辑的语言描述动物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情感态度</w:t>
            </w:r>
          </w:p>
        </w:tc>
        <w:tc>
          <w:tcPr>
            <w:tcW w:w="6379" w:type="dxa"/>
            <w:gridSpan w:val="6"/>
            <w:tcBorders>
              <w:top w:val="single" w:color="auto" w:sz="4" w:space="0"/>
              <w:left w:val="nil"/>
              <w:bottom w:val="single" w:color="auto" w:sz="4" w:space="0"/>
              <w:right w:val="single" w:color="auto" w:sz="4" w:space="0"/>
            </w:tcBorders>
          </w:tcPr>
          <w:p>
            <w:pPr>
              <w:jc w:val="left"/>
              <w:rPr>
                <w:bCs/>
                <w:szCs w:val="21"/>
              </w:rPr>
            </w:pPr>
            <w:r>
              <w:rPr>
                <w:rFonts w:hint="eastAsia"/>
                <w:bCs/>
                <w:szCs w:val="21"/>
              </w:rPr>
              <w:t>学会观察动物，描述动物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right w:val="single" w:color="auto" w:sz="4" w:space="0"/>
            </w:tcBorders>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学习策略</w:t>
            </w:r>
          </w:p>
        </w:tc>
        <w:tc>
          <w:tcPr>
            <w:tcW w:w="6379" w:type="dxa"/>
            <w:gridSpan w:val="6"/>
            <w:tcBorders>
              <w:top w:val="single" w:color="auto" w:sz="4" w:space="0"/>
              <w:left w:val="nil"/>
              <w:bottom w:val="single" w:color="auto" w:sz="4" w:space="0"/>
              <w:right w:val="single" w:color="auto" w:sz="4" w:space="0"/>
            </w:tcBorders>
          </w:tcPr>
          <w:p>
            <w:pPr>
              <w:jc w:val="left"/>
              <w:rPr>
                <w:bCs/>
                <w:szCs w:val="21"/>
              </w:rPr>
            </w:pPr>
            <w:r>
              <w:rPr>
                <w:rFonts w:hint="eastAsia"/>
                <w:bCs/>
                <w:szCs w:val="21"/>
              </w:rPr>
              <w:t>小组合作式学习，实物图片观察学习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文化意识</w:t>
            </w:r>
          </w:p>
        </w:tc>
        <w:tc>
          <w:tcPr>
            <w:tcW w:w="6379" w:type="dxa"/>
            <w:gridSpan w:val="6"/>
            <w:tcBorders>
              <w:top w:val="single" w:color="auto" w:sz="4" w:space="0"/>
              <w:left w:val="nil"/>
              <w:bottom w:val="single" w:color="auto" w:sz="4" w:space="0"/>
              <w:right w:val="single" w:color="auto" w:sz="4" w:space="0"/>
            </w:tcBorders>
          </w:tcPr>
          <w:p>
            <w:pPr>
              <w:jc w:val="left"/>
              <w:rPr>
                <w:bCs/>
                <w:szCs w:val="21"/>
              </w:rPr>
            </w:pPr>
            <w:r>
              <w:rPr>
                <w:rFonts w:hint="eastAsia"/>
                <w:bCs/>
                <w:szCs w:val="21"/>
              </w:rPr>
              <w:t>感知不同动物之间的差异，观察并描述出来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restart"/>
            <w:tcBorders>
              <w:top w:val="nil"/>
              <w:left w:val="single" w:color="auto" w:sz="4" w:space="0"/>
              <w:right w:val="single" w:color="auto" w:sz="4" w:space="0"/>
            </w:tcBorders>
            <w:vAlign w:val="center"/>
          </w:tcPr>
          <w:p>
            <w:pPr>
              <w:jc w:val="center"/>
              <w:rPr>
                <w:bCs/>
                <w:szCs w:val="21"/>
              </w:rPr>
            </w:pPr>
            <w:r>
              <w:rPr>
                <w:bCs/>
                <w:szCs w:val="21"/>
              </w:rPr>
              <w:t>教学重、难点</w:t>
            </w: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教学重点</w:t>
            </w:r>
          </w:p>
        </w:tc>
        <w:tc>
          <w:tcPr>
            <w:tcW w:w="6379" w:type="dxa"/>
            <w:gridSpan w:val="6"/>
            <w:tcBorders>
              <w:top w:val="single" w:color="auto" w:sz="4" w:space="0"/>
              <w:left w:val="nil"/>
              <w:bottom w:val="single" w:color="auto" w:sz="4" w:space="0"/>
              <w:right w:val="single" w:color="auto" w:sz="4" w:space="0"/>
            </w:tcBorders>
          </w:tcPr>
          <w:p>
            <w:pPr>
              <w:jc w:val="left"/>
              <w:rPr>
                <w:rFonts w:hint="eastAsia"/>
                <w:bCs/>
                <w:szCs w:val="21"/>
              </w:rPr>
            </w:pPr>
            <w:r>
              <w:rPr>
                <w:bCs/>
                <w:szCs w:val="21"/>
              </w:rPr>
              <w:t xml:space="preserve">全体学生能运用词汇 </w:t>
            </w:r>
            <w:r>
              <w:rPr>
                <w:rFonts w:hint="eastAsia"/>
                <w:bCs/>
                <w:szCs w:val="21"/>
              </w:rPr>
              <w:t>: hobby, appearance,what</w:t>
            </w:r>
            <w:r>
              <w:rPr>
                <w:bCs/>
                <w:szCs w:val="21"/>
              </w:rPr>
              <w:t xml:space="preserve"> </w:t>
            </w:r>
            <w:r>
              <w:rPr>
                <w:rFonts w:hint="eastAsia"/>
                <w:bCs/>
                <w:szCs w:val="21"/>
              </w:rPr>
              <w:t>food，where</w:t>
            </w:r>
            <w:r>
              <w:rPr>
                <w:bCs/>
                <w:szCs w:val="21"/>
              </w:rPr>
              <w:t>’</w:t>
            </w:r>
            <w:r>
              <w:rPr>
                <w:rFonts w:hint="eastAsia"/>
                <w:bCs/>
                <w:szCs w:val="21"/>
              </w:rPr>
              <w:t>s</w:t>
            </w:r>
            <w:r>
              <w:rPr>
                <w:bCs/>
                <w:szCs w:val="21"/>
              </w:rPr>
              <w:t xml:space="preserve"> </w:t>
            </w:r>
            <w:r>
              <w:rPr>
                <w:rFonts w:hint="eastAsia"/>
                <w:bCs/>
                <w:szCs w:val="21"/>
              </w:rPr>
              <w:t>··from相关词汇和短语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702" w:type="dxa"/>
            <w:vMerge w:val="continue"/>
            <w:tcBorders>
              <w:left w:val="single" w:color="auto" w:sz="4" w:space="0"/>
              <w:bottom w:val="single" w:color="auto" w:sz="4" w:space="0"/>
              <w:right w:val="single" w:color="auto" w:sz="4" w:space="0"/>
            </w:tcBorders>
            <w:vAlign w:val="center"/>
          </w:tcPr>
          <w:p>
            <w:pPr>
              <w:jc w:val="center"/>
              <w:rPr>
                <w:bCs/>
                <w:szCs w:val="21"/>
              </w:rPr>
            </w:pPr>
          </w:p>
        </w:tc>
        <w:tc>
          <w:tcPr>
            <w:tcW w:w="1276" w:type="dxa"/>
            <w:tcBorders>
              <w:top w:val="single" w:color="auto" w:sz="4" w:space="0"/>
              <w:left w:val="nil"/>
              <w:bottom w:val="single" w:color="auto" w:sz="4" w:space="0"/>
              <w:right w:val="single" w:color="auto" w:sz="4" w:space="0"/>
            </w:tcBorders>
            <w:vAlign w:val="center"/>
          </w:tcPr>
          <w:p>
            <w:pPr>
              <w:jc w:val="left"/>
              <w:rPr>
                <w:bCs/>
                <w:szCs w:val="21"/>
              </w:rPr>
            </w:pPr>
            <w:r>
              <w:rPr>
                <w:bCs/>
                <w:szCs w:val="21"/>
              </w:rPr>
              <w:t>教学难点</w:t>
            </w:r>
          </w:p>
        </w:tc>
        <w:tc>
          <w:tcPr>
            <w:tcW w:w="6379" w:type="dxa"/>
            <w:gridSpan w:val="6"/>
            <w:tcBorders>
              <w:top w:val="single" w:color="auto" w:sz="4" w:space="0"/>
              <w:left w:val="nil"/>
              <w:bottom w:val="single" w:color="auto" w:sz="4" w:space="0"/>
              <w:right w:val="single" w:color="auto" w:sz="4" w:space="0"/>
            </w:tcBorders>
          </w:tcPr>
          <w:p>
            <w:pPr>
              <w:jc w:val="left"/>
              <w:rPr>
                <w:bCs/>
                <w:szCs w:val="21"/>
              </w:rPr>
            </w:pPr>
            <w:r>
              <w:rPr>
                <w:rFonts w:hint="eastAsia"/>
                <w:bCs/>
                <w:szCs w:val="21"/>
              </w:rPr>
              <w:t>用有逻辑的语言描述动物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教学准备</w:t>
            </w:r>
          </w:p>
        </w:tc>
        <w:tc>
          <w:tcPr>
            <w:tcW w:w="7655" w:type="dxa"/>
            <w:gridSpan w:val="7"/>
            <w:tcBorders>
              <w:top w:val="single" w:color="auto" w:sz="4" w:space="0"/>
              <w:left w:val="nil"/>
              <w:bottom w:val="single" w:color="auto" w:sz="4" w:space="0"/>
              <w:right w:val="single" w:color="auto" w:sz="4" w:space="0"/>
            </w:tcBorders>
          </w:tcPr>
          <w:p>
            <w:pPr>
              <w:jc w:val="left"/>
              <w:rPr>
                <w:bCs/>
                <w:szCs w:val="21"/>
              </w:rPr>
            </w:pPr>
            <w:r>
              <w:rPr>
                <w:bCs/>
                <w:szCs w:val="21"/>
              </w:rPr>
              <w:t>单词卡片、互动教学系统、PPT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环节与时间</w:t>
            </w:r>
          </w:p>
        </w:tc>
        <w:tc>
          <w:tcPr>
            <w:tcW w:w="4903" w:type="dxa"/>
            <w:gridSpan w:val="5"/>
            <w:tcBorders>
              <w:top w:val="single" w:color="auto" w:sz="4" w:space="0"/>
              <w:left w:val="nil"/>
              <w:bottom w:val="single" w:color="auto" w:sz="4" w:space="0"/>
              <w:right w:val="single" w:color="auto" w:sz="4" w:space="0"/>
            </w:tcBorders>
            <w:vAlign w:val="center"/>
          </w:tcPr>
          <w:p>
            <w:pPr>
              <w:jc w:val="center"/>
              <w:rPr>
                <w:bCs/>
                <w:szCs w:val="21"/>
              </w:rPr>
            </w:pPr>
            <w:r>
              <w:rPr>
                <w:bCs/>
                <w:szCs w:val="21"/>
              </w:rPr>
              <w:t>教学过程</w:t>
            </w:r>
          </w:p>
        </w:tc>
        <w:tc>
          <w:tcPr>
            <w:tcW w:w="2752" w:type="dxa"/>
            <w:gridSpan w:val="2"/>
            <w:tcBorders>
              <w:top w:val="single" w:color="auto" w:sz="4" w:space="0"/>
              <w:left w:val="nil"/>
              <w:bottom w:val="single" w:color="auto" w:sz="4" w:space="0"/>
              <w:right w:val="single" w:color="auto" w:sz="4" w:space="0"/>
            </w:tcBorders>
            <w:vAlign w:val="center"/>
          </w:tcPr>
          <w:p>
            <w:pPr>
              <w:jc w:val="center"/>
              <w:rPr>
                <w:bCs/>
                <w:szCs w:val="21"/>
              </w:rPr>
            </w:pPr>
            <w:r>
              <w:rPr>
                <w:rFonts w:hint="eastAsia"/>
                <w:bCs/>
                <w:szCs w:val="21"/>
              </w:rPr>
              <w:t>施教者调整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热身导入</w:t>
            </w:r>
          </w:p>
          <w:p>
            <w:pPr>
              <w:jc w:val="center"/>
              <w:rPr>
                <w:bCs/>
                <w:szCs w:val="21"/>
              </w:rPr>
            </w:pPr>
            <w:r>
              <w:rPr>
                <w:bCs/>
                <w:szCs w:val="21"/>
              </w:rPr>
              <w:t>（4分钟）</w:t>
            </w:r>
          </w:p>
        </w:tc>
        <w:tc>
          <w:tcPr>
            <w:tcW w:w="4903" w:type="dxa"/>
            <w:gridSpan w:val="5"/>
            <w:tcBorders>
              <w:top w:val="single" w:color="auto" w:sz="4" w:space="0"/>
              <w:left w:val="nil"/>
              <w:bottom w:val="single" w:color="auto" w:sz="4" w:space="0"/>
              <w:right w:val="single" w:color="auto" w:sz="4" w:space="0"/>
            </w:tcBorders>
          </w:tcPr>
          <w:p>
            <w:pPr>
              <w:rPr>
                <w:bCs/>
                <w:szCs w:val="21"/>
              </w:rPr>
            </w:pPr>
            <w:r>
              <w:rPr>
                <w:rFonts w:hint="eastAsia"/>
                <w:bCs/>
                <w:szCs w:val="21"/>
              </w:rPr>
              <w:t>Greeting: Hello boys and girls!</w:t>
            </w:r>
          </w:p>
          <w:p>
            <w:pPr>
              <w:rPr>
                <w:bCs/>
                <w:szCs w:val="21"/>
              </w:rPr>
            </w:pPr>
            <w:r>
              <w:rPr>
                <w:rFonts w:hint="eastAsia"/>
                <w:bCs/>
                <w:szCs w:val="21"/>
              </w:rPr>
              <w:t>Song:</w:t>
            </w:r>
            <w:r>
              <w:rPr>
                <w:bCs/>
                <w:szCs w:val="21"/>
              </w:rPr>
              <w:t xml:space="preserve"> </w:t>
            </w:r>
            <w:r>
              <w:rPr>
                <w:rFonts w:hint="eastAsia"/>
                <w:bCs/>
                <w:szCs w:val="21"/>
              </w:rPr>
              <w:t>my</w:t>
            </w:r>
            <w:r>
              <w:rPr>
                <w:bCs/>
                <w:szCs w:val="21"/>
              </w:rPr>
              <w:t xml:space="preserve"> </w:t>
            </w:r>
            <w:r>
              <w:rPr>
                <w:rFonts w:hint="eastAsia"/>
                <w:bCs/>
                <w:szCs w:val="21"/>
              </w:rPr>
              <w:t>pet song</w:t>
            </w:r>
          </w:p>
          <w:p>
            <w:pPr>
              <w:rPr>
                <w:bCs/>
                <w:szCs w:val="21"/>
              </w:rPr>
            </w:pPr>
            <w:r>
              <w:rPr>
                <w:rFonts w:hint="eastAsia"/>
                <w:bCs/>
                <w:szCs w:val="21"/>
              </w:rPr>
              <w:t>Questions: Can you tell us about your pet?</w:t>
            </w: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p>
            <w:pPr>
              <w:jc w:val="center"/>
              <w:rPr>
                <w:bCs/>
                <w:szCs w:val="21"/>
              </w:rPr>
            </w:pPr>
          </w:p>
          <w:p>
            <w:pPr>
              <w:jc w:val="center"/>
              <w:rPr>
                <w:bCs/>
                <w:szCs w:val="21"/>
              </w:rPr>
            </w:pPr>
          </w:p>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任务呈现</w:t>
            </w:r>
          </w:p>
          <w:p>
            <w:pPr>
              <w:jc w:val="center"/>
              <w:rPr>
                <w:bCs/>
                <w:szCs w:val="21"/>
              </w:rPr>
            </w:pPr>
            <w:r>
              <w:rPr>
                <w:bCs/>
                <w:szCs w:val="21"/>
              </w:rPr>
              <w:t xml:space="preserve"> （2分钟）</w:t>
            </w:r>
          </w:p>
        </w:tc>
        <w:tc>
          <w:tcPr>
            <w:tcW w:w="4903" w:type="dxa"/>
            <w:gridSpan w:val="5"/>
            <w:tcBorders>
              <w:top w:val="single" w:color="auto" w:sz="4" w:space="0"/>
              <w:left w:val="nil"/>
              <w:bottom w:val="single" w:color="auto" w:sz="4" w:space="0"/>
              <w:right w:val="single" w:color="auto" w:sz="4" w:space="0"/>
            </w:tcBorders>
          </w:tcPr>
          <w:p>
            <w:pPr>
              <w:rPr>
                <w:bCs/>
                <w:szCs w:val="21"/>
              </w:rPr>
            </w:pPr>
            <w:r>
              <w:rPr>
                <w:rFonts w:hint="eastAsia"/>
                <w:bCs/>
                <w:szCs w:val="21"/>
              </w:rPr>
              <w:t>Look and say:</w:t>
            </w:r>
          </w:p>
          <w:p>
            <w:pPr>
              <w:rPr>
                <w:bCs/>
                <w:szCs w:val="21"/>
              </w:rPr>
            </w:pPr>
            <w:r>
              <w:rPr>
                <w:rFonts w:hint="eastAsia"/>
                <w:bCs/>
                <w:szCs w:val="21"/>
              </w:rPr>
              <w:t xml:space="preserve"> Look, this is a</w:t>
            </w:r>
            <w:r>
              <w:rPr>
                <w:bCs/>
                <w:szCs w:val="21"/>
              </w:rPr>
              <w:t xml:space="preserve"> </w:t>
            </w:r>
            <w:r>
              <w:rPr>
                <w:rFonts w:hint="eastAsia"/>
                <w:bCs/>
                <w:szCs w:val="21"/>
              </w:rPr>
              <w:t>little turtle，it</w:t>
            </w:r>
            <w:r>
              <w:rPr>
                <w:bCs/>
                <w:szCs w:val="21"/>
              </w:rPr>
              <w:t>’</w:t>
            </w:r>
            <w:r>
              <w:rPr>
                <w:rFonts w:hint="eastAsia"/>
                <w:bCs/>
                <w:szCs w:val="21"/>
              </w:rPr>
              <w:t>s</w:t>
            </w:r>
            <w:r>
              <w:rPr>
                <w:bCs/>
                <w:szCs w:val="21"/>
              </w:rPr>
              <w:t xml:space="preserve"> </w:t>
            </w:r>
            <w:r>
              <w:rPr>
                <w:rFonts w:hint="eastAsia"/>
                <w:bCs/>
                <w:szCs w:val="21"/>
              </w:rPr>
              <w:t>the</w:t>
            </w:r>
            <w:r>
              <w:rPr>
                <w:bCs/>
                <w:szCs w:val="21"/>
              </w:rPr>
              <w:t xml:space="preserve"> </w:t>
            </w:r>
            <w:r>
              <w:rPr>
                <w:rFonts w:hint="eastAsia"/>
                <w:bCs/>
                <w:szCs w:val="21"/>
              </w:rPr>
              <w:t>pet</w:t>
            </w:r>
            <w:r>
              <w:rPr>
                <w:bCs/>
                <w:szCs w:val="21"/>
              </w:rPr>
              <w:t xml:space="preserve"> </w:t>
            </w:r>
            <w:r>
              <w:rPr>
                <w:rFonts w:hint="eastAsia"/>
                <w:bCs/>
                <w:szCs w:val="21"/>
              </w:rPr>
              <w:t>of</w:t>
            </w:r>
            <w:r>
              <w:rPr>
                <w:bCs/>
                <w:szCs w:val="21"/>
              </w:rPr>
              <w:t xml:space="preserve"> </w:t>
            </w:r>
            <w:r>
              <w:rPr>
                <w:rFonts w:hint="eastAsia"/>
                <w:bCs/>
                <w:szCs w:val="21"/>
              </w:rPr>
              <w:t>the</w:t>
            </w:r>
            <w:r>
              <w:rPr>
                <w:bCs/>
                <w:szCs w:val="21"/>
              </w:rPr>
              <w:t xml:space="preserve"> </w:t>
            </w:r>
            <w:r>
              <w:rPr>
                <w:rFonts w:hint="eastAsia"/>
                <w:bCs/>
                <w:szCs w:val="21"/>
              </w:rPr>
              <w:t xml:space="preserve">boy. </w:t>
            </w:r>
          </w:p>
          <w:p>
            <w:pPr>
              <w:rPr>
                <w:bCs/>
                <w:szCs w:val="21"/>
              </w:rPr>
            </w:pPr>
            <w:r>
              <w:rPr>
                <w:rFonts w:hint="eastAsia"/>
                <w:bCs/>
                <w:szCs w:val="21"/>
              </w:rPr>
              <w:t>Look at the pictures and tell us about his pet.</w:t>
            </w:r>
          </w:p>
          <w:p>
            <w:pPr>
              <w:rPr>
                <w:bCs/>
                <w:szCs w:val="21"/>
              </w:rPr>
            </w:pPr>
            <w:r>
              <w:rPr>
                <w:rFonts w:hint="eastAsia"/>
                <w:bCs/>
                <w:szCs w:val="21"/>
              </w:rPr>
              <w:t>Think: What can we say about his pet?</w:t>
            </w:r>
          </w:p>
          <w:p>
            <w:pPr>
              <w:jc w:val="center"/>
              <w:rPr>
                <w:bCs/>
                <w:szCs w:val="21"/>
              </w:rPr>
            </w:pPr>
          </w:p>
          <w:p>
            <w:pPr>
              <w:jc w:val="center"/>
              <w:rPr>
                <w:bCs/>
                <w:szCs w:val="21"/>
              </w:rPr>
            </w:pPr>
          </w:p>
          <w:p>
            <w:pPr>
              <w:jc w:val="center"/>
              <w:rPr>
                <w:bCs/>
                <w:szCs w:val="21"/>
              </w:rPr>
            </w:pP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课文学习</w:t>
            </w:r>
          </w:p>
          <w:p>
            <w:pPr>
              <w:jc w:val="center"/>
              <w:rPr>
                <w:bCs/>
                <w:szCs w:val="21"/>
              </w:rPr>
            </w:pPr>
            <w:r>
              <w:rPr>
                <w:bCs/>
                <w:szCs w:val="21"/>
              </w:rPr>
              <w:t xml:space="preserve">  (10分钟）</w:t>
            </w:r>
          </w:p>
        </w:tc>
        <w:tc>
          <w:tcPr>
            <w:tcW w:w="4903" w:type="dxa"/>
            <w:gridSpan w:val="5"/>
            <w:tcBorders>
              <w:top w:val="single" w:color="auto" w:sz="4" w:space="0"/>
              <w:left w:val="nil"/>
              <w:bottom w:val="single" w:color="auto" w:sz="4" w:space="0"/>
              <w:right w:val="single" w:color="auto" w:sz="4" w:space="0"/>
            </w:tcBorders>
          </w:tcPr>
          <w:p>
            <w:pPr>
              <w:numPr>
                <w:ilvl w:val="0"/>
                <w:numId w:val="42"/>
              </w:numPr>
              <w:rPr>
                <w:bCs/>
                <w:szCs w:val="21"/>
              </w:rPr>
            </w:pPr>
            <w:r>
              <w:rPr>
                <w:rFonts w:hint="eastAsia"/>
                <w:bCs/>
                <w:szCs w:val="21"/>
              </w:rPr>
              <w:t>Read the passage  in 4 and talk about the information you get:</w:t>
            </w:r>
          </w:p>
          <w:p>
            <w:pPr>
              <w:numPr>
                <w:ilvl w:val="0"/>
                <w:numId w:val="42"/>
              </w:numPr>
              <w:rPr>
                <w:bCs/>
                <w:szCs w:val="21"/>
              </w:rPr>
            </w:pPr>
            <w:r>
              <w:rPr>
                <w:rFonts w:hint="eastAsia"/>
                <w:bCs/>
                <w:szCs w:val="21"/>
              </w:rPr>
              <w:t>Summarize the key points: How do we write about an</w:t>
            </w:r>
            <w:r>
              <w:rPr>
                <w:bCs/>
                <w:szCs w:val="21"/>
              </w:rPr>
              <w:t xml:space="preserve"> </w:t>
            </w:r>
            <w:r>
              <w:rPr>
                <w:rFonts w:hint="eastAsia"/>
                <w:bCs/>
                <w:szCs w:val="21"/>
              </w:rPr>
              <w:t>animal?</w:t>
            </w:r>
          </w:p>
          <w:p>
            <w:pPr>
              <w:rPr>
                <w:bCs/>
                <w:szCs w:val="21"/>
              </w:rPr>
            </w:pPr>
            <w:r>
              <mc:AlternateContent>
                <mc:Choice Requires="wps">
                  <w:drawing>
                    <wp:anchor distT="0" distB="0" distL="114300" distR="114300" simplePos="0" relativeHeight="251710464" behindDoc="0" locked="0" layoutInCell="1" allowOverlap="1">
                      <wp:simplePos x="0" y="0"/>
                      <wp:positionH relativeFrom="column">
                        <wp:posOffset>1132840</wp:posOffset>
                      </wp:positionH>
                      <wp:positionV relativeFrom="paragraph">
                        <wp:posOffset>82550</wp:posOffset>
                      </wp:positionV>
                      <wp:extent cx="1142365" cy="579120"/>
                      <wp:effectExtent l="6350" t="6350" r="13335" b="24130"/>
                      <wp:wrapNone/>
                      <wp:docPr id="62" name="椭圆 62"/>
                      <wp:cNvGraphicFramePr/>
                      <a:graphic xmlns:a="http://schemas.openxmlformats.org/drawingml/2006/main">
                        <a:graphicData uri="http://schemas.microsoft.com/office/word/2010/wordprocessingShape">
                          <wps:wsp>
                            <wps:cNvSpPr/>
                            <wps:spPr>
                              <a:xfrm>
                                <a:off x="0" y="0"/>
                                <a:ext cx="1142365" cy="57912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rPr>
                                    <w:t>appearance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89.2pt;margin-top:6.5pt;height:45.6pt;width:89.95pt;z-index:251710464;v-text-anchor:middle;mso-width-relative:page;mso-height-relative:page;" fillcolor="#FFFFFF [3201]" filled="t" stroked="t" coordsize="21600,21600" o:gfxdata="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N/wC6PYAAAACgEAAA8AAAAAAAAAAQAg&#10;AAAAIgAAAGRycy9kb3ducmV2LnhtbFBLAQIUABQAAAAIAIdO4kANmQJggAIAAAQFAAAOAAAAAAAA&#10;AAEAIAAAACcBAABkcnMvZTJvRG9jLnhtbFBLBQYAAAAABgAGAFkBAAAZBgAAAAA=&#10;">
                      <v:fill on="t" focussize="0,0"/>
                      <v:stroke weight="1pt" color="#70AD47 [3209]" miterlimit="8" joinstyle="miter"/>
                      <v:imagedata o:title=""/>
                      <o:lock v:ext="edit" aspectratio="f"/>
                      <v:textbox>
                        <w:txbxContent>
                          <w:p>
                            <w:pPr>
                              <w:jc w:val="center"/>
                            </w:pPr>
                            <w:r>
                              <w:rPr>
                                <w:rFonts w:hint="eastAsia"/>
                              </w:rPr>
                              <w:t>appearance</w:t>
                            </w:r>
                          </w:p>
                        </w:txbxContent>
                      </v:textbox>
                    </v:shape>
                  </w:pict>
                </mc:Fallback>
              </mc:AlternateContent>
            </w:r>
          </w:p>
          <w:p>
            <w:pPr>
              <w:rPr>
                <w:bCs/>
                <w:szCs w:val="21"/>
              </w:rPr>
            </w:pPr>
          </w:p>
          <w:p>
            <w:pPr>
              <w:rPr>
                <w:bCs/>
                <w:szCs w:val="21"/>
              </w:rPr>
            </w:pPr>
            <w:r>
              <mc:AlternateContent>
                <mc:Choice Requires="wps">
                  <w:drawing>
                    <wp:anchor distT="0" distB="0" distL="114300" distR="114300" simplePos="0" relativeHeight="251709440" behindDoc="0" locked="0" layoutInCell="1" allowOverlap="1">
                      <wp:simplePos x="0" y="0"/>
                      <wp:positionH relativeFrom="column">
                        <wp:posOffset>81280</wp:posOffset>
                      </wp:positionH>
                      <wp:positionV relativeFrom="paragraph">
                        <wp:posOffset>29210</wp:posOffset>
                      </wp:positionV>
                      <wp:extent cx="883285" cy="510540"/>
                      <wp:effectExtent l="6350" t="6350" r="24765" b="16510"/>
                      <wp:wrapNone/>
                      <wp:docPr id="63" name="椭圆 63"/>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rPr>
                                    <w:t>hobbies</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6.4pt;margin-top:2.3pt;height:40.2pt;width:69.55pt;z-index:251709440;v-text-anchor:middle;mso-width-relative:page;mso-height-relative:page;" fillcolor="#FFFFFF [3201]" filled="t" stroked="t" coordsize="21600,21600" o:gfxdata="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AyA6THWAAAABwEAAA8AAAAAAAAAAQAgAAAA&#10;IgAAAGRycy9kb3ducmV2LnhtbFBLAQIUABQAAAAIAIdO4kDnVAc1fwIAAAMFAAAOAAAAAAAAAAEA&#10;IAAAACUBAABkcnMvZTJvRG9jLnhtbFBLBQYAAAAABgAGAFkBAAAWBgAAAAA=&#10;">
                      <v:fill on="t" focussize="0,0"/>
                      <v:stroke weight="1pt" color="#70AD47 [3209]" miterlimit="8" joinstyle="miter"/>
                      <v:imagedata o:title=""/>
                      <o:lock v:ext="edit" aspectratio="f"/>
                      <v:textbox>
                        <w:txbxContent>
                          <w:p>
                            <w:pPr>
                              <w:jc w:val="center"/>
                            </w:pPr>
                            <w:r>
                              <w:rPr>
                                <w:rFonts w:hint="eastAsia"/>
                              </w:rPr>
                              <w:t>hobbies</w:t>
                            </w:r>
                          </w:p>
                        </w:txbxContent>
                      </v:textbox>
                    </v:shape>
                  </w:pict>
                </mc:Fallback>
              </mc:AlternateContent>
            </w:r>
            <w:r>
              <mc:AlternateContent>
                <mc:Choice Requires="wps">
                  <w:drawing>
                    <wp:anchor distT="0" distB="0" distL="114300" distR="114300" simplePos="0" relativeHeight="251711488" behindDoc="0" locked="0" layoutInCell="1" allowOverlap="1">
                      <wp:simplePos x="0" y="0"/>
                      <wp:positionH relativeFrom="column">
                        <wp:posOffset>2184400</wp:posOffset>
                      </wp:positionH>
                      <wp:positionV relativeFrom="paragraph">
                        <wp:posOffset>128270</wp:posOffset>
                      </wp:positionV>
                      <wp:extent cx="883285" cy="510540"/>
                      <wp:effectExtent l="6350" t="6350" r="24765" b="16510"/>
                      <wp:wrapNone/>
                      <wp:docPr id="64" name="椭圆 64"/>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pPr>
                                  <w:r>
                                    <w:t>Food</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72pt;margin-top:10.1pt;height:40.2pt;width:69.55pt;z-index:251711488;v-text-anchor:middle;mso-width-relative:page;mso-height-relative:page;" fillcolor="#FFFFFF [3201]" filled="t" stroked="t" coordsize="21600,21600" o:gfxdata="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nkor2tgAAAAKAQAADwAAAAAAAAABACAA&#10;AAAiAAAAZHJzL2Rvd25yZXYueG1sUEsBAhQAFAAAAAgAh07iQBXhX5h/AgAAAwUAAA4AAAAAAAAA&#10;AQAgAAAAJwEAAGRycy9lMm9Eb2MueG1sUEsFBgAAAAAGAAYAWQEAABgGAAAAAA==&#10;">
                      <v:fill on="t" focussize="0,0"/>
                      <v:stroke weight="1pt" color="#70AD47 [3209]" miterlimit="8" joinstyle="miter"/>
                      <v:imagedata o:title=""/>
                      <o:lock v:ext="edit" aspectratio="f"/>
                      <v:textbox>
                        <w:txbxContent>
                          <w:p>
                            <w:pPr>
                              <w:jc w:val="center"/>
                            </w:pPr>
                            <w:r>
                              <w:t>Food</w:t>
                            </w:r>
                          </w:p>
                        </w:txbxContent>
                      </v:textbox>
                    </v:shape>
                  </w:pict>
                </mc:Fallback>
              </mc:AlternateContent>
            </w:r>
          </w:p>
          <w:p>
            <w:pPr>
              <w:rPr>
                <w:bCs/>
                <w:szCs w:val="21"/>
              </w:rPr>
            </w:pPr>
            <w:r>
              <mc:AlternateContent>
                <mc:Choice Requires="wps">
                  <w:drawing>
                    <wp:anchor distT="0" distB="0" distL="114300" distR="114300" simplePos="0" relativeHeight="251713536" behindDoc="0" locked="0" layoutInCell="1" allowOverlap="1">
                      <wp:simplePos x="0" y="0"/>
                      <wp:positionH relativeFrom="column">
                        <wp:posOffset>1532890</wp:posOffset>
                      </wp:positionH>
                      <wp:positionV relativeFrom="paragraph">
                        <wp:posOffset>73025</wp:posOffset>
                      </wp:positionV>
                      <wp:extent cx="19050" cy="131445"/>
                      <wp:effectExtent l="41910" t="0" r="53340" b="1905"/>
                      <wp:wrapNone/>
                      <wp:docPr id="65" name="直接箭头连接符 65"/>
                      <wp:cNvGraphicFramePr/>
                      <a:graphic xmlns:a="http://schemas.openxmlformats.org/drawingml/2006/main">
                        <a:graphicData uri="http://schemas.microsoft.com/office/word/2010/wordprocessingShape">
                          <wps:wsp>
                            <wps:cNvCnPr/>
                            <wps:spPr>
                              <a:xfrm flipV="1">
                                <a:off x="0" y="0"/>
                                <a:ext cx="19050" cy="1314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20.7pt;margin-top:5.75pt;height:10.35pt;width:1.5pt;z-index:251713536;mso-width-relative:page;mso-height-relative:page;" filled="f" stroked="t" coordsize="21600,21600" o:gfxdata="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uECW3tkAAAAJAQAADwAAAAAA&#10;AAABACAAAAAiAAAAZHJzL2Rvd25yZXYueG1sUEsBAhQAFAAAAAgAh07iQK/cYhsSAgAA7QMAAA4A&#10;AAAAAAAAAQAgAAAAKAEAAGRycy9lMm9Eb2MueG1sUEsFBgAAAAAGAAYAWQEAAKwFAAAAAA==&#10;">
                      <v:fill on="f" focussize="0,0"/>
                      <v:stroke weight="0.5pt" color="#4472C4 [3204]" miterlimit="8" joinstyle="miter" endarrow="open"/>
                      <v:imagedata o:title=""/>
                      <o:lock v:ext="edit" aspectratio="f"/>
                    </v:shape>
                  </w:pict>
                </mc:Fallback>
              </mc:AlternateContent>
            </w:r>
          </w:p>
          <w:p>
            <w:pPr>
              <w:rPr>
                <w:bCs/>
                <w:szCs w:val="21"/>
              </w:rPr>
            </w:pPr>
            <w:r>
              <mc:AlternateContent>
                <mc:Choice Requires="wps">
                  <w:drawing>
                    <wp:anchor distT="0" distB="0" distL="114300" distR="114300" simplePos="0" relativeHeight="251714560" behindDoc="0" locked="0" layoutInCell="1" allowOverlap="1">
                      <wp:simplePos x="0" y="0"/>
                      <wp:positionH relativeFrom="column">
                        <wp:posOffset>2012950</wp:posOffset>
                      </wp:positionH>
                      <wp:positionV relativeFrom="paragraph">
                        <wp:posOffset>95885</wp:posOffset>
                      </wp:positionV>
                      <wp:extent cx="232410" cy="85725"/>
                      <wp:effectExtent l="1905" t="16510" r="13335" b="12065"/>
                      <wp:wrapNone/>
                      <wp:docPr id="66" name="直接箭头连接符 66"/>
                      <wp:cNvGraphicFramePr/>
                      <a:graphic xmlns:a="http://schemas.openxmlformats.org/drawingml/2006/main">
                        <a:graphicData uri="http://schemas.microsoft.com/office/word/2010/wordprocessingShape">
                          <wps:wsp>
                            <wps:cNvCnPr/>
                            <wps:spPr>
                              <a:xfrm flipV="1">
                                <a:off x="0" y="0"/>
                                <a:ext cx="232410" cy="857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58.5pt;margin-top:7.55pt;height:6.75pt;width:18.3pt;z-index:251714560;mso-width-relative:page;mso-height-relative:page;" filled="f" stroked="t" coordsize="21600,21600" o:gfxdata="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dnuVytkAAAAJAQAADwAAAAAA&#10;AAABACAAAAAiAAAAZHJzL2Rvd25yZXYueG1sUEsBAhQAFAAAAAgAh07iQP+zS6ISAgAA7QMAAA4A&#10;AAAAAAAAAQAgAAAAKAEAAGRycy9lMm9Eb2MueG1sUEsFBgAAAAAGAAYAWQEAAKwFAAAAAA==&#10;">
                      <v:fill on="f" focussize="0,0"/>
                      <v:stroke weight="0.5pt" color="#4472C4 [3204]" miterlimit="8" joinstyle="miter" endarrow="open"/>
                      <v:imagedata o:title=""/>
                      <o:lock v:ext="edit" aspectratio="f"/>
                    </v:shape>
                  </w:pict>
                </mc:Fallback>
              </mc:AlternateContent>
            </w:r>
            <w:r>
              <mc:AlternateContent>
                <mc:Choice Requires="wps">
                  <w:drawing>
                    <wp:anchor distT="0" distB="0" distL="114300" distR="114300" simplePos="0" relativeHeight="251712512" behindDoc="0" locked="0" layoutInCell="1" allowOverlap="1">
                      <wp:simplePos x="0" y="0"/>
                      <wp:positionH relativeFrom="column">
                        <wp:posOffset>835025</wp:posOffset>
                      </wp:positionH>
                      <wp:positionV relativeFrom="paragraph">
                        <wp:posOffset>68580</wp:posOffset>
                      </wp:positionV>
                      <wp:extent cx="286385" cy="52070"/>
                      <wp:effectExtent l="0" t="33020" r="18415" b="29210"/>
                      <wp:wrapNone/>
                      <wp:docPr id="67" name="直接箭头连接符 67"/>
                      <wp:cNvGraphicFramePr/>
                      <a:graphic xmlns:a="http://schemas.openxmlformats.org/drawingml/2006/main">
                        <a:graphicData uri="http://schemas.microsoft.com/office/word/2010/wordprocessingShape">
                          <wps:wsp>
                            <wps:cNvCnPr/>
                            <wps:spPr>
                              <a:xfrm flipH="1" flipV="1">
                                <a:off x="2785110" y="1781810"/>
                                <a:ext cx="286385" cy="520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65.75pt;margin-top:5.4pt;height:4.1pt;width:22.55pt;z-index:251712512;mso-width-relative:page;mso-height-relative:page;" filled="f" stroked="t" coordsize="21600,21600" o:gfxdata="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ElVNtDU&#10;AAAACQEAAA8AAAAAAAAAAQAgAAAAIgAAAGRycy9kb3ducmV2LnhtbFBLAQIUABQAAAAIAIdO4kBi&#10;r7GRJAIAAAMEAAAOAAAAAAAAAAEAIAAAACMBAABkcnMvZTJvRG9jLnhtbFBLBQYAAAAABgAGAFkB&#10;AAC5BQAAAAA=&#10;">
                      <v:fill on="f" focussize="0,0"/>
                      <v:stroke weight="0.5pt" color="#4472C4 [3204]" miterlimit="8" joinstyle="miter" endarrow="open"/>
                      <v:imagedata o:title=""/>
                      <o:lock v:ext="edit" aspectratio="f"/>
                    </v:shape>
                  </w:pict>
                </mc:Fallback>
              </mc:AlternateContent>
            </w:r>
            <w:r>
              <mc:AlternateContent>
                <mc:Choice Requires="wps">
                  <w:drawing>
                    <wp:anchor distT="0" distB="0" distL="114300" distR="114300" simplePos="0" relativeHeight="251708416" behindDoc="0" locked="0" layoutInCell="1" allowOverlap="1">
                      <wp:simplePos x="0" y="0"/>
                      <wp:positionH relativeFrom="column">
                        <wp:posOffset>957580</wp:posOffset>
                      </wp:positionH>
                      <wp:positionV relativeFrom="paragraph">
                        <wp:posOffset>29210</wp:posOffset>
                      </wp:positionV>
                      <wp:extent cx="1120140" cy="624840"/>
                      <wp:effectExtent l="6350" t="6350" r="16510" b="16510"/>
                      <wp:wrapNone/>
                      <wp:docPr id="68" name="椭圆 68"/>
                      <wp:cNvGraphicFramePr/>
                      <a:graphic xmlns:a="http://schemas.openxmlformats.org/drawingml/2006/main">
                        <a:graphicData uri="http://schemas.microsoft.com/office/word/2010/wordprocessingShape">
                          <wps:wsp>
                            <wps:cNvSpPr/>
                            <wps:spPr>
                              <a:xfrm>
                                <a:off x="2900045" y="1231900"/>
                                <a:ext cx="1120140" cy="6248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both"/>
                                    <w:rPr>
                                      <w:rFonts w:hint="default" w:eastAsia="宋体"/>
                                      <w:lang w:val="en-US" w:eastAsia="zh-CN"/>
                                    </w:rPr>
                                  </w:pPr>
                                  <w:r>
                                    <w:rPr>
                                      <w:rFonts w:hint="eastAsia"/>
                                      <w:lang w:val="en-US" w:eastAsia="zh-CN"/>
                                    </w:rPr>
                                    <w:t>animal</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75.4pt;margin-top:2.3pt;height:49.2pt;width:88.2pt;z-index:251708416;v-text-anchor:middle;mso-width-relative:page;mso-height-relative:page;" fillcolor="#FFFFFF [3201]" filled="t" stroked="t" coordsize="21600,21600" o:gfxdata="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HqG46NcAAAAJAQAADwAAAAAA&#10;AAABACAAAAAiAAAAZHJzL2Rvd25yZXYueG1sUEsBAhQAFAAAAAgAh07iQIIl3PCGAgAAEAUAAA4A&#10;AAAAAAAAAQAgAAAAJgEAAGRycy9lMm9Eb2MueG1sUEsFBgAAAAAGAAYAWQEAAB4GAAAAAA==&#10;">
                      <v:fill on="t" focussize="0,0"/>
                      <v:stroke weight="1pt" color="#70AD47 [3209]" miterlimit="8" joinstyle="miter"/>
                      <v:imagedata o:title=""/>
                      <o:lock v:ext="edit" aspectratio="f"/>
                      <v:textbox>
                        <w:txbxContent>
                          <w:p>
                            <w:pPr>
                              <w:jc w:val="both"/>
                              <w:rPr>
                                <w:rFonts w:hint="default" w:eastAsia="宋体"/>
                                <w:lang w:val="en-US" w:eastAsia="zh-CN"/>
                              </w:rPr>
                            </w:pPr>
                            <w:r>
                              <w:rPr>
                                <w:rFonts w:hint="eastAsia"/>
                                <w:lang w:val="en-US" w:eastAsia="zh-CN"/>
                              </w:rPr>
                              <w:t>animal</w:t>
                            </w:r>
                          </w:p>
                        </w:txbxContent>
                      </v:textbox>
                    </v:shape>
                  </w:pict>
                </mc:Fallback>
              </mc:AlternateContent>
            </w:r>
          </w:p>
          <w:p>
            <w:pPr>
              <w:rPr>
                <w:bCs/>
                <w:szCs w:val="21"/>
              </w:rPr>
            </w:pPr>
          </w:p>
          <w:p>
            <w:pPr>
              <w:rPr>
                <w:bCs/>
                <w:szCs w:val="21"/>
              </w:rPr>
            </w:pPr>
            <w:r>
              <mc:AlternateContent>
                <mc:Choice Requires="wps">
                  <w:drawing>
                    <wp:anchor distT="0" distB="0" distL="114300" distR="114300" simplePos="0" relativeHeight="251716608" behindDoc="0" locked="0" layoutInCell="1" allowOverlap="1">
                      <wp:simplePos x="0" y="0"/>
                      <wp:positionH relativeFrom="column">
                        <wp:posOffset>1921510</wp:posOffset>
                      </wp:positionH>
                      <wp:positionV relativeFrom="paragraph">
                        <wp:posOffset>143510</wp:posOffset>
                      </wp:positionV>
                      <wp:extent cx="255270" cy="181610"/>
                      <wp:effectExtent l="2540" t="3810" r="8890" b="5080"/>
                      <wp:wrapNone/>
                      <wp:docPr id="69" name="直接箭头连接符 69"/>
                      <wp:cNvGraphicFramePr/>
                      <a:graphic xmlns:a="http://schemas.openxmlformats.org/drawingml/2006/main">
                        <a:graphicData uri="http://schemas.microsoft.com/office/word/2010/wordprocessingShape">
                          <wps:wsp>
                            <wps:cNvCnPr/>
                            <wps:spPr>
                              <a:xfrm>
                                <a:off x="0" y="0"/>
                                <a:ext cx="255270" cy="18161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51.3pt;margin-top:11.3pt;height:14.3pt;width:20.1pt;z-index:251716608;mso-width-relative:page;mso-height-relative:page;" filled="f" stroked="t" coordsize="21600,21600" o:gfxdata="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jHdw2AAAAAkBAAAPAAAAAAAAAAEAIAAA&#10;ACIAAABkcnMvZG93bnJldi54bWxQSwECFAAUAAAACACHTuJAra1OhQwCAADkAwAADgAAAAAAAAAB&#10;ACAAAAAnAQAAZHJzL2Uyb0RvYy54bWxQSwUGAAAAAAYABgBZAQAApQUAAAAA&#10;">
                      <v:fill on="f" focussize="0,0"/>
                      <v:stroke weight="0.5pt" color="#4472C4 [3204]" miterlimit="8" joinstyle="miter" endarrow="open"/>
                      <v:imagedata o:title=""/>
                      <o:lock v:ext="edit" aspectratio="f"/>
                    </v:shape>
                  </w:pict>
                </mc:Fallback>
              </mc:AlternateContent>
            </w:r>
            <w:r>
              <mc:AlternateContent>
                <mc:Choice Requires="wps">
                  <w:drawing>
                    <wp:anchor distT="0" distB="0" distL="114300" distR="114300" simplePos="0" relativeHeight="251715584" behindDoc="0" locked="0" layoutInCell="1" allowOverlap="1">
                      <wp:simplePos x="0" y="0"/>
                      <wp:positionH relativeFrom="column">
                        <wp:posOffset>1147445</wp:posOffset>
                      </wp:positionH>
                      <wp:positionV relativeFrom="paragraph">
                        <wp:posOffset>219710</wp:posOffset>
                      </wp:positionV>
                      <wp:extent cx="80645" cy="151130"/>
                      <wp:effectExtent l="3810" t="2540" r="10795" b="17780"/>
                      <wp:wrapNone/>
                      <wp:docPr id="70" name="直接箭头连接符 70"/>
                      <wp:cNvGraphicFramePr/>
                      <a:graphic xmlns:a="http://schemas.openxmlformats.org/drawingml/2006/main">
                        <a:graphicData uri="http://schemas.microsoft.com/office/word/2010/wordprocessingShape">
                          <wps:wsp>
                            <wps:cNvCnPr/>
                            <wps:spPr>
                              <a:xfrm flipH="1">
                                <a:off x="0" y="0"/>
                                <a:ext cx="80645" cy="1511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90.35pt;margin-top:17.3pt;height:11.9pt;width:6.35pt;z-index:251715584;mso-width-relative:page;mso-height-relative:page;" filled="f" stroked="t" coordsize="21600,21600" o:gfxdata="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ZEwHjZAAAACQEAAA8AAAAA&#10;AAAAAQAgAAAAIgAAAGRycy9kb3ducmV2LnhtbFBLAQIUABQAAAAIAIdO4kDNwNYHEwIAAO0DAAAO&#10;AAAAAAAAAAEAIAAAACgBAABkcnMvZTJvRG9jLnhtbFBLBQYAAAAABgAGAFkBAACtBQAAAAA=&#10;">
                      <v:fill on="f" focussize="0,0"/>
                      <v:stroke weight="0.5pt" color="#4472C4 [3204]" miterlimit="8" joinstyle="miter" endarrow="open"/>
                      <v:imagedata o:title=""/>
                      <o:lock v:ext="edit" aspectratio="f"/>
                    </v:shape>
                  </w:pict>
                </mc:Fallback>
              </mc:AlternateContent>
            </w:r>
          </w:p>
          <w:p>
            <w:pPr>
              <w:rPr>
                <w:bCs/>
                <w:szCs w:val="21"/>
              </w:rPr>
            </w:pPr>
            <w:r>
              <mc:AlternateContent>
                <mc:Choice Requires="wps">
                  <w:drawing>
                    <wp:anchor distT="0" distB="0" distL="114300" distR="114300" simplePos="0" relativeHeight="251706368" behindDoc="0" locked="0" layoutInCell="1" allowOverlap="1">
                      <wp:simplePos x="0" y="0"/>
                      <wp:positionH relativeFrom="column">
                        <wp:posOffset>2047240</wp:posOffset>
                      </wp:positionH>
                      <wp:positionV relativeFrom="paragraph">
                        <wp:posOffset>49530</wp:posOffset>
                      </wp:positionV>
                      <wp:extent cx="883285" cy="908050"/>
                      <wp:effectExtent l="6350" t="6350" r="24765" b="19050"/>
                      <wp:wrapNone/>
                      <wp:docPr id="71" name="椭圆 71"/>
                      <wp:cNvGraphicFramePr/>
                      <a:graphic xmlns:a="http://schemas.openxmlformats.org/drawingml/2006/main">
                        <a:graphicData uri="http://schemas.microsoft.com/office/word/2010/wordprocessingShape">
                          <wps:wsp>
                            <wps:cNvSpPr/>
                            <wps:spPr>
                              <a:xfrm>
                                <a:off x="0" y="0"/>
                                <a:ext cx="883285" cy="90805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pPr>
                                  <w:r>
                                    <w:t>Where’s from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61.2pt;margin-top:3.9pt;height:71.5pt;width:69.55pt;z-index:251706368;v-text-anchor:middle;mso-width-relative:page;mso-height-relative:page;" fillcolor="#FFFFFF [3201]" filled="t" stroked="t" coordsize="21600,21600" o:gfxdata="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CMHFi2AAAAAkBAAAPAAAAAAAAAAEAIAAA&#10;ACIAAABkcnMvZG93bnJldi54bWxQSwECFAAUAAAACACHTuJAkbDRpH4CAAADBQAADgAAAAAAAAAB&#10;ACAAAAAnAQAAZHJzL2Uyb0RvYy54bWxQSwUGAAAAAAYABgBZAQAAFwYAAAAA&#10;">
                      <v:fill on="t" focussize="0,0"/>
                      <v:stroke weight="1pt" color="#70AD47 [3209]" miterlimit="8" joinstyle="miter"/>
                      <v:imagedata o:title=""/>
                      <o:lock v:ext="edit" aspectratio="f"/>
                      <v:textbox>
                        <w:txbxContent>
                          <w:p>
                            <w:pPr>
                              <w:jc w:val="center"/>
                            </w:pPr>
                            <w:r>
                              <w:t>Where’s from</w:t>
                            </w:r>
                          </w:p>
                        </w:txbxContent>
                      </v:textbox>
                    </v:shape>
                  </w:pict>
                </mc:Fallback>
              </mc:AlternateContent>
            </w:r>
            <w:r>
              <mc:AlternateContent>
                <mc:Choice Requires="wps">
                  <w:drawing>
                    <wp:anchor distT="0" distB="0" distL="114300" distR="114300" simplePos="0" relativeHeight="251707392" behindDoc="0" locked="0" layoutInCell="1" allowOverlap="1">
                      <wp:simplePos x="0" y="0"/>
                      <wp:positionH relativeFrom="column">
                        <wp:posOffset>393700</wp:posOffset>
                      </wp:positionH>
                      <wp:positionV relativeFrom="paragraph">
                        <wp:posOffset>97790</wp:posOffset>
                      </wp:positionV>
                      <wp:extent cx="883285" cy="510540"/>
                      <wp:effectExtent l="6350" t="6350" r="24765" b="16510"/>
                      <wp:wrapNone/>
                      <wp:docPr id="72" name="椭圆 72"/>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1pt;margin-top:7.7pt;height:40.2pt;width:69.55pt;z-index:251707392;v-text-anchor:middle;mso-width-relative:page;mso-height-relative:page;" fillcolor="#FFFFFF [3201]" filled="t" stroked="t" coordsize="21600,21600" o:gfxdata="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gNsdTdgAAAAIAQAADwAAAAAAAAABACAA&#10;AAAiAAAAZHJzL2Rvd25yZXYueG1sUEsBAhQAFAAAAAgAh07iQMDy5pt/AgAAAwUAAA4AAAAAAAAA&#10;AQAgAAAAJwEAAGRycy9lMm9Eb2MueG1sUEsFBgAAAAAGAAYAWQEAABgGAAAAAA==&#10;">
                      <v:fill on="t" focussize="0,0"/>
                      <v:stroke weight="1pt" color="#70AD47 [3209]" miterlimit="8" joinstyle="miter"/>
                      <v:imagedata o:title=""/>
                      <o:lock v:ext="edit" aspectratio="f"/>
                      <v:textbox>
                        <w:txbxContent>
                          <w:p>
                            <w:pPr>
                              <w:jc w:val="center"/>
                            </w:pPr>
                            <w:r>
                              <w:rPr>
                                <w:rFonts w:hint="eastAsia"/>
                              </w:rPr>
                              <w:t>...</w:t>
                            </w:r>
                          </w:p>
                        </w:txbxContent>
                      </v:textbox>
                    </v:shape>
                  </w:pict>
                </mc:Fallback>
              </mc:AlternateContent>
            </w:r>
          </w:p>
          <w:p>
            <w:pPr>
              <w:rPr>
                <w:bCs/>
                <w:szCs w:val="21"/>
              </w:rPr>
            </w:pPr>
          </w:p>
          <w:p>
            <w:pPr>
              <w:rPr>
                <w:bCs/>
                <w:szCs w:val="21"/>
              </w:rPr>
            </w:pPr>
          </w:p>
          <w:p>
            <w:pPr>
              <w:rPr>
                <w:bCs/>
                <w:szCs w:val="21"/>
              </w:rPr>
            </w:pPr>
          </w:p>
          <w:p>
            <w:pPr>
              <w:rPr>
                <w:bCs/>
                <w:szCs w:val="21"/>
              </w:rPr>
            </w:pPr>
          </w:p>
          <w:p>
            <w:pPr>
              <w:numPr>
                <w:ilvl w:val="0"/>
                <w:numId w:val="42"/>
              </w:numPr>
              <w:rPr>
                <w:bCs/>
                <w:szCs w:val="21"/>
              </w:rPr>
            </w:pPr>
            <w:r>
              <w:rPr>
                <w:rFonts w:hint="eastAsia"/>
                <w:bCs/>
                <w:szCs w:val="21"/>
              </w:rPr>
              <w:t>Summarize the key sentences:</w:t>
            </w:r>
          </w:p>
          <w:p>
            <w:pPr>
              <w:rPr>
                <w:rFonts w:hint="eastAsia"/>
                <w:bCs/>
                <w:szCs w:val="21"/>
              </w:rPr>
            </w:pPr>
            <w:r>
              <w:rPr>
                <w:rFonts w:hint="eastAsia"/>
                <w:bCs/>
                <w:szCs w:val="21"/>
              </w:rPr>
              <w:t xml:space="preserve">  </w:t>
            </w:r>
            <w:r>
              <w:rPr>
                <w:bCs/>
                <w:szCs w:val="21"/>
              </w:rPr>
              <w:t xml:space="preserve">I </w:t>
            </w:r>
            <w:r>
              <w:rPr>
                <w:rFonts w:hint="eastAsia"/>
                <w:bCs/>
                <w:szCs w:val="21"/>
              </w:rPr>
              <w:t>have···bought</w:t>
            </w:r>
            <w:r>
              <w:rPr>
                <w:bCs/>
                <w:szCs w:val="21"/>
              </w:rPr>
              <w:t xml:space="preserve"> </w:t>
            </w:r>
            <w:r>
              <w:rPr>
                <w:rFonts w:hint="eastAsia"/>
                <w:bCs/>
                <w:szCs w:val="21"/>
              </w:rPr>
              <w:t>it</w:t>
            </w:r>
            <w:r>
              <w:rPr>
                <w:bCs/>
                <w:szCs w:val="21"/>
              </w:rPr>
              <w:t xml:space="preserve"> </w:t>
            </w:r>
            <w:r>
              <w:rPr>
                <w:rFonts w:hint="eastAsia"/>
                <w:bCs/>
                <w:szCs w:val="21"/>
              </w:rPr>
              <w:t>for</w:t>
            </w:r>
            <w:r>
              <w:rPr>
                <w:bCs/>
                <w:szCs w:val="21"/>
              </w:rPr>
              <w:t xml:space="preserve"> </w:t>
            </w:r>
            <w:r>
              <w:rPr>
                <w:rFonts w:hint="eastAsia"/>
                <w:bCs/>
                <w:szCs w:val="21"/>
              </w:rPr>
              <w:t>me</w:t>
            </w:r>
          </w:p>
          <w:p>
            <w:pPr>
              <w:rPr>
                <w:bCs/>
                <w:szCs w:val="21"/>
              </w:rPr>
            </w:pPr>
            <w:r>
              <w:rPr>
                <w:rFonts w:hint="eastAsia"/>
                <w:bCs/>
                <w:szCs w:val="21"/>
              </w:rPr>
              <w:t xml:space="preserve">  </w:t>
            </w:r>
            <w:r>
              <w:rPr>
                <w:bCs/>
                <w:szCs w:val="21"/>
              </w:rPr>
              <w:t>I</w:t>
            </w:r>
            <w:r>
              <w:rPr>
                <w:rFonts w:hint="eastAsia"/>
                <w:bCs/>
                <w:szCs w:val="21"/>
              </w:rPr>
              <w:t>t</w:t>
            </w:r>
            <w:r>
              <w:rPr>
                <w:bCs/>
                <w:szCs w:val="21"/>
              </w:rPr>
              <w:t xml:space="preserve"> </w:t>
            </w:r>
            <w:r>
              <w:rPr>
                <w:rFonts w:hint="eastAsia"/>
                <w:bCs/>
                <w:szCs w:val="21"/>
              </w:rPr>
              <w:t>has...</w:t>
            </w:r>
          </w:p>
          <w:p>
            <w:pPr>
              <w:rPr>
                <w:bCs/>
                <w:szCs w:val="21"/>
              </w:rPr>
            </w:pPr>
            <w:r>
              <w:rPr>
                <w:rFonts w:hint="eastAsia"/>
                <w:bCs/>
                <w:szCs w:val="21"/>
              </w:rPr>
              <w:t xml:space="preserve">  </w:t>
            </w:r>
            <w:r>
              <w:rPr>
                <w:bCs/>
                <w:szCs w:val="21"/>
              </w:rPr>
              <w:t>T</w:t>
            </w:r>
            <w:r>
              <w:rPr>
                <w:rFonts w:hint="eastAsia"/>
                <w:bCs/>
                <w:szCs w:val="21"/>
              </w:rPr>
              <w:t>he</w:t>
            </w:r>
            <w:r>
              <w:rPr>
                <w:bCs/>
                <w:szCs w:val="21"/>
              </w:rPr>
              <w:t xml:space="preserve"> </w:t>
            </w:r>
            <w:r>
              <w:rPr>
                <w:rFonts w:hint="eastAsia"/>
                <w:bCs/>
                <w:szCs w:val="21"/>
              </w:rPr>
              <w:t>tail</w:t>
            </w:r>
            <w:r>
              <w:rPr>
                <w:bCs/>
                <w:szCs w:val="21"/>
              </w:rPr>
              <w:t xml:space="preserve"> </w:t>
            </w:r>
            <w:r>
              <w:rPr>
                <w:rFonts w:hint="eastAsia"/>
                <w:bCs/>
                <w:szCs w:val="21"/>
              </w:rPr>
              <w:t>is..</w:t>
            </w:r>
          </w:p>
          <w:p>
            <w:pPr>
              <w:rPr>
                <w:bCs/>
                <w:szCs w:val="21"/>
              </w:rPr>
            </w:pPr>
            <w:r>
              <w:rPr>
                <w:rFonts w:hint="eastAsia"/>
                <w:bCs/>
                <w:szCs w:val="21"/>
              </w:rPr>
              <w:t xml:space="preserve">  </w:t>
            </w:r>
            <w:r>
              <w:rPr>
                <w:bCs/>
                <w:szCs w:val="21"/>
              </w:rPr>
              <w:t>F</w:t>
            </w:r>
            <w:r>
              <w:rPr>
                <w:rFonts w:hint="eastAsia"/>
                <w:bCs/>
                <w:szCs w:val="21"/>
              </w:rPr>
              <w:t>our</w:t>
            </w:r>
            <w:r>
              <w:rPr>
                <w:bCs/>
                <w:szCs w:val="21"/>
              </w:rPr>
              <w:t xml:space="preserve"> </w:t>
            </w:r>
            <w:r>
              <w:rPr>
                <w:rFonts w:hint="eastAsia"/>
                <w:bCs/>
                <w:szCs w:val="21"/>
              </w:rPr>
              <w:t>calves</w:t>
            </w:r>
            <w:r>
              <w:rPr>
                <w:bCs/>
                <w:szCs w:val="21"/>
              </w:rPr>
              <w:t xml:space="preserve"> </w:t>
            </w:r>
            <w:r>
              <w:rPr>
                <w:rFonts w:hint="eastAsia"/>
                <w:bCs/>
                <w:szCs w:val="21"/>
              </w:rPr>
              <w:t>are...</w:t>
            </w:r>
          </w:p>
          <w:p>
            <w:pPr>
              <w:rPr>
                <w:bCs/>
                <w:szCs w:val="21"/>
              </w:rPr>
            </w:pPr>
            <w:r>
              <w:rPr>
                <w:rFonts w:hint="eastAsia"/>
                <w:bCs/>
                <w:szCs w:val="21"/>
              </w:rPr>
              <w:t xml:space="preserve">  </w:t>
            </w:r>
            <w:r>
              <w:rPr>
                <w:bCs/>
                <w:szCs w:val="21"/>
              </w:rPr>
              <w:t>T</w:t>
            </w:r>
            <w:r>
              <w:rPr>
                <w:rFonts w:hint="eastAsia"/>
                <w:bCs/>
                <w:szCs w:val="21"/>
              </w:rPr>
              <w:t>he</w:t>
            </w:r>
            <w:r>
              <w:rPr>
                <w:bCs/>
                <w:szCs w:val="21"/>
              </w:rPr>
              <w:t xml:space="preserve"> </w:t>
            </w:r>
            <w:r>
              <w:rPr>
                <w:rFonts w:hint="eastAsia"/>
                <w:bCs/>
                <w:szCs w:val="21"/>
              </w:rPr>
              <w:t>shell...</w:t>
            </w:r>
          </w:p>
          <w:p>
            <w:pPr>
              <w:rPr>
                <w:bCs/>
                <w:szCs w:val="21"/>
              </w:rPr>
            </w:pPr>
            <w:r>
              <w:rPr>
                <w:rFonts w:hint="eastAsia"/>
                <w:bCs/>
                <w:szCs w:val="21"/>
              </w:rPr>
              <w:t xml:space="preserve">  </w:t>
            </w:r>
            <w:r>
              <w:rPr>
                <w:bCs/>
                <w:szCs w:val="21"/>
              </w:rPr>
              <w:t>I</w:t>
            </w:r>
            <w:r>
              <w:rPr>
                <w:rFonts w:hint="eastAsia"/>
                <w:bCs/>
                <w:szCs w:val="21"/>
              </w:rPr>
              <w:t>t</w:t>
            </w:r>
            <w:r>
              <w:rPr>
                <w:bCs/>
                <w:szCs w:val="21"/>
              </w:rPr>
              <w:t xml:space="preserve"> </w:t>
            </w:r>
            <w:r>
              <w:rPr>
                <w:rFonts w:hint="eastAsia"/>
                <w:bCs/>
                <w:szCs w:val="21"/>
              </w:rPr>
              <w:t>has...</w:t>
            </w:r>
          </w:p>
          <w:p>
            <w:pPr>
              <w:rPr>
                <w:rFonts w:hint="eastAsia"/>
                <w:bCs/>
                <w:szCs w:val="21"/>
              </w:rPr>
            </w:pPr>
            <w:r>
              <w:rPr>
                <w:rFonts w:hint="eastAsia"/>
                <w:bCs/>
                <w:szCs w:val="21"/>
              </w:rPr>
              <w:t xml:space="preserve"> </w:t>
            </w:r>
            <w:r>
              <w:rPr>
                <w:bCs/>
                <w:szCs w:val="21"/>
              </w:rPr>
              <w:t xml:space="preserve"> I</w:t>
            </w:r>
            <w:r>
              <w:rPr>
                <w:rFonts w:hint="eastAsia"/>
                <w:bCs/>
                <w:szCs w:val="21"/>
              </w:rPr>
              <w:t>t</w:t>
            </w:r>
            <w:r>
              <w:rPr>
                <w:bCs/>
                <w:szCs w:val="21"/>
              </w:rPr>
              <w:t xml:space="preserve"> </w:t>
            </w:r>
            <w:r>
              <w:rPr>
                <w:rFonts w:hint="eastAsia"/>
                <w:bCs/>
                <w:szCs w:val="21"/>
              </w:rPr>
              <w:t>likes··</w:t>
            </w:r>
          </w:p>
          <w:p>
            <w:pPr>
              <w:rPr>
                <w:bCs/>
                <w:szCs w:val="21"/>
              </w:rPr>
            </w:pPr>
            <w:r>
              <w:rPr>
                <w:rFonts w:hint="eastAsia"/>
                <w:bCs/>
                <w:szCs w:val="21"/>
              </w:rPr>
              <w:t xml:space="preserve">  </w:t>
            </w:r>
            <w:r>
              <w:rPr>
                <w:bCs/>
                <w:szCs w:val="21"/>
              </w:rPr>
              <w:t>W</w:t>
            </w:r>
            <w:r>
              <w:rPr>
                <w:rFonts w:hint="eastAsia"/>
                <w:bCs/>
                <w:szCs w:val="21"/>
              </w:rPr>
              <w:t>hat</w:t>
            </w:r>
            <w:r>
              <w:rPr>
                <w:bCs/>
                <w:szCs w:val="21"/>
              </w:rPr>
              <w:t xml:space="preserve"> </w:t>
            </w:r>
            <w:r>
              <w:rPr>
                <w:rFonts w:hint="eastAsia"/>
                <w:bCs/>
                <w:szCs w:val="21"/>
              </w:rPr>
              <w:t>a/an···</w:t>
            </w:r>
          </w:p>
          <w:p>
            <w:pPr>
              <w:numPr>
                <w:ilvl w:val="0"/>
                <w:numId w:val="42"/>
              </w:numPr>
              <w:rPr>
                <w:bCs/>
                <w:szCs w:val="21"/>
              </w:rPr>
            </w:pPr>
            <w:r>
              <w:rPr>
                <w:rFonts w:hint="eastAsia"/>
                <w:bCs/>
                <w:szCs w:val="21"/>
              </w:rPr>
              <w:t>Words gas station:</w:t>
            </w:r>
          </w:p>
          <w:tbl>
            <w:tblPr>
              <w:tblStyle w:val="7"/>
              <w:tblW w:w="46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3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tcPr>
                <w:p>
                  <w:pPr>
                    <w:rPr>
                      <w:bCs/>
                      <w:szCs w:val="21"/>
                    </w:rPr>
                  </w:pPr>
                  <w:r>
                    <w:rPr>
                      <w:bCs/>
                      <w:szCs w:val="21"/>
                    </w:rPr>
                    <w:t>F</w:t>
                  </w:r>
                  <w:r>
                    <w:rPr>
                      <w:rFonts w:hint="eastAsia"/>
                      <w:bCs/>
                      <w:szCs w:val="21"/>
                    </w:rPr>
                    <w:t>ood</w:t>
                  </w:r>
                </w:p>
              </w:tc>
              <w:tc>
                <w:tcPr>
                  <w:tcW w:w="3400" w:type="dxa"/>
                </w:tcPr>
                <w:p>
                  <w:pPr>
                    <w:rPr>
                      <w:bCs/>
                      <w:szCs w:val="21"/>
                    </w:rPr>
                  </w:pPr>
                  <w:r>
                    <w:rPr>
                      <w:bCs/>
                      <w:szCs w:val="21"/>
                    </w:rPr>
                    <w:t>B</w:t>
                  </w:r>
                  <w:r>
                    <w:rPr>
                      <w:rFonts w:hint="eastAsia"/>
                      <w:bCs/>
                      <w:szCs w:val="21"/>
                    </w:rPr>
                    <w:t>one，meat，bamboo，grass，shrimps，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tcPr>
                <w:p>
                  <w:pPr>
                    <w:jc w:val="center"/>
                  </w:pPr>
                  <w:r>
                    <w:rPr>
                      <w:rFonts w:hint="eastAsia"/>
                    </w:rPr>
                    <w:t>appearance</w:t>
                  </w:r>
                </w:p>
                <w:p>
                  <w:pPr>
                    <w:rPr>
                      <w:bCs/>
                      <w:szCs w:val="21"/>
                    </w:rPr>
                  </w:pPr>
                </w:p>
              </w:tc>
              <w:tc>
                <w:tcPr>
                  <w:tcW w:w="3400" w:type="dxa"/>
                </w:tcPr>
                <w:p>
                  <w:pPr>
                    <w:rPr>
                      <w:bCs/>
                      <w:szCs w:val="21"/>
                    </w:rPr>
                  </w:pPr>
                  <w:r>
                    <w:rPr>
                      <w:bCs/>
                      <w:szCs w:val="21"/>
                    </w:rPr>
                    <w:t>S</w:t>
                  </w:r>
                  <w:r>
                    <w:rPr>
                      <w:rFonts w:hint="eastAsia"/>
                      <w:bCs/>
                      <w:szCs w:val="21"/>
                    </w:rPr>
                    <w:t>mall</w:t>
                  </w:r>
                  <w:r>
                    <w:rPr>
                      <w:bCs/>
                      <w:szCs w:val="21"/>
                    </w:rPr>
                    <w:t xml:space="preserve"> </w:t>
                  </w:r>
                  <w:r>
                    <w:rPr>
                      <w:rFonts w:hint="eastAsia"/>
                      <w:bCs/>
                      <w:szCs w:val="21"/>
                    </w:rPr>
                    <w:t>/big/ little/Eyes, ears, mouth, nose, head, legs, arms, . short/long/</w:t>
                  </w:r>
                  <w:r>
                    <w:rPr>
                      <w:bCs/>
                      <w:szCs w:val="21"/>
                    </w:rPr>
                    <w:t xml:space="preserve"> </w:t>
                  </w:r>
                  <w:r>
                    <w:rPr>
                      <w:rFonts w:hint="eastAsia"/>
                      <w:bCs/>
                      <w:szCs w:val="21"/>
                    </w:rPr>
                    <w:t>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tcPr>
                <w:p>
                  <w:pPr>
                    <w:rPr>
                      <w:bCs/>
                      <w:szCs w:val="21"/>
                    </w:rPr>
                  </w:pPr>
                  <w:r>
                    <w:rPr>
                      <w:bCs/>
                      <w:szCs w:val="21"/>
                    </w:rPr>
                    <w:t>W</w:t>
                  </w:r>
                  <w:r>
                    <w:rPr>
                      <w:rFonts w:hint="eastAsia"/>
                      <w:bCs/>
                      <w:szCs w:val="21"/>
                    </w:rPr>
                    <w:t>here</w:t>
                  </w:r>
                  <w:r>
                    <w:rPr>
                      <w:bCs/>
                      <w:szCs w:val="21"/>
                    </w:rPr>
                    <w:t>’</w:t>
                  </w:r>
                  <w:r>
                    <w:rPr>
                      <w:rFonts w:hint="eastAsia"/>
                      <w:bCs/>
                      <w:szCs w:val="21"/>
                    </w:rPr>
                    <w:t>s</w:t>
                  </w:r>
                  <w:r>
                    <w:rPr>
                      <w:bCs/>
                      <w:szCs w:val="21"/>
                    </w:rPr>
                    <w:t xml:space="preserve"> </w:t>
                  </w:r>
                  <w:r>
                    <w:rPr>
                      <w:rFonts w:hint="eastAsia"/>
                      <w:bCs/>
                      <w:szCs w:val="21"/>
                    </w:rPr>
                    <w:t>from</w:t>
                  </w:r>
                </w:p>
              </w:tc>
              <w:tc>
                <w:tcPr>
                  <w:tcW w:w="3400" w:type="dxa"/>
                </w:tcPr>
                <w:p>
                  <w:pPr>
                    <w:rPr>
                      <w:bCs/>
                      <w:szCs w:val="21"/>
                    </w:rPr>
                  </w:pPr>
                  <w:r>
                    <w:rPr>
                      <w:bCs/>
                      <w:szCs w:val="21"/>
                    </w:rPr>
                    <w:t>R</w:t>
                  </w:r>
                  <w:r>
                    <w:rPr>
                      <w:rFonts w:hint="eastAsia"/>
                      <w:bCs/>
                      <w:szCs w:val="21"/>
                    </w:rPr>
                    <w:t>iver，sea，beach，sand，...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87" w:type="dxa"/>
                </w:tcPr>
                <w:p>
                  <w:pPr>
                    <w:rPr>
                      <w:bCs/>
                      <w:szCs w:val="21"/>
                    </w:rPr>
                  </w:pPr>
                  <w:r>
                    <w:rPr>
                      <w:rFonts w:hint="eastAsia"/>
                      <w:bCs/>
                      <w:szCs w:val="21"/>
                    </w:rPr>
                    <w:t>hobbies</w:t>
                  </w:r>
                </w:p>
              </w:tc>
              <w:tc>
                <w:tcPr>
                  <w:tcW w:w="3400" w:type="dxa"/>
                </w:tcPr>
                <w:p>
                  <w:pPr>
                    <w:rPr>
                      <w:bCs/>
                      <w:szCs w:val="21"/>
                    </w:rPr>
                  </w:pPr>
                  <w:r>
                    <w:rPr>
                      <w:rFonts w:hint="eastAsia"/>
                      <w:bCs/>
                      <w:szCs w:val="21"/>
                    </w:rPr>
                    <w:t xml:space="preserve"> swim, eat，sleep，play，bite，roll，..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tcPr>
                <w:p>
                  <w:pPr>
                    <w:rPr>
                      <w:rFonts w:hint="eastAsia" w:eastAsia="宋体"/>
                      <w:bCs/>
                      <w:szCs w:val="21"/>
                      <w:lang w:eastAsia="zh-CN"/>
                    </w:rPr>
                  </w:pPr>
                  <w:r>
                    <w:rPr>
                      <w:rFonts w:hint="eastAsia"/>
                      <w:bCs/>
                      <w:szCs w:val="21"/>
                    </w:rPr>
                    <w:t>Age /</w:t>
                  </w:r>
                  <w:r>
                    <w:rPr>
                      <w:rFonts w:hint="eastAsia"/>
                      <w:bCs/>
                      <w:szCs w:val="21"/>
                      <w:lang w:eastAsia="zh-CN"/>
                    </w:rPr>
                    <w:t>co lours</w:t>
                  </w:r>
                </w:p>
              </w:tc>
              <w:tc>
                <w:tcPr>
                  <w:tcW w:w="3400" w:type="dxa"/>
                </w:tcPr>
                <w:p>
                  <w:pPr>
                    <w:rPr>
                      <w:bCs/>
                      <w:szCs w:val="21"/>
                    </w:rPr>
                  </w:pPr>
                  <w:r>
                    <w:rPr>
                      <w:bCs/>
                      <w:szCs w:val="21"/>
                    </w:rPr>
                    <w:t>N</w:t>
                  </w:r>
                  <w:r>
                    <w:rPr>
                      <w:rFonts w:hint="eastAsia"/>
                      <w:bCs/>
                      <w:szCs w:val="21"/>
                    </w:rPr>
                    <w:t>umbers/</w:t>
                  </w:r>
                  <w:r>
                    <w:rPr>
                      <w:bCs/>
                      <w:szCs w:val="21"/>
                    </w:rPr>
                    <w:t>black</w:t>
                  </w:r>
                  <w:r>
                    <w:rPr>
                      <w:rFonts w:hint="eastAsia"/>
                      <w:bCs/>
                      <w:szCs w:val="21"/>
                    </w:rPr>
                    <w:t>/white/yellow···</w:t>
                  </w:r>
                </w:p>
              </w:tc>
            </w:tr>
          </w:tbl>
          <w:p>
            <w:pPr>
              <w:jc w:val="both"/>
              <w:rPr>
                <w:bCs/>
                <w:szCs w:val="21"/>
              </w:rPr>
            </w:pP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trPr>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训练巩固</w:t>
            </w:r>
          </w:p>
          <w:p>
            <w:pPr>
              <w:jc w:val="center"/>
              <w:rPr>
                <w:bCs/>
                <w:szCs w:val="21"/>
              </w:rPr>
            </w:pPr>
            <w:r>
              <mc:AlternateContent>
                <mc:Choice Requires="wps">
                  <w:drawing>
                    <wp:anchor distT="0" distB="0" distL="114300" distR="114300" simplePos="0" relativeHeight="251718656" behindDoc="0" locked="0" layoutInCell="1" allowOverlap="1">
                      <wp:simplePos x="0" y="0"/>
                      <wp:positionH relativeFrom="column">
                        <wp:posOffset>994410</wp:posOffset>
                      </wp:positionH>
                      <wp:positionV relativeFrom="paragraph">
                        <wp:posOffset>372110</wp:posOffset>
                      </wp:positionV>
                      <wp:extent cx="883285" cy="510540"/>
                      <wp:effectExtent l="6350" t="6350" r="24765" b="16510"/>
                      <wp:wrapNone/>
                      <wp:docPr id="73" name="椭圆 73"/>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rPr>
                                    <w:t>hobbies</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78.3pt;margin-top:29.3pt;height:40.2pt;width:69.55pt;z-index:251718656;v-text-anchor:middle;mso-width-relative:page;mso-height-relative:page;" fillcolor="#FFFFFF [3201]" filled="t" stroked="t" coordsize="21600,21600" o:gfxdata="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EXhWzPZAAAACgEAAA8AAAAAAAAAAQAg&#10;AAAAIgAAAGRycy9kb3ducmV2LnhtbFBLAQIUABQAAAAIAIdO4kDQoQMofwIAAAMFAAAOAAAAAAAA&#10;AAEAIAAAACgBAABkcnMvZTJvRG9jLnhtbFBLBQYAAAAABgAGAFkBAAAZBgAAAAA=&#10;">
                      <v:fill on="t" focussize="0,0"/>
                      <v:stroke weight="1pt" color="#70AD47 [3209]" miterlimit="8" joinstyle="miter"/>
                      <v:imagedata o:title=""/>
                      <o:lock v:ext="edit" aspectratio="f"/>
                      <v:textbox>
                        <w:txbxContent>
                          <w:p>
                            <w:pPr>
                              <w:jc w:val="center"/>
                            </w:pPr>
                            <w:r>
                              <w:rPr>
                                <w:rFonts w:hint="eastAsia"/>
                              </w:rPr>
                              <w:t>hobbies</w:t>
                            </w:r>
                          </w:p>
                        </w:txbxContent>
                      </v:textbox>
                    </v:shape>
                  </w:pict>
                </mc:Fallback>
              </mc:AlternateContent>
            </w:r>
            <w:r>
              <w:rPr>
                <w:bCs/>
                <w:szCs w:val="21"/>
              </w:rPr>
              <w:t xml:space="preserve"> （14分钟）</w:t>
            </w:r>
          </w:p>
        </w:tc>
        <w:tc>
          <w:tcPr>
            <w:tcW w:w="4903" w:type="dxa"/>
            <w:gridSpan w:val="5"/>
            <w:tcBorders>
              <w:top w:val="single" w:color="auto" w:sz="4" w:space="0"/>
              <w:left w:val="nil"/>
              <w:bottom w:val="single" w:color="auto" w:sz="4" w:space="0"/>
              <w:right w:val="single" w:color="auto" w:sz="4" w:space="0"/>
            </w:tcBorders>
          </w:tcPr>
          <w:p>
            <w:pPr>
              <w:numPr>
                <w:ilvl w:val="0"/>
                <w:numId w:val="42"/>
              </w:numPr>
              <w:rPr>
                <w:bCs/>
                <w:szCs w:val="21"/>
              </w:rPr>
            </w:pPr>
            <w:r>
              <mc:AlternateContent>
                <mc:Choice Requires="wps">
                  <w:drawing>
                    <wp:anchor distT="0" distB="0" distL="114300" distR="114300" simplePos="0" relativeHeight="251719680" behindDoc="0" locked="0" layoutInCell="1" allowOverlap="1">
                      <wp:simplePos x="0" y="0"/>
                      <wp:positionH relativeFrom="column">
                        <wp:posOffset>965200</wp:posOffset>
                      </wp:positionH>
                      <wp:positionV relativeFrom="paragraph">
                        <wp:posOffset>227330</wp:posOffset>
                      </wp:positionV>
                      <wp:extent cx="1142365" cy="579120"/>
                      <wp:effectExtent l="6350" t="6350" r="13335" b="24130"/>
                      <wp:wrapNone/>
                      <wp:docPr id="74" name="椭圆 74"/>
                      <wp:cNvGraphicFramePr/>
                      <a:graphic xmlns:a="http://schemas.openxmlformats.org/drawingml/2006/main">
                        <a:graphicData uri="http://schemas.microsoft.com/office/word/2010/wordprocessingShape">
                          <wps:wsp>
                            <wps:cNvSpPr/>
                            <wps:spPr>
                              <a:xfrm>
                                <a:off x="0" y="0"/>
                                <a:ext cx="1142365" cy="57912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rPr>
                                    <w:t>appearance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76pt;margin-top:17.9pt;height:45.6pt;width:89.95pt;z-index:251719680;v-text-anchor:middle;mso-width-relative:page;mso-height-relative:page;" fillcolor="#FFFFFF [3201]" filled="t" stroked="t" coordsize="21600,21600" o:gfxdata="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Boe74rYAAAACgEAAA8AAAAAAAAAAQAg&#10;AAAAIgAAAGRycy9kb3ducmV2LnhtbFBLAQIUABQAAAAIAIdO4kBFBriWgAIAAAQFAAAOAAAAAAAA&#10;AAEAIAAAACcBAABkcnMvZTJvRG9jLnhtbFBLBQYAAAAABgAGAFkBAAAZBgAAAAA=&#10;">
                      <v:fill on="t" focussize="0,0"/>
                      <v:stroke weight="1pt" color="#70AD47 [3209]" miterlimit="8" joinstyle="miter"/>
                      <v:imagedata o:title=""/>
                      <o:lock v:ext="edit" aspectratio="f"/>
                      <v:textbox>
                        <w:txbxContent>
                          <w:p>
                            <w:pPr>
                              <w:jc w:val="center"/>
                            </w:pPr>
                            <w:r>
                              <w:rPr>
                                <w:rFonts w:hint="eastAsia"/>
                              </w:rPr>
                              <w:t>appearance</w:t>
                            </w:r>
                          </w:p>
                        </w:txbxContent>
                      </v:textbox>
                    </v:shape>
                  </w:pict>
                </mc:Fallback>
              </mc:AlternateContent>
            </w:r>
            <w:r>
              <w:rPr>
                <w:rFonts w:hint="eastAsia"/>
                <w:bCs/>
                <w:szCs w:val="21"/>
              </w:rPr>
              <w:t>Try to draw a mind map about animals:</w:t>
            </w:r>
          </w:p>
          <w:p>
            <w:pPr>
              <w:rPr>
                <w:bCs/>
                <w:szCs w:val="21"/>
              </w:rPr>
            </w:pPr>
          </w:p>
          <w:p>
            <w:pPr>
              <w:rPr>
                <w:bCs/>
                <w:szCs w:val="21"/>
              </w:rPr>
            </w:pPr>
            <w:r>
              <mc:AlternateContent>
                <mc:Choice Requires="wps">
                  <w:drawing>
                    <wp:anchor distT="0" distB="0" distL="114300" distR="114300" simplePos="0" relativeHeight="251720704" behindDoc="0" locked="0" layoutInCell="1" allowOverlap="1">
                      <wp:simplePos x="0" y="0"/>
                      <wp:positionH relativeFrom="column">
                        <wp:posOffset>2016760</wp:posOffset>
                      </wp:positionH>
                      <wp:positionV relativeFrom="paragraph">
                        <wp:posOffset>74930</wp:posOffset>
                      </wp:positionV>
                      <wp:extent cx="883285" cy="510540"/>
                      <wp:effectExtent l="6350" t="6350" r="24765" b="16510"/>
                      <wp:wrapNone/>
                      <wp:docPr id="75" name="椭圆 75"/>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pPr>
                                  <w:r>
                                    <w:t>Food</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58.8pt;margin-top:5.9pt;height:40.2pt;width:69.55pt;z-index:251720704;v-text-anchor:middle;mso-width-relative:page;mso-height-relative:page;" fillcolor="#FFFFFF [3201]" filled="t" stroked="t" coordsize="21600,21600" o:gfxdata="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xQbDD2AAAAAkBAAAPAAAAAAAAAAEAIAAA&#10;ACIAAABkcnMvZG93bnJldi54bWxQSwECFAAUAAAACACHTuJAMke+Nn4CAAADBQAADgAAAAAAAAAB&#10;ACAAAAAnAQAAZHJzL2Uyb0RvYy54bWxQSwUGAAAAAAYABgBZAQAAFwYAAAAA&#10;">
                      <v:fill on="t" focussize="0,0"/>
                      <v:stroke weight="1pt" color="#70AD47 [3209]" miterlimit="8" joinstyle="miter"/>
                      <v:imagedata o:title=""/>
                      <o:lock v:ext="edit" aspectratio="f"/>
                      <v:textbox>
                        <w:txbxContent>
                          <w:p>
                            <w:pPr>
                              <w:jc w:val="center"/>
                            </w:pPr>
                            <w:r>
                              <w:t>Food</w:t>
                            </w:r>
                          </w:p>
                        </w:txbxContent>
                      </v:textbox>
                    </v:shape>
                  </w:pict>
                </mc:Fallback>
              </mc:AlternateContent>
            </w:r>
          </w:p>
          <w:p>
            <w:pPr>
              <w:rPr>
                <w:bCs/>
                <w:szCs w:val="21"/>
              </w:rPr>
            </w:pPr>
            <w:r>
              <mc:AlternateContent>
                <mc:Choice Requires="wps">
                  <w:drawing>
                    <wp:anchor distT="0" distB="0" distL="114300" distR="114300" simplePos="0" relativeHeight="251724800" behindDoc="0" locked="0" layoutInCell="1" allowOverlap="1">
                      <wp:simplePos x="0" y="0"/>
                      <wp:positionH relativeFrom="column">
                        <wp:posOffset>1365250</wp:posOffset>
                      </wp:positionH>
                      <wp:positionV relativeFrom="paragraph">
                        <wp:posOffset>19685</wp:posOffset>
                      </wp:positionV>
                      <wp:extent cx="19050" cy="131445"/>
                      <wp:effectExtent l="41910" t="0" r="53340" b="1905"/>
                      <wp:wrapNone/>
                      <wp:docPr id="76" name="直接箭头连接符 76"/>
                      <wp:cNvGraphicFramePr/>
                      <a:graphic xmlns:a="http://schemas.openxmlformats.org/drawingml/2006/main">
                        <a:graphicData uri="http://schemas.microsoft.com/office/word/2010/wordprocessingShape">
                          <wps:wsp>
                            <wps:cNvCnPr/>
                            <wps:spPr>
                              <a:xfrm flipV="1">
                                <a:off x="0" y="0"/>
                                <a:ext cx="19050" cy="1314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07.5pt;margin-top:1.55pt;height:10.35pt;width:1.5pt;z-index:251724800;mso-width-relative:page;mso-height-relative:page;" filled="f" stroked="t" coordsize="21600,21600" o:gfxdata="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4LpcvtgAAAAIAQAADwAAAAAA&#10;AAABACAAAAAiAAAAZHJzL2Rvd25yZXYueG1sUEsBAhQAFAAAAAgAh07iQB+JlHYTAgAA7QMAAA4A&#10;AAAAAAAAAQAgAAAAJwEAAGRycy9lMm9Eb2MueG1sUEsFBgAAAAAGAAYAWQEAAKwFAAAAAA==&#10;">
                      <v:fill on="f" focussize="0,0"/>
                      <v:stroke weight="0.5pt" color="#4472C4 [3204]" miterlimit="8" joinstyle="miter" endarrow="open"/>
                      <v:imagedata o:title=""/>
                      <o:lock v:ext="edit" aspectratio="f"/>
                    </v:shape>
                  </w:pict>
                </mc:Fallback>
              </mc:AlternateContent>
            </w:r>
            <w:r>
              <mc:AlternateContent>
                <mc:Choice Requires="wps">
                  <w:drawing>
                    <wp:anchor distT="0" distB="0" distL="114300" distR="114300" simplePos="0" relativeHeight="251717632" behindDoc="0" locked="0" layoutInCell="1" allowOverlap="1">
                      <wp:simplePos x="0" y="0"/>
                      <wp:positionH relativeFrom="column">
                        <wp:posOffset>789940</wp:posOffset>
                      </wp:positionH>
                      <wp:positionV relativeFrom="paragraph">
                        <wp:posOffset>173990</wp:posOffset>
                      </wp:positionV>
                      <wp:extent cx="1120140" cy="624840"/>
                      <wp:effectExtent l="6350" t="6350" r="16510" b="16510"/>
                      <wp:wrapNone/>
                      <wp:docPr id="77" name="椭圆 77"/>
                      <wp:cNvGraphicFramePr/>
                      <a:graphic xmlns:a="http://schemas.openxmlformats.org/drawingml/2006/main">
                        <a:graphicData uri="http://schemas.microsoft.com/office/word/2010/wordprocessingShape">
                          <wps:wsp>
                            <wps:cNvSpPr/>
                            <wps:spPr>
                              <a:xfrm>
                                <a:off x="2900045" y="1231900"/>
                                <a:ext cx="1120140" cy="6248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62.2pt;margin-top:13.7pt;height:49.2pt;width:88.2pt;z-index:251717632;v-text-anchor:middle;mso-width-relative:page;mso-height-relative:page;" fillcolor="#FFFFFF [3201]" filled="t" stroked="t" coordsize="21600,21600" o:gfxdata="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fbuertgAAAAKAQAADwAA&#10;AAAAAAABACAAAAAiAAAAZHJzL2Rvd25yZXYueG1sUEsBAhQAFAAAAAgAh07iQIrBmOiIAgAAEAUA&#10;AA4AAAAAAAAAAQAgAAAAJwEAAGRycy9lMm9Eb2MueG1sUEsFBgAAAAAGAAYAWQEAACEGAAAAAA==&#10;">
                      <v:fill on="t" focussize="0,0"/>
                      <v:stroke weight="1pt" color="#70AD47 [3209]" miterlimit="8" joinstyle="miter"/>
                      <v:imagedata o:title=""/>
                      <o:lock v:ext="edit" aspectratio="f"/>
                      <v:textbox>
                        <w:txbxContent>
                          <w:p>
                            <w:pPr>
                              <w:jc w:val="center"/>
                            </w:pPr>
                            <w:r>
                              <w:rPr>
                                <w:rFonts w:hint="eastAsia"/>
                              </w:rPr>
                              <w:t>...</w:t>
                            </w:r>
                          </w:p>
                        </w:txbxContent>
                      </v:textbox>
                    </v:shape>
                  </w:pict>
                </mc:Fallback>
              </mc:AlternateContent>
            </w:r>
          </w:p>
          <w:p>
            <w:pPr>
              <w:rPr>
                <w:bCs/>
                <w:szCs w:val="21"/>
              </w:rPr>
            </w:pPr>
            <w:r>
              <mc:AlternateContent>
                <mc:Choice Requires="wps">
                  <w:drawing>
                    <wp:anchor distT="0" distB="0" distL="114300" distR="114300" simplePos="0" relativeHeight="251725824" behindDoc="0" locked="0" layoutInCell="1" allowOverlap="1">
                      <wp:simplePos x="0" y="0"/>
                      <wp:positionH relativeFrom="column">
                        <wp:posOffset>1845310</wp:posOffset>
                      </wp:positionH>
                      <wp:positionV relativeFrom="paragraph">
                        <wp:posOffset>42545</wp:posOffset>
                      </wp:positionV>
                      <wp:extent cx="232410" cy="85725"/>
                      <wp:effectExtent l="1905" t="16510" r="13335" b="12065"/>
                      <wp:wrapNone/>
                      <wp:docPr id="78" name="直接箭头连接符 78"/>
                      <wp:cNvGraphicFramePr/>
                      <a:graphic xmlns:a="http://schemas.openxmlformats.org/drawingml/2006/main">
                        <a:graphicData uri="http://schemas.microsoft.com/office/word/2010/wordprocessingShape">
                          <wps:wsp>
                            <wps:cNvCnPr/>
                            <wps:spPr>
                              <a:xfrm flipV="1">
                                <a:off x="0" y="0"/>
                                <a:ext cx="232410" cy="857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45.3pt;margin-top:3.35pt;height:6.75pt;width:18.3pt;z-index:251725824;mso-width-relative:page;mso-height-relative:page;" filled="f" stroked="t" coordsize="21600,21600" o:gfxdata="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Uci0dgAAAAIAQAADwAAAAAA&#10;AAABACAAAAAiAAAAZHJzL2Rvd25yZXYueG1sUEsBAhQAFAAAAAgAh07iQP/I33cTAgAA7QMAAA4A&#10;AAAAAAAAAQAgAAAAJwEAAGRycy9lMm9Eb2MueG1sUEsFBgAAAAAGAAYAWQEAAKwFAAAAAA==&#10;">
                      <v:fill on="f" focussize="0,0"/>
                      <v:stroke weight="0.5pt" color="#4472C4 [3204]" miterlimit="8" joinstyle="miter" endarrow="open"/>
                      <v:imagedata o:title=""/>
                      <o:lock v:ext="edit" aspectratio="f"/>
                    </v:shape>
                  </w:pict>
                </mc:Fallback>
              </mc:AlternateContent>
            </w:r>
          </w:p>
          <w:p>
            <w:pPr>
              <w:rPr>
                <w:bCs/>
                <w:szCs w:val="21"/>
              </w:rPr>
            </w:pPr>
            <w:r>
              <mc:AlternateContent>
                <mc:Choice Requires="wps">
                  <w:drawing>
                    <wp:anchor distT="0" distB="0" distL="114300" distR="114300" simplePos="0" relativeHeight="251723776" behindDoc="0" locked="0" layoutInCell="1" allowOverlap="1">
                      <wp:simplePos x="0" y="0"/>
                      <wp:positionH relativeFrom="column">
                        <wp:posOffset>667385</wp:posOffset>
                      </wp:positionH>
                      <wp:positionV relativeFrom="paragraph">
                        <wp:posOffset>-182880</wp:posOffset>
                      </wp:positionV>
                      <wp:extent cx="286385" cy="52070"/>
                      <wp:effectExtent l="0" t="33020" r="18415" b="29210"/>
                      <wp:wrapNone/>
                      <wp:docPr id="79" name="直接箭头连接符 79"/>
                      <wp:cNvGraphicFramePr/>
                      <a:graphic xmlns:a="http://schemas.openxmlformats.org/drawingml/2006/main">
                        <a:graphicData uri="http://schemas.microsoft.com/office/word/2010/wordprocessingShape">
                          <wps:wsp>
                            <wps:cNvCnPr/>
                            <wps:spPr>
                              <a:xfrm flipH="1" flipV="1">
                                <a:off x="2785110" y="1781810"/>
                                <a:ext cx="286385" cy="520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52.55pt;margin-top:-14.4pt;height:4.1pt;width:22.55pt;z-index:251723776;mso-width-relative:page;mso-height-relative:page;" filled="f" stroked="t" coordsize="21600,21600" o:gfxdata="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trehx&#10;1QAAAAsBAAAPAAAAAAAAAAEAIAAAACIAAABkcnMvZG93bnJldi54bWxQSwECFAAUAAAACACHTuJA&#10;qtyb2CQCAAADBAAADgAAAAAAAAABACAAAAAkAQAAZHJzL2Uyb0RvYy54bWxQSwUGAAAAAAYABgBZ&#10;AQAAugUAAAAA&#10;">
                      <v:fill on="f" focussize="0,0"/>
                      <v:stroke weight="0.5pt" color="#4472C4 [3204]" miterlimit="8" joinstyle="miter" endarrow="open"/>
                      <v:imagedata o:title=""/>
                      <o:lock v:ext="edit" aspectratio="f"/>
                    </v:shape>
                  </w:pict>
                </mc:Fallback>
              </mc:AlternateContent>
            </w:r>
          </w:p>
          <w:p>
            <w:pPr>
              <w:rPr>
                <w:bCs/>
                <w:szCs w:val="21"/>
              </w:rPr>
            </w:pPr>
          </w:p>
          <w:p>
            <w:pPr>
              <w:rPr>
                <w:bCs/>
                <w:szCs w:val="21"/>
              </w:rPr>
            </w:pPr>
            <w:r>
              <mc:AlternateContent>
                <mc:Choice Requires="wps">
                  <w:drawing>
                    <wp:anchor distT="0" distB="0" distL="114300" distR="114300" simplePos="0" relativeHeight="251721728" behindDoc="0" locked="0" layoutInCell="1" allowOverlap="1">
                      <wp:simplePos x="0" y="0"/>
                      <wp:positionH relativeFrom="column">
                        <wp:posOffset>1536700</wp:posOffset>
                      </wp:positionH>
                      <wp:positionV relativeFrom="paragraph">
                        <wp:posOffset>5080</wp:posOffset>
                      </wp:positionV>
                      <wp:extent cx="1402715" cy="609600"/>
                      <wp:effectExtent l="6350" t="6350" r="19685" b="12700"/>
                      <wp:wrapNone/>
                      <wp:docPr id="80" name="椭圆 80"/>
                      <wp:cNvGraphicFramePr/>
                      <a:graphic xmlns:a="http://schemas.openxmlformats.org/drawingml/2006/main">
                        <a:graphicData uri="http://schemas.microsoft.com/office/word/2010/wordprocessingShape">
                          <wps:wsp>
                            <wps:cNvSpPr/>
                            <wps:spPr>
                              <a:xfrm>
                                <a:off x="0" y="0"/>
                                <a:ext cx="1402715" cy="60960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eastAsia" w:eastAsia="宋体"/>
                                      <w:lang w:eastAsia="zh-CN"/>
                                    </w:rPr>
                                  </w:pPr>
                                  <w:r>
                                    <w:rPr>
                                      <w:rFonts w:hint="eastAsia"/>
                                      <w:lang w:val="en-US" w:eastAsia="zh-CN"/>
                                    </w:rPr>
                                    <w:t>a</w:t>
                                  </w:r>
                                  <w:r>
                                    <w:rPr>
                                      <w:rFonts w:hint="eastAsia"/>
                                    </w:rPr>
                                    <w:t>ge</w:t>
                                  </w:r>
                                  <w:r>
                                    <w:t>/</w:t>
                                  </w:r>
                                  <w:r>
                                    <w:rPr>
                                      <w:rFonts w:hint="eastAsia"/>
                                      <w:lang w:eastAsia="zh-CN"/>
                                    </w:rPr>
                                    <w:t>co lours</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21pt;margin-top:0.4pt;height:48pt;width:110.45pt;z-index:251721728;v-text-anchor:middle;mso-width-relative:page;mso-height-relative:page;" fillcolor="#FFFFFF [3201]" filled="t" stroked="t" coordsize="21600,21600" o:gfxdata="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I53xWNcAAAAHAQAADwAAAAAAAAABACAAAAAi&#10;AAAAZHJzL2Rvd25yZXYueG1sUEsBAhQAFAAAAAgAh07iQEvSGpV9AgAABAUAAA4AAAAAAAAAAQAg&#10;AAAAJgEAAGRycy9lMm9Eb2MueG1sUEsFBgAAAAAGAAYAWQEAABUGAAAAAA==&#10;">
                      <v:fill on="t" focussize="0,0"/>
                      <v:stroke weight="1pt" color="#70AD47 [3209]" miterlimit="8" joinstyle="miter"/>
                      <v:imagedata o:title=""/>
                      <o:lock v:ext="edit" aspectratio="f"/>
                      <v:textbox>
                        <w:txbxContent>
                          <w:p>
                            <w:pPr>
                              <w:jc w:val="center"/>
                              <w:rPr>
                                <w:rFonts w:hint="eastAsia" w:eastAsia="宋体"/>
                                <w:lang w:eastAsia="zh-CN"/>
                              </w:rPr>
                            </w:pPr>
                            <w:r>
                              <w:rPr>
                                <w:rFonts w:hint="eastAsia"/>
                                <w:lang w:val="en-US" w:eastAsia="zh-CN"/>
                              </w:rPr>
                              <w:t>a</w:t>
                            </w:r>
                            <w:r>
                              <w:rPr>
                                <w:rFonts w:hint="eastAsia"/>
                              </w:rPr>
                              <w:t>ge</w:t>
                            </w:r>
                            <w:r>
                              <w:t>/</w:t>
                            </w:r>
                            <w:r>
                              <w:rPr>
                                <w:rFonts w:hint="eastAsia"/>
                                <w:lang w:eastAsia="zh-CN"/>
                              </w:rPr>
                              <w:t>co lours</w:t>
                            </w:r>
                          </w:p>
                        </w:txbxContent>
                      </v:textbox>
                    </v:shape>
                  </w:pict>
                </mc:Fallback>
              </mc:AlternateContent>
            </w:r>
            <w:r>
              <mc:AlternateContent>
                <mc:Choice Requires="wps">
                  <w:drawing>
                    <wp:anchor distT="0" distB="0" distL="114300" distR="114300" simplePos="0" relativeHeight="251722752" behindDoc="0" locked="0" layoutInCell="1" allowOverlap="1">
                      <wp:simplePos x="0" y="0"/>
                      <wp:positionH relativeFrom="column">
                        <wp:posOffset>226060</wp:posOffset>
                      </wp:positionH>
                      <wp:positionV relativeFrom="paragraph">
                        <wp:posOffset>44450</wp:posOffset>
                      </wp:positionV>
                      <wp:extent cx="883285" cy="510540"/>
                      <wp:effectExtent l="6350" t="6350" r="24765" b="16510"/>
                      <wp:wrapNone/>
                      <wp:docPr id="81" name="椭圆 81"/>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7.8pt;margin-top:3.5pt;height:40.2pt;width:69.55pt;z-index:251722752;v-text-anchor:middle;mso-width-relative:page;mso-height-relative:page;" fillcolor="#FFFFFF [3201]" filled="t" stroked="t" coordsize="21600,21600" o:gfxdata="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CVxyGjXAAAABwEAAA8AAAAAAAAAAQAgAAAA&#10;IgAAAGRycy9kb3ducmV2LnhtbFBLAQIUABQAAAAIAIdO4kCMY4EvfgIAAAMFAAAOAAAAAAAAAAEA&#10;IAAAACYBAABkcnMvZTJvRG9jLnhtbFBLBQYAAAAABgAGAFkBAAAWBgAAAAA=&#10;">
                      <v:fill on="t" focussize="0,0"/>
                      <v:stroke weight="1pt" color="#70AD47 [3209]" miterlimit="8" joinstyle="miter"/>
                      <v:imagedata o:title=""/>
                      <o:lock v:ext="edit" aspectratio="f"/>
                      <v:textbox>
                        <w:txbxContent>
                          <w:p>
                            <w:pPr>
                              <w:jc w:val="center"/>
                            </w:pPr>
                            <w:r>
                              <w:rPr>
                                <w:rFonts w:hint="eastAsia"/>
                              </w:rPr>
                              <w:t>...</w:t>
                            </w:r>
                          </w:p>
                        </w:txbxContent>
                      </v:textbox>
                    </v:shape>
                  </w:pict>
                </mc:Fallback>
              </mc:AlternateContent>
            </w:r>
            <w:r>
              <mc:AlternateContent>
                <mc:Choice Requires="wps">
                  <w:drawing>
                    <wp:anchor distT="0" distB="0" distL="114300" distR="114300" simplePos="0" relativeHeight="251727872" behindDoc="0" locked="0" layoutInCell="1" allowOverlap="1">
                      <wp:simplePos x="0" y="0"/>
                      <wp:positionH relativeFrom="column">
                        <wp:posOffset>1753870</wp:posOffset>
                      </wp:positionH>
                      <wp:positionV relativeFrom="paragraph">
                        <wp:posOffset>-107950</wp:posOffset>
                      </wp:positionV>
                      <wp:extent cx="255270" cy="181610"/>
                      <wp:effectExtent l="2540" t="3810" r="8890" b="5080"/>
                      <wp:wrapNone/>
                      <wp:docPr id="82" name="直接箭头连接符 82"/>
                      <wp:cNvGraphicFramePr/>
                      <a:graphic xmlns:a="http://schemas.openxmlformats.org/drawingml/2006/main">
                        <a:graphicData uri="http://schemas.microsoft.com/office/word/2010/wordprocessingShape">
                          <wps:wsp>
                            <wps:cNvCnPr/>
                            <wps:spPr>
                              <a:xfrm>
                                <a:off x="0" y="0"/>
                                <a:ext cx="255270" cy="18161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38.1pt;margin-top:-8.5pt;height:14.3pt;width:20.1pt;z-index:251727872;mso-width-relative:page;mso-height-relative:page;" filled="f" stroked="t" coordsize="21600,21600" o:gfxdata="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Emma9kAAAAKAQAADwAAAAAAAAABACAA&#10;AAAiAAAAZHJzL2Rvd25yZXYueG1sUEsBAhQAFAAAAAgAh07iQIR15bUMAgAA5AMAAA4AAAAAAAAA&#10;AQAgAAAAKAEAAGRycy9lMm9Eb2MueG1sUEsFBgAAAAAGAAYAWQEAAKYFAAAAAA==&#10;">
                      <v:fill on="f" focussize="0,0"/>
                      <v:stroke weight="0.5pt" color="#4472C4 [3204]" miterlimit="8" joinstyle="miter" endarrow="open"/>
                      <v:imagedata o:title=""/>
                      <o:lock v:ext="edit" aspectratio="f"/>
                    </v:shape>
                  </w:pict>
                </mc:Fallback>
              </mc:AlternateContent>
            </w:r>
            <w:r>
              <mc:AlternateContent>
                <mc:Choice Requires="wps">
                  <w:drawing>
                    <wp:anchor distT="0" distB="0" distL="114300" distR="114300" simplePos="0" relativeHeight="251726848" behindDoc="0" locked="0" layoutInCell="1" allowOverlap="1">
                      <wp:simplePos x="0" y="0"/>
                      <wp:positionH relativeFrom="column">
                        <wp:posOffset>979805</wp:posOffset>
                      </wp:positionH>
                      <wp:positionV relativeFrom="paragraph">
                        <wp:posOffset>-31750</wp:posOffset>
                      </wp:positionV>
                      <wp:extent cx="80645" cy="151130"/>
                      <wp:effectExtent l="3810" t="2540" r="10795" b="17780"/>
                      <wp:wrapNone/>
                      <wp:docPr id="83" name="直接箭头连接符 83"/>
                      <wp:cNvGraphicFramePr/>
                      <a:graphic xmlns:a="http://schemas.openxmlformats.org/drawingml/2006/main">
                        <a:graphicData uri="http://schemas.microsoft.com/office/word/2010/wordprocessingShape">
                          <wps:wsp>
                            <wps:cNvCnPr/>
                            <wps:spPr>
                              <a:xfrm flipH="1">
                                <a:off x="0" y="0"/>
                                <a:ext cx="80645" cy="1511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77.15pt;margin-top:-2.5pt;height:11.9pt;width:6.35pt;z-index:251726848;mso-width-relative:page;mso-height-relative:page;" filled="f" stroked="t" coordsize="21600,21600" o:gfxdata="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YO0OdgAAAAJAQAADwAAAAAA&#10;AAABACAAAAAiAAAAZHJzL2Rvd25yZXYueG1sUEsBAhQAFAAAAAgAh07iQPHThZcTAgAA7QMAAA4A&#10;AAAAAAAAAQAgAAAAJwEAAGRycy9lMm9Eb2MueG1sUEsFBgAAAAAGAAYAWQEAAKwFAAAAAA==&#10;">
                      <v:fill on="f" focussize="0,0"/>
                      <v:stroke weight="0.5pt" color="#4472C4 [3204]" miterlimit="8" joinstyle="miter" endarrow="open"/>
                      <v:imagedata o:title=""/>
                      <o:lock v:ext="edit" aspectratio="f"/>
                    </v:shape>
                  </w:pict>
                </mc:Fallback>
              </mc:AlternateContent>
            </w:r>
          </w:p>
          <w:p>
            <w:pPr>
              <w:rPr>
                <w:bCs/>
                <w:szCs w:val="21"/>
              </w:rPr>
            </w:pPr>
          </w:p>
          <w:p>
            <w:pPr>
              <w:rPr>
                <w:bCs/>
                <w:szCs w:val="21"/>
              </w:rPr>
            </w:pPr>
          </w:p>
          <w:p>
            <w:pPr>
              <w:rPr>
                <w:bCs/>
                <w:szCs w:val="21"/>
              </w:rPr>
            </w:pPr>
          </w:p>
          <w:p>
            <w:pPr>
              <w:rPr>
                <w:bCs/>
                <w:szCs w:val="21"/>
              </w:rPr>
            </w:pPr>
            <w:r>
              <w:rPr>
                <w:rFonts w:hint="eastAsia"/>
                <w:bCs/>
                <w:szCs w:val="21"/>
              </w:rPr>
              <w:t>6.Try to write about your pet</w:t>
            </w:r>
            <w:r>
              <w:rPr>
                <w:bCs/>
                <w:szCs w:val="21"/>
              </w:rPr>
              <w:t xml:space="preserve"> </w:t>
            </w:r>
            <w:r>
              <w:rPr>
                <w:rFonts w:hint="eastAsia"/>
                <w:bCs/>
                <w:szCs w:val="21"/>
              </w:rPr>
              <w:t>or</w:t>
            </w:r>
            <w:r>
              <w:rPr>
                <w:bCs/>
                <w:szCs w:val="21"/>
              </w:rPr>
              <w:t xml:space="preserve"> </w:t>
            </w:r>
            <w:r>
              <w:rPr>
                <w:rFonts w:hint="eastAsia"/>
                <w:bCs/>
                <w:szCs w:val="21"/>
              </w:rPr>
              <w:t>animals( 1</w:t>
            </w:r>
            <w:r>
              <w:rPr>
                <w:rFonts w:hint="eastAsia"/>
                <w:bCs/>
                <w:szCs w:val="21"/>
                <w:vertAlign w:val="superscript"/>
              </w:rPr>
              <w:t>st</w:t>
            </w:r>
            <w:r>
              <w:rPr>
                <w:rFonts w:hint="eastAsia"/>
                <w:bCs/>
                <w:szCs w:val="21"/>
              </w:rPr>
              <w:t xml:space="preserve"> script)</w:t>
            </w:r>
          </w:p>
        </w:tc>
        <w:tc>
          <w:tcPr>
            <w:tcW w:w="2752" w:type="dxa"/>
            <w:gridSpan w:val="2"/>
            <w:tcBorders>
              <w:top w:val="single" w:color="auto" w:sz="4" w:space="0"/>
              <w:left w:val="nil"/>
              <w:bottom w:val="single" w:color="auto" w:sz="4" w:space="0"/>
              <w:right w:val="single" w:color="auto" w:sz="4" w:space="0"/>
            </w:tcBorders>
          </w:tcPr>
          <w:p>
            <w:pPr>
              <w:rPr>
                <w:bCs/>
                <w:szCs w:val="21"/>
              </w:rPr>
            </w:pPr>
          </w:p>
          <w:p>
            <w:pPr>
              <w:jc w:val="center"/>
              <w:rPr>
                <w:bCs/>
                <w:szCs w:val="21"/>
              </w:rPr>
            </w:pPr>
          </w:p>
          <w:p>
            <w:pPr>
              <w:jc w:val="center"/>
              <w:rPr>
                <w:bCs/>
                <w:szCs w:val="21"/>
              </w:rPr>
            </w:pPr>
          </w:p>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任务完成</w:t>
            </w:r>
          </w:p>
          <w:p>
            <w:pPr>
              <w:jc w:val="center"/>
              <w:rPr>
                <w:bCs/>
                <w:szCs w:val="21"/>
              </w:rPr>
            </w:pPr>
            <w:r>
              <w:rPr>
                <w:bCs/>
                <w:szCs w:val="21"/>
              </w:rPr>
              <w:t xml:space="preserve">  （8分钟）</w:t>
            </w:r>
          </w:p>
        </w:tc>
        <w:tc>
          <w:tcPr>
            <w:tcW w:w="4903" w:type="dxa"/>
            <w:gridSpan w:val="5"/>
            <w:tcBorders>
              <w:top w:val="single" w:color="auto" w:sz="4" w:space="0"/>
              <w:left w:val="nil"/>
              <w:bottom w:val="single" w:color="auto" w:sz="4" w:space="0"/>
              <w:right w:val="single" w:color="auto" w:sz="4" w:space="0"/>
            </w:tcBorders>
          </w:tcPr>
          <w:p>
            <w:pPr>
              <w:rPr>
                <w:bCs/>
                <w:szCs w:val="21"/>
              </w:rPr>
            </w:pPr>
            <w:r>
              <w:rPr>
                <w:rFonts w:hint="eastAsia"/>
                <w:bCs/>
                <w:szCs w:val="21"/>
              </w:rPr>
              <w:t>7.Correct your mistakes</w:t>
            </w:r>
          </w:p>
          <w:p>
            <w:pPr>
              <w:rPr>
                <w:bCs/>
                <w:szCs w:val="21"/>
              </w:rPr>
            </w:pPr>
            <w:r>
              <w:rPr>
                <w:rFonts w:hint="eastAsia"/>
                <w:bCs/>
                <w:szCs w:val="21"/>
              </w:rPr>
              <w:t xml:space="preserve">8.Rewrite your composition </w:t>
            </w:r>
          </w:p>
          <w:p>
            <w:pPr>
              <w:rPr>
                <w:bCs/>
                <w:szCs w:val="21"/>
              </w:rPr>
            </w:pPr>
            <w:r>
              <w:rPr>
                <w:rFonts w:hint="eastAsia"/>
                <w:bCs/>
                <w:szCs w:val="21"/>
              </w:rPr>
              <w:t>9. Show time</w:t>
            </w:r>
          </w:p>
          <w:p>
            <w:pPr>
              <w:jc w:val="center"/>
              <w:rPr>
                <w:bCs/>
                <w:szCs w:val="21"/>
              </w:rPr>
            </w:pPr>
          </w:p>
          <w:p>
            <w:pPr>
              <w:jc w:val="center"/>
              <w:rPr>
                <w:bCs/>
                <w:szCs w:val="21"/>
              </w:rPr>
            </w:pPr>
          </w:p>
          <w:p>
            <w:pPr>
              <w:jc w:val="center"/>
              <w:rPr>
                <w:bCs/>
                <w:szCs w:val="21"/>
              </w:rPr>
            </w:pP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w:rPr>
                <w:bCs/>
                <w:szCs w:val="21"/>
              </w:rPr>
              <w:t>小结</w:t>
            </w:r>
          </w:p>
          <w:p>
            <w:pPr>
              <w:jc w:val="center"/>
              <w:rPr>
                <w:bCs/>
                <w:szCs w:val="21"/>
              </w:rPr>
            </w:pPr>
            <w:r>
              <w:rPr>
                <w:bCs/>
                <w:szCs w:val="21"/>
              </w:rPr>
              <w:t>与</w:t>
            </w:r>
          </w:p>
          <w:p>
            <w:pPr>
              <w:jc w:val="center"/>
              <w:rPr>
                <w:bCs/>
                <w:szCs w:val="21"/>
              </w:rPr>
            </w:pPr>
            <w:r>
              <w:rPr>
                <w:bCs/>
                <w:szCs w:val="21"/>
              </w:rPr>
              <w:t>布置作业</w:t>
            </w:r>
          </w:p>
          <w:p>
            <w:pPr>
              <w:jc w:val="center"/>
              <w:rPr>
                <w:bCs/>
                <w:szCs w:val="21"/>
              </w:rPr>
            </w:pPr>
            <w:r>
              <w:rPr>
                <w:bCs/>
                <w:szCs w:val="21"/>
              </w:rPr>
              <w:t>（2分钟）</w:t>
            </w:r>
          </w:p>
        </w:tc>
        <w:tc>
          <w:tcPr>
            <w:tcW w:w="4903" w:type="dxa"/>
            <w:gridSpan w:val="5"/>
            <w:tcBorders>
              <w:top w:val="single" w:color="auto" w:sz="4" w:space="0"/>
              <w:left w:val="nil"/>
              <w:bottom w:val="single" w:color="auto" w:sz="4" w:space="0"/>
              <w:right w:val="single" w:color="auto" w:sz="4" w:space="0"/>
            </w:tcBorders>
          </w:tcPr>
          <w:p>
            <w:pPr>
              <w:jc w:val="center"/>
              <w:rPr>
                <w:bCs/>
                <w:szCs w:val="21"/>
              </w:rPr>
            </w:pPr>
            <w:r>
              <w:rPr>
                <w:rFonts w:hint="eastAsia"/>
                <w:bCs/>
                <w:szCs w:val="21"/>
              </w:rPr>
              <w:t xml:space="preserve">Homework: recite your composition </w:t>
            </w: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tcPr>
          <w:p>
            <w:pPr>
              <w:jc w:val="center"/>
              <w:rPr>
                <w:bCs/>
                <w:szCs w:val="21"/>
              </w:rPr>
            </w:pPr>
            <w:r>
              <mc:AlternateContent>
                <mc:Choice Requires="wps">
                  <w:drawing>
                    <wp:anchor distT="0" distB="0" distL="114300" distR="114300" simplePos="0" relativeHeight="251738112" behindDoc="0" locked="0" layoutInCell="1" allowOverlap="1">
                      <wp:simplePos x="0" y="0"/>
                      <wp:positionH relativeFrom="column">
                        <wp:posOffset>956310</wp:posOffset>
                      </wp:positionH>
                      <wp:positionV relativeFrom="paragraph">
                        <wp:posOffset>769620</wp:posOffset>
                      </wp:positionV>
                      <wp:extent cx="883285" cy="510540"/>
                      <wp:effectExtent l="6350" t="6350" r="24765" b="16510"/>
                      <wp:wrapNone/>
                      <wp:docPr id="84" name="椭圆 84"/>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rPr>
                                    <w:t>hobbies</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75.3pt;margin-top:60.6pt;height:40.2pt;width:69.55pt;z-index:251738112;v-text-anchor:middle;mso-width-relative:page;mso-height-relative:page;" fillcolor="#FFFFFF [3201]" filled="t" stroked="t" coordsize="21600,21600" o:gfxdata="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CIJCTPZAAAACwEAAA8AAAAAAAAAAQAg&#10;AAAAIgAAAGRycy9kb3ducmV2LnhtbFBLAQIUABQAAAAIAIdO4kAfdmI+fwIAAAMFAAAOAAAAAAAA&#10;AAEAIAAAACgBAABkcnMvZTJvRG9jLnhtbFBLBQYAAAAABgAGAFkBAAAZBgAAAAA=&#10;">
                      <v:fill on="t" focussize="0,0"/>
                      <v:stroke weight="1pt" color="#70AD47 [3209]" miterlimit="8" joinstyle="miter"/>
                      <v:imagedata o:title=""/>
                      <o:lock v:ext="edit" aspectratio="f"/>
                      <v:textbox>
                        <w:txbxContent>
                          <w:p>
                            <w:pPr>
                              <w:jc w:val="center"/>
                            </w:pPr>
                            <w:r>
                              <w:rPr>
                                <w:rFonts w:hint="eastAsia"/>
                              </w:rPr>
                              <w:t>hobbies</w:t>
                            </w:r>
                          </w:p>
                        </w:txbxContent>
                      </v:textbox>
                    </v:shape>
                  </w:pict>
                </mc:Fallback>
              </mc:AlternateContent>
            </w:r>
            <w:r>
              <w:rPr>
                <w:bCs/>
                <w:szCs w:val="21"/>
              </w:rPr>
              <w:t>板书</w:t>
            </w:r>
          </w:p>
        </w:tc>
        <w:tc>
          <w:tcPr>
            <w:tcW w:w="4903" w:type="dxa"/>
            <w:gridSpan w:val="5"/>
            <w:tcBorders>
              <w:top w:val="single" w:color="auto" w:sz="4" w:space="0"/>
              <w:left w:val="nil"/>
              <w:bottom w:val="single" w:color="auto" w:sz="4" w:space="0"/>
              <w:right w:val="single" w:color="auto" w:sz="4" w:space="0"/>
            </w:tcBorders>
          </w:tcPr>
          <w:p>
            <w:pPr>
              <w:jc w:val="center"/>
              <w:rPr>
                <w:bCs/>
                <w:szCs w:val="21"/>
              </w:rPr>
            </w:pPr>
            <w:r>
              <w:rPr>
                <w:rFonts w:hint="eastAsia"/>
                <w:bCs/>
                <w:szCs w:val="21"/>
              </w:rPr>
              <w:t xml:space="preserve">Unit 7 </w:t>
            </w:r>
            <w:r>
              <w:rPr>
                <w:bCs/>
                <w:szCs w:val="21"/>
              </w:rPr>
              <w:t>A</w:t>
            </w:r>
            <w:r>
              <w:rPr>
                <w:rFonts w:hint="eastAsia"/>
                <w:bCs/>
                <w:szCs w:val="21"/>
              </w:rPr>
              <w:t>bout</w:t>
            </w:r>
            <w:r>
              <w:rPr>
                <w:bCs/>
                <w:szCs w:val="21"/>
              </w:rPr>
              <w:t xml:space="preserve"> A</w:t>
            </w:r>
            <w:r>
              <w:rPr>
                <w:rFonts w:hint="eastAsia"/>
                <w:bCs/>
                <w:szCs w:val="21"/>
              </w:rPr>
              <w:t>nimals</w:t>
            </w:r>
          </w:p>
          <w:p>
            <w:pPr>
              <w:rPr>
                <w:bCs/>
                <w:szCs w:val="21"/>
              </w:rPr>
            </w:pPr>
            <w:r>
              <mc:AlternateContent>
                <mc:Choice Requires="wps">
                  <w:drawing>
                    <wp:anchor distT="0" distB="0" distL="114300" distR="114300" simplePos="0" relativeHeight="251739136" behindDoc="0" locked="0" layoutInCell="1" allowOverlap="1">
                      <wp:simplePos x="0" y="0"/>
                      <wp:positionH relativeFrom="column">
                        <wp:posOffset>904240</wp:posOffset>
                      </wp:positionH>
                      <wp:positionV relativeFrom="paragraph">
                        <wp:posOffset>182880</wp:posOffset>
                      </wp:positionV>
                      <wp:extent cx="1142365" cy="579120"/>
                      <wp:effectExtent l="6350" t="6350" r="13335" b="24130"/>
                      <wp:wrapNone/>
                      <wp:docPr id="85" name="椭圆 85"/>
                      <wp:cNvGraphicFramePr/>
                      <a:graphic xmlns:a="http://schemas.openxmlformats.org/drawingml/2006/main">
                        <a:graphicData uri="http://schemas.microsoft.com/office/word/2010/wordprocessingShape">
                          <wps:wsp>
                            <wps:cNvSpPr/>
                            <wps:spPr>
                              <a:xfrm>
                                <a:off x="0" y="0"/>
                                <a:ext cx="1142365" cy="57912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rPr>
                                    <w:t>appearance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71.2pt;margin-top:14.4pt;height:45.6pt;width:89.95pt;z-index:251739136;v-text-anchor:middle;mso-width-relative:page;mso-height-relative:page;" fillcolor="#FFFFFF [3201]" filled="t" stroked="t" coordsize="21600,21600" o:gfxdata="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c2VZ1wAAAAoBAAAPAAAAAAAAAAEAIAAA&#10;ACIAAABkcnMvZG93bnJldi54bWxQSwECFAAUAAAACACHTuJAAYZv038CAAAEBQAADgAAAAAAAAAB&#10;ACAAAAAmAQAAZHJzL2Uyb0RvYy54bWxQSwUGAAAAAAYABgBZAQAAFwYAAAAA&#10;">
                      <v:fill on="t" focussize="0,0"/>
                      <v:stroke weight="1pt" color="#70AD47 [3209]" miterlimit="8" joinstyle="miter"/>
                      <v:imagedata o:title=""/>
                      <o:lock v:ext="edit" aspectratio="f"/>
                      <v:textbox>
                        <w:txbxContent>
                          <w:p>
                            <w:pPr>
                              <w:jc w:val="center"/>
                            </w:pPr>
                            <w:r>
                              <w:rPr>
                                <w:rFonts w:hint="eastAsia"/>
                              </w:rPr>
                              <w:t>appearance</w:t>
                            </w:r>
                          </w:p>
                        </w:txbxContent>
                      </v:textbox>
                    </v:shape>
                  </w:pict>
                </mc:Fallback>
              </mc:AlternateContent>
            </w:r>
          </w:p>
          <w:p>
            <w:pPr>
              <w:rPr>
                <w:bCs/>
                <w:szCs w:val="21"/>
              </w:rPr>
            </w:pPr>
          </w:p>
          <w:p>
            <w:pPr>
              <w:rPr>
                <w:bCs/>
                <w:szCs w:val="21"/>
              </w:rPr>
            </w:pPr>
          </w:p>
          <w:p>
            <w:pPr>
              <w:rPr>
                <w:bCs/>
                <w:szCs w:val="21"/>
              </w:rPr>
            </w:pPr>
            <w:r>
              <mc:AlternateContent>
                <mc:Choice Requires="wps">
                  <w:drawing>
                    <wp:anchor distT="0" distB="0" distL="114300" distR="114300" simplePos="0" relativeHeight="251729920" behindDoc="0" locked="0" layoutInCell="1" allowOverlap="1">
                      <wp:simplePos x="0" y="0"/>
                      <wp:positionH relativeFrom="column">
                        <wp:posOffset>2016760</wp:posOffset>
                      </wp:positionH>
                      <wp:positionV relativeFrom="paragraph">
                        <wp:posOffset>74930</wp:posOffset>
                      </wp:positionV>
                      <wp:extent cx="883285" cy="510540"/>
                      <wp:effectExtent l="6350" t="6350" r="24765" b="16510"/>
                      <wp:wrapNone/>
                      <wp:docPr id="86" name="椭圆 86"/>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pPr>
                                  <w:r>
                                    <w:t>Food</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58.8pt;margin-top:5.9pt;height:40.2pt;width:69.55pt;z-index:251729920;v-text-anchor:middle;mso-width-relative:page;mso-height-relative:page;" fillcolor="#FFFFFF [3201]" filled="t" stroked="t" coordsize="21600,21600" o:gfxdata="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sUGww9gAAAAJAQAADwAAAAAAAAABACAA&#10;AAAiAAAAZHJzL2Rvd25yZXYueG1sUEsBAhQAFAAAAAgAh07iQH7W2YJ/AgAAAwUAAA4AAAAAAAAA&#10;AQAgAAAAJwEAAGRycy9lMm9Eb2MueG1sUEsFBgAAAAAGAAYAWQEAABgGAAAAAA==&#10;">
                      <v:fill on="t" focussize="0,0"/>
                      <v:stroke weight="1pt" color="#70AD47 [3209]" miterlimit="8" joinstyle="miter"/>
                      <v:imagedata o:title=""/>
                      <o:lock v:ext="edit" aspectratio="f"/>
                      <v:textbox>
                        <w:txbxContent>
                          <w:p>
                            <w:pPr>
                              <w:jc w:val="center"/>
                            </w:pPr>
                            <w:r>
                              <w:t>Food</w:t>
                            </w:r>
                          </w:p>
                        </w:txbxContent>
                      </v:textbox>
                    </v:shape>
                  </w:pict>
                </mc:Fallback>
              </mc:AlternateContent>
            </w:r>
          </w:p>
          <w:p>
            <w:pPr>
              <w:rPr>
                <w:bCs/>
                <w:szCs w:val="21"/>
              </w:rPr>
            </w:pPr>
            <w:r>
              <mc:AlternateContent>
                <mc:Choice Requires="wps">
                  <w:drawing>
                    <wp:anchor distT="0" distB="0" distL="114300" distR="114300" simplePos="0" relativeHeight="251734016" behindDoc="0" locked="0" layoutInCell="1" allowOverlap="1">
                      <wp:simplePos x="0" y="0"/>
                      <wp:positionH relativeFrom="column">
                        <wp:posOffset>1365250</wp:posOffset>
                      </wp:positionH>
                      <wp:positionV relativeFrom="paragraph">
                        <wp:posOffset>19685</wp:posOffset>
                      </wp:positionV>
                      <wp:extent cx="19050" cy="131445"/>
                      <wp:effectExtent l="41910" t="0" r="53340" b="1905"/>
                      <wp:wrapNone/>
                      <wp:docPr id="87" name="直接箭头连接符 87"/>
                      <wp:cNvGraphicFramePr/>
                      <a:graphic xmlns:a="http://schemas.openxmlformats.org/drawingml/2006/main">
                        <a:graphicData uri="http://schemas.microsoft.com/office/word/2010/wordprocessingShape">
                          <wps:wsp>
                            <wps:cNvCnPr/>
                            <wps:spPr>
                              <a:xfrm flipV="1">
                                <a:off x="0" y="0"/>
                                <a:ext cx="19050" cy="1314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07.5pt;margin-top:1.55pt;height:10.35pt;width:1.5pt;z-index:251734016;mso-width-relative:page;mso-height-relative:page;" filled="f" stroked="t" coordsize="21600,21600" o:gfxdata="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guly+2AAAAAgBAAAPAAAAAAAA&#10;AAEAIAAAACIAAABkcnMvZG93bnJldi54bWxQSwECFAAUAAAACACHTuJA0Ah+BRICAADtAwAADgAA&#10;AAAAAAABACAAAAAnAQAAZHJzL2Uyb0RvYy54bWxQSwUGAAAAAAYABgBZAQAAqwUAAAAA&#10;">
                      <v:fill on="f" focussize="0,0"/>
                      <v:stroke weight="0.5pt" color="#4472C4 [3204]" miterlimit="8" joinstyle="miter" endarrow="open"/>
                      <v:imagedata o:title=""/>
                      <o:lock v:ext="edit" aspectratio="f"/>
                    </v:shape>
                  </w:pict>
                </mc:Fallback>
              </mc:AlternateContent>
            </w:r>
            <w:r>
              <mc:AlternateContent>
                <mc:Choice Requires="wps">
                  <w:drawing>
                    <wp:anchor distT="0" distB="0" distL="114300" distR="114300" simplePos="0" relativeHeight="251728896" behindDoc="0" locked="0" layoutInCell="1" allowOverlap="1">
                      <wp:simplePos x="0" y="0"/>
                      <wp:positionH relativeFrom="column">
                        <wp:posOffset>789940</wp:posOffset>
                      </wp:positionH>
                      <wp:positionV relativeFrom="paragraph">
                        <wp:posOffset>173990</wp:posOffset>
                      </wp:positionV>
                      <wp:extent cx="1120140" cy="624840"/>
                      <wp:effectExtent l="6350" t="6350" r="16510" b="16510"/>
                      <wp:wrapNone/>
                      <wp:docPr id="88" name="椭圆 88"/>
                      <wp:cNvGraphicFramePr/>
                      <a:graphic xmlns:a="http://schemas.openxmlformats.org/drawingml/2006/main">
                        <a:graphicData uri="http://schemas.microsoft.com/office/word/2010/wordprocessingShape">
                          <wps:wsp>
                            <wps:cNvSpPr/>
                            <wps:spPr>
                              <a:xfrm>
                                <a:off x="2900045" y="1231900"/>
                                <a:ext cx="1120140" cy="6248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62.2pt;margin-top:13.7pt;height:49.2pt;width:88.2pt;z-index:251728896;v-text-anchor:middle;mso-width-relative:page;mso-height-relative:page;" fillcolor="#FFFFFF [3201]" filled="t" stroked="t" coordsize="21600,21600" o:gfxdata="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fbuertgAAAAKAQAADwAAAAAA&#10;AAABACAAAAAiAAAAZHJzL2Rvd25yZXYueG1sUEsBAhQAFAAAAAgAh07iQLpUfJWFAgAAEAUAAA4A&#10;AAAAAAAAAQAgAAAAJwEAAGRycy9lMm9Eb2MueG1sUEsFBgAAAAAGAAYAWQEAAB4GAAAAAA==&#10;">
                      <v:fill on="t" focussize="0,0"/>
                      <v:stroke weight="1pt" color="#70AD47 [3209]" miterlimit="8" joinstyle="miter"/>
                      <v:imagedata o:title=""/>
                      <o:lock v:ext="edit" aspectratio="f"/>
                      <v:textbox>
                        <w:txbxContent>
                          <w:p>
                            <w:pPr>
                              <w:jc w:val="center"/>
                            </w:pPr>
                            <w:r>
                              <w:rPr>
                                <w:rFonts w:hint="eastAsia"/>
                              </w:rPr>
                              <w:t xml:space="preserve"> ...</w:t>
                            </w:r>
                          </w:p>
                        </w:txbxContent>
                      </v:textbox>
                    </v:shape>
                  </w:pict>
                </mc:Fallback>
              </mc:AlternateContent>
            </w:r>
          </w:p>
          <w:p>
            <w:pPr>
              <w:rPr>
                <w:bCs/>
                <w:szCs w:val="21"/>
              </w:rPr>
            </w:pPr>
            <w:r>
              <mc:AlternateContent>
                <mc:Choice Requires="wps">
                  <w:drawing>
                    <wp:anchor distT="0" distB="0" distL="114300" distR="114300" simplePos="0" relativeHeight="251735040" behindDoc="0" locked="0" layoutInCell="1" allowOverlap="1">
                      <wp:simplePos x="0" y="0"/>
                      <wp:positionH relativeFrom="column">
                        <wp:posOffset>1845310</wp:posOffset>
                      </wp:positionH>
                      <wp:positionV relativeFrom="paragraph">
                        <wp:posOffset>42545</wp:posOffset>
                      </wp:positionV>
                      <wp:extent cx="232410" cy="85725"/>
                      <wp:effectExtent l="1905" t="16510" r="13335" b="12065"/>
                      <wp:wrapNone/>
                      <wp:docPr id="89" name="直接箭头连接符 89"/>
                      <wp:cNvGraphicFramePr/>
                      <a:graphic xmlns:a="http://schemas.openxmlformats.org/drawingml/2006/main">
                        <a:graphicData uri="http://schemas.microsoft.com/office/word/2010/wordprocessingShape">
                          <wps:wsp>
                            <wps:cNvCnPr/>
                            <wps:spPr>
                              <a:xfrm flipV="1">
                                <a:off x="0" y="0"/>
                                <a:ext cx="232410" cy="857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45.3pt;margin-top:3.35pt;height:6.75pt;width:18.3pt;z-index:251735040;mso-width-relative:page;mso-height-relative:page;" filled="f" stroked="t" coordsize="21600,21600" o:gfxdata="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Uci0dgAAAAIAQAADwAAAAAA&#10;AAABACAAAAAiAAAAZHJzL2Rvd25yZXYueG1sUEsBAhQAFAAAAAgAh07iQDBJNQQTAgAA7QMAAA4A&#10;AAAAAAAAAQAgAAAAJwEAAGRycy9lMm9Eb2MueG1sUEsFBgAAAAAGAAYAWQEAAKwFAAAAAA==&#10;">
                      <v:fill on="f" focussize="0,0"/>
                      <v:stroke weight="0.5pt" color="#4472C4 [3204]" miterlimit="8" joinstyle="miter" endarrow="open"/>
                      <v:imagedata o:title=""/>
                      <o:lock v:ext="edit" aspectratio="f"/>
                    </v:shape>
                  </w:pict>
                </mc:Fallback>
              </mc:AlternateContent>
            </w:r>
          </w:p>
          <w:p>
            <w:pPr>
              <w:rPr>
                <w:bCs/>
                <w:szCs w:val="21"/>
              </w:rPr>
            </w:pPr>
            <w:r>
              <mc:AlternateContent>
                <mc:Choice Requires="wps">
                  <w:drawing>
                    <wp:anchor distT="0" distB="0" distL="114300" distR="114300" simplePos="0" relativeHeight="251732992" behindDoc="0" locked="0" layoutInCell="1" allowOverlap="1">
                      <wp:simplePos x="0" y="0"/>
                      <wp:positionH relativeFrom="column">
                        <wp:posOffset>667385</wp:posOffset>
                      </wp:positionH>
                      <wp:positionV relativeFrom="paragraph">
                        <wp:posOffset>-182880</wp:posOffset>
                      </wp:positionV>
                      <wp:extent cx="286385" cy="52070"/>
                      <wp:effectExtent l="0" t="33020" r="18415" b="29210"/>
                      <wp:wrapNone/>
                      <wp:docPr id="90" name="直接箭头连接符 90"/>
                      <wp:cNvGraphicFramePr/>
                      <a:graphic xmlns:a="http://schemas.openxmlformats.org/drawingml/2006/main">
                        <a:graphicData uri="http://schemas.microsoft.com/office/word/2010/wordprocessingShape">
                          <wps:wsp>
                            <wps:cNvCnPr/>
                            <wps:spPr>
                              <a:xfrm flipH="1" flipV="1">
                                <a:off x="2785110" y="1781810"/>
                                <a:ext cx="286385" cy="520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52.55pt;margin-top:-14.4pt;height:4.1pt;width:22.55pt;z-index:251732992;mso-width-relative:page;mso-height-relative:page;" filled="f" stroked="t" coordsize="21600,21600" o:gfxdata="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trehx&#10;1QAAAAsBAAAPAAAAAAAAAAEAIAAAACIAAABkcnMvZG93bnJldi54bWxQSwECFAAUAAAACACHTuJA&#10;2uA94SQCAAADBAAADgAAAAAAAAABACAAAAAkAQAAZHJzL2Uyb0RvYy54bWxQSwUGAAAAAAYABgBZ&#10;AQAAugUAAAAA&#10;">
                      <v:fill on="f" focussize="0,0"/>
                      <v:stroke weight="0.5pt" color="#4472C4 [3204]" miterlimit="8" joinstyle="miter" endarrow="open"/>
                      <v:imagedata o:title=""/>
                      <o:lock v:ext="edit" aspectratio="f"/>
                    </v:shape>
                  </w:pict>
                </mc:Fallback>
              </mc:AlternateContent>
            </w:r>
          </w:p>
          <w:p>
            <w:pPr>
              <w:rPr>
                <w:bCs/>
                <w:szCs w:val="21"/>
              </w:rPr>
            </w:pPr>
          </w:p>
          <w:p>
            <w:pPr>
              <w:rPr>
                <w:bCs/>
                <w:szCs w:val="21"/>
              </w:rPr>
            </w:pPr>
            <w:r>
              <mc:AlternateContent>
                <mc:Choice Requires="wps">
                  <w:drawing>
                    <wp:anchor distT="0" distB="0" distL="114300" distR="114300" simplePos="0" relativeHeight="251730944" behindDoc="0" locked="0" layoutInCell="1" allowOverlap="1">
                      <wp:simplePos x="0" y="0"/>
                      <wp:positionH relativeFrom="column">
                        <wp:posOffset>1698625</wp:posOffset>
                      </wp:positionH>
                      <wp:positionV relativeFrom="paragraph">
                        <wp:posOffset>3175</wp:posOffset>
                      </wp:positionV>
                      <wp:extent cx="1409065" cy="736600"/>
                      <wp:effectExtent l="6350" t="6350" r="13335" b="19050"/>
                      <wp:wrapNone/>
                      <wp:docPr id="91" name="椭圆 91"/>
                      <wp:cNvGraphicFramePr/>
                      <a:graphic xmlns:a="http://schemas.openxmlformats.org/drawingml/2006/main">
                        <a:graphicData uri="http://schemas.microsoft.com/office/word/2010/wordprocessingShape">
                          <wps:wsp>
                            <wps:cNvSpPr/>
                            <wps:spPr>
                              <a:xfrm>
                                <a:off x="0" y="0"/>
                                <a:ext cx="1409065" cy="73660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eastAsia" w:eastAsia="宋体"/>
                                      <w:lang w:eastAsia="zh-CN"/>
                                    </w:rPr>
                                  </w:pPr>
                                  <w:r>
                                    <w:rPr>
                                      <w:rFonts w:hint="eastAsia"/>
                                      <w:lang w:val="en-US" w:eastAsia="zh-CN"/>
                                    </w:rPr>
                                    <w:t>a</w:t>
                                  </w:r>
                                  <w:r>
                                    <w:rPr>
                                      <w:rFonts w:hint="eastAsia"/>
                                    </w:rPr>
                                    <w:t>ge</w:t>
                                  </w:r>
                                  <w:r>
                                    <w:t>/</w:t>
                                  </w:r>
                                  <w:r>
                                    <w:rPr>
                                      <w:rFonts w:hint="eastAsia"/>
                                      <w:lang w:eastAsia="zh-CN"/>
                                    </w:rPr>
                                    <w:t>co lours</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33.75pt;margin-top:0.25pt;height:58pt;width:110.95pt;z-index:251730944;v-text-anchor:middle;mso-width-relative:page;mso-height-relative:page;" fillcolor="#FFFFFF [3201]" filled="t" stroked="t" coordsize="21600,21600" o:gfxdata="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LUdmUdgAAAAIAQAADwAAAAAAAAABACAA&#10;AAAiAAAAZHJzL2Rvd25yZXYueG1sUEsBAhQAFAAAAAgAh07iQGIW87h/AgAABAUAAA4AAAAAAAAA&#10;AQAgAAAAJwEAAGRycy9lMm9Eb2MueG1sUEsFBgAAAAAGAAYAWQEAABgGAAAAAA==&#10;">
                      <v:fill on="t" focussize="0,0"/>
                      <v:stroke weight="1pt" color="#70AD47 [3209]" miterlimit="8" joinstyle="miter"/>
                      <v:imagedata o:title=""/>
                      <o:lock v:ext="edit" aspectratio="f"/>
                      <v:textbox>
                        <w:txbxContent>
                          <w:p>
                            <w:pPr>
                              <w:jc w:val="center"/>
                              <w:rPr>
                                <w:rFonts w:hint="eastAsia" w:eastAsia="宋体"/>
                                <w:lang w:eastAsia="zh-CN"/>
                              </w:rPr>
                            </w:pPr>
                            <w:r>
                              <w:rPr>
                                <w:rFonts w:hint="eastAsia"/>
                                <w:lang w:val="en-US" w:eastAsia="zh-CN"/>
                              </w:rPr>
                              <w:t>a</w:t>
                            </w:r>
                            <w:r>
                              <w:rPr>
                                <w:rFonts w:hint="eastAsia"/>
                              </w:rPr>
                              <w:t>ge</w:t>
                            </w:r>
                            <w:r>
                              <w:t>/</w:t>
                            </w:r>
                            <w:r>
                              <w:rPr>
                                <w:rFonts w:hint="eastAsia"/>
                                <w:lang w:eastAsia="zh-CN"/>
                              </w:rPr>
                              <w:t>co lours</w:t>
                            </w:r>
                          </w:p>
                        </w:txbxContent>
                      </v:textbox>
                    </v:shape>
                  </w:pict>
                </mc:Fallback>
              </mc:AlternateContent>
            </w:r>
            <w:r>
              <mc:AlternateContent>
                <mc:Choice Requires="wps">
                  <w:drawing>
                    <wp:anchor distT="0" distB="0" distL="114300" distR="114300" simplePos="0" relativeHeight="251731968" behindDoc="0" locked="0" layoutInCell="1" allowOverlap="1">
                      <wp:simplePos x="0" y="0"/>
                      <wp:positionH relativeFrom="column">
                        <wp:posOffset>226060</wp:posOffset>
                      </wp:positionH>
                      <wp:positionV relativeFrom="paragraph">
                        <wp:posOffset>44450</wp:posOffset>
                      </wp:positionV>
                      <wp:extent cx="883285" cy="510540"/>
                      <wp:effectExtent l="6350" t="6350" r="24765" b="16510"/>
                      <wp:wrapNone/>
                      <wp:docPr id="92" name="椭圆 92"/>
                      <wp:cNvGraphicFramePr/>
                      <a:graphic xmlns:a="http://schemas.openxmlformats.org/drawingml/2006/main">
                        <a:graphicData uri="http://schemas.microsoft.com/office/word/2010/wordprocessingShape">
                          <wps:wsp>
                            <wps:cNvSpPr/>
                            <wps:spPr>
                              <a:xfrm>
                                <a:off x="0" y="0"/>
                                <a:ext cx="883285" cy="51054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7.8pt;margin-top:3.5pt;height:40.2pt;width:69.55pt;z-index:251731968;v-text-anchor:middle;mso-width-relative:page;mso-height-relative:page;" fillcolor="#FFFFFF [3201]" filled="t" stroked="t" coordsize="21600,21600" o:gfxdata="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lccho1wAAAAcBAAAPAAAAAAAAAAEAIAAA&#10;ACIAAABkcnMvZG93bnJldi54bWxQSwECFAAUAAAACACHTuJAymXbPX8CAAADBQAADgAAAAAAAAAB&#10;ACAAAAAmAQAAZHJzL2Uyb0RvYy54bWxQSwUGAAAAAAYABgBZAQAAFwYAAAAA&#10;">
                      <v:fill on="t" focussize="0,0"/>
                      <v:stroke weight="1pt" color="#70AD47 [3209]" miterlimit="8" joinstyle="miter"/>
                      <v:imagedata o:title=""/>
                      <o:lock v:ext="edit" aspectratio="f"/>
                      <v:textbox>
                        <w:txbxContent>
                          <w:p>
                            <w:pPr>
                              <w:jc w:val="center"/>
                            </w:pPr>
                            <w:r>
                              <w:rPr>
                                <w:rFonts w:hint="eastAsia"/>
                              </w:rPr>
                              <w:t>...</w:t>
                            </w:r>
                          </w:p>
                        </w:txbxContent>
                      </v:textbox>
                    </v:shape>
                  </w:pict>
                </mc:Fallback>
              </mc:AlternateContent>
            </w:r>
            <w:r>
              <mc:AlternateContent>
                <mc:Choice Requires="wps">
                  <w:drawing>
                    <wp:anchor distT="0" distB="0" distL="114300" distR="114300" simplePos="0" relativeHeight="251737088" behindDoc="0" locked="0" layoutInCell="1" allowOverlap="1">
                      <wp:simplePos x="0" y="0"/>
                      <wp:positionH relativeFrom="column">
                        <wp:posOffset>1753870</wp:posOffset>
                      </wp:positionH>
                      <wp:positionV relativeFrom="paragraph">
                        <wp:posOffset>-107950</wp:posOffset>
                      </wp:positionV>
                      <wp:extent cx="255270" cy="181610"/>
                      <wp:effectExtent l="2540" t="3810" r="8890" b="5080"/>
                      <wp:wrapNone/>
                      <wp:docPr id="93" name="直接箭头连接符 93"/>
                      <wp:cNvGraphicFramePr/>
                      <a:graphic xmlns:a="http://schemas.openxmlformats.org/drawingml/2006/main">
                        <a:graphicData uri="http://schemas.microsoft.com/office/word/2010/wordprocessingShape">
                          <wps:wsp>
                            <wps:cNvCnPr/>
                            <wps:spPr>
                              <a:xfrm>
                                <a:off x="0" y="0"/>
                                <a:ext cx="255270" cy="18161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38.1pt;margin-top:-8.5pt;height:14.3pt;width:20.1pt;z-index:251737088;mso-width-relative:page;mso-height-relative:page;" filled="f" stroked="t" coordsize="21600,21600" o:gfxdata="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ASaZr2QAAAAoBAAAPAAAAAAAAAAEA&#10;IAAAACIAAABkcnMvZG93bnJldi54bWxQSwECFAAUAAAACACHTuJA7BlT7w4CAADkAwAADgAAAAAA&#10;AAABACAAAAAoAQAAZHJzL2Uyb0RvYy54bWxQSwUGAAAAAAYABgBZAQAAqAUAAAAA&#10;">
                      <v:fill on="f" focussize="0,0"/>
                      <v:stroke weight="0.5pt" color="#4472C4 [3204]" miterlimit="8" joinstyle="miter" endarrow="open"/>
                      <v:imagedata o:title=""/>
                      <o:lock v:ext="edit" aspectratio="f"/>
                    </v:shape>
                  </w:pict>
                </mc:Fallback>
              </mc:AlternateContent>
            </w:r>
            <w:r>
              <mc:AlternateContent>
                <mc:Choice Requires="wps">
                  <w:drawing>
                    <wp:anchor distT="0" distB="0" distL="114300" distR="114300" simplePos="0" relativeHeight="251736064" behindDoc="0" locked="0" layoutInCell="1" allowOverlap="1">
                      <wp:simplePos x="0" y="0"/>
                      <wp:positionH relativeFrom="column">
                        <wp:posOffset>979805</wp:posOffset>
                      </wp:positionH>
                      <wp:positionV relativeFrom="paragraph">
                        <wp:posOffset>-31750</wp:posOffset>
                      </wp:positionV>
                      <wp:extent cx="80645" cy="151130"/>
                      <wp:effectExtent l="3810" t="2540" r="10795" b="17780"/>
                      <wp:wrapNone/>
                      <wp:docPr id="94" name="直接箭头连接符 94"/>
                      <wp:cNvGraphicFramePr/>
                      <a:graphic xmlns:a="http://schemas.openxmlformats.org/drawingml/2006/main">
                        <a:graphicData uri="http://schemas.microsoft.com/office/word/2010/wordprocessingShape">
                          <wps:wsp>
                            <wps:cNvCnPr/>
                            <wps:spPr>
                              <a:xfrm flipH="1">
                                <a:off x="0" y="0"/>
                                <a:ext cx="80645" cy="1511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77.15pt;margin-top:-2.5pt;height:11.9pt;width:6.35pt;z-index:251736064;mso-width-relative:page;mso-height-relative:page;" filled="f" stroked="t" coordsize="21600,21600" o:gfxdata="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2DtDnYAAAACQEAAA8AAAAA&#10;AAAAAQAgAAAAIgAAAGRycy9kb3ducmV2LnhtbFBLAQIUABQAAAAIAIdO4kDmpXHmFAIAAO0DAAAO&#10;AAAAAAAAAAEAIAAAACcBAABkcnMvZTJvRG9jLnhtbFBLBQYAAAAABgAGAFkBAACtBQAAAAA=&#10;">
                      <v:fill on="f" focussize="0,0"/>
                      <v:stroke weight="0.5pt" color="#4472C4 [3204]" miterlimit="8" joinstyle="miter" endarrow="open"/>
                      <v:imagedata o:title=""/>
                      <o:lock v:ext="edit" aspectratio="f"/>
                    </v:shape>
                  </w:pict>
                </mc:Fallback>
              </mc:AlternateContent>
            </w:r>
          </w:p>
          <w:p>
            <w:pPr>
              <w:jc w:val="center"/>
              <w:rPr>
                <w:bCs/>
                <w:szCs w:val="21"/>
              </w:rPr>
            </w:pPr>
          </w:p>
          <w:p>
            <w:pPr>
              <w:jc w:val="center"/>
              <w:rPr>
                <w:bCs/>
                <w:szCs w:val="21"/>
              </w:rPr>
            </w:pPr>
          </w:p>
          <w:p>
            <w:pPr>
              <w:jc w:val="center"/>
              <w:rPr>
                <w:bCs/>
                <w:szCs w:val="21"/>
              </w:rPr>
            </w:pPr>
          </w:p>
        </w:tc>
        <w:tc>
          <w:tcPr>
            <w:tcW w:w="2752" w:type="dxa"/>
            <w:gridSpan w:val="2"/>
            <w:tcBorders>
              <w:top w:val="single" w:color="auto" w:sz="4" w:space="0"/>
              <w:left w:val="nil"/>
              <w:bottom w:val="single" w:color="auto" w:sz="4" w:space="0"/>
              <w:right w:val="single" w:color="auto" w:sz="4" w:space="0"/>
            </w:tcBorders>
          </w:tcPr>
          <w:p>
            <w:pPr>
              <w:jc w:val="center"/>
              <w:rPr>
                <w:bCs/>
                <w:szCs w:val="21"/>
              </w:rPr>
            </w:pPr>
          </w:p>
        </w:tc>
      </w:tr>
    </w:tbl>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sectPr>
      <w:pgSz w:w="11906" w:h="16838"/>
      <w:pgMar w:top="1440" w:right="1701" w:bottom="1440"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78A45C"/>
    <w:multiLevelType w:val="singleLevel"/>
    <w:tmpl w:val="9378A45C"/>
    <w:lvl w:ilvl="0" w:tentative="0">
      <w:start w:val="1"/>
      <w:numFmt w:val="decimal"/>
      <w:suff w:val="space"/>
      <w:lvlText w:val="%1."/>
      <w:lvlJc w:val="left"/>
    </w:lvl>
  </w:abstractNum>
  <w:abstractNum w:abstractNumId="1">
    <w:nsid w:val="F6F27A85"/>
    <w:multiLevelType w:val="singleLevel"/>
    <w:tmpl w:val="F6F27A85"/>
    <w:lvl w:ilvl="0" w:tentative="0">
      <w:start w:val="1"/>
      <w:numFmt w:val="decimal"/>
      <w:lvlText w:val="%1."/>
      <w:lvlJc w:val="left"/>
      <w:pPr>
        <w:tabs>
          <w:tab w:val="left" w:pos="312"/>
        </w:tabs>
      </w:pPr>
    </w:lvl>
  </w:abstractNum>
  <w:abstractNum w:abstractNumId="2">
    <w:nsid w:val="00490C83"/>
    <w:multiLevelType w:val="multilevel"/>
    <w:tmpl w:val="00490C83"/>
    <w:lvl w:ilvl="0" w:tentative="0">
      <w:start w:val="1"/>
      <w:numFmt w:val="decimal"/>
      <w:lvlText w:val="%1."/>
      <w:lvlJc w:val="left"/>
      <w:pPr>
        <w:tabs>
          <w:tab w:val="left" w:pos="1305"/>
        </w:tabs>
        <w:ind w:left="1305" w:hanging="360"/>
      </w:pPr>
      <w:rPr>
        <w:rFonts w:hint="default"/>
      </w:rPr>
    </w:lvl>
    <w:lvl w:ilvl="1" w:tentative="0">
      <w:start w:val="1"/>
      <w:numFmt w:val="lowerLetter"/>
      <w:lvlText w:val="%2)"/>
      <w:lvlJc w:val="left"/>
      <w:pPr>
        <w:tabs>
          <w:tab w:val="left" w:pos="1785"/>
        </w:tabs>
        <w:ind w:left="1785" w:hanging="420"/>
      </w:pPr>
    </w:lvl>
    <w:lvl w:ilvl="2" w:tentative="0">
      <w:start w:val="1"/>
      <w:numFmt w:val="lowerRoman"/>
      <w:lvlText w:val="%3."/>
      <w:lvlJc w:val="right"/>
      <w:pPr>
        <w:tabs>
          <w:tab w:val="left" w:pos="2205"/>
        </w:tabs>
        <w:ind w:left="2205" w:hanging="420"/>
      </w:pPr>
    </w:lvl>
    <w:lvl w:ilvl="3" w:tentative="0">
      <w:start w:val="1"/>
      <w:numFmt w:val="decimal"/>
      <w:lvlText w:val="%4."/>
      <w:lvlJc w:val="left"/>
      <w:pPr>
        <w:tabs>
          <w:tab w:val="left" w:pos="2625"/>
        </w:tabs>
        <w:ind w:left="2625" w:hanging="420"/>
      </w:pPr>
    </w:lvl>
    <w:lvl w:ilvl="4" w:tentative="0">
      <w:start w:val="1"/>
      <w:numFmt w:val="lowerLetter"/>
      <w:lvlText w:val="%5)"/>
      <w:lvlJc w:val="left"/>
      <w:pPr>
        <w:tabs>
          <w:tab w:val="left" w:pos="3045"/>
        </w:tabs>
        <w:ind w:left="3045" w:hanging="420"/>
      </w:pPr>
    </w:lvl>
    <w:lvl w:ilvl="5" w:tentative="0">
      <w:start w:val="1"/>
      <w:numFmt w:val="lowerRoman"/>
      <w:lvlText w:val="%6."/>
      <w:lvlJc w:val="right"/>
      <w:pPr>
        <w:tabs>
          <w:tab w:val="left" w:pos="3465"/>
        </w:tabs>
        <w:ind w:left="3465" w:hanging="420"/>
      </w:pPr>
    </w:lvl>
    <w:lvl w:ilvl="6" w:tentative="0">
      <w:start w:val="1"/>
      <w:numFmt w:val="decimal"/>
      <w:lvlText w:val="%7."/>
      <w:lvlJc w:val="left"/>
      <w:pPr>
        <w:tabs>
          <w:tab w:val="left" w:pos="3885"/>
        </w:tabs>
        <w:ind w:left="3885" w:hanging="420"/>
      </w:pPr>
    </w:lvl>
    <w:lvl w:ilvl="7" w:tentative="0">
      <w:start w:val="1"/>
      <w:numFmt w:val="lowerLetter"/>
      <w:lvlText w:val="%8)"/>
      <w:lvlJc w:val="left"/>
      <w:pPr>
        <w:tabs>
          <w:tab w:val="left" w:pos="4305"/>
        </w:tabs>
        <w:ind w:left="4305" w:hanging="420"/>
      </w:pPr>
    </w:lvl>
    <w:lvl w:ilvl="8" w:tentative="0">
      <w:start w:val="1"/>
      <w:numFmt w:val="lowerRoman"/>
      <w:lvlText w:val="%9."/>
      <w:lvlJc w:val="right"/>
      <w:pPr>
        <w:tabs>
          <w:tab w:val="left" w:pos="4725"/>
        </w:tabs>
        <w:ind w:left="4725" w:hanging="420"/>
      </w:pPr>
    </w:lvl>
  </w:abstractNum>
  <w:abstractNum w:abstractNumId="3">
    <w:nsid w:val="004C08F1"/>
    <w:multiLevelType w:val="multilevel"/>
    <w:tmpl w:val="004C08F1"/>
    <w:lvl w:ilvl="0" w:tentative="0">
      <w:start w:val="1"/>
      <w:numFmt w:val="decimal"/>
      <w:lvlText w:val="%1)"/>
      <w:lvlJc w:val="left"/>
      <w:pPr>
        <w:tabs>
          <w:tab w:val="left" w:pos="210"/>
        </w:tabs>
        <w:ind w:left="210" w:hanging="2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28422D4"/>
    <w:multiLevelType w:val="multilevel"/>
    <w:tmpl w:val="028422D4"/>
    <w:lvl w:ilvl="0" w:tentative="0">
      <w:start w:val="1"/>
      <w:numFmt w:val="decimal"/>
      <w:lvlText w:val="%1）"/>
      <w:lvlJc w:val="left"/>
      <w:pPr>
        <w:tabs>
          <w:tab w:val="left" w:pos="315"/>
        </w:tabs>
        <w:ind w:left="315" w:hanging="31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39F1FAA"/>
    <w:multiLevelType w:val="multilevel"/>
    <w:tmpl w:val="039F1FAA"/>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6">
    <w:nsid w:val="05A672CA"/>
    <w:multiLevelType w:val="multilevel"/>
    <w:tmpl w:val="05A672CA"/>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B0A3473"/>
    <w:multiLevelType w:val="multilevel"/>
    <w:tmpl w:val="0B0A3473"/>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B753482"/>
    <w:multiLevelType w:val="multilevel"/>
    <w:tmpl w:val="0B753482"/>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6155CB5"/>
    <w:multiLevelType w:val="multilevel"/>
    <w:tmpl w:val="16155CB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E4211A0"/>
    <w:multiLevelType w:val="multilevel"/>
    <w:tmpl w:val="1E4211A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22D75024"/>
    <w:multiLevelType w:val="multilevel"/>
    <w:tmpl w:val="22D75024"/>
    <w:lvl w:ilvl="0" w:tentative="0">
      <w:start w:val="1"/>
      <w:numFmt w:val="decimal"/>
      <w:lvlText w:val="%1、"/>
      <w:lvlJc w:val="left"/>
      <w:pPr>
        <w:ind w:left="825" w:hanging="720"/>
      </w:pPr>
      <w:rPr>
        <w:rFonts w:hint="default"/>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abstractNum w:abstractNumId="12">
    <w:nsid w:val="34A565FA"/>
    <w:multiLevelType w:val="multilevel"/>
    <w:tmpl w:val="34A565F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36D66516"/>
    <w:multiLevelType w:val="multilevel"/>
    <w:tmpl w:val="36D66516"/>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3BCDE9D5"/>
    <w:multiLevelType w:val="singleLevel"/>
    <w:tmpl w:val="3BCDE9D5"/>
    <w:lvl w:ilvl="0" w:tentative="0">
      <w:start w:val="1"/>
      <w:numFmt w:val="decimal"/>
      <w:lvlText w:val="%1."/>
      <w:lvlJc w:val="left"/>
      <w:pPr>
        <w:tabs>
          <w:tab w:val="left" w:pos="312"/>
        </w:tabs>
      </w:pPr>
    </w:lvl>
  </w:abstractNum>
  <w:abstractNum w:abstractNumId="15">
    <w:nsid w:val="3F586353"/>
    <w:multiLevelType w:val="multilevel"/>
    <w:tmpl w:val="3F586353"/>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42207C13"/>
    <w:multiLevelType w:val="multilevel"/>
    <w:tmpl w:val="42207C1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AF424FD"/>
    <w:multiLevelType w:val="multilevel"/>
    <w:tmpl w:val="4AF424FD"/>
    <w:lvl w:ilvl="0" w:tentative="0">
      <w:start w:val="1"/>
      <w:numFmt w:val="decimalEnclosedCircle"/>
      <w:lvlText w:val="%1"/>
      <w:lvlJc w:val="left"/>
      <w:pPr>
        <w:tabs>
          <w:tab w:val="left" w:pos="600"/>
        </w:tabs>
        <w:ind w:left="600" w:hanging="360"/>
      </w:pPr>
      <w:rPr>
        <w:rFonts w:hint="default"/>
      </w:rPr>
    </w:lvl>
    <w:lvl w:ilvl="1" w:tentative="0">
      <w:start w:val="1"/>
      <w:numFmt w:val="lowerLetter"/>
      <w:lvlText w:val="%2)"/>
      <w:lvlJc w:val="left"/>
      <w:pPr>
        <w:tabs>
          <w:tab w:val="left" w:pos="1080"/>
        </w:tabs>
        <w:ind w:left="1080" w:hanging="420"/>
      </w:pPr>
    </w:lvl>
    <w:lvl w:ilvl="2" w:tentative="0">
      <w:start w:val="1"/>
      <w:numFmt w:val="lowerRoman"/>
      <w:lvlText w:val="%3."/>
      <w:lvlJc w:val="right"/>
      <w:pPr>
        <w:tabs>
          <w:tab w:val="left" w:pos="1500"/>
        </w:tabs>
        <w:ind w:left="1500" w:hanging="420"/>
      </w:pPr>
    </w:lvl>
    <w:lvl w:ilvl="3" w:tentative="0">
      <w:start w:val="1"/>
      <w:numFmt w:val="decimal"/>
      <w:lvlText w:val="%4."/>
      <w:lvlJc w:val="left"/>
      <w:pPr>
        <w:tabs>
          <w:tab w:val="left" w:pos="1920"/>
        </w:tabs>
        <w:ind w:left="1920" w:hanging="420"/>
      </w:pPr>
    </w:lvl>
    <w:lvl w:ilvl="4" w:tentative="0">
      <w:start w:val="1"/>
      <w:numFmt w:val="lowerLetter"/>
      <w:lvlText w:val="%5)"/>
      <w:lvlJc w:val="left"/>
      <w:pPr>
        <w:tabs>
          <w:tab w:val="left" w:pos="2340"/>
        </w:tabs>
        <w:ind w:left="2340" w:hanging="420"/>
      </w:pPr>
    </w:lvl>
    <w:lvl w:ilvl="5" w:tentative="0">
      <w:start w:val="1"/>
      <w:numFmt w:val="lowerRoman"/>
      <w:lvlText w:val="%6."/>
      <w:lvlJc w:val="right"/>
      <w:pPr>
        <w:tabs>
          <w:tab w:val="left" w:pos="2760"/>
        </w:tabs>
        <w:ind w:left="2760" w:hanging="420"/>
      </w:pPr>
    </w:lvl>
    <w:lvl w:ilvl="6" w:tentative="0">
      <w:start w:val="1"/>
      <w:numFmt w:val="decimal"/>
      <w:lvlText w:val="%7."/>
      <w:lvlJc w:val="left"/>
      <w:pPr>
        <w:tabs>
          <w:tab w:val="left" w:pos="3180"/>
        </w:tabs>
        <w:ind w:left="3180" w:hanging="420"/>
      </w:pPr>
    </w:lvl>
    <w:lvl w:ilvl="7" w:tentative="0">
      <w:start w:val="1"/>
      <w:numFmt w:val="lowerLetter"/>
      <w:lvlText w:val="%8)"/>
      <w:lvlJc w:val="left"/>
      <w:pPr>
        <w:tabs>
          <w:tab w:val="left" w:pos="3600"/>
        </w:tabs>
        <w:ind w:left="3600" w:hanging="420"/>
      </w:pPr>
    </w:lvl>
    <w:lvl w:ilvl="8" w:tentative="0">
      <w:start w:val="1"/>
      <w:numFmt w:val="lowerRoman"/>
      <w:lvlText w:val="%9."/>
      <w:lvlJc w:val="right"/>
      <w:pPr>
        <w:tabs>
          <w:tab w:val="left" w:pos="4020"/>
        </w:tabs>
        <w:ind w:left="4020" w:hanging="420"/>
      </w:pPr>
    </w:lvl>
  </w:abstractNum>
  <w:abstractNum w:abstractNumId="18">
    <w:nsid w:val="4CE70D90"/>
    <w:multiLevelType w:val="multilevel"/>
    <w:tmpl w:val="4CE70D9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5AF8CB3"/>
    <w:multiLevelType w:val="singleLevel"/>
    <w:tmpl w:val="55AF8CB3"/>
    <w:lvl w:ilvl="0" w:tentative="0">
      <w:start w:val="1"/>
      <w:numFmt w:val="decimal"/>
      <w:suff w:val="nothing"/>
      <w:lvlText w:val="%1."/>
      <w:lvlJc w:val="left"/>
    </w:lvl>
  </w:abstractNum>
  <w:abstractNum w:abstractNumId="20">
    <w:nsid w:val="55B0DB69"/>
    <w:multiLevelType w:val="singleLevel"/>
    <w:tmpl w:val="55B0DB69"/>
    <w:lvl w:ilvl="0" w:tentative="0">
      <w:start w:val="4"/>
      <w:numFmt w:val="decimal"/>
      <w:suff w:val="nothing"/>
      <w:lvlText w:val="%1."/>
      <w:lvlJc w:val="left"/>
    </w:lvl>
  </w:abstractNum>
  <w:abstractNum w:abstractNumId="21">
    <w:nsid w:val="55B19940"/>
    <w:multiLevelType w:val="singleLevel"/>
    <w:tmpl w:val="55B19940"/>
    <w:lvl w:ilvl="0" w:tentative="0">
      <w:start w:val="1"/>
      <w:numFmt w:val="decimal"/>
      <w:suff w:val="nothing"/>
      <w:lvlText w:val="%1."/>
      <w:lvlJc w:val="left"/>
    </w:lvl>
  </w:abstractNum>
  <w:abstractNum w:abstractNumId="22">
    <w:nsid w:val="55B4F6B2"/>
    <w:multiLevelType w:val="singleLevel"/>
    <w:tmpl w:val="55B4F6B2"/>
    <w:lvl w:ilvl="0" w:tentative="0">
      <w:start w:val="4"/>
      <w:numFmt w:val="decimal"/>
      <w:suff w:val="nothing"/>
      <w:lvlText w:val="%1."/>
      <w:lvlJc w:val="left"/>
    </w:lvl>
  </w:abstractNum>
  <w:abstractNum w:abstractNumId="23">
    <w:nsid w:val="55B4F8FB"/>
    <w:multiLevelType w:val="singleLevel"/>
    <w:tmpl w:val="55B4F8FB"/>
    <w:lvl w:ilvl="0" w:tentative="0">
      <w:start w:val="1"/>
      <w:numFmt w:val="decimal"/>
      <w:suff w:val="nothing"/>
      <w:lvlText w:val="%1."/>
      <w:lvlJc w:val="left"/>
    </w:lvl>
  </w:abstractNum>
  <w:abstractNum w:abstractNumId="24">
    <w:nsid w:val="55B4FBF4"/>
    <w:multiLevelType w:val="singleLevel"/>
    <w:tmpl w:val="55B4FBF4"/>
    <w:lvl w:ilvl="0" w:tentative="0">
      <w:start w:val="2"/>
      <w:numFmt w:val="decimal"/>
      <w:suff w:val="nothing"/>
      <w:lvlText w:val="%1."/>
      <w:lvlJc w:val="left"/>
    </w:lvl>
  </w:abstractNum>
  <w:abstractNum w:abstractNumId="25">
    <w:nsid w:val="55B56FC0"/>
    <w:multiLevelType w:val="singleLevel"/>
    <w:tmpl w:val="55B56FC0"/>
    <w:lvl w:ilvl="0" w:tentative="0">
      <w:start w:val="1"/>
      <w:numFmt w:val="decimal"/>
      <w:suff w:val="nothing"/>
      <w:lvlText w:val="%1."/>
      <w:lvlJc w:val="left"/>
    </w:lvl>
  </w:abstractNum>
  <w:abstractNum w:abstractNumId="26">
    <w:nsid w:val="55B57305"/>
    <w:multiLevelType w:val="singleLevel"/>
    <w:tmpl w:val="55B57305"/>
    <w:lvl w:ilvl="0" w:tentative="0">
      <w:start w:val="2"/>
      <w:numFmt w:val="decimal"/>
      <w:suff w:val="nothing"/>
      <w:lvlText w:val="%1."/>
      <w:lvlJc w:val="left"/>
    </w:lvl>
  </w:abstractNum>
  <w:abstractNum w:abstractNumId="27">
    <w:nsid w:val="55B6242A"/>
    <w:multiLevelType w:val="singleLevel"/>
    <w:tmpl w:val="55B6242A"/>
    <w:lvl w:ilvl="0" w:tentative="0">
      <w:start w:val="1"/>
      <w:numFmt w:val="decimal"/>
      <w:suff w:val="nothing"/>
      <w:lvlText w:val="%1."/>
      <w:lvlJc w:val="left"/>
    </w:lvl>
  </w:abstractNum>
  <w:abstractNum w:abstractNumId="28">
    <w:nsid w:val="55B78987"/>
    <w:multiLevelType w:val="singleLevel"/>
    <w:tmpl w:val="55B78987"/>
    <w:lvl w:ilvl="0" w:tentative="0">
      <w:start w:val="5"/>
      <w:numFmt w:val="decimal"/>
      <w:suff w:val="nothing"/>
      <w:lvlText w:val="%1."/>
      <w:lvlJc w:val="left"/>
    </w:lvl>
  </w:abstractNum>
  <w:abstractNum w:abstractNumId="29">
    <w:nsid w:val="55BCC709"/>
    <w:multiLevelType w:val="singleLevel"/>
    <w:tmpl w:val="55BCC709"/>
    <w:lvl w:ilvl="0" w:tentative="0">
      <w:start w:val="4"/>
      <w:numFmt w:val="decimal"/>
      <w:suff w:val="nothing"/>
      <w:lvlText w:val="%1."/>
      <w:lvlJc w:val="left"/>
    </w:lvl>
  </w:abstractNum>
  <w:abstractNum w:abstractNumId="30">
    <w:nsid w:val="55BCD427"/>
    <w:multiLevelType w:val="singleLevel"/>
    <w:tmpl w:val="55BCD427"/>
    <w:lvl w:ilvl="0" w:tentative="0">
      <w:start w:val="3"/>
      <w:numFmt w:val="decimal"/>
      <w:suff w:val="nothing"/>
      <w:lvlText w:val="%1."/>
      <w:lvlJc w:val="left"/>
    </w:lvl>
  </w:abstractNum>
  <w:abstractNum w:abstractNumId="31">
    <w:nsid w:val="55BDDD00"/>
    <w:multiLevelType w:val="singleLevel"/>
    <w:tmpl w:val="55BDDD00"/>
    <w:lvl w:ilvl="0" w:tentative="0">
      <w:start w:val="2"/>
      <w:numFmt w:val="decimal"/>
      <w:suff w:val="nothing"/>
      <w:lvlText w:val="%1."/>
      <w:lvlJc w:val="left"/>
    </w:lvl>
  </w:abstractNum>
  <w:abstractNum w:abstractNumId="32">
    <w:nsid w:val="55BE1008"/>
    <w:multiLevelType w:val="singleLevel"/>
    <w:tmpl w:val="55BE1008"/>
    <w:lvl w:ilvl="0" w:tentative="0">
      <w:start w:val="1"/>
      <w:numFmt w:val="decimal"/>
      <w:suff w:val="nothing"/>
      <w:lvlText w:val="%1."/>
      <w:lvlJc w:val="left"/>
    </w:lvl>
  </w:abstractNum>
  <w:abstractNum w:abstractNumId="33">
    <w:nsid w:val="55BE211E"/>
    <w:multiLevelType w:val="singleLevel"/>
    <w:tmpl w:val="55BE211E"/>
    <w:lvl w:ilvl="0" w:tentative="0">
      <w:start w:val="1"/>
      <w:numFmt w:val="decimal"/>
      <w:suff w:val="nothing"/>
      <w:lvlText w:val="%1."/>
      <w:lvlJc w:val="left"/>
    </w:lvl>
  </w:abstractNum>
  <w:abstractNum w:abstractNumId="34">
    <w:nsid w:val="55BE2661"/>
    <w:multiLevelType w:val="singleLevel"/>
    <w:tmpl w:val="55BE2661"/>
    <w:lvl w:ilvl="0" w:tentative="0">
      <w:start w:val="1"/>
      <w:numFmt w:val="decimal"/>
      <w:suff w:val="nothing"/>
      <w:lvlText w:val="%1."/>
      <w:lvlJc w:val="left"/>
    </w:lvl>
  </w:abstractNum>
  <w:abstractNum w:abstractNumId="35">
    <w:nsid w:val="55D41068"/>
    <w:multiLevelType w:val="singleLevel"/>
    <w:tmpl w:val="55D41068"/>
    <w:lvl w:ilvl="0" w:tentative="0">
      <w:start w:val="3"/>
      <w:numFmt w:val="decimal"/>
      <w:suff w:val="space"/>
      <w:lvlText w:val="(%1)"/>
      <w:lvlJc w:val="left"/>
    </w:lvl>
  </w:abstractNum>
  <w:abstractNum w:abstractNumId="36">
    <w:nsid w:val="5746B6BE"/>
    <w:multiLevelType w:val="singleLevel"/>
    <w:tmpl w:val="5746B6BE"/>
    <w:lvl w:ilvl="0" w:tentative="0">
      <w:start w:val="1"/>
      <w:numFmt w:val="chineseCounting"/>
      <w:suff w:val="nothing"/>
      <w:lvlText w:val="%1、"/>
      <w:lvlJc w:val="left"/>
    </w:lvl>
  </w:abstractNum>
  <w:abstractNum w:abstractNumId="37">
    <w:nsid w:val="576A3672"/>
    <w:multiLevelType w:val="multilevel"/>
    <w:tmpl w:val="576A367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5D08421A"/>
    <w:multiLevelType w:val="multilevel"/>
    <w:tmpl w:val="5D08421A"/>
    <w:lvl w:ilvl="0" w:tentative="0">
      <w:start w:val="1"/>
      <w:numFmt w:val="decimal"/>
      <w:lvlText w:val="%1."/>
      <w:lvlJc w:val="left"/>
      <w:pPr>
        <w:ind w:left="420" w:hanging="420"/>
      </w:pPr>
      <w:rPr>
        <w:rFonts w:hint="default"/>
      </w:rPr>
    </w:lvl>
    <w:lvl w:ilvl="1" w:tentative="0">
      <w:start w:val="1"/>
      <w:numFmt w:val="lowerLetter"/>
      <w:lvlText w:val="%2)"/>
      <w:lvlJc w:val="left"/>
      <w:pPr>
        <w:ind w:left="990" w:hanging="420"/>
      </w:pPr>
    </w:lvl>
    <w:lvl w:ilvl="2" w:tentative="0">
      <w:start w:val="1"/>
      <w:numFmt w:val="lowerRoman"/>
      <w:lvlText w:val="%3."/>
      <w:lvlJc w:val="right"/>
      <w:pPr>
        <w:ind w:left="1410" w:hanging="420"/>
      </w:pPr>
    </w:lvl>
    <w:lvl w:ilvl="3" w:tentative="0">
      <w:start w:val="1"/>
      <w:numFmt w:val="decimal"/>
      <w:lvlText w:val="%4."/>
      <w:lvlJc w:val="left"/>
      <w:pPr>
        <w:ind w:left="1830" w:hanging="420"/>
      </w:pPr>
    </w:lvl>
    <w:lvl w:ilvl="4" w:tentative="0">
      <w:start w:val="1"/>
      <w:numFmt w:val="lowerLetter"/>
      <w:lvlText w:val="%5)"/>
      <w:lvlJc w:val="left"/>
      <w:pPr>
        <w:ind w:left="2250" w:hanging="420"/>
      </w:pPr>
    </w:lvl>
    <w:lvl w:ilvl="5" w:tentative="0">
      <w:start w:val="1"/>
      <w:numFmt w:val="lowerRoman"/>
      <w:lvlText w:val="%6."/>
      <w:lvlJc w:val="right"/>
      <w:pPr>
        <w:ind w:left="2670" w:hanging="420"/>
      </w:pPr>
    </w:lvl>
    <w:lvl w:ilvl="6" w:tentative="0">
      <w:start w:val="1"/>
      <w:numFmt w:val="decimal"/>
      <w:lvlText w:val="%7."/>
      <w:lvlJc w:val="left"/>
      <w:pPr>
        <w:ind w:left="3090" w:hanging="420"/>
      </w:pPr>
    </w:lvl>
    <w:lvl w:ilvl="7" w:tentative="0">
      <w:start w:val="1"/>
      <w:numFmt w:val="lowerLetter"/>
      <w:lvlText w:val="%8)"/>
      <w:lvlJc w:val="left"/>
      <w:pPr>
        <w:ind w:left="3510" w:hanging="420"/>
      </w:pPr>
    </w:lvl>
    <w:lvl w:ilvl="8" w:tentative="0">
      <w:start w:val="1"/>
      <w:numFmt w:val="lowerRoman"/>
      <w:lvlText w:val="%9."/>
      <w:lvlJc w:val="right"/>
      <w:pPr>
        <w:ind w:left="3930" w:hanging="420"/>
      </w:pPr>
    </w:lvl>
  </w:abstractNum>
  <w:abstractNum w:abstractNumId="39">
    <w:nsid w:val="5E2B1D7E"/>
    <w:multiLevelType w:val="singleLevel"/>
    <w:tmpl w:val="5E2B1D7E"/>
    <w:lvl w:ilvl="0" w:tentative="0">
      <w:start w:val="1"/>
      <w:numFmt w:val="decimal"/>
      <w:lvlText w:val="%1."/>
      <w:lvlJc w:val="left"/>
      <w:pPr>
        <w:tabs>
          <w:tab w:val="left" w:pos="312"/>
        </w:tabs>
      </w:pPr>
    </w:lvl>
  </w:abstractNum>
  <w:abstractNum w:abstractNumId="40">
    <w:nsid w:val="647F2E67"/>
    <w:multiLevelType w:val="multilevel"/>
    <w:tmpl w:val="647F2E67"/>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1">
    <w:nsid w:val="660A60C8"/>
    <w:multiLevelType w:val="multilevel"/>
    <w:tmpl w:val="660A60C8"/>
    <w:lvl w:ilvl="0" w:tentative="0">
      <w:start w:val="1"/>
      <w:numFmt w:val="decimal"/>
      <w:lvlText w:val="%1)"/>
      <w:lvlJc w:val="left"/>
      <w:pPr>
        <w:tabs>
          <w:tab w:val="left" w:pos="210"/>
        </w:tabs>
        <w:ind w:left="210" w:hanging="210"/>
      </w:pPr>
      <w:rPr>
        <w:rFonts w:hint="default"/>
      </w:rPr>
    </w:lvl>
    <w:lvl w:ilvl="1" w:tentative="0">
      <w:start w:val="1"/>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2">
    <w:nsid w:val="677D76B6"/>
    <w:multiLevelType w:val="multilevel"/>
    <w:tmpl w:val="677D76B6"/>
    <w:lvl w:ilvl="0" w:tentative="0">
      <w:start w:val="1"/>
      <w:numFmt w:val="decimal"/>
      <w:lvlText w:val="%1."/>
      <w:lvlJc w:val="left"/>
      <w:pPr>
        <w:tabs>
          <w:tab w:val="left" w:pos="210"/>
        </w:tabs>
        <w:ind w:left="210" w:hanging="2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3">
    <w:nsid w:val="68431940"/>
    <w:multiLevelType w:val="multilevel"/>
    <w:tmpl w:val="6843194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6DEA7F40"/>
    <w:multiLevelType w:val="multilevel"/>
    <w:tmpl w:val="6DEA7F4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5">
    <w:nsid w:val="6E3A74C5"/>
    <w:multiLevelType w:val="multilevel"/>
    <w:tmpl w:val="6E3A74C5"/>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6">
    <w:nsid w:val="7E1E10C4"/>
    <w:multiLevelType w:val="multilevel"/>
    <w:tmpl w:val="7E1E10C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7E65462E"/>
    <w:multiLevelType w:val="multilevel"/>
    <w:tmpl w:val="7E65462E"/>
    <w:lvl w:ilvl="0" w:tentative="0">
      <w:start w:val="1"/>
      <w:numFmt w:val="decimal"/>
      <w:lvlText w:val="%1．"/>
      <w:lvlJc w:val="left"/>
      <w:pPr>
        <w:tabs>
          <w:tab w:val="left" w:pos="315"/>
        </w:tabs>
        <w:ind w:left="315" w:hanging="31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4"/>
  </w:num>
  <w:num w:numId="2">
    <w:abstractNumId w:val="22"/>
  </w:num>
  <w:num w:numId="3">
    <w:abstractNumId w:val="23"/>
  </w:num>
  <w:num w:numId="4">
    <w:abstractNumId w:val="40"/>
  </w:num>
  <w:num w:numId="5">
    <w:abstractNumId w:val="43"/>
  </w:num>
  <w:num w:numId="6">
    <w:abstractNumId w:val="37"/>
  </w:num>
  <w:num w:numId="7">
    <w:abstractNumId w:val="7"/>
  </w:num>
  <w:num w:numId="8">
    <w:abstractNumId w:val="25"/>
  </w:num>
  <w:num w:numId="9">
    <w:abstractNumId w:val="26"/>
  </w:num>
  <w:num w:numId="10">
    <w:abstractNumId w:val="27"/>
  </w:num>
  <w:num w:numId="11">
    <w:abstractNumId w:val="28"/>
  </w:num>
  <w:num w:numId="12">
    <w:abstractNumId w:val="2"/>
  </w:num>
  <w:num w:numId="13">
    <w:abstractNumId w:val="19"/>
  </w:num>
  <w:num w:numId="14">
    <w:abstractNumId w:val="35"/>
  </w:num>
  <w:num w:numId="15">
    <w:abstractNumId w:val="20"/>
  </w:num>
  <w:num w:numId="16">
    <w:abstractNumId w:val="42"/>
  </w:num>
  <w:num w:numId="17">
    <w:abstractNumId w:val="41"/>
  </w:num>
  <w:num w:numId="18">
    <w:abstractNumId w:val="4"/>
  </w:num>
  <w:num w:numId="19">
    <w:abstractNumId w:val="3"/>
  </w:num>
  <w:num w:numId="20">
    <w:abstractNumId w:val="47"/>
  </w:num>
  <w:num w:numId="21">
    <w:abstractNumId w:val="45"/>
  </w:num>
  <w:num w:numId="22">
    <w:abstractNumId w:val="38"/>
  </w:num>
  <w:num w:numId="23">
    <w:abstractNumId w:val="6"/>
  </w:num>
  <w:num w:numId="24">
    <w:abstractNumId w:val="29"/>
  </w:num>
  <w:num w:numId="25">
    <w:abstractNumId w:val="21"/>
  </w:num>
  <w:num w:numId="26">
    <w:abstractNumId w:val="31"/>
  </w:num>
  <w:num w:numId="27">
    <w:abstractNumId w:val="30"/>
  </w:num>
  <w:num w:numId="28">
    <w:abstractNumId w:val="32"/>
  </w:num>
  <w:num w:numId="29">
    <w:abstractNumId w:val="33"/>
  </w:num>
  <w:num w:numId="30">
    <w:abstractNumId w:val="34"/>
  </w:num>
  <w:num w:numId="31">
    <w:abstractNumId w:val="46"/>
  </w:num>
  <w:num w:numId="32">
    <w:abstractNumId w:val="16"/>
  </w:num>
  <w:num w:numId="33">
    <w:abstractNumId w:val="44"/>
  </w:num>
  <w:num w:numId="34">
    <w:abstractNumId w:val="10"/>
  </w:num>
  <w:num w:numId="35">
    <w:abstractNumId w:val="9"/>
  </w:num>
  <w:num w:numId="36">
    <w:abstractNumId w:val="15"/>
  </w:num>
  <w:num w:numId="37">
    <w:abstractNumId w:val="8"/>
  </w:num>
  <w:num w:numId="38">
    <w:abstractNumId w:val="13"/>
  </w:num>
  <w:num w:numId="39">
    <w:abstractNumId w:val="12"/>
  </w:num>
  <w:num w:numId="40">
    <w:abstractNumId w:val="17"/>
  </w:num>
  <w:num w:numId="41">
    <w:abstractNumId w:val="18"/>
  </w:num>
  <w:num w:numId="42">
    <w:abstractNumId w:val="14"/>
  </w:num>
  <w:num w:numId="43">
    <w:abstractNumId w:val="36"/>
  </w:num>
  <w:num w:numId="44">
    <w:abstractNumId w:val="11"/>
  </w:num>
  <w:num w:numId="45">
    <w:abstractNumId w:val="5"/>
  </w:num>
  <w:num w:numId="46">
    <w:abstractNumId w:val="1"/>
  </w:num>
  <w:num w:numId="47">
    <w:abstractNumId w:val="39"/>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F69"/>
    <w:rsid w:val="003A1490"/>
    <w:rsid w:val="00712D90"/>
    <w:rsid w:val="00793712"/>
    <w:rsid w:val="008E3010"/>
    <w:rsid w:val="009D03E4"/>
    <w:rsid w:val="00D87F69"/>
    <w:rsid w:val="0324701A"/>
    <w:rsid w:val="049D1F65"/>
    <w:rsid w:val="0BFE2168"/>
    <w:rsid w:val="131D579D"/>
    <w:rsid w:val="1684399C"/>
    <w:rsid w:val="1AE07ED2"/>
    <w:rsid w:val="1FBB62A0"/>
    <w:rsid w:val="28171A7D"/>
    <w:rsid w:val="29996019"/>
    <w:rsid w:val="2A375AA6"/>
    <w:rsid w:val="2D6F4818"/>
    <w:rsid w:val="349A4486"/>
    <w:rsid w:val="383B70DF"/>
    <w:rsid w:val="3EAD0744"/>
    <w:rsid w:val="4B5C38C5"/>
    <w:rsid w:val="50573BD6"/>
    <w:rsid w:val="50796DB3"/>
    <w:rsid w:val="512610AA"/>
    <w:rsid w:val="54C44E44"/>
    <w:rsid w:val="566E0329"/>
    <w:rsid w:val="61EF3646"/>
    <w:rsid w:val="668C2028"/>
    <w:rsid w:val="70275272"/>
    <w:rsid w:val="7C0C7DE9"/>
    <w:rsid w:val="7CB54DD1"/>
    <w:rsid w:val="7E420E5E"/>
    <w:rsid w:val="7FD84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table" w:customStyle="1" w:styleId="10">
    <w:name w:val="网格型1"/>
    <w:basedOn w:val="6"/>
    <w:qFormat/>
    <w:uiPriority w:val="0"/>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8"/>
    <w:link w:val="4"/>
    <w:qFormat/>
    <w:uiPriority w:val="99"/>
    <w:rPr>
      <w:rFonts w:ascii="Times New Roman" w:hAnsi="Times New Roman" w:eastAsia="宋体" w:cs="Times New Roman"/>
      <w:sz w:val="18"/>
      <w:szCs w:val="18"/>
    </w:rPr>
  </w:style>
  <w:style w:type="character" w:customStyle="1" w:styleId="12">
    <w:name w:val="页脚 字符"/>
    <w:basedOn w:val="8"/>
    <w:link w:val="3"/>
    <w:qFormat/>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rPr>
      <w:rFonts w:asciiTheme="minorHAnsi" w:hAnsiTheme="minorHAnsi" w:eastAsiaTheme="minorEastAsia" w:cstheme="minorBidi"/>
      <w:szCs w:val="22"/>
    </w:rPr>
  </w:style>
  <w:style w:type="character" w:customStyle="1" w:styleId="14">
    <w:name w:val="apple-converted-space"/>
    <w:basedOn w:val="8"/>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microsoft.com/office/2007/relationships/diagramDrawing" Target="diagrams/drawing1.xml"/><Relationship Id="rId8" Type="http://schemas.openxmlformats.org/officeDocument/2006/relationships/diagramColors" Target="diagrams/colors1.xml"/><Relationship Id="rId7" Type="http://schemas.openxmlformats.org/officeDocument/2006/relationships/diagramQuickStyle" Target="diagrams/quickStyle1.xml"/><Relationship Id="rId6" Type="http://schemas.openxmlformats.org/officeDocument/2006/relationships/diagramLayout" Target="diagrams/layout1.xml"/><Relationship Id="rId5" Type="http://schemas.openxmlformats.org/officeDocument/2006/relationships/diagramData" Target="diagrams/data1.xml"/><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microsoft.com/office/2007/relationships/diagramDrawing" Target="diagrams/drawing3.xml"/><Relationship Id="rId18" Type="http://schemas.openxmlformats.org/officeDocument/2006/relationships/diagramColors" Target="diagrams/colors3.xml"/><Relationship Id="rId17" Type="http://schemas.openxmlformats.org/officeDocument/2006/relationships/diagramQuickStyle" Target="diagrams/quickStyle3.xml"/><Relationship Id="rId16" Type="http://schemas.openxmlformats.org/officeDocument/2006/relationships/diagramLayout" Target="diagrams/layout3.xml"/><Relationship Id="rId15" Type="http://schemas.openxmlformats.org/officeDocument/2006/relationships/diagramData" Target="diagrams/data3.xml"/><Relationship Id="rId14" Type="http://schemas.microsoft.com/office/2007/relationships/diagramDrawing" Target="diagrams/drawing2.xml"/><Relationship Id="rId13" Type="http://schemas.openxmlformats.org/officeDocument/2006/relationships/diagramColors" Target="diagrams/colors2.xml"/><Relationship Id="rId12" Type="http://schemas.openxmlformats.org/officeDocument/2006/relationships/diagramQuickStyle" Target="diagrams/quickStyle2.xml"/><Relationship Id="rId11" Type="http://schemas.openxmlformats.org/officeDocument/2006/relationships/diagramLayout" Target="diagrams/layout2.xml"/><Relationship Id="rId10" Type="http://schemas.openxmlformats.org/officeDocument/2006/relationships/diagramData" Target="diagrams/data2.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3">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6068C167-2C01-4B0B-81C4-726248B418D0}" type="doc">
      <dgm:prSet loTypeId="urn:microsoft.com/office/officeart/2005/8/layout/radial4#1" loCatId="relationship" qsTypeId="urn:microsoft.com/office/officeart/2005/8/quickstyle/simple1#1" qsCatId="simple" csTypeId="urn:microsoft.com/office/officeart/2005/8/colors/accent1_2#1" csCatId="accent1" phldr="0"/>
      <dgm:spPr/>
      <dgm:t>
        <a:bodyPr/>
        <a:p>
          <a:endParaRPr lang="zh-CN" altLang="en-US"/>
        </a:p>
      </dgm:t>
    </dgm:pt>
    <dgm:pt modelId="{1D7F6E08-72A6-46CC-8870-C881D1493500}">
      <dgm:prSet phldrT="[文本]" phldr="0" custT="0"/>
      <dgm:spPr/>
      <dgm:t>
        <a:bodyPr vert="horz" wrap="square"/>
        <a:p>
          <a:pPr>
            <a:lnSpc>
              <a:spcPct val="100000"/>
            </a:lnSpc>
            <a:spcBef>
              <a:spcPct val="0"/>
            </a:spcBef>
            <a:spcAft>
              <a:spcPct val="35000"/>
            </a:spcAft>
          </a:pPr>
          <a:r>
            <a:rPr lang="en-US" altLang="zh-CN"/>
            <a:t>Nian</a:t>
          </a:r>
        </a:p>
      </dgm:t>
    </dgm:pt>
    <dgm:pt modelId="{59A2FE02-4165-4339-BF9A-AEAE1424E52B}" cxnId="{89DCE000-C89D-40A5-99C1-C8CB726D1CFF}" type="parTrans">
      <dgm:prSet/>
      <dgm:spPr/>
      <dgm:t>
        <a:bodyPr/>
        <a:p>
          <a:endParaRPr lang="zh-CN" altLang="en-US"/>
        </a:p>
      </dgm:t>
    </dgm:pt>
    <dgm:pt modelId="{E44612D1-CAFE-4D30-B4AA-78C3474158AA}" cxnId="{89DCE000-C89D-40A5-99C1-C8CB726D1CFF}" type="sibTrans">
      <dgm:prSet/>
      <dgm:spPr/>
      <dgm:t>
        <a:bodyPr/>
        <a:p>
          <a:endParaRPr lang="zh-CN" altLang="en-US"/>
        </a:p>
      </dgm:t>
    </dgm:pt>
    <dgm:pt modelId="{D15727BE-4BB4-41E2-BFCD-1CE00CE9A014}">
      <dgm:prSet phldrT="[文本]" phldr="0" custT="0"/>
      <dgm:spPr/>
      <dgm:t>
        <a:bodyPr vert="horz" wrap="square"/>
        <a:p>
          <a:pPr>
            <a:lnSpc>
              <a:spcPct val="100000"/>
            </a:lnSpc>
            <a:spcBef>
              <a:spcPct val="0"/>
            </a:spcBef>
            <a:spcAft>
              <a:spcPct val="35000"/>
            </a:spcAft>
          </a:pPr>
          <a:r>
            <a:rPr lang="en-US" altLang="zh-CN"/>
            <a:t>lived in  the mountains</a:t>
          </a:r>
        </a:p>
      </dgm:t>
    </dgm:pt>
    <dgm:pt modelId="{1F3BA15B-B772-426D-8549-F05D47B0B0FC}" cxnId="{94882944-C83E-4500-9153-979256F25E02}" type="parTrans">
      <dgm:prSet/>
      <dgm:spPr/>
      <dgm:t>
        <a:bodyPr/>
        <a:p>
          <a:endParaRPr lang="zh-CN" altLang="en-US"/>
        </a:p>
      </dgm:t>
    </dgm:pt>
    <dgm:pt modelId="{021F6AB3-21C2-4079-A40A-CA1B5C51BD93}" cxnId="{94882944-C83E-4500-9153-979256F25E02}" type="sibTrans">
      <dgm:prSet/>
      <dgm:spPr/>
      <dgm:t>
        <a:bodyPr/>
        <a:p>
          <a:endParaRPr lang="zh-CN" altLang="en-US"/>
        </a:p>
      </dgm:t>
    </dgm:pt>
    <dgm:pt modelId="{24DAAE02-02E7-4412-8074-A0C4CAA380D7}">
      <dgm:prSet phldrT="[文本]" phldr="0" custT="0"/>
      <dgm:spPr/>
      <dgm:t>
        <a:bodyPr vert="horz" wrap="square"/>
        <a:p>
          <a:pPr>
            <a:lnSpc>
              <a:spcPct val="100000"/>
            </a:lnSpc>
            <a:spcBef>
              <a:spcPct val="0"/>
            </a:spcBef>
            <a:spcAft>
              <a:spcPct val="35000"/>
            </a:spcAft>
          </a:pPr>
          <a:r>
            <a:rPr lang="en-US" altLang="zh-CN"/>
            <a:t>ugly and scary</a:t>
          </a:r>
        </a:p>
      </dgm:t>
    </dgm:pt>
    <dgm:pt modelId="{A85E77B5-A1A5-43C8-9868-413E99F101A0}" cxnId="{74CF6D0B-D799-4901-A036-C0AE3681063D}" type="parTrans">
      <dgm:prSet/>
      <dgm:spPr/>
      <dgm:t>
        <a:bodyPr/>
        <a:p>
          <a:endParaRPr lang="zh-CN" altLang="en-US"/>
        </a:p>
      </dgm:t>
    </dgm:pt>
    <dgm:pt modelId="{E253A3F8-AA58-4BB8-A0BD-0BB7ECC546C3}" cxnId="{74CF6D0B-D799-4901-A036-C0AE3681063D}" type="sibTrans">
      <dgm:prSet/>
      <dgm:spPr/>
      <dgm:t>
        <a:bodyPr/>
        <a:p>
          <a:endParaRPr lang="zh-CN" altLang="en-US"/>
        </a:p>
      </dgm:t>
    </dgm:pt>
    <dgm:pt modelId="{A5880797-7454-4E44-8518-F4D8354F0963}">
      <dgm:prSet phldrT="[文本]" phldr="0" custT="0"/>
      <dgm:spPr/>
      <dgm:t>
        <a:bodyPr vert="horz" wrap="square"/>
        <a:p>
          <a:pPr>
            <a:lnSpc>
              <a:spcPct val="100000"/>
            </a:lnSpc>
            <a:spcBef>
              <a:spcPct val="0"/>
            </a:spcBef>
            <a:spcAft>
              <a:spcPct val="35000"/>
            </a:spcAft>
          </a:pPr>
          <a:r>
            <a:rPr lang="en-US" altLang="zh-CN"/>
            <a:t>made noise, ate people</a:t>
          </a:r>
        </a:p>
      </dgm:t>
    </dgm:pt>
    <dgm:pt modelId="{96CD46E7-D239-40C7-B5C4-376FEEE43C15}" cxnId="{005E565E-76FB-4B87-9EC5-FE69D8D34FF1}" type="parTrans">
      <dgm:prSet/>
      <dgm:spPr/>
      <dgm:t>
        <a:bodyPr/>
        <a:p>
          <a:endParaRPr lang="zh-CN" altLang="en-US"/>
        </a:p>
      </dgm:t>
    </dgm:pt>
    <dgm:pt modelId="{0076998F-56E1-4A10-A709-E2811BD7C4FB}" cxnId="{005E565E-76FB-4B87-9EC5-FE69D8D34FF1}" type="sibTrans">
      <dgm:prSet/>
      <dgm:spPr/>
      <dgm:t>
        <a:bodyPr/>
        <a:p>
          <a:endParaRPr lang="zh-CN" altLang="en-US"/>
        </a:p>
      </dgm:t>
    </dgm:pt>
    <dgm:pt modelId="{CF42B0CB-CDDD-42A1-B3A1-FBB34F262C63}" type="pres">
      <dgm:prSet presAssocID="{6068C167-2C01-4B0B-81C4-726248B418D0}" presName="cycle" presStyleCnt="0">
        <dgm:presLayoutVars>
          <dgm:chMax val="1"/>
          <dgm:dir/>
          <dgm:animLvl val="ctr"/>
          <dgm:resizeHandles val="exact"/>
        </dgm:presLayoutVars>
      </dgm:prSet>
      <dgm:spPr/>
    </dgm:pt>
    <dgm:pt modelId="{B52502C2-594A-4A13-A5FF-5CD5841BD847}" type="pres">
      <dgm:prSet presAssocID="{1D7F6E08-72A6-46CC-8870-C881D1493500}" presName="centerShape" presStyleLbl="node0" presStyleIdx="0" presStyleCnt="1"/>
      <dgm:spPr/>
    </dgm:pt>
    <dgm:pt modelId="{B849A6F3-9933-4C36-AF65-6098308CBC3C}" type="pres">
      <dgm:prSet presAssocID="{1F3BA15B-B772-426D-8549-F05D47B0B0FC}" presName="parTrans" presStyleLbl="bgSibTrans2D1" presStyleIdx="0" presStyleCnt="3"/>
      <dgm:spPr/>
    </dgm:pt>
    <dgm:pt modelId="{B1756079-1332-4090-9A47-D2C0EDB7FB22}" type="pres">
      <dgm:prSet presAssocID="{D15727BE-4BB4-41E2-BFCD-1CE00CE9A014}" presName="node" presStyleLbl="node1" presStyleIdx="0" presStyleCnt="3">
        <dgm:presLayoutVars>
          <dgm:bulletEnabled val="1"/>
        </dgm:presLayoutVars>
      </dgm:prSet>
      <dgm:spPr/>
    </dgm:pt>
    <dgm:pt modelId="{8A478794-BDE0-4AD6-9479-89CDBFC37EB7}" type="pres">
      <dgm:prSet presAssocID="{A85E77B5-A1A5-43C8-9868-413E99F101A0}" presName="parTrans" presStyleLbl="bgSibTrans2D1" presStyleIdx="1" presStyleCnt="3"/>
      <dgm:spPr/>
    </dgm:pt>
    <dgm:pt modelId="{3868CDED-247C-4EE9-95A2-ED400A267946}" type="pres">
      <dgm:prSet presAssocID="{24DAAE02-02E7-4412-8074-A0C4CAA380D7}" presName="node" presStyleLbl="node1" presStyleIdx="1" presStyleCnt="3">
        <dgm:presLayoutVars>
          <dgm:bulletEnabled val="1"/>
        </dgm:presLayoutVars>
      </dgm:prSet>
      <dgm:spPr/>
    </dgm:pt>
    <dgm:pt modelId="{D0718308-59AC-43E6-A882-4828EE4494C2}" type="pres">
      <dgm:prSet presAssocID="{96CD46E7-D239-40C7-B5C4-376FEEE43C15}" presName="parTrans" presStyleLbl="bgSibTrans2D1" presStyleIdx="2" presStyleCnt="3"/>
      <dgm:spPr/>
    </dgm:pt>
    <dgm:pt modelId="{5E0D0BC9-3E91-4623-8C1A-C4A70EB3594B}" type="pres">
      <dgm:prSet presAssocID="{A5880797-7454-4E44-8518-F4D8354F0963}" presName="node" presStyleLbl="node1" presStyleIdx="2" presStyleCnt="3">
        <dgm:presLayoutVars>
          <dgm:bulletEnabled val="1"/>
        </dgm:presLayoutVars>
      </dgm:prSet>
      <dgm:spPr/>
    </dgm:pt>
  </dgm:ptLst>
  <dgm:cxnLst>
    <dgm:cxn modelId="{89DCE000-C89D-40A5-99C1-C8CB726D1CFF}" srcId="{6068C167-2C01-4B0B-81C4-726248B418D0}" destId="{1D7F6E08-72A6-46CC-8870-C881D1493500}" srcOrd="0" destOrd="0" parTransId="{59A2FE02-4165-4339-BF9A-AEAE1424E52B}" sibTransId="{E44612D1-CAFE-4D30-B4AA-78C3474158AA}"/>
    <dgm:cxn modelId="{E3515601-A56F-4E03-9352-750A6316A800}" type="presOf" srcId="{1F3BA15B-B772-426D-8549-F05D47B0B0FC}" destId="{B849A6F3-9933-4C36-AF65-6098308CBC3C}" srcOrd="0" destOrd="0" presId="urn:microsoft.com/office/officeart/2005/8/layout/radial4#1"/>
    <dgm:cxn modelId="{74CF6D0B-D799-4901-A036-C0AE3681063D}" srcId="{1D7F6E08-72A6-46CC-8870-C881D1493500}" destId="{24DAAE02-02E7-4412-8074-A0C4CAA380D7}" srcOrd="1" destOrd="0" parTransId="{A85E77B5-A1A5-43C8-9868-413E99F101A0}" sibTransId="{E253A3F8-AA58-4BB8-A0BD-0BB7ECC546C3}"/>
    <dgm:cxn modelId="{D93A8734-E88D-4F21-B9FA-7EF667221979}" type="presOf" srcId="{D15727BE-4BB4-41E2-BFCD-1CE00CE9A014}" destId="{B1756079-1332-4090-9A47-D2C0EDB7FB22}" srcOrd="0" destOrd="0" presId="urn:microsoft.com/office/officeart/2005/8/layout/radial4#1"/>
    <dgm:cxn modelId="{C940AD5D-81A0-47DB-A5F0-15464FE3F596}" type="presOf" srcId="{24DAAE02-02E7-4412-8074-A0C4CAA380D7}" destId="{3868CDED-247C-4EE9-95A2-ED400A267946}" srcOrd="0" destOrd="0" presId="urn:microsoft.com/office/officeart/2005/8/layout/radial4#1"/>
    <dgm:cxn modelId="{005E565E-76FB-4B87-9EC5-FE69D8D34FF1}" srcId="{1D7F6E08-72A6-46CC-8870-C881D1493500}" destId="{A5880797-7454-4E44-8518-F4D8354F0963}" srcOrd="2" destOrd="0" parTransId="{96CD46E7-D239-40C7-B5C4-376FEEE43C15}" sibTransId="{0076998F-56E1-4A10-A709-E2811BD7C4FB}"/>
    <dgm:cxn modelId="{94882944-C83E-4500-9153-979256F25E02}" srcId="{1D7F6E08-72A6-46CC-8870-C881D1493500}" destId="{D15727BE-4BB4-41E2-BFCD-1CE00CE9A014}" srcOrd="0" destOrd="0" parTransId="{1F3BA15B-B772-426D-8549-F05D47B0B0FC}" sibTransId="{021F6AB3-21C2-4079-A40A-CA1B5C51BD93}"/>
    <dgm:cxn modelId="{8DB9F344-240C-4D28-A692-869E78D4EA23}" type="presOf" srcId="{96CD46E7-D239-40C7-B5C4-376FEEE43C15}" destId="{D0718308-59AC-43E6-A882-4828EE4494C2}" srcOrd="0" destOrd="0" presId="urn:microsoft.com/office/officeart/2005/8/layout/radial4#1"/>
    <dgm:cxn modelId="{2874D27D-18AE-4CE3-902A-EE6398435AE9}" type="presOf" srcId="{1D7F6E08-72A6-46CC-8870-C881D1493500}" destId="{B52502C2-594A-4A13-A5FF-5CD5841BD847}" srcOrd="0" destOrd="0" presId="urn:microsoft.com/office/officeart/2005/8/layout/radial4#1"/>
    <dgm:cxn modelId="{14C1FD9F-0F24-4D2E-AAC8-8CA4DCAE4975}" type="presOf" srcId="{A85E77B5-A1A5-43C8-9868-413E99F101A0}" destId="{8A478794-BDE0-4AD6-9479-89CDBFC37EB7}" srcOrd="0" destOrd="0" presId="urn:microsoft.com/office/officeart/2005/8/layout/radial4#1"/>
    <dgm:cxn modelId="{0EC281BF-0865-46E4-8777-1FE8F33813E3}" type="presOf" srcId="{6068C167-2C01-4B0B-81C4-726248B418D0}" destId="{CF42B0CB-CDDD-42A1-B3A1-FBB34F262C63}" srcOrd="0" destOrd="0" presId="urn:microsoft.com/office/officeart/2005/8/layout/radial4#1"/>
    <dgm:cxn modelId="{E77F18F3-7B54-4B0C-B4A4-3B70D64A8142}" type="presOf" srcId="{A5880797-7454-4E44-8518-F4D8354F0963}" destId="{5E0D0BC9-3E91-4623-8C1A-C4A70EB3594B}" srcOrd="0" destOrd="0" presId="urn:microsoft.com/office/officeart/2005/8/layout/radial4#1"/>
    <dgm:cxn modelId="{669656FE-3271-415E-80D1-AFF304A3D9F4}" type="presParOf" srcId="{CF42B0CB-CDDD-42A1-B3A1-FBB34F262C63}" destId="{B52502C2-594A-4A13-A5FF-5CD5841BD847}" srcOrd="0" destOrd="0" presId="urn:microsoft.com/office/officeart/2005/8/layout/radial4#1"/>
    <dgm:cxn modelId="{78A2979F-2321-4E62-BAED-1FFE8B4856E4}" type="presParOf" srcId="{CF42B0CB-CDDD-42A1-B3A1-FBB34F262C63}" destId="{B849A6F3-9933-4C36-AF65-6098308CBC3C}" srcOrd="1" destOrd="0" presId="urn:microsoft.com/office/officeart/2005/8/layout/radial4#1"/>
    <dgm:cxn modelId="{48A0F4F1-2BC6-413C-9E0B-5181C78DA478}" type="presParOf" srcId="{CF42B0CB-CDDD-42A1-B3A1-FBB34F262C63}" destId="{B1756079-1332-4090-9A47-D2C0EDB7FB22}" srcOrd="2" destOrd="0" presId="urn:microsoft.com/office/officeart/2005/8/layout/radial4#1"/>
    <dgm:cxn modelId="{1093353E-A2B4-46A9-89FC-172BF340B4F1}" type="presParOf" srcId="{CF42B0CB-CDDD-42A1-B3A1-FBB34F262C63}" destId="{8A478794-BDE0-4AD6-9479-89CDBFC37EB7}" srcOrd="3" destOrd="0" presId="urn:microsoft.com/office/officeart/2005/8/layout/radial4#1"/>
    <dgm:cxn modelId="{CC0DCDF6-264B-4B77-AF50-A370EA917AD9}" type="presParOf" srcId="{CF42B0CB-CDDD-42A1-B3A1-FBB34F262C63}" destId="{3868CDED-247C-4EE9-95A2-ED400A267946}" srcOrd="4" destOrd="0" presId="urn:microsoft.com/office/officeart/2005/8/layout/radial4#1"/>
    <dgm:cxn modelId="{AA46112A-5DCE-44F5-937C-1B6C374E9428}" type="presParOf" srcId="{CF42B0CB-CDDD-42A1-B3A1-FBB34F262C63}" destId="{D0718308-59AC-43E6-A882-4828EE4494C2}" srcOrd="5" destOrd="0" presId="urn:microsoft.com/office/officeart/2005/8/layout/radial4#1"/>
    <dgm:cxn modelId="{8AB89ABC-C42E-4475-93C4-781A5305037E}" type="presParOf" srcId="{CF42B0CB-CDDD-42A1-B3A1-FBB34F262C63}" destId="{5E0D0BC9-3E91-4623-8C1A-C4A70EB3594B}" srcOrd="6" destOrd="0" presId="urn:microsoft.com/office/officeart/2005/8/layout/radial4#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068C167-2C01-4B0B-81C4-726248B418D0}" type="doc">
      <dgm:prSet loTypeId="urn:microsoft.com/office/officeart/2005/8/layout/radial4#2" loCatId="relationship" qsTypeId="urn:microsoft.com/office/officeart/2005/8/quickstyle/simple1#2" qsCatId="simple" csTypeId="urn:microsoft.com/office/officeart/2005/8/colors/accent1_2#2" csCatId="accent1" phldr="0"/>
      <dgm:spPr/>
      <dgm:t>
        <a:bodyPr/>
        <a:p>
          <a:endParaRPr lang="zh-CN" altLang="en-US"/>
        </a:p>
      </dgm:t>
    </dgm:pt>
    <dgm:pt modelId="{1D7F6E08-72A6-46CC-8870-C881D1493500}">
      <dgm:prSet phldrT="[文本]" phldr="0" custT="0"/>
      <dgm:spPr/>
      <dgm:t>
        <a:bodyPr vert="horz" wrap="square"/>
        <a:p>
          <a:pPr>
            <a:lnSpc>
              <a:spcPct val="100000"/>
            </a:lnSpc>
            <a:spcBef>
              <a:spcPct val="0"/>
            </a:spcBef>
            <a:spcAft>
              <a:spcPct val="35000"/>
            </a:spcAft>
          </a:pPr>
          <a:r>
            <a:rPr lang="en-US" altLang="zh-CN"/>
            <a:t>people(wise man)</a:t>
          </a:r>
        </a:p>
      </dgm:t>
    </dgm:pt>
    <dgm:pt modelId="{59A2FE02-4165-4339-BF9A-AEAE1424E52B}" cxnId="{E4A733E6-1267-4B70-9452-642E91EA3CD6}" type="parTrans">
      <dgm:prSet/>
      <dgm:spPr/>
      <dgm:t>
        <a:bodyPr/>
        <a:p>
          <a:endParaRPr lang="zh-CN" altLang="en-US"/>
        </a:p>
      </dgm:t>
    </dgm:pt>
    <dgm:pt modelId="{E44612D1-CAFE-4D30-B4AA-78C3474158AA}" cxnId="{E4A733E6-1267-4B70-9452-642E91EA3CD6}" type="sibTrans">
      <dgm:prSet/>
      <dgm:spPr/>
      <dgm:t>
        <a:bodyPr/>
        <a:p>
          <a:endParaRPr lang="zh-CN" altLang="en-US"/>
        </a:p>
      </dgm:t>
    </dgm:pt>
    <dgm:pt modelId="{D15727BE-4BB4-41E2-BFCD-1CE00CE9A014}">
      <dgm:prSet phldrT="[文本]" phldr="0" custT="0"/>
      <dgm:spPr/>
      <dgm:t>
        <a:bodyPr vert="horz" wrap="square"/>
        <a:p>
          <a:pPr>
            <a:lnSpc>
              <a:spcPct val="100000"/>
            </a:lnSpc>
            <a:spcBef>
              <a:spcPct val="0"/>
            </a:spcBef>
            <a:spcAft>
              <a:spcPct val="35000"/>
            </a:spcAft>
          </a:pPr>
          <a:r>
            <a:rPr lang="en-US" altLang="zh-CN"/>
            <a:t>stuck</a:t>
          </a:r>
        </a:p>
      </dgm:t>
    </dgm:pt>
    <dgm:pt modelId="{1F3BA15B-B772-426D-8549-F05D47B0B0FC}" cxnId="{DF9E2F52-A81E-4B92-9018-C19251524CD4}" type="parTrans">
      <dgm:prSet/>
      <dgm:spPr/>
      <dgm:t>
        <a:bodyPr/>
        <a:p>
          <a:endParaRPr lang="zh-CN" altLang="en-US"/>
        </a:p>
      </dgm:t>
    </dgm:pt>
    <dgm:pt modelId="{021F6AB3-21C2-4079-A40A-CA1B5C51BD93}" cxnId="{DF9E2F52-A81E-4B92-9018-C19251524CD4}" type="sibTrans">
      <dgm:prSet/>
      <dgm:spPr/>
      <dgm:t>
        <a:bodyPr/>
        <a:p>
          <a:endParaRPr lang="zh-CN" altLang="en-US"/>
        </a:p>
      </dgm:t>
    </dgm:pt>
    <dgm:pt modelId="{24DAAE02-02E7-4412-8074-A0C4CAA380D7}">
      <dgm:prSet phldrT="[文本]" phldr="0" custT="0"/>
      <dgm:spPr/>
      <dgm:t>
        <a:bodyPr vert="horz" wrap="square"/>
        <a:p>
          <a:pPr>
            <a:lnSpc>
              <a:spcPct val="100000"/>
            </a:lnSpc>
            <a:spcBef>
              <a:spcPct val="0"/>
            </a:spcBef>
            <a:spcAft>
              <a:spcPct val="35000"/>
            </a:spcAft>
          </a:pPr>
          <a:r>
            <a:rPr lang="en-US" altLang="zh-CN"/>
            <a:t>lighted</a:t>
          </a:r>
        </a:p>
      </dgm:t>
    </dgm:pt>
    <dgm:pt modelId="{A85E77B5-A1A5-43C8-9868-413E99F101A0}" cxnId="{66384D52-1C03-4A00-8EB6-2BF44F413F18}" type="parTrans">
      <dgm:prSet/>
      <dgm:spPr/>
      <dgm:t>
        <a:bodyPr/>
        <a:p>
          <a:endParaRPr lang="zh-CN" altLang="en-US"/>
        </a:p>
      </dgm:t>
    </dgm:pt>
    <dgm:pt modelId="{E253A3F8-AA58-4BB8-A0BD-0BB7ECC546C3}" cxnId="{66384D52-1C03-4A00-8EB6-2BF44F413F18}" type="sibTrans">
      <dgm:prSet/>
      <dgm:spPr/>
      <dgm:t>
        <a:bodyPr/>
        <a:p>
          <a:endParaRPr lang="zh-CN" altLang="en-US"/>
        </a:p>
      </dgm:t>
    </dgm:pt>
    <dgm:pt modelId="{A5880797-7454-4E44-8518-F4D8354F0963}">
      <dgm:prSet phldrT="[文本]" phldr="0" custT="0"/>
      <dgm:spPr/>
      <dgm:t>
        <a:bodyPr vert="horz" wrap="square"/>
        <a:p>
          <a:pPr>
            <a:lnSpc>
              <a:spcPct val="100000"/>
            </a:lnSpc>
            <a:spcBef>
              <a:spcPct val="0"/>
            </a:spcBef>
            <a:spcAft>
              <a:spcPct val="35000"/>
            </a:spcAft>
          </a:pPr>
          <a:r>
            <a:rPr lang="en-US" altLang="zh-CN"/>
            <a:t>hit</a:t>
          </a:r>
        </a:p>
        <a:p>
          <a:pPr>
            <a:lnSpc>
              <a:spcPct val="100000"/>
            </a:lnSpc>
            <a:spcBef>
              <a:spcPct val="0"/>
            </a:spcBef>
            <a:spcAft>
              <a:spcPct val="35000"/>
            </a:spcAft>
          </a:pPr>
          <a:r>
            <a:rPr lang="en-US" altLang="zh-CN"/>
            <a:t>set off</a:t>
          </a:r>
        </a:p>
      </dgm:t>
    </dgm:pt>
    <dgm:pt modelId="{96CD46E7-D239-40C7-B5C4-376FEEE43C15}" cxnId="{761C524B-21A4-4335-893E-D946816C65C8}" type="parTrans">
      <dgm:prSet/>
      <dgm:spPr/>
      <dgm:t>
        <a:bodyPr/>
        <a:p>
          <a:endParaRPr lang="zh-CN" altLang="en-US"/>
        </a:p>
      </dgm:t>
    </dgm:pt>
    <dgm:pt modelId="{0076998F-56E1-4A10-A709-E2811BD7C4FB}" cxnId="{761C524B-21A4-4335-893E-D946816C65C8}" type="sibTrans">
      <dgm:prSet/>
      <dgm:spPr/>
      <dgm:t>
        <a:bodyPr/>
        <a:p>
          <a:endParaRPr lang="zh-CN" altLang="en-US"/>
        </a:p>
      </dgm:t>
    </dgm:pt>
    <dgm:pt modelId="{CF42B0CB-CDDD-42A1-B3A1-FBB34F262C63}" type="pres">
      <dgm:prSet presAssocID="{6068C167-2C01-4B0B-81C4-726248B418D0}" presName="cycle" presStyleCnt="0">
        <dgm:presLayoutVars>
          <dgm:chMax val="1"/>
          <dgm:dir/>
          <dgm:animLvl val="ctr"/>
          <dgm:resizeHandles val="exact"/>
        </dgm:presLayoutVars>
      </dgm:prSet>
      <dgm:spPr/>
    </dgm:pt>
    <dgm:pt modelId="{B52502C2-594A-4A13-A5FF-5CD5841BD847}" type="pres">
      <dgm:prSet presAssocID="{1D7F6E08-72A6-46CC-8870-C881D1493500}" presName="centerShape" presStyleLbl="node0" presStyleIdx="0" presStyleCnt="1"/>
      <dgm:spPr/>
    </dgm:pt>
    <dgm:pt modelId="{B849A6F3-9933-4C36-AF65-6098308CBC3C}" type="pres">
      <dgm:prSet presAssocID="{1F3BA15B-B772-426D-8549-F05D47B0B0FC}" presName="parTrans" presStyleLbl="bgSibTrans2D1" presStyleIdx="0" presStyleCnt="3"/>
      <dgm:spPr/>
    </dgm:pt>
    <dgm:pt modelId="{B1756079-1332-4090-9A47-D2C0EDB7FB22}" type="pres">
      <dgm:prSet presAssocID="{D15727BE-4BB4-41E2-BFCD-1CE00CE9A014}" presName="node" presStyleLbl="node1" presStyleIdx="0" presStyleCnt="3">
        <dgm:presLayoutVars>
          <dgm:bulletEnabled val="1"/>
        </dgm:presLayoutVars>
      </dgm:prSet>
      <dgm:spPr/>
    </dgm:pt>
    <dgm:pt modelId="{8A478794-BDE0-4AD6-9479-89CDBFC37EB7}" type="pres">
      <dgm:prSet presAssocID="{A85E77B5-A1A5-43C8-9868-413E99F101A0}" presName="parTrans" presStyleLbl="bgSibTrans2D1" presStyleIdx="1" presStyleCnt="3"/>
      <dgm:spPr/>
    </dgm:pt>
    <dgm:pt modelId="{3868CDED-247C-4EE9-95A2-ED400A267946}" type="pres">
      <dgm:prSet presAssocID="{24DAAE02-02E7-4412-8074-A0C4CAA380D7}" presName="node" presStyleLbl="node1" presStyleIdx="1" presStyleCnt="3">
        <dgm:presLayoutVars>
          <dgm:bulletEnabled val="1"/>
        </dgm:presLayoutVars>
      </dgm:prSet>
      <dgm:spPr/>
    </dgm:pt>
    <dgm:pt modelId="{D0718308-59AC-43E6-A882-4828EE4494C2}" type="pres">
      <dgm:prSet presAssocID="{96CD46E7-D239-40C7-B5C4-376FEEE43C15}" presName="parTrans" presStyleLbl="bgSibTrans2D1" presStyleIdx="2" presStyleCnt="3"/>
      <dgm:spPr/>
    </dgm:pt>
    <dgm:pt modelId="{5E0D0BC9-3E91-4623-8C1A-C4A70EB3594B}" type="pres">
      <dgm:prSet presAssocID="{A5880797-7454-4E44-8518-F4D8354F0963}" presName="node" presStyleLbl="node1" presStyleIdx="2" presStyleCnt="3">
        <dgm:presLayoutVars>
          <dgm:bulletEnabled val="1"/>
        </dgm:presLayoutVars>
      </dgm:prSet>
      <dgm:spPr/>
    </dgm:pt>
  </dgm:ptLst>
  <dgm:cxnLst>
    <dgm:cxn modelId="{B2ED4C05-F998-451A-BAC8-84C65AA79D42}" type="presOf" srcId="{6068C167-2C01-4B0B-81C4-726248B418D0}" destId="{CF42B0CB-CDDD-42A1-B3A1-FBB34F262C63}" srcOrd="0" destOrd="0" presId="urn:microsoft.com/office/officeart/2005/8/layout/radial4#2"/>
    <dgm:cxn modelId="{E875BC14-7FB9-4F1C-A4D9-AB1A8A4ADADD}" type="presOf" srcId="{A85E77B5-A1A5-43C8-9868-413E99F101A0}" destId="{8A478794-BDE0-4AD6-9479-89CDBFC37EB7}" srcOrd="0" destOrd="0" presId="urn:microsoft.com/office/officeart/2005/8/layout/radial4#2"/>
    <dgm:cxn modelId="{FCAC2E19-2926-4D06-8DF9-E5BD208B6E3A}" type="presOf" srcId="{D15727BE-4BB4-41E2-BFCD-1CE00CE9A014}" destId="{B1756079-1332-4090-9A47-D2C0EDB7FB22}" srcOrd="0" destOrd="0" presId="urn:microsoft.com/office/officeart/2005/8/layout/radial4#2"/>
    <dgm:cxn modelId="{8189BA3E-67D7-4B9E-8AE8-87C0BBE4F294}" type="presOf" srcId="{A5880797-7454-4E44-8518-F4D8354F0963}" destId="{5E0D0BC9-3E91-4623-8C1A-C4A70EB3594B}" srcOrd="0" destOrd="0" presId="urn:microsoft.com/office/officeart/2005/8/layout/radial4#2"/>
    <dgm:cxn modelId="{761C524B-21A4-4335-893E-D946816C65C8}" srcId="{1D7F6E08-72A6-46CC-8870-C881D1493500}" destId="{A5880797-7454-4E44-8518-F4D8354F0963}" srcOrd="2" destOrd="0" parTransId="{96CD46E7-D239-40C7-B5C4-376FEEE43C15}" sibTransId="{0076998F-56E1-4A10-A709-E2811BD7C4FB}"/>
    <dgm:cxn modelId="{DF9E2F52-A81E-4B92-9018-C19251524CD4}" srcId="{1D7F6E08-72A6-46CC-8870-C881D1493500}" destId="{D15727BE-4BB4-41E2-BFCD-1CE00CE9A014}" srcOrd="0" destOrd="0" parTransId="{1F3BA15B-B772-426D-8549-F05D47B0B0FC}" sibTransId="{021F6AB3-21C2-4079-A40A-CA1B5C51BD93}"/>
    <dgm:cxn modelId="{66384D52-1C03-4A00-8EB6-2BF44F413F18}" srcId="{1D7F6E08-72A6-46CC-8870-C881D1493500}" destId="{24DAAE02-02E7-4412-8074-A0C4CAA380D7}" srcOrd="1" destOrd="0" parTransId="{A85E77B5-A1A5-43C8-9868-413E99F101A0}" sibTransId="{E253A3F8-AA58-4BB8-A0BD-0BB7ECC546C3}"/>
    <dgm:cxn modelId="{17C71755-BCEA-4BBF-B7D9-A668FA692AD6}" type="presOf" srcId="{96CD46E7-D239-40C7-B5C4-376FEEE43C15}" destId="{D0718308-59AC-43E6-A882-4828EE4494C2}" srcOrd="0" destOrd="0" presId="urn:microsoft.com/office/officeart/2005/8/layout/radial4#2"/>
    <dgm:cxn modelId="{4A5974BF-174E-48DC-AD97-525B2A1E7B71}" type="presOf" srcId="{1F3BA15B-B772-426D-8549-F05D47B0B0FC}" destId="{B849A6F3-9933-4C36-AF65-6098308CBC3C}" srcOrd="0" destOrd="0" presId="urn:microsoft.com/office/officeart/2005/8/layout/radial4#2"/>
    <dgm:cxn modelId="{2D567CC9-9511-44D4-BD09-A134BCFD7382}" type="presOf" srcId="{1D7F6E08-72A6-46CC-8870-C881D1493500}" destId="{B52502C2-594A-4A13-A5FF-5CD5841BD847}" srcOrd="0" destOrd="0" presId="urn:microsoft.com/office/officeart/2005/8/layout/radial4#2"/>
    <dgm:cxn modelId="{E4A733E6-1267-4B70-9452-642E91EA3CD6}" srcId="{6068C167-2C01-4B0B-81C4-726248B418D0}" destId="{1D7F6E08-72A6-46CC-8870-C881D1493500}" srcOrd="0" destOrd="0" parTransId="{59A2FE02-4165-4339-BF9A-AEAE1424E52B}" sibTransId="{E44612D1-CAFE-4D30-B4AA-78C3474158AA}"/>
    <dgm:cxn modelId="{0F36A1ED-5E9D-43B9-97F6-5576E2B0A432}" type="presOf" srcId="{24DAAE02-02E7-4412-8074-A0C4CAA380D7}" destId="{3868CDED-247C-4EE9-95A2-ED400A267946}" srcOrd="0" destOrd="0" presId="urn:microsoft.com/office/officeart/2005/8/layout/radial4#2"/>
    <dgm:cxn modelId="{70894001-D752-4CC2-80B6-2854913B1A80}" type="presParOf" srcId="{CF42B0CB-CDDD-42A1-B3A1-FBB34F262C63}" destId="{B52502C2-594A-4A13-A5FF-5CD5841BD847}" srcOrd="0" destOrd="0" presId="urn:microsoft.com/office/officeart/2005/8/layout/radial4#2"/>
    <dgm:cxn modelId="{3FBFBC71-62FF-42B1-9D90-8504A4DF831B}" type="presParOf" srcId="{CF42B0CB-CDDD-42A1-B3A1-FBB34F262C63}" destId="{B849A6F3-9933-4C36-AF65-6098308CBC3C}" srcOrd="1" destOrd="0" presId="urn:microsoft.com/office/officeart/2005/8/layout/radial4#2"/>
    <dgm:cxn modelId="{3C9D1E80-1F8A-4387-A7D0-42A60BDF8FB7}" type="presParOf" srcId="{CF42B0CB-CDDD-42A1-B3A1-FBB34F262C63}" destId="{B1756079-1332-4090-9A47-D2C0EDB7FB22}" srcOrd="2" destOrd="0" presId="urn:microsoft.com/office/officeart/2005/8/layout/radial4#2"/>
    <dgm:cxn modelId="{4D4F7815-09E0-4823-AF9A-F6D91A2E5119}" type="presParOf" srcId="{CF42B0CB-CDDD-42A1-B3A1-FBB34F262C63}" destId="{8A478794-BDE0-4AD6-9479-89CDBFC37EB7}" srcOrd="3" destOrd="0" presId="urn:microsoft.com/office/officeart/2005/8/layout/radial4#2"/>
    <dgm:cxn modelId="{EADE1EE4-FD78-42D1-BC28-510669FC53B3}" type="presParOf" srcId="{CF42B0CB-CDDD-42A1-B3A1-FBB34F262C63}" destId="{3868CDED-247C-4EE9-95A2-ED400A267946}" srcOrd="4" destOrd="0" presId="urn:microsoft.com/office/officeart/2005/8/layout/radial4#2"/>
    <dgm:cxn modelId="{5CD1C618-CF67-4714-9868-D6A59A9EE8C7}" type="presParOf" srcId="{CF42B0CB-CDDD-42A1-B3A1-FBB34F262C63}" destId="{D0718308-59AC-43E6-A882-4828EE4494C2}" srcOrd="5" destOrd="0" presId="urn:microsoft.com/office/officeart/2005/8/layout/radial4#2"/>
    <dgm:cxn modelId="{776DDBB8-91D4-428B-AF4F-6596DCCC5587}" type="presParOf" srcId="{CF42B0CB-CDDD-42A1-B3A1-FBB34F262C63}" destId="{5E0D0BC9-3E91-4623-8C1A-C4A70EB3594B}" srcOrd="6" destOrd="0" presId="urn:microsoft.com/office/officeart/2005/8/layout/radial4#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E06C2808-4946-4D10-B3C6-CFECB6B88B69}" type="doc">
      <dgm:prSet loTypeId="urn:microsoft.com/office/officeart/2005/8/layout/radial5" loCatId="relationship" qsTypeId="urn:microsoft.com/office/officeart/2005/8/quickstyle/simple1#3" qsCatId="simple" csTypeId="urn:microsoft.com/office/officeart/2005/8/colors/accent1_2#3" csCatId="accent1" phldr="0"/>
      <dgm:spPr/>
      <dgm:t>
        <a:bodyPr/>
        <a:p>
          <a:endParaRPr lang="zh-CN" altLang="en-US"/>
        </a:p>
      </dgm:t>
    </dgm:pt>
    <dgm:pt modelId="{606C32C2-2B81-43D2-8731-7AA5BC539E85}">
      <dgm:prSet phldrT="[文本]" phldr="0" custT="0"/>
      <dgm:spPr/>
      <dgm:t>
        <a:bodyPr vert="horz" wrap="square"/>
        <a:p>
          <a:pPr>
            <a:lnSpc>
              <a:spcPct val="100000"/>
            </a:lnSpc>
            <a:spcBef>
              <a:spcPct val="0"/>
            </a:spcBef>
            <a:spcAft>
              <a:spcPct val="35000"/>
            </a:spcAft>
          </a:pPr>
          <a:r>
            <a:rPr lang="en-US" altLang="zh-CN" b="1"/>
            <a:t>outing</a:t>
          </a:r>
        </a:p>
      </dgm:t>
    </dgm:pt>
    <dgm:pt modelId="{6A930F7C-102B-4B74-A810-0EF8A77C9C80}" cxnId="{55366B5B-9F21-4793-A32C-576EAAB19D51}" type="parTrans">
      <dgm:prSet/>
      <dgm:spPr/>
      <dgm:t>
        <a:bodyPr/>
        <a:p>
          <a:endParaRPr lang="zh-CN" altLang="en-US"/>
        </a:p>
      </dgm:t>
    </dgm:pt>
    <dgm:pt modelId="{6834A72C-D888-4AEC-9D62-346A2EEC237F}" cxnId="{55366B5B-9F21-4793-A32C-576EAAB19D51}" type="sibTrans">
      <dgm:prSet/>
      <dgm:spPr/>
      <dgm:t>
        <a:bodyPr/>
        <a:p>
          <a:endParaRPr lang="zh-CN" altLang="en-US"/>
        </a:p>
      </dgm:t>
    </dgm:pt>
    <dgm:pt modelId="{9EB41CF7-2687-4840-AAF4-087A996B7653}">
      <dgm:prSet phldrT="[文本]" phldr="0" custT="1"/>
      <dgm:spPr/>
      <dgm:t>
        <a:bodyPr vert="horz" wrap="square"/>
        <a:p>
          <a:pPr>
            <a:lnSpc>
              <a:spcPct val="100000"/>
            </a:lnSpc>
            <a:spcBef>
              <a:spcPct val="0"/>
            </a:spcBef>
            <a:spcAft>
              <a:spcPct val="35000"/>
            </a:spcAft>
          </a:pPr>
          <a:r>
            <a:rPr lang="en-US" altLang="zh-CN" sz="1050"/>
            <a:t>who/</a:t>
          </a:r>
        </a:p>
        <a:p>
          <a:pPr>
            <a:lnSpc>
              <a:spcPct val="100000"/>
            </a:lnSpc>
            <a:spcBef>
              <a:spcPct val="0"/>
            </a:spcBef>
            <a:spcAft>
              <a:spcPct val="35000"/>
            </a:spcAft>
          </a:pPr>
          <a:r>
            <a:rPr lang="en-US" altLang="zh-CN" sz="1050"/>
            <a:t>traffic</a:t>
          </a:r>
        </a:p>
      </dgm:t>
    </dgm:pt>
    <dgm:pt modelId="{F725B255-70E4-4BF2-A614-1EEFDC4C0EBD}" cxnId="{DDF4BF3E-BB84-4E8F-B379-C8EA1685A431}" type="parTrans">
      <dgm:prSet/>
      <dgm:spPr/>
      <dgm:t>
        <a:bodyPr/>
        <a:p>
          <a:endParaRPr lang="zh-CN" altLang="en-US"/>
        </a:p>
      </dgm:t>
    </dgm:pt>
    <dgm:pt modelId="{BE024001-52C8-4377-9A93-EA2645AD60B3}" cxnId="{DDF4BF3E-BB84-4E8F-B379-C8EA1685A431}" type="sibTrans">
      <dgm:prSet/>
      <dgm:spPr/>
      <dgm:t>
        <a:bodyPr/>
        <a:p>
          <a:endParaRPr lang="zh-CN" altLang="en-US"/>
        </a:p>
      </dgm:t>
    </dgm:pt>
    <dgm:pt modelId="{1FD7F08B-44CE-4CDA-8621-DB00C9588F7D}">
      <dgm:prSet phldrT="[文本]" phldr="0" custT="0"/>
      <dgm:spPr/>
      <dgm:t>
        <a:bodyPr vert="horz" wrap="square"/>
        <a:p>
          <a:pPr>
            <a:lnSpc>
              <a:spcPct val="100000"/>
            </a:lnSpc>
            <a:spcBef>
              <a:spcPct val="0"/>
            </a:spcBef>
            <a:spcAft>
              <a:spcPct val="35000"/>
            </a:spcAft>
          </a:pPr>
          <a:r>
            <a:rPr lang="en-US" altLang="zh-CN"/>
            <a:t>process</a:t>
          </a:r>
        </a:p>
      </dgm:t>
    </dgm:pt>
    <dgm:pt modelId="{3006E1B4-77FC-4EBD-A8B7-17D26EF2CDA2}" cxnId="{B4AC0E10-0A36-4904-8BDA-0A6BA7D40FBC}" type="parTrans">
      <dgm:prSet/>
      <dgm:spPr/>
      <dgm:t>
        <a:bodyPr/>
        <a:p>
          <a:endParaRPr lang="zh-CN" altLang="en-US"/>
        </a:p>
      </dgm:t>
    </dgm:pt>
    <dgm:pt modelId="{397A3741-028F-425D-9B8D-8571BF64A664}" cxnId="{B4AC0E10-0A36-4904-8BDA-0A6BA7D40FBC}" type="sibTrans">
      <dgm:prSet/>
      <dgm:spPr/>
      <dgm:t>
        <a:bodyPr/>
        <a:p>
          <a:endParaRPr lang="zh-CN" altLang="en-US"/>
        </a:p>
      </dgm:t>
    </dgm:pt>
    <dgm:pt modelId="{31D1D303-25E8-4D32-91E3-085595839514}">
      <dgm:prSet phldrT="[文本]" phldr="0" custT="1"/>
      <dgm:spPr/>
      <dgm:t>
        <a:bodyPr vert="horz" wrap="square"/>
        <a:p>
          <a:pPr>
            <a:lnSpc>
              <a:spcPct val="100000"/>
            </a:lnSpc>
            <a:spcBef>
              <a:spcPct val="0"/>
            </a:spcBef>
            <a:spcAft>
              <a:spcPct val="35000"/>
            </a:spcAft>
          </a:pPr>
          <a:r>
            <a:rPr lang="en-US" altLang="zh-CN" sz="1050"/>
            <a:t>feel</a:t>
          </a:r>
        </a:p>
      </dgm:t>
    </dgm:pt>
    <dgm:pt modelId="{E7143639-131F-4238-BF6C-40B660E1F12E}" cxnId="{0C9059B6-4C63-4853-B858-E8B705256662}" type="parTrans">
      <dgm:prSet/>
      <dgm:spPr/>
      <dgm:t>
        <a:bodyPr/>
        <a:p>
          <a:endParaRPr lang="zh-CN" altLang="en-US"/>
        </a:p>
      </dgm:t>
    </dgm:pt>
    <dgm:pt modelId="{5A4727C6-0B9F-4DBB-9FD5-4817C9BACE96}" cxnId="{0C9059B6-4C63-4853-B858-E8B705256662}" type="sibTrans">
      <dgm:prSet/>
      <dgm:spPr/>
      <dgm:t>
        <a:bodyPr/>
        <a:p>
          <a:endParaRPr lang="zh-CN" altLang="en-US"/>
        </a:p>
      </dgm:t>
    </dgm:pt>
    <dgm:pt modelId="{ACC556BC-B091-4088-80C6-AED14A312FB5}">
      <dgm:prSet phldrT="[文本]" phldr="0" custT="1"/>
      <dgm:spPr/>
      <dgm:t>
        <a:bodyPr vert="horz" wrap="square"/>
        <a:p>
          <a:pPr>
            <a:lnSpc>
              <a:spcPct val="100000"/>
            </a:lnSpc>
            <a:spcBef>
              <a:spcPct val="0"/>
            </a:spcBef>
            <a:spcAft>
              <a:spcPct val="35000"/>
            </a:spcAft>
          </a:pPr>
          <a:r>
            <a:rPr lang="en-US" altLang="zh-CN" sz="1050"/>
            <a:t>time /place</a:t>
          </a:r>
        </a:p>
      </dgm:t>
    </dgm:pt>
    <dgm:pt modelId="{D8C837FD-B8AC-4CC7-A639-B541B9D52215}" cxnId="{DF25170F-DF23-441D-B9D2-74C634284D6F}" type="parTrans">
      <dgm:prSet/>
      <dgm:spPr/>
      <dgm:t>
        <a:bodyPr/>
        <a:p>
          <a:endParaRPr lang="zh-CN" altLang="en-US"/>
        </a:p>
      </dgm:t>
    </dgm:pt>
    <dgm:pt modelId="{F98D1FBC-D7A2-45AF-ABA0-D342C8F70BC4}" cxnId="{DF25170F-DF23-441D-B9D2-74C634284D6F}" type="sibTrans">
      <dgm:prSet/>
      <dgm:spPr/>
      <dgm:t>
        <a:bodyPr/>
        <a:p>
          <a:endParaRPr lang="zh-CN" altLang="en-US"/>
        </a:p>
      </dgm:t>
    </dgm:pt>
    <dgm:pt modelId="{3159887D-BC34-4F44-B574-5DC0809E4A70}" type="pres">
      <dgm:prSet presAssocID="{E06C2808-4946-4D10-B3C6-CFECB6B88B69}" presName="Name0" presStyleCnt="0">
        <dgm:presLayoutVars>
          <dgm:chMax val="1"/>
          <dgm:dir/>
          <dgm:animLvl val="ctr"/>
          <dgm:resizeHandles val="exact"/>
        </dgm:presLayoutVars>
      </dgm:prSet>
      <dgm:spPr/>
    </dgm:pt>
    <dgm:pt modelId="{B49960C0-2478-4BCF-A9C0-745AB8F5088C}" type="pres">
      <dgm:prSet presAssocID="{606C32C2-2B81-43D2-8731-7AA5BC539E85}" presName="centerShape" presStyleLbl="node0" presStyleIdx="0" presStyleCnt="1"/>
      <dgm:spPr/>
    </dgm:pt>
    <dgm:pt modelId="{EC0B8BA3-D1A0-4681-887A-385E8DD367D4}" type="pres">
      <dgm:prSet presAssocID="{F725B255-70E4-4BF2-A614-1EEFDC4C0EBD}" presName="parTrans" presStyleLbl="sibTrans2D1" presStyleIdx="0" presStyleCnt="4"/>
      <dgm:spPr/>
    </dgm:pt>
    <dgm:pt modelId="{3EC7B1D9-2BD6-405A-B2BE-EE40634A0814}" type="pres">
      <dgm:prSet presAssocID="{F725B255-70E4-4BF2-A614-1EEFDC4C0EBD}" presName="connectorText" presStyleLbl="sibTrans2D1" presStyleIdx="0" presStyleCnt="4"/>
      <dgm:spPr/>
    </dgm:pt>
    <dgm:pt modelId="{E439FB7C-643C-454F-9092-F27C7C66C5B0}" type="pres">
      <dgm:prSet presAssocID="{9EB41CF7-2687-4840-AAF4-087A996B7653}" presName="node" presStyleLbl="node1" presStyleIdx="0" presStyleCnt="4">
        <dgm:presLayoutVars>
          <dgm:bulletEnabled val="1"/>
        </dgm:presLayoutVars>
      </dgm:prSet>
      <dgm:spPr/>
    </dgm:pt>
    <dgm:pt modelId="{7B6555EF-08DC-4AF8-B351-7FF0D98BC600}" type="pres">
      <dgm:prSet presAssocID="{3006E1B4-77FC-4EBD-A8B7-17D26EF2CDA2}" presName="parTrans" presStyleLbl="sibTrans2D1" presStyleIdx="1" presStyleCnt="4"/>
      <dgm:spPr/>
    </dgm:pt>
    <dgm:pt modelId="{54D044D7-DDFF-4962-9EA3-1FA11B88BED4}" type="pres">
      <dgm:prSet presAssocID="{3006E1B4-77FC-4EBD-A8B7-17D26EF2CDA2}" presName="connectorText" presStyleLbl="sibTrans2D1" presStyleIdx="1" presStyleCnt="4"/>
      <dgm:spPr/>
    </dgm:pt>
    <dgm:pt modelId="{DA72E5D4-62CF-433D-B5E8-B21F597C9891}" type="pres">
      <dgm:prSet presAssocID="{1FD7F08B-44CE-4CDA-8621-DB00C9588F7D}" presName="node" presStyleLbl="node1" presStyleIdx="1" presStyleCnt="4">
        <dgm:presLayoutVars>
          <dgm:bulletEnabled val="1"/>
        </dgm:presLayoutVars>
      </dgm:prSet>
      <dgm:spPr/>
    </dgm:pt>
    <dgm:pt modelId="{BAA4AF61-D85D-4172-B49F-287A0B9C89FD}" type="pres">
      <dgm:prSet presAssocID="{E7143639-131F-4238-BF6C-40B660E1F12E}" presName="parTrans" presStyleLbl="sibTrans2D1" presStyleIdx="2" presStyleCnt="4"/>
      <dgm:spPr/>
    </dgm:pt>
    <dgm:pt modelId="{0EA34702-5ACE-401D-9EDC-0AEAC90B2447}" type="pres">
      <dgm:prSet presAssocID="{E7143639-131F-4238-BF6C-40B660E1F12E}" presName="connectorText" presStyleLbl="sibTrans2D1" presStyleIdx="2" presStyleCnt="4"/>
      <dgm:spPr/>
    </dgm:pt>
    <dgm:pt modelId="{9E9F3594-8892-41E8-B3EB-FCDEECCFF202}" type="pres">
      <dgm:prSet presAssocID="{31D1D303-25E8-4D32-91E3-085595839514}" presName="node" presStyleLbl="node1" presStyleIdx="2" presStyleCnt="4">
        <dgm:presLayoutVars>
          <dgm:bulletEnabled val="1"/>
        </dgm:presLayoutVars>
      </dgm:prSet>
      <dgm:spPr/>
    </dgm:pt>
    <dgm:pt modelId="{61326397-1233-4C08-8969-7FBCBC2B26B2}" type="pres">
      <dgm:prSet presAssocID="{D8C837FD-B8AC-4CC7-A639-B541B9D52215}" presName="parTrans" presStyleLbl="sibTrans2D1" presStyleIdx="3" presStyleCnt="4"/>
      <dgm:spPr/>
    </dgm:pt>
    <dgm:pt modelId="{6505D330-90B3-4BB2-8F76-B02E19E3B067}" type="pres">
      <dgm:prSet presAssocID="{D8C837FD-B8AC-4CC7-A639-B541B9D52215}" presName="connectorText" presStyleLbl="sibTrans2D1" presStyleIdx="3" presStyleCnt="4"/>
      <dgm:spPr/>
    </dgm:pt>
    <dgm:pt modelId="{EFD94A1D-1705-44D4-9F71-52ACA21AC469}" type="pres">
      <dgm:prSet presAssocID="{ACC556BC-B091-4088-80C6-AED14A312FB5}" presName="node" presStyleLbl="node1" presStyleIdx="3" presStyleCnt="4">
        <dgm:presLayoutVars>
          <dgm:bulletEnabled val="1"/>
        </dgm:presLayoutVars>
      </dgm:prSet>
      <dgm:spPr/>
    </dgm:pt>
  </dgm:ptLst>
  <dgm:cxnLst>
    <dgm:cxn modelId="{B2038107-34F8-4577-B332-F2BA3E1DD8D5}" type="presOf" srcId="{E7143639-131F-4238-BF6C-40B660E1F12E}" destId="{0EA34702-5ACE-401D-9EDC-0AEAC90B2447}" srcOrd="1" destOrd="0" presId="urn:microsoft.com/office/officeart/2005/8/layout/radial5"/>
    <dgm:cxn modelId="{DF25170F-DF23-441D-B9D2-74C634284D6F}" srcId="{606C32C2-2B81-43D2-8731-7AA5BC539E85}" destId="{ACC556BC-B091-4088-80C6-AED14A312FB5}" srcOrd="3" destOrd="0" parTransId="{D8C837FD-B8AC-4CC7-A639-B541B9D52215}" sibTransId="{F98D1FBC-D7A2-45AF-ABA0-D342C8F70BC4}"/>
    <dgm:cxn modelId="{B4AC0E10-0A36-4904-8BDA-0A6BA7D40FBC}" srcId="{606C32C2-2B81-43D2-8731-7AA5BC539E85}" destId="{1FD7F08B-44CE-4CDA-8621-DB00C9588F7D}" srcOrd="1" destOrd="0" parTransId="{3006E1B4-77FC-4EBD-A8B7-17D26EF2CDA2}" sibTransId="{397A3741-028F-425D-9B8D-8571BF64A664}"/>
    <dgm:cxn modelId="{1CB7D112-4DEE-4BE6-A6C8-15B0802C9C16}" type="presOf" srcId="{3006E1B4-77FC-4EBD-A8B7-17D26EF2CDA2}" destId="{54D044D7-DDFF-4962-9EA3-1FA11B88BED4}" srcOrd="1" destOrd="0" presId="urn:microsoft.com/office/officeart/2005/8/layout/radial5"/>
    <dgm:cxn modelId="{E003AB1F-9014-4DEB-808D-D0308EA0F1BD}" type="presOf" srcId="{3006E1B4-77FC-4EBD-A8B7-17D26EF2CDA2}" destId="{7B6555EF-08DC-4AF8-B351-7FF0D98BC600}" srcOrd="0" destOrd="0" presId="urn:microsoft.com/office/officeart/2005/8/layout/radial5"/>
    <dgm:cxn modelId="{DDF4BF3E-BB84-4E8F-B379-C8EA1685A431}" srcId="{606C32C2-2B81-43D2-8731-7AA5BC539E85}" destId="{9EB41CF7-2687-4840-AAF4-087A996B7653}" srcOrd="0" destOrd="0" parTransId="{F725B255-70E4-4BF2-A614-1EEFDC4C0EBD}" sibTransId="{BE024001-52C8-4377-9A93-EA2645AD60B3}"/>
    <dgm:cxn modelId="{AC86C63F-0D0B-4B23-84B8-192190E9AE5F}" type="presOf" srcId="{ACC556BC-B091-4088-80C6-AED14A312FB5}" destId="{EFD94A1D-1705-44D4-9F71-52ACA21AC469}" srcOrd="0" destOrd="0" presId="urn:microsoft.com/office/officeart/2005/8/layout/radial5"/>
    <dgm:cxn modelId="{55366B5B-9F21-4793-A32C-576EAAB19D51}" srcId="{E06C2808-4946-4D10-B3C6-CFECB6B88B69}" destId="{606C32C2-2B81-43D2-8731-7AA5BC539E85}" srcOrd="0" destOrd="0" parTransId="{6A930F7C-102B-4B74-A810-0EF8A77C9C80}" sibTransId="{6834A72C-D888-4AEC-9D62-346A2EEC237F}"/>
    <dgm:cxn modelId="{61C5726E-01E8-48B8-A23E-BF2F7D8D9C8C}" type="presOf" srcId="{31D1D303-25E8-4D32-91E3-085595839514}" destId="{9E9F3594-8892-41E8-B3EB-FCDEECCFF202}" srcOrd="0" destOrd="0" presId="urn:microsoft.com/office/officeart/2005/8/layout/radial5"/>
    <dgm:cxn modelId="{2473DD73-CB84-4CBF-89F5-6FCDEBA23C57}" type="presOf" srcId="{1FD7F08B-44CE-4CDA-8621-DB00C9588F7D}" destId="{DA72E5D4-62CF-433D-B5E8-B21F597C9891}" srcOrd="0" destOrd="0" presId="urn:microsoft.com/office/officeart/2005/8/layout/radial5"/>
    <dgm:cxn modelId="{19251359-AC9C-483C-A7D4-5D3665982425}" type="presOf" srcId="{F725B255-70E4-4BF2-A614-1EEFDC4C0EBD}" destId="{3EC7B1D9-2BD6-405A-B2BE-EE40634A0814}" srcOrd="1" destOrd="0" presId="urn:microsoft.com/office/officeart/2005/8/layout/radial5"/>
    <dgm:cxn modelId="{1082CC9E-2F04-4973-BB2C-BBB97FD680C2}" type="presOf" srcId="{E7143639-131F-4238-BF6C-40B660E1F12E}" destId="{BAA4AF61-D85D-4172-B49F-287A0B9C89FD}" srcOrd="0" destOrd="0" presId="urn:microsoft.com/office/officeart/2005/8/layout/radial5"/>
    <dgm:cxn modelId="{5E6E07A6-2BB8-4DC6-91A2-B309C815E53C}" type="presOf" srcId="{9EB41CF7-2687-4840-AAF4-087A996B7653}" destId="{E439FB7C-643C-454F-9092-F27C7C66C5B0}" srcOrd="0" destOrd="0" presId="urn:microsoft.com/office/officeart/2005/8/layout/radial5"/>
    <dgm:cxn modelId="{65E004AD-A599-401F-9963-6EB495B12384}" type="presOf" srcId="{606C32C2-2B81-43D2-8731-7AA5BC539E85}" destId="{B49960C0-2478-4BCF-A9C0-745AB8F5088C}" srcOrd="0" destOrd="0" presId="urn:microsoft.com/office/officeart/2005/8/layout/radial5"/>
    <dgm:cxn modelId="{0C9059B6-4C63-4853-B858-E8B705256662}" srcId="{606C32C2-2B81-43D2-8731-7AA5BC539E85}" destId="{31D1D303-25E8-4D32-91E3-085595839514}" srcOrd="2" destOrd="0" parTransId="{E7143639-131F-4238-BF6C-40B660E1F12E}" sibTransId="{5A4727C6-0B9F-4DBB-9FD5-4817C9BACE96}"/>
    <dgm:cxn modelId="{CA5AC7B7-3B14-483D-9582-52C8C17D61AE}" type="presOf" srcId="{E06C2808-4946-4D10-B3C6-CFECB6B88B69}" destId="{3159887D-BC34-4F44-B574-5DC0809E4A70}" srcOrd="0" destOrd="0" presId="urn:microsoft.com/office/officeart/2005/8/layout/radial5"/>
    <dgm:cxn modelId="{1D7FCEC4-3FF8-48AA-B2BF-53F80F1B46DC}" type="presOf" srcId="{F725B255-70E4-4BF2-A614-1EEFDC4C0EBD}" destId="{EC0B8BA3-D1A0-4681-887A-385E8DD367D4}" srcOrd="0" destOrd="0" presId="urn:microsoft.com/office/officeart/2005/8/layout/radial5"/>
    <dgm:cxn modelId="{3FEE5CE7-1DE9-499F-80A3-94B40886E5B7}" type="presOf" srcId="{D8C837FD-B8AC-4CC7-A639-B541B9D52215}" destId="{61326397-1233-4C08-8969-7FBCBC2B26B2}" srcOrd="0" destOrd="0" presId="urn:microsoft.com/office/officeart/2005/8/layout/radial5"/>
    <dgm:cxn modelId="{C036C6EE-AB41-48A9-A1A5-A3D1F9D375BA}" type="presOf" srcId="{D8C837FD-B8AC-4CC7-A639-B541B9D52215}" destId="{6505D330-90B3-4BB2-8F76-B02E19E3B067}" srcOrd="1" destOrd="0" presId="urn:microsoft.com/office/officeart/2005/8/layout/radial5"/>
    <dgm:cxn modelId="{A270D6F7-9934-42B5-A45A-BC380EB579C4}" type="presParOf" srcId="{3159887D-BC34-4F44-B574-5DC0809E4A70}" destId="{B49960C0-2478-4BCF-A9C0-745AB8F5088C}" srcOrd="0" destOrd="0" presId="urn:microsoft.com/office/officeart/2005/8/layout/radial5"/>
    <dgm:cxn modelId="{177E6B2F-5A7D-4807-BDFE-53E0D1083C42}" type="presParOf" srcId="{3159887D-BC34-4F44-B574-5DC0809E4A70}" destId="{EC0B8BA3-D1A0-4681-887A-385E8DD367D4}" srcOrd="1" destOrd="0" presId="urn:microsoft.com/office/officeart/2005/8/layout/radial5"/>
    <dgm:cxn modelId="{34EE018C-CFA5-47A7-BEEC-12E5862351E9}" type="presParOf" srcId="{EC0B8BA3-D1A0-4681-887A-385E8DD367D4}" destId="{3EC7B1D9-2BD6-405A-B2BE-EE40634A0814}" srcOrd="0" destOrd="0" presId="urn:microsoft.com/office/officeart/2005/8/layout/radial5"/>
    <dgm:cxn modelId="{EC9D7130-A11D-4404-973F-7DE5A503088A}" type="presParOf" srcId="{3159887D-BC34-4F44-B574-5DC0809E4A70}" destId="{E439FB7C-643C-454F-9092-F27C7C66C5B0}" srcOrd="2" destOrd="0" presId="urn:microsoft.com/office/officeart/2005/8/layout/radial5"/>
    <dgm:cxn modelId="{C5D3B70B-F066-4F02-9060-5877D9901B09}" type="presParOf" srcId="{3159887D-BC34-4F44-B574-5DC0809E4A70}" destId="{7B6555EF-08DC-4AF8-B351-7FF0D98BC600}" srcOrd="3" destOrd="0" presId="urn:microsoft.com/office/officeart/2005/8/layout/radial5"/>
    <dgm:cxn modelId="{5C8E49F6-56E1-4741-AB56-1D28CC213D70}" type="presParOf" srcId="{7B6555EF-08DC-4AF8-B351-7FF0D98BC600}" destId="{54D044D7-DDFF-4962-9EA3-1FA11B88BED4}" srcOrd="0" destOrd="0" presId="urn:microsoft.com/office/officeart/2005/8/layout/radial5"/>
    <dgm:cxn modelId="{2015CAF3-485E-4932-8ECA-FB982FEA9129}" type="presParOf" srcId="{3159887D-BC34-4F44-B574-5DC0809E4A70}" destId="{DA72E5D4-62CF-433D-B5E8-B21F597C9891}" srcOrd="4" destOrd="0" presId="urn:microsoft.com/office/officeart/2005/8/layout/radial5"/>
    <dgm:cxn modelId="{5DC73468-9ECF-4E38-B475-AC791B088A19}" type="presParOf" srcId="{3159887D-BC34-4F44-B574-5DC0809E4A70}" destId="{BAA4AF61-D85D-4172-B49F-287A0B9C89FD}" srcOrd="5" destOrd="0" presId="urn:microsoft.com/office/officeart/2005/8/layout/radial5"/>
    <dgm:cxn modelId="{DFAF20AF-BCFB-497D-933E-2503E7D5DECA}" type="presParOf" srcId="{BAA4AF61-D85D-4172-B49F-287A0B9C89FD}" destId="{0EA34702-5ACE-401D-9EDC-0AEAC90B2447}" srcOrd="0" destOrd="0" presId="urn:microsoft.com/office/officeart/2005/8/layout/radial5"/>
    <dgm:cxn modelId="{A0BA9D19-D27C-4C9A-9ADC-EEDB30649C83}" type="presParOf" srcId="{3159887D-BC34-4F44-B574-5DC0809E4A70}" destId="{9E9F3594-8892-41E8-B3EB-FCDEECCFF202}" srcOrd="6" destOrd="0" presId="urn:microsoft.com/office/officeart/2005/8/layout/radial5"/>
    <dgm:cxn modelId="{04ECCCD3-B6C5-4B75-9CCD-D6CC9A29438C}" type="presParOf" srcId="{3159887D-BC34-4F44-B574-5DC0809E4A70}" destId="{61326397-1233-4C08-8969-7FBCBC2B26B2}" srcOrd="7" destOrd="0" presId="urn:microsoft.com/office/officeart/2005/8/layout/radial5"/>
    <dgm:cxn modelId="{F6E25CD9-A455-4DDB-B9FC-7F562B64DBF5}" type="presParOf" srcId="{61326397-1233-4C08-8969-7FBCBC2B26B2}" destId="{6505D330-90B3-4BB2-8F76-B02E19E3B067}" srcOrd="0" destOrd="0" presId="urn:microsoft.com/office/officeart/2005/8/layout/radial5"/>
    <dgm:cxn modelId="{41994C0F-757F-47E4-9A37-D562E09B7598}" type="presParOf" srcId="{3159887D-BC34-4F44-B574-5DC0809E4A70}" destId="{EFD94A1D-1705-44D4-9F71-52ACA21AC469}" srcOrd="8" destOrd="0" presId="urn:microsoft.com/office/officeart/2005/8/layout/radial5"/>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52502C2-594A-4A13-A5FF-5CD5841BD847}">
      <dsp:nvSpPr>
        <dsp:cNvPr id="0" name=""/>
        <dsp:cNvSpPr/>
      </dsp:nvSpPr>
      <dsp:spPr bwMode="white">
        <a:xfrm>
          <a:off x="1016912" y="1224004"/>
          <a:ext cx="937974" cy="937974"/>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1066800">
            <a:lnSpc>
              <a:spcPct val="100000"/>
            </a:lnSpc>
            <a:spcBef>
              <a:spcPct val="0"/>
            </a:spcBef>
            <a:spcAft>
              <a:spcPct val="35000"/>
            </a:spcAft>
            <a:buNone/>
          </a:pPr>
          <a:r>
            <a:rPr lang="en-US" altLang="zh-CN" sz="2400" kern="1200"/>
            <a:t>Nian</a:t>
          </a:r>
        </a:p>
      </dsp:txBody>
      <dsp:txXfrm>
        <a:off x="1154275" y="1361367"/>
        <a:ext cx="663248" cy="663248"/>
      </dsp:txXfrm>
    </dsp:sp>
    <dsp:sp modelId="{B849A6F3-9933-4C36-AF65-6098308CBC3C}">
      <dsp:nvSpPr>
        <dsp:cNvPr id="0" name=""/>
        <dsp:cNvSpPr/>
      </dsp:nvSpPr>
      <dsp:spPr>
        <a:xfrm rot="12900000">
          <a:off x="377410" y="1048068"/>
          <a:ext cx="756664" cy="267322"/>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B1756079-1332-4090-9A47-D2C0EDB7FB22}">
      <dsp:nvSpPr>
        <dsp:cNvPr id="0" name=""/>
        <dsp:cNvSpPr/>
      </dsp:nvSpPr>
      <dsp:spPr bwMode="white">
        <a:xfrm>
          <a:off x="293" y="608297"/>
          <a:ext cx="891075" cy="71286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533400">
            <a:lnSpc>
              <a:spcPct val="100000"/>
            </a:lnSpc>
            <a:spcBef>
              <a:spcPct val="0"/>
            </a:spcBef>
            <a:spcAft>
              <a:spcPct val="35000"/>
            </a:spcAft>
            <a:buNone/>
          </a:pPr>
          <a:r>
            <a:rPr lang="en-US" altLang="zh-CN" sz="1200" kern="1200"/>
            <a:t>lived in  the mountains</a:t>
          </a:r>
        </a:p>
      </dsp:txBody>
      <dsp:txXfrm>
        <a:off x="21172" y="629176"/>
        <a:ext cx="849317" cy="671102"/>
      </dsp:txXfrm>
    </dsp:sp>
    <dsp:sp modelId="{8A478794-BDE0-4AD6-9479-89CDBFC37EB7}">
      <dsp:nvSpPr>
        <dsp:cNvPr id="0" name=""/>
        <dsp:cNvSpPr/>
      </dsp:nvSpPr>
      <dsp:spPr>
        <a:xfrm rot="16200000">
          <a:off x="1107567" y="667972"/>
          <a:ext cx="756664" cy="267322"/>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3868CDED-247C-4EE9-95A2-ED400A267946}">
      <dsp:nvSpPr>
        <dsp:cNvPr id="0" name=""/>
        <dsp:cNvSpPr/>
      </dsp:nvSpPr>
      <dsp:spPr bwMode="white">
        <a:xfrm>
          <a:off x="1040362" y="66871"/>
          <a:ext cx="891075" cy="71286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533400">
            <a:lnSpc>
              <a:spcPct val="100000"/>
            </a:lnSpc>
            <a:spcBef>
              <a:spcPct val="0"/>
            </a:spcBef>
            <a:spcAft>
              <a:spcPct val="35000"/>
            </a:spcAft>
            <a:buNone/>
          </a:pPr>
          <a:r>
            <a:rPr lang="en-US" altLang="zh-CN" sz="1200" kern="1200"/>
            <a:t>ugly and scary</a:t>
          </a:r>
        </a:p>
      </dsp:txBody>
      <dsp:txXfrm>
        <a:off x="1061241" y="87750"/>
        <a:ext cx="849317" cy="671102"/>
      </dsp:txXfrm>
    </dsp:sp>
    <dsp:sp modelId="{D0718308-59AC-43E6-A882-4828EE4494C2}">
      <dsp:nvSpPr>
        <dsp:cNvPr id="0" name=""/>
        <dsp:cNvSpPr/>
      </dsp:nvSpPr>
      <dsp:spPr>
        <a:xfrm rot="19500000">
          <a:off x="1837725" y="1048068"/>
          <a:ext cx="756664" cy="267322"/>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E0D0BC9-3E91-4623-8C1A-C4A70EB3594B}">
      <dsp:nvSpPr>
        <dsp:cNvPr id="0" name=""/>
        <dsp:cNvSpPr/>
      </dsp:nvSpPr>
      <dsp:spPr bwMode="white">
        <a:xfrm>
          <a:off x="2080431" y="608297"/>
          <a:ext cx="891075" cy="71286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533400">
            <a:lnSpc>
              <a:spcPct val="100000"/>
            </a:lnSpc>
            <a:spcBef>
              <a:spcPct val="0"/>
            </a:spcBef>
            <a:spcAft>
              <a:spcPct val="35000"/>
            </a:spcAft>
            <a:buNone/>
          </a:pPr>
          <a:r>
            <a:rPr lang="en-US" altLang="zh-CN" sz="1200" kern="1200"/>
            <a:t>made noise, ate people</a:t>
          </a:r>
        </a:p>
      </dsp:txBody>
      <dsp:txXfrm>
        <a:off x="2101310" y="629176"/>
        <a:ext cx="849317" cy="67110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52502C2-594A-4A13-A5FF-5CD5841BD847}">
      <dsp:nvSpPr>
        <dsp:cNvPr id="0" name=""/>
        <dsp:cNvSpPr/>
      </dsp:nvSpPr>
      <dsp:spPr bwMode="white">
        <a:xfrm>
          <a:off x="1016912" y="1224004"/>
          <a:ext cx="937974" cy="937974"/>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100000"/>
            </a:lnSpc>
            <a:spcBef>
              <a:spcPct val="0"/>
            </a:spcBef>
            <a:spcAft>
              <a:spcPct val="35000"/>
            </a:spcAft>
            <a:buNone/>
          </a:pPr>
          <a:r>
            <a:rPr lang="en-US" altLang="zh-CN" sz="1000" kern="1200"/>
            <a:t>people(wise man)</a:t>
          </a:r>
        </a:p>
      </dsp:txBody>
      <dsp:txXfrm>
        <a:off x="1154275" y="1361367"/>
        <a:ext cx="663248" cy="663248"/>
      </dsp:txXfrm>
    </dsp:sp>
    <dsp:sp modelId="{B849A6F3-9933-4C36-AF65-6098308CBC3C}">
      <dsp:nvSpPr>
        <dsp:cNvPr id="0" name=""/>
        <dsp:cNvSpPr/>
      </dsp:nvSpPr>
      <dsp:spPr>
        <a:xfrm rot="12900000">
          <a:off x="377410" y="1048068"/>
          <a:ext cx="756664" cy="267322"/>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B1756079-1332-4090-9A47-D2C0EDB7FB22}">
      <dsp:nvSpPr>
        <dsp:cNvPr id="0" name=""/>
        <dsp:cNvSpPr/>
      </dsp:nvSpPr>
      <dsp:spPr bwMode="white">
        <a:xfrm>
          <a:off x="293" y="608297"/>
          <a:ext cx="891075" cy="71286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8575" tIns="28575" rIns="28575" bIns="28575" numCol="1" spcCol="1270" anchor="ctr" anchorCtr="0">
          <a:noAutofit/>
        </a:bodyPr>
        <a:lstStyle/>
        <a:p>
          <a:pPr marL="0" lvl="0" indent="0" algn="ctr" defTabSz="666750">
            <a:lnSpc>
              <a:spcPct val="100000"/>
            </a:lnSpc>
            <a:spcBef>
              <a:spcPct val="0"/>
            </a:spcBef>
            <a:spcAft>
              <a:spcPct val="35000"/>
            </a:spcAft>
            <a:buNone/>
          </a:pPr>
          <a:r>
            <a:rPr lang="en-US" altLang="zh-CN" sz="1500" kern="1200"/>
            <a:t>stuck</a:t>
          </a:r>
        </a:p>
      </dsp:txBody>
      <dsp:txXfrm>
        <a:off x="21172" y="629176"/>
        <a:ext cx="849317" cy="671102"/>
      </dsp:txXfrm>
    </dsp:sp>
    <dsp:sp modelId="{8A478794-BDE0-4AD6-9479-89CDBFC37EB7}">
      <dsp:nvSpPr>
        <dsp:cNvPr id="0" name=""/>
        <dsp:cNvSpPr/>
      </dsp:nvSpPr>
      <dsp:spPr>
        <a:xfrm rot="16200000">
          <a:off x="1107567" y="667972"/>
          <a:ext cx="756664" cy="267322"/>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3868CDED-247C-4EE9-95A2-ED400A267946}">
      <dsp:nvSpPr>
        <dsp:cNvPr id="0" name=""/>
        <dsp:cNvSpPr/>
      </dsp:nvSpPr>
      <dsp:spPr bwMode="white">
        <a:xfrm>
          <a:off x="1040362" y="66871"/>
          <a:ext cx="891075" cy="71286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8575" tIns="28575" rIns="28575" bIns="28575" numCol="1" spcCol="1270" anchor="ctr" anchorCtr="0">
          <a:noAutofit/>
        </a:bodyPr>
        <a:lstStyle/>
        <a:p>
          <a:pPr marL="0" lvl="0" indent="0" algn="ctr" defTabSz="666750">
            <a:lnSpc>
              <a:spcPct val="100000"/>
            </a:lnSpc>
            <a:spcBef>
              <a:spcPct val="0"/>
            </a:spcBef>
            <a:spcAft>
              <a:spcPct val="35000"/>
            </a:spcAft>
            <a:buNone/>
          </a:pPr>
          <a:r>
            <a:rPr lang="en-US" altLang="zh-CN" sz="1500" kern="1200"/>
            <a:t>lighted</a:t>
          </a:r>
        </a:p>
      </dsp:txBody>
      <dsp:txXfrm>
        <a:off x="1061241" y="87750"/>
        <a:ext cx="849317" cy="671102"/>
      </dsp:txXfrm>
    </dsp:sp>
    <dsp:sp modelId="{D0718308-59AC-43E6-A882-4828EE4494C2}">
      <dsp:nvSpPr>
        <dsp:cNvPr id="0" name=""/>
        <dsp:cNvSpPr/>
      </dsp:nvSpPr>
      <dsp:spPr>
        <a:xfrm rot="19500000">
          <a:off x="1837725" y="1048068"/>
          <a:ext cx="756664" cy="267322"/>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E0D0BC9-3E91-4623-8C1A-C4A70EB3594B}">
      <dsp:nvSpPr>
        <dsp:cNvPr id="0" name=""/>
        <dsp:cNvSpPr/>
      </dsp:nvSpPr>
      <dsp:spPr bwMode="white">
        <a:xfrm>
          <a:off x="2080431" y="608297"/>
          <a:ext cx="891075" cy="71286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8575" tIns="28575" rIns="28575" bIns="28575" numCol="1" spcCol="1270" anchor="ctr" anchorCtr="0">
          <a:noAutofit/>
        </a:bodyPr>
        <a:lstStyle/>
        <a:p>
          <a:pPr marL="0" lvl="0" indent="0" algn="ctr" defTabSz="666750">
            <a:lnSpc>
              <a:spcPct val="100000"/>
            </a:lnSpc>
            <a:spcBef>
              <a:spcPct val="0"/>
            </a:spcBef>
            <a:spcAft>
              <a:spcPct val="35000"/>
            </a:spcAft>
            <a:buNone/>
          </a:pPr>
          <a:r>
            <a:rPr lang="en-US" altLang="zh-CN" sz="1500" kern="1200"/>
            <a:t>hit</a:t>
          </a:r>
        </a:p>
        <a:p>
          <a:pPr marL="0" lvl="0" indent="0" algn="ctr" defTabSz="666750">
            <a:lnSpc>
              <a:spcPct val="100000"/>
            </a:lnSpc>
            <a:spcBef>
              <a:spcPct val="0"/>
            </a:spcBef>
            <a:spcAft>
              <a:spcPct val="35000"/>
            </a:spcAft>
            <a:buNone/>
          </a:pPr>
          <a:r>
            <a:rPr lang="en-US" altLang="zh-CN" sz="1500" kern="1200"/>
            <a:t>set off</a:t>
          </a:r>
        </a:p>
      </dsp:txBody>
      <dsp:txXfrm>
        <a:off x="2101310" y="629176"/>
        <a:ext cx="849317" cy="671102"/>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9960C0-2478-4BCF-A9C0-745AB8F5088C}">
      <dsp:nvSpPr>
        <dsp:cNvPr id="0" name=""/>
        <dsp:cNvSpPr/>
      </dsp:nvSpPr>
      <dsp:spPr>
        <a:xfrm>
          <a:off x="1228906" y="857431"/>
          <a:ext cx="513986" cy="513986"/>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100000"/>
            </a:lnSpc>
            <a:spcBef>
              <a:spcPct val="0"/>
            </a:spcBef>
            <a:spcAft>
              <a:spcPct val="35000"/>
            </a:spcAft>
            <a:buNone/>
          </a:pPr>
          <a:r>
            <a:rPr lang="en-US" altLang="zh-CN" sz="800" b="1" kern="1200"/>
            <a:t>outing</a:t>
          </a:r>
        </a:p>
      </dsp:txBody>
      <dsp:txXfrm>
        <a:off x="1304178" y="932703"/>
        <a:ext cx="363442" cy="363442"/>
      </dsp:txXfrm>
    </dsp:sp>
    <dsp:sp modelId="{EC0B8BA3-D1A0-4681-887A-385E8DD367D4}">
      <dsp:nvSpPr>
        <dsp:cNvPr id="0" name=""/>
        <dsp:cNvSpPr/>
      </dsp:nvSpPr>
      <dsp:spPr>
        <a:xfrm rot="16200000">
          <a:off x="1431043" y="669657"/>
          <a:ext cx="109712" cy="17475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zh-CN" altLang="en-US" sz="600" kern="1200"/>
        </a:p>
      </dsp:txBody>
      <dsp:txXfrm>
        <a:off x="1447500" y="721065"/>
        <a:ext cx="76798" cy="104853"/>
      </dsp:txXfrm>
    </dsp:sp>
    <dsp:sp modelId="{E439FB7C-643C-454F-9092-F27C7C66C5B0}">
      <dsp:nvSpPr>
        <dsp:cNvPr id="0" name=""/>
        <dsp:cNvSpPr/>
      </dsp:nvSpPr>
      <dsp:spPr>
        <a:xfrm>
          <a:off x="1164658" y="7944"/>
          <a:ext cx="642482" cy="642482"/>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66725">
            <a:lnSpc>
              <a:spcPct val="100000"/>
            </a:lnSpc>
            <a:spcBef>
              <a:spcPct val="0"/>
            </a:spcBef>
            <a:spcAft>
              <a:spcPct val="35000"/>
            </a:spcAft>
            <a:buNone/>
          </a:pPr>
          <a:r>
            <a:rPr lang="en-US" altLang="zh-CN" sz="1050" kern="1200"/>
            <a:t>who/</a:t>
          </a:r>
        </a:p>
        <a:p>
          <a:pPr marL="0" lvl="0" indent="0" algn="ctr" defTabSz="466725">
            <a:lnSpc>
              <a:spcPct val="100000"/>
            </a:lnSpc>
            <a:spcBef>
              <a:spcPct val="0"/>
            </a:spcBef>
            <a:spcAft>
              <a:spcPct val="35000"/>
            </a:spcAft>
            <a:buNone/>
          </a:pPr>
          <a:r>
            <a:rPr lang="en-US" altLang="zh-CN" sz="1050" kern="1200"/>
            <a:t>traffic</a:t>
          </a:r>
        </a:p>
      </dsp:txBody>
      <dsp:txXfrm>
        <a:off x="1258747" y="102033"/>
        <a:ext cx="454304" cy="454304"/>
      </dsp:txXfrm>
    </dsp:sp>
    <dsp:sp modelId="{7B6555EF-08DC-4AF8-B351-7FF0D98BC600}">
      <dsp:nvSpPr>
        <dsp:cNvPr id="0" name=""/>
        <dsp:cNvSpPr/>
      </dsp:nvSpPr>
      <dsp:spPr>
        <a:xfrm>
          <a:off x="1788434" y="1027047"/>
          <a:ext cx="109712" cy="17475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zh-CN" altLang="en-US" sz="600" kern="1200"/>
        </a:p>
      </dsp:txBody>
      <dsp:txXfrm>
        <a:off x="1788434" y="1061998"/>
        <a:ext cx="76798" cy="104853"/>
      </dsp:txXfrm>
    </dsp:sp>
    <dsp:sp modelId="{DA72E5D4-62CF-433D-B5E8-B21F597C9891}">
      <dsp:nvSpPr>
        <dsp:cNvPr id="0" name=""/>
        <dsp:cNvSpPr/>
      </dsp:nvSpPr>
      <dsp:spPr>
        <a:xfrm>
          <a:off x="1949897" y="793183"/>
          <a:ext cx="642482" cy="642482"/>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100000"/>
            </a:lnSpc>
            <a:spcBef>
              <a:spcPct val="0"/>
            </a:spcBef>
            <a:spcAft>
              <a:spcPct val="35000"/>
            </a:spcAft>
            <a:buNone/>
          </a:pPr>
          <a:r>
            <a:rPr lang="en-US" altLang="zh-CN" sz="800" kern="1200"/>
            <a:t>process</a:t>
          </a:r>
        </a:p>
      </dsp:txBody>
      <dsp:txXfrm>
        <a:off x="2043986" y="887272"/>
        <a:ext cx="454304" cy="454304"/>
      </dsp:txXfrm>
    </dsp:sp>
    <dsp:sp modelId="{BAA4AF61-D85D-4172-B49F-287A0B9C89FD}">
      <dsp:nvSpPr>
        <dsp:cNvPr id="0" name=""/>
        <dsp:cNvSpPr/>
      </dsp:nvSpPr>
      <dsp:spPr>
        <a:xfrm rot="5400000">
          <a:off x="1431043" y="1384437"/>
          <a:ext cx="109712" cy="17475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zh-CN" altLang="en-US" sz="600" kern="1200"/>
        </a:p>
      </dsp:txBody>
      <dsp:txXfrm>
        <a:off x="1447500" y="1402931"/>
        <a:ext cx="76798" cy="104853"/>
      </dsp:txXfrm>
    </dsp:sp>
    <dsp:sp modelId="{9E9F3594-8892-41E8-B3EB-FCDEECCFF202}">
      <dsp:nvSpPr>
        <dsp:cNvPr id="0" name=""/>
        <dsp:cNvSpPr/>
      </dsp:nvSpPr>
      <dsp:spPr>
        <a:xfrm>
          <a:off x="1164658" y="1578422"/>
          <a:ext cx="642482" cy="642482"/>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66725">
            <a:lnSpc>
              <a:spcPct val="100000"/>
            </a:lnSpc>
            <a:spcBef>
              <a:spcPct val="0"/>
            </a:spcBef>
            <a:spcAft>
              <a:spcPct val="35000"/>
            </a:spcAft>
            <a:buNone/>
          </a:pPr>
          <a:r>
            <a:rPr lang="en-US" altLang="zh-CN" sz="1050" kern="1200"/>
            <a:t>feel</a:t>
          </a:r>
        </a:p>
      </dsp:txBody>
      <dsp:txXfrm>
        <a:off x="1258747" y="1672511"/>
        <a:ext cx="454304" cy="454304"/>
      </dsp:txXfrm>
    </dsp:sp>
    <dsp:sp modelId="{61326397-1233-4C08-8969-7FBCBC2B26B2}">
      <dsp:nvSpPr>
        <dsp:cNvPr id="0" name=""/>
        <dsp:cNvSpPr/>
      </dsp:nvSpPr>
      <dsp:spPr>
        <a:xfrm rot="10800000">
          <a:off x="1073653" y="1027047"/>
          <a:ext cx="109712" cy="17475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zh-CN" altLang="en-US" sz="600" kern="1200"/>
        </a:p>
      </dsp:txBody>
      <dsp:txXfrm rot="10800000">
        <a:off x="1106567" y="1061998"/>
        <a:ext cx="76798" cy="104853"/>
      </dsp:txXfrm>
    </dsp:sp>
    <dsp:sp modelId="{EFD94A1D-1705-44D4-9F71-52ACA21AC469}">
      <dsp:nvSpPr>
        <dsp:cNvPr id="0" name=""/>
        <dsp:cNvSpPr/>
      </dsp:nvSpPr>
      <dsp:spPr>
        <a:xfrm>
          <a:off x="379419" y="793183"/>
          <a:ext cx="642482" cy="642482"/>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66725">
            <a:lnSpc>
              <a:spcPct val="100000"/>
            </a:lnSpc>
            <a:spcBef>
              <a:spcPct val="0"/>
            </a:spcBef>
            <a:spcAft>
              <a:spcPct val="35000"/>
            </a:spcAft>
            <a:buNone/>
          </a:pPr>
          <a:r>
            <a:rPr lang="en-US" altLang="zh-CN" sz="1050" kern="1200"/>
            <a:t>time /place</a:t>
          </a:r>
        </a:p>
      </dsp:txBody>
      <dsp:txXfrm>
        <a:off x="473508" y="887272"/>
        <a:ext cx="454304" cy="454304"/>
      </dsp:txXfrm>
    </dsp:sp>
  </dsp:spTree>
</dsp:drawing>
</file>

<file path=word/diagrams/layout1.xml><?xml version="1.0" encoding="utf-8"?>
<dgm:layoutDef xmlns:dgm="http://schemas.openxmlformats.org/drawingml/2006/diagram" xmlns:a="http://schemas.openxmlformats.org/drawingml/2006/main" uniqueId="urn:microsoft.com/office/officeart/2005/8/layout/radial4#1">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rSet qsTypeId="urn:microsoft.com/office/officeart/2005/8/quickstyle/simple5"/>
        </dgm:pt>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Sty" val="arr"/>
              <dgm:param type="endSty" val="noArr"/>
              <dgm:param type="begPts" val="auto"/>
              <dgm:param type="endPts" val="ct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4#2">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rSet qsTypeId="urn:microsoft.com/office/officeart/2005/8/quickstyle/simple5"/>
        </dgm:pt>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Sty" val="arr"/>
              <dgm:param type="endSty" val="noArr"/>
              <dgm:param type="begPts" val="auto"/>
              <dgm:param type="endPts" val="ct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3">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42</Pages>
  <Words>4055</Words>
  <Characters>23118</Characters>
  <Lines>192</Lines>
  <Paragraphs>54</Paragraphs>
  <TotalTime>0</TotalTime>
  <ScaleCrop>false</ScaleCrop>
  <LinksUpToDate>false</LinksUpToDate>
  <CharactersWithSpaces>27119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2019-08-25T09:08:00Z</dcterms:created>
  <dc:creator>tw</dc:creator>
  <cp:lastModifiedBy>May</cp:lastModifiedBy>
  <dcterms:modified xsi:type="dcterms:W3CDTF">2021-08-26T08:40:23Z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6577778569BF46C08BB64C08224483B1</vt:lpwstr>
  </property>
</Properties>
</file>