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54D62" w14:textId="03CD7FD7" w:rsidR="00F56D13" w:rsidRDefault="00963683" w:rsidP="00361683">
      <w:pPr>
        <w:widowControl/>
        <w:shd w:val="clear" w:color="auto" w:fill="FFFFFF"/>
        <w:spacing w:before="100" w:beforeAutospacing="1" w:after="240" w:line="360" w:lineRule="auto"/>
        <w:jc w:val="center"/>
        <w:rPr>
          <w:rFonts w:asciiTheme="majorEastAsia" w:eastAsiaTheme="majorEastAsia" w:hAnsiTheme="majorEastAsia" w:cs="Arial"/>
          <w:color w:val="464646"/>
          <w:kern w:val="0"/>
          <w:sz w:val="32"/>
          <w:szCs w:val="32"/>
        </w:rPr>
      </w:pPr>
      <w:r w:rsidRPr="00361683">
        <w:rPr>
          <w:rFonts w:hint="eastAsia"/>
          <w:color w:val="000000"/>
          <w:sz w:val="32"/>
          <w:szCs w:val="32"/>
        </w:rPr>
        <w:t>《苹果丰收</w:t>
      </w:r>
      <w:r w:rsidR="00F56D13" w:rsidRPr="00361683">
        <w:rPr>
          <w:rFonts w:asciiTheme="majorEastAsia" w:eastAsiaTheme="majorEastAsia" w:hAnsiTheme="majorEastAsia" w:cs="Arial"/>
          <w:color w:val="464646"/>
          <w:kern w:val="0"/>
          <w:sz w:val="32"/>
          <w:szCs w:val="32"/>
        </w:rPr>
        <w:t>》</w:t>
      </w:r>
      <w:r w:rsidR="00F56D13" w:rsidRPr="00361683">
        <w:rPr>
          <w:rFonts w:asciiTheme="majorEastAsia" w:eastAsiaTheme="majorEastAsia" w:hAnsiTheme="majorEastAsia" w:cs="Arial" w:hint="eastAsia"/>
          <w:color w:val="464646"/>
          <w:kern w:val="0"/>
          <w:sz w:val="32"/>
          <w:szCs w:val="32"/>
        </w:rPr>
        <w:t>教学反思</w:t>
      </w:r>
    </w:p>
    <w:p w14:paraId="7DAE1565" w14:textId="14EBA765" w:rsidR="00361683" w:rsidRPr="00361683" w:rsidRDefault="00361683" w:rsidP="00361683">
      <w:pPr>
        <w:widowControl/>
        <w:shd w:val="clear" w:color="auto" w:fill="FFFFFF"/>
        <w:spacing w:before="100" w:beforeAutospacing="1" w:after="240" w:line="360" w:lineRule="auto"/>
        <w:jc w:val="center"/>
        <w:rPr>
          <w:rFonts w:asciiTheme="majorEastAsia" w:eastAsiaTheme="majorEastAsia" w:hAnsiTheme="majorEastAsia" w:cs="Arial" w:hint="eastAsia"/>
          <w:color w:val="464646"/>
          <w:kern w:val="0"/>
          <w:sz w:val="30"/>
          <w:szCs w:val="30"/>
        </w:rPr>
      </w:pPr>
      <w:r w:rsidRPr="00361683">
        <w:rPr>
          <w:rFonts w:asciiTheme="majorEastAsia" w:eastAsiaTheme="majorEastAsia" w:hAnsiTheme="majorEastAsia" w:cs="Arial" w:hint="eastAsia"/>
          <w:color w:val="464646"/>
          <w:kern w:val="0"/>
          <w:sz w:val="30"/>
          <w:szCs w:val="30"/>
        </w:rPr>
        <w:t>张婷</w:t>
      </w:r>
    </w:p>
    <w:p w14:paraId="26CA131C" w14:textId="77777777" w:rsidR="00963683" w:rsidRDefault="00963683" w:rsidP="00361683">
      <w:pPr>
        <w:pStyle w:val="a7"/>
        <w:shd w:val="clear" w:color="auto" w:fill="FFFFFF"/>
        <w:spacing w:before="0" w:beforeAutospacing="0" w:after="240" w:afterAutospacing="0" w:line="360" w:lineRule="auto"/>
        <w:ind w:firstLineChars="200" w:firstLine="480"/>
        <w:rPr>
          <w:color w:val="000000"/>
          <w:sz w:val="21"/>
          <w:szCs w:val="21"/>
        </w:rPr>
      </w:pPr>
      <w:r>
        <w:rPr>
          <w:rFonts w:hint="eastAsia"/>
          <w:color w:val="000000"/>
        </w:rPr>
        <w:t>《苹果丰收》这首歌曲表现了朝鲜人民在苹果丰收时的喜悦心情，因此，速度较快，尤其是第一乐段一字一音。所以必须唱得非常流畅，才能表达这种喜悦的心情。从课堂的导入到节奏练习，学生的积极性都很高，节奏的练习也就是突破难点重点的过程，重难点已经在节奏练习中解决，所以在教唱时就减少了难度。</w:t>
      </w:r>
    </w:p>
    <w:p w14:paraId="314BF0FD" w14:textId="4E034706" w:rsidR="00963683" w:rsidRDefault="00963683" w:rsidP="00361683">
      <w:pPr>
        <w:pStyle w:val="a7"/>
        <w:shd w:val="clear" w:color="auto" w:fill="FFFFFF"/>
        <w:spacing w:before="0" w:beforeAutospacing="0" w:after="240" w:afterAutospacing="0" w:line="360" w:lineRule="auto"/>
        <w:rPr>
          <w:color w:val="000000"/>
          <w:sz w:val="21"/>
          <w:szCs w:val="21"/>
        </w:rPr>
      </w:pPr>
      <w:r>
        <w:rPr>
          <w:rFonts w:hint="eastAsia"/>
          <w:color w:val="000000"/>
        </w:rPr>
        <w:t>  对于五年级的学生来说，已经有能力在聆听哼唱的基础上自学歌曲，可是学生开始还不能达到要求的速度，所以在学唱时先让学生跟录音范唱哼唱以感受歌曲的速度，在小声跟唱，最后进行跟琴练唱，有唱错或唱的不准的教师在进行纠正。效果良好。</w:t>
      </w:r>
    </w:p>
    <w:p w14:paraId="4968EF41" w14:textId="1E4DB335" w:rsidR="00963683" w:rsidRDefault="00963683" w:rsidP="00361683">
      <w:pPr>
        <w:pStyle w:val="a7"/>
        <w:shd w:val="clear" w:color="auto" w:fill="FFFFFF"/>
        <w:spacing w:before="0" w:beforeAutospacing="0" w:after="240" w:afterAutospacing="0" w:line="360" w:lineRule="auto"/>
        <w:rPr>
          <w:color w:val="000000"/>
          <w:sz w:val="21"/>
          <w:szCs w:val="21"/>
        </w:rPr>
      </w:pPr>
      <w:r>
        <w:rPr>
          <w:rFonts w:hint="eastAsia"/>
          <w:color w:val="000000"/>
        </w:rPr>
        <w:t>  最后在唱熟的基础上，设计让学生结合已有的经验，以小组为单位为歌曲进行节奏的编创，在学生进行编创的过程中，进行巡查，发现学生从以往的模式中走不出来，只停留在老师教过的有些方法和形式上，为了能够激发学生的兴趣，在学生练习时不断地启发，慢慢的学生的思维打开了，尤其是一些男生，表现力特别强，编创出来的节奏很好，这也就激发了其他学生的兴趣，使整个课堂达到了一个小高潮，效果较好。学生兴趣浓厚，最后在进行小组展示，让学生在活动中感受收获时的快乐。学生不仅把节奏编创的很好，歌曲也掌握的很熟练。</w:t>
      </w:r>
    </w:p>
    <w:p w14:paraId="59AF662E" w14:textId="6825CB8C" w:rsidR="00963683" w:rsidRDefault="00963683" w:rsidP="00361683">
      <w:pPr>
        <w:pStyle w:val="a7"/>
        <w:shd w:val="clear" w:color="auto" w:fill="FFFFFF"/>
        <w:spacing w:before="0" w:beforeAutospacing="0" w:after="240" w:afterAutospacing="0" w:line="360" w:lineRule="auto"/>
        <w:rPr>
          <w:color w:val="000000"/>
        </w:rPr>
      </w:pPr>
      <w:r>
        <w:rPr>
          <w:rFonts w:hint="eastAsia"/>
          <w:color w:val="000000"/>
        </w:rPr>
        <w:t>  本节课总体上来说效果不错，但也发现了一些存在的问题，学生的发散性思维不够，对于一些自创的东西缺乏想象力，很难走出老师的教授模式，所以，我想，今后的音乐教学还要侧重于锻炼学生的创造力，让学生能够真正的学以致用，从音乐中得到多方位的提高。在今后的教学中将继续努力学习，研究，总结，达到课堂的高效。</w:t>
      </w:r>
    </w:p>
    <w:p w14:paraId="0CFEABE7" w14:textId="211581EE" w:rsidR="00361683" w:rsidRDefault="00361683" w:rsidP="00361683">
      <w:pPr>
        <w:pStyle w:val="a7"/>
        <w:shd w:val="clear" w:color="auto" w:fill="FFFFFF"/>
        <w:spacing w:before="0" w:beforeAutospacing="0" w:after="240" w:afterAutospacing="0" w:line="360" w:lineRule="auto"/>
        <w:rPr>
          <w:color w:val="000000"/>
        </w:rPr>
      </w:pPr>
    </w:p>
    <w:p w14:paraId="5126461A" w14:textId="445C2797" w:rsidR="00361683" w:rsidRDefault="00361683" w:rsidP="00361683">
      <w:pPr>
        <w:pStyle w:val="a7"/>
        <w:shd w:val="clear" w:color="auto" w:fill="FFFFFF"/>
        <w:spacing w:before="0" w:beforeAutospacing="0" w:after="240" w:afterAutospacing="0" w:line="360" w:lineRule="auto"/>
        <w:rPr>
          <w:color w:val="000000"/>
        </w:rPr>
      </w:pPr>
    </w:p>
    <w:p w14:paraId="1E67A506" w14:textId="4D05E613" w:rsidR="00361683" w:rsidRDefault="00361683" w:rsidP="00361683">
      <w:pPr>
        <w:pStyle w:val="a7"/>
        <w:shd w:val="clear" w:color="auto" w:fill="FFFFFF"/>
        <w:spacing w:before="0" w:beforeAutospacing="0" w:after="240" w:afterAutospacing="0" w:line="360" w:lineRule="auto"/>
        <w:jc w:val="righ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</w:rPr>
        <w:t>2022年1月6日</w:t>
      </w:r>
    </w:p>
    <w:p w14:paraId="5268EE4F" w14:textId="77777777" w:rsidR="009C0F5C" w:rsidRPr="00963683" w:rsidRDefault="009C0F5C" w:rsidP="00361683">
      <w:pPr>
        <w:widowControl/>
        <w:shd w:val="clear" w:color="auto" w:fill="FFFFFF"/>
        <w:spacing w:before="100" w:beforeAutospacing="1" w:after="240" w:line="360" w:lineRule="auto"/>
        <w:ind w:firstLineChars="1350" w:firstLine="3240"/>
        <w:jc w:val="left"/>
        <w:rPr>
          <w:sz w:val="24"/>
          <w:szCs w:val="24"/>
        </w:rPr>
      </w:pPr>
    </w:p>
    <w:sectPr w:rsidR="009C0F5C" w:rsidRPr="00963683" w:rsidSect="00361683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CD383" w14:textId="77777777" w:rsidR="00FF7DDA" w:rsidRDefault="00FF7DDA" w:rsidP="00F56D13">
      <w:r>
        <w:separator/>
      </w:r>
    </w:p>
  </w:endnote>
  <w:endnote w:type="continuationSeparator" w:id="0">
    <w:p w14:paraId="3401D28A" w14:textId="77777777" w:rsidR="00FF7DDA" w:rsidRDefault="00FF7DDA" w:rsidP="00F56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54E9D" w14:textId="77777777" w:rsidR="00FF7DDA" w:rsidRDefault="00FF7DDA" w:rsidP="00F56D13">
      <w:r>
        <w:separator/>
      </w:r>
    </w:p>
  </w:footnote>
  <w:footnote w:type="continuationSeparator" w:id="0">
    <w:p w14:paraId="20F8C6AB" w14:textId="77777777" w:rsidR="00FF7DDA" w:rsidRDefault="00FF7DDA" w:rsidP="00F56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D13"/>
    <w:rsid w:val="00361683"/>
    <w:rsid w:val="00963683"/>
    <w:rsid w:val="009C0F5C"/>
    <w:rsid w:val="00A30586"/>
    <w:rsid w:val="00C53DEE"/>
    <w:rsid w:val="00D0339A"/>
    <w:rsid w:val="00E87035"/>
    <w:rsid w:val="00E97686"/>
    <w:rsid w:val="00F56D13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C951F7"/>
  <w15:docId w15:val="{D623A8E0-9B84-431B-8C2A-0B9C6D0E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6D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56D13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56D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56D13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636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5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92">
          <w:marLeft w:val="0"/>
          <w:marRight w:val="0"/>
          <w:marTop w:val="0"/>
          <w:marBottom w:val="9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1909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ADADA"/>
              </w:divBdr>
              <w:divsChild>
                <w:div w:id="2131051590">
                  <w:marLeft w:val="420"/>
                  <w:marRight w:val="540"/>
                  <w:marTop w:val="4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573</Characters>
  <Application>Microsoft Office Word</Application>
  <DocSecurity>0</DocSecurity>
  <Lines>4</Lines>
  <Paragraphs>1</Paragraphs>
  <ScaleCrop>false</ScaleCrop>
  <Company>微软中国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6</cp:revision>
  <dcterms:created xsi:type="dcterms:W3CDTF">2018-01-03T04:19:00Z</dcterms:created>
  <dcterms:modified xsi:type="dcterms:W3CDTF">2022-01-06T10:25:00Z</dcterms:modified>
</cp:coreProperties>
</file>