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735B" w14:textId="77777777" w:rsidR="00C95202" w:rsidRDefault="001613EB">
      <w:pPr>
        <w:pStyle w:val="a3"/>
        <w:shd w:val="clear" w:color="auto" w:fill="FFFFFF"/>
        <w:ind w:left="1680" w:firstLine="420"/>
        <w:jc w:val="both"/>
        <w:rPr>
          <w:color w:val="333333"/>
          <w:sz w:val="27"/>
          <w:szCs w:val="27"/>
        </w:rPr>
      </w:pPr>
      <w:proofErr w:type="gramStart"/>
      <w:r>
        <w:rPr>
          <w:rFonts w:hint="eastAsia"/>
          <w:color w:val="333333"/>
          <w:sz w:val="27"/>
          <w:szCs w:val="27"/>
        </w:rPr>
        <w:t>部编版语文</w:t>
      </w:r>
      <w:proofErr w:type="gramEnd"/>
      <w:r>
        <w:rPr>
          <w:rFonts w:hint="eastAsia"/>
          <w:color w:val="333333"/>
          <w:sz w:val="27"/>
          <w:szCs w:val="27"/>
        </w:rPr>
        <w:t>五年级下册成语、古诗、名言汇总复习</w:t>
      </w:r>
    </w:p>
    <w:p w14:paraId="12F822C8" w14:textId="77777777" w:rsidR="00C95202" w:rsidRDefault="00C95202">
      <w:pPr>
        <w:pStyle w:val="a3"/>
        <w:shd w:val="clear" w:color="auto" w:fill="FFFFFF"/>
        <w:jc w:val="center"/>
        <w:rPr>
          <w:color w:val="333333"/>
          <w:sz w:val="27"/>
          <w:szCs w:val="27"/>
        </w:rPr>
        <w:sectPr w:rsidR="00C95202">
          <w:pgSz w:w="11906" w:h="16838"/>
          <w:pgMar w:top="1440" w:right="567" w:bottom="1440" w:left="567" w:header="851" w:footer="992" w:gutter="0"/>
          <w:cols w:space="425"/>
          <w:docGrid w:type="lines" w:linePitch="312"/>
        </w:sectPr>
      </w:pPr>
    </w:p>
    <w:p w14:paraId="545B1963" w14:textId="77777777" w:rsidR="00C95202" w:rsidRDefault="001613EB">
      <w:pPr>
        <w:pStyle w:val="a3"/>
        <w:shd w:val="clear" w:color="auto" w:fill="FFFFFF"/>
        <w:jc w:val="both"/>
        <w:rPr>
          <w:color w:val="333333"/>
          <w:sz w:val="27"/>
          <w:szCs w:val="27"/>
        </w:rPr>
      </w:pPr>
      <w:r>
        <w:rPr>
          <w:rFonts w:hint="eastAsia"/>
          <w:color w:val="333333"/>
          <w:sz w:val="27"/>
          <w:szCs w:val="27"/>
        </w:rPr>
        <w:t xml:space="preserve"> </w:t>
      </w:r>
      <w:r>
        <w:rPr>
          <w:color w:val="333333"/>
          <w:sz w:val="27"/>
          <w:szCs w:val="27"/>
        </w:rPr>
        <w:t xml:space="preserve">                             </w:t>
      </w:r>
      <w:r>
        <w:rPr>
          <w:rFonts w:hint="eastAsia"/>
          <w:color w:val="333333"/>
          <w:sz w:val="27"/>
          <w:szCs w:val="27"/>
        </w:rPr>
        <w:t>【古诗】</w:t>
      </w:r>
    </w:p>
    <w:p w14:paraId="45E9D6C9" w14:textId="77777777" w:rsidR="00C95202" w:rsidRDefault="001613EB">
      <w:pPr>
        <w:pStyle w:val="a3"/>
        <w:shd w:val="clear" w:color="auto" w:fill="FFFFFF"/>
        <w:wordWrap w:val="0"/>
        <w:jc w:val="center"/>
        <w:rPr>
          <w:color w:val="333333"/>
          <w:sz w:val="27"/>
          <w:szCs w:val="27"/>
        </w:rPr>
      </w:pPr>
      <w:r>
        <w:rPr>
          <w:rFonts w:hint="eastAsia"/>
          <w:color w:val="333333"/>
          <w:sz w:val="27"/>
          <w:szCs w:val="27"/>
        </w:rPr>
        <w:t>《四时田园杂兴》</w:t>
      </w:r>
    </w:p>
    <w:p w14:paraId="36E1C578" w14:textId="77777777" w:rsidR="00C95202" w:rsidRDefault="001613EB">
      <w:pPr>
        <w:pStyle w:val="a3"/>
        <w:shd w:val="clear" w:color="auto" w:fill="FFFFFF"/>
        <w:wordWrap w:val="0"/>
        <w:jc w:val="center"/>
        <w:rPr>
          <w:color w:val="333333"/>
          <w:sz w:val="27"/>
          <w:szCs w:val="27"/>
        </w:rPr>
      </w:pPr>
      <w:r>
        <w:rPr>
          <w:rFonts w:hint="eastAsia"/>
          <w:color w:val="333333"/>
          <w:sz w:val="27"/>
          <w:szCs w:val="27"/>
        </w:rPr>
        <w:t>【宋】范成大</w:t>
      </w:r>
    </w:p>
    <w:p w14:paraId="0E616E61" w14:textId="77777777" w:rsidR="00C95202" w:rsidRDefault="001613EB">
      <w:pPr>
        <w:pStyle w:val="a3"/>
        <w:shd w:val="clear" w:color="auto" w:fill="FFFFFF"/>
        <w:wordWrap w:val="0"/>
        <w:jc w:val="center"/>
        <w:rPr>
          <w:color w:val="333333"/>
          <w:sz w:val="27"/>
          <w:szCs w:val="27"/>
        </w:rPr>
      </w:pPr>
      <w:r>
        <w:rPr>
          <w:rFonts w:hint="eastAsia"/>
          <w:color w:val="333333"/>
          <w:sz w:val="27"/>
          <w:szCs w:val="27"/>
        </w:rPr>
        <w:t>昼出耘田夜绩麻，村庄儿女各当家。</w:t>
      </w:r>
    </w:p>
    <w:p w14:paraId="4AD4344A" w14:textId="77777777" w:rsidR="00C95202" w:rsidRDefault="001613EB">
      <w:pPr>
        <w:pStyle w:val="a3"/>
        <w:shd w:val="clear" w:color="auto" w:fill="FFFFFF"/>
        <w:wordWrap w:val="0"/>
        <w:jc w:val="center"/>
        <w:rPr>
          <w:color w:val="333333"/>
          <w:sz w:val="27"/>
          <w:szCs w:val="27"/>
        </w:rPr>
      </w:pPr>
      <w:r>
        <w:rPr>
          <w:rFonts w:hint="eastAsia"/>
          <w:color w:val="333333"/>
          <w:sz w:val="27"/>
          <w:szCs w:val="27"/>
        </w:rPr>
        <w:t>童孙未解供耕织，也傍桑阴学种瓜。</w:t>
      </w:r>
    </w:p>
    <w:p w14:paraId="49E6C570" w14:textId="77777777" w:rsidR="00C95202" w:rsidRDefault="001613EB">
      <w:pPr>
        <w:pStyle w:val="a3"/>
        <w:shd w:val="clear" w:color="auto" w:fill="FFFFFF"/>
        <w:wordWrap w:val="0"/>
        <w:jc w:val="center"/>
        <w:rPr>
          <w:color w:val="333333"/>
          <w:sz w:val="27"/>
          <w:szCs w:val="27"/>
        </w:rPr>
      </w:pPr>
      <w:r>
        <w:rPr>
          <w:rFonts w:hint="eastAsia"/>
          <w:color w:val="333333"/>
          <w:sz w:val="27"/>
          <w:szCs w:val="27"/>
        </w:rPr>
        <w:t>《稚子弄冰》</w:t>
      </w:r>
    </w:p>
    <w:p w14:paraId="35312943" w14:textId="77777777" w:rsidR="00C95202" w:rsidRDefault="001613EB">
      <w:pPr>
        <w:pStyle w:val="a3"/>
        <w:shd w:val="clear" w:color="auto" w:fill="FFFFFF"/>
        <w:wordWrap w:val="0"/>
        <w:jc w:val="center"/>
        <w:rPr>
          <w:color w:val="333333"/>
          <w:sz w:val="27"/>
          <w:szCs w:val="27"/>
        </w:rPr>
      </w:pPr>
      <w:r>
        <w:rPr>
          <w:rFonts w:hint="eastAsia"/>
          <w:color w:val="333333"/>
          <w:sz w:val="27"/>
          <w:szCs w:val="27"/>
        </w:rPr>
        <w:t>【宋】杨万里</w:t>
      </w:r>
    </w:p>
    <w:p w14:paraId="3A08C56F" w14:textId="77777777" w:rsidR="00C95202" w:rsidRDefault="001613EB">
      <w:pPr>
        <w:pStyle w:val="a3"/>
        <w:shd w:val="clear" w:color="auto" w:fill="FFFFFF"/>
        <w:wordWrap w:val="0"/>
        <w:jc w:val="center"/>
        <w:rPr>
          <w:color w:val="333333"/>
          <w:sz w:val="27"/>
          <w:szCs w:val="27"/>
        </w:rPr>
      </w:pPr>
      <w:r>
        <w:rPr>
          <w:rFonts w:hint="eastAsia"/>
          <w:color w:val="333333"/>
          <w:sz w:val="27"/>
          <w:szCs w:val="27"/>
        </w:rPr>
        <w:t>稚子</w:t>
      </w:r>
      <w:proofErr w:type="gramStart"/>
      <w:r>
        <w:rPr>
          <w:rFonts w:hint="eastAsia"/>
          <w:color w:val="333333"/>
          <w:sz w:val="27"/>
          <w:szCs w:val="27"/>
        </w:rPr>
        <w:t>金盆脱晓冰</w:t>
      </w:r>
      <w:proofErr w:type="gramEnd"/>
      <w:r>
        <w:rPr>
          <w:rFonts w:hint="eastAsia"/>
          <w:color w:val="333333"/>
          <w:sz w:val="27"/>
          <w:szCs w:val="27"/>
        </w:rPr>
        <w:t>，彩丝</w:t>
      </w:r>
      <w:proofErr w:type="gramStart"/>
      <w:r>
        <w:rPr>
          <w:rFonts w:hint="eastAsia"/>
          <w:color w:val="333333"/>
          <w:sz w:val="27"/>
          <w:szCs w:val="27"/>
        </w:rPr>
        <w:t>穿取当银钲</w:t>
      </w:r>
      <w:proofErr w:type="gramEnd"/>
      <w:r>
        <w:rPr>
          <w:rFonts w:hint="eastAsia"/>
          <w:color w:val="333333"/>
          <w:sz w:val="27"/>
          <w:szCs w:val="27"/>
        </w:rPr>
        <w:t>。</w:t>
      </w:r>
    </w:p>
    <w:p w14:paraId="7D8B01D8" w14:textId="77777777" w:rsidR="00C95202" w:rsidRDefault="001613EB">
      <w:pPr>
        <w:pStyle w:val="a3"/>
        <w:shd w:val="clear" w:color="auto" w:fill="FFFFFF"/>
        <w:wordWrap w:val="0"/>
        <w:jc w:val="center"/>
        <w:rPr>
          <w:color w:val="333333"/>
          <w:sz w:val="27"/>
          <w:szCs w:val="27"/>
        </w:rPr>
      </w:pPr>
      <w:r>
        <w:rPr>
          <w:rFonts w:hint="eastAsia"/>
          <w:color w:val="333333"/>
          <w:sz w:val="27"/>
          <w:szCs w:val="27"/>
        </w:rPr>
        <w:t>敲成玉磬穿林响，忽作玻璃碎地声。</w:t>
      </w:r>
    </w:p>
    <w:p w14:paraId="58D2C975" w14:textId="77777777" w:rsidR="00C95202" w:rsidRDefault="001613EB">
      <w:pPr>
        <w:pStyle w:val="a3"/>
        <w:shd w:val="clear" w:color="auto" w:fill="FFFFFF"/>
        <w:wordWrap w:val="0"/>
        <w:jc w:val="center"/>
        <w:rPr>
          <w:color w:val="333333"/>
          <w:sz w:val="27"/>
          <w:szCs w:val="27"/>
        </w:rPr>
      </w:pPr>
      <w:r>
        <w:rPr>
          <w:rFonts w:hint="eastAsia"/>
          <w:color w:val="333333"/>
          <w:sz w:val="27"/>
          <w:szCs w:val="27"/>
        </w:rPr>
        <w:t>《村晚》</w:t>
      </w:r>
    </w:p>
    <w:p w14:paraId="29876F70" w14:textId="77777777" w:rsidR="00C95202" w:rsidRDefault="001613EB">
      <w:pPr>
        <w:pStyle w:val="a3"/>
        <w:shd w:val="clear" w:color="auto" w:fill="FFFFFF"/>
        <w:wordWrap w:val="0"/>
        <w:jc w:val="center"/>
        <w:rPr>
          <w:color w:val="333333"/>
          <w:sz w:val="27"/>
          <w:szCs w:val="27"/>
        </w:rPr>
      </w:pPr>
      <w:r>
        <w:rPr>
          <w:rFonts w:hint="eastAsia"/>
          <w:color w:val="333333"/>
          <w:sz w:val="27"/>
          <w:szCs w:val="27"/>
        </w:rPr>
        <w:t>【宋】雷震</w:t>
      </w:r>
    </w:p>
    <w:p w14:paraId="4BCADEAC" w14:textId="77777777" w:rsidR="00C95202" w:rsidRDefault="00C95202">
      <w:pPr>
        <w:pStyle w:val="a3"/>
        <w:shd w:val="clear" w:color="auto" w:fill="FFFFFF"/>
        <w:wordWrap w:val="0"/>
        <w:jc w:val="both"/>
        <w:rPr>
          <w:color w:val="333333"/>
          <w:sz w:val="27"/>
          <w:szCs w:val="27"/>
        </w:rPr>
      </w:pPr>
    </w:p>
    <w:p w14:paraId="40CD5529" w14:textId="77777777" w:rsidR="00C95202" w:rsidRDefault="00C95202">
      <w:pPr>
        <w:pStyle w:val="a3"/>
        <w:shd w:val="clear" w:color="auto" w:fill="FFFFFF"/>
        <w:wordWrap w:val="0"/>
        <w:jc w:val="both"/>
        <w:rPr>
          <w:color w:val="333333"/>
          <w:sz w:val="27"/>
          <w:szCs w:val="27"/>
        </w:rPr>
      </w:pPr>
    </w:p>
    <w:p w14:paraId="2048D638" w14:textId="77777777" w:rsidR="00C95202" w:rsidRDefault="001613EB">
      <w:pPr>
        <w:pStyle w:val="a3"/>
        <w:shd w:val="clear" w:color="auto" w:fill="FFFFFF"/>
        <w:wordWrap w:val="0"/>
        <w:jc w:val="center"/>
        <w:rPr>
          <w:color w:val="333333"/>
          <w:sz w:val="27"/>
          <w:szCs w:val="27"/>
        </w:rPr>
      </w:pPr>
      <w:r>
        <w:rPr>
          <w:rFonts w:hint="eastAsia"/>
          <w:color w:val="333333"/>
          <w:sz w:val="27"/>
          <w:szCs w:val="27"/>
        </w:rPr>
        <w:t>《鸟鸣涧》</w:t>
      </w:r>
    </w:p>
    <w:p w14:paraId="254EF165" w14:textId="77777777" w:rsidR="00C95202" w:rsidRDefault="001613EB">
      <w:pPr>
        <w:pStyle w:val="a3"/>
        <w:shd w:val="clear" w:color="auto" w:fill="FFFFFF"/>
        <w:wordWrap w:val="0"/>
        <w:jc w:val="center"/>
        <w:rPr>
          <w:color w:val="333333"/>
          <w:sz w:val="27"/>
          <w:szCs w:val="27"/>
        </w:rPr>
      </w:pPr>
      <w:r>
        <w:rPr>
          <w:rFonts w:hint="eastAsia"/>
          <w:color w:val="333333"/>
          <w:sz w:val="27"/>
          <w:szCs w:val="27"/>
        </w:rPr>
        <w:t>【唐】王维</w:t>
      </w:r>
    </w:p>
    <w:p w14:paraId="608F7B5E" w14:textId="77777777" w:rsidR="00C95202" w:rsidRDefault="001613EB">
      <w:pPr>
        <w:pStyle w:val="a3"/>
        <w:shd w:val="clear" w:color="auto" w:fill="FFFFFF"/>
        <w:wordWrap w:val="0"/>
        <w:jc w:val="center"/>
        <w:rPr>
          <w:color w:val="333333"/>
          <w:sz w:val="27"/>
          <w:szCs w:val="27"/>
        </w:rPr>
      </w:pPr>
      <w:r>
        <w:rPr>
          <w:rFonts w:hint="eastAsia"/>
          <w:color w:val="333333"/>
          <w:sz w:val="27"/>
          <w:szCs w:val="27"/>
        </w:rPr>
        <w:t>人闲桂花落，夜静春山空。</w:t>
      </w:r>
    </w:p>
    <w:p w14:paraId="7B7CB084" w14:textId="77777777" w:rsidR="00C95202" w:rsidRDefault="001613EB">
      <w:pPr>
        <w:pStyle w:val="a3"/>
        <w:shd w:val="clear" w:color="auto" w:fill="FFFFFF"/>
        <w:wordWrap w:val="0"/>
        <w:jc w:val="center"/>
        <w:rPr>
          <w:color w:val="333333"/>
          <w:sz w:val="27"/>
          <w:szCs w:val="27"/>
        </w:rPr>
      </w:pPr>
      <w:r>
        <w:rPr>
          <w:rFonts w:hint="eastAsia"/>
          <w:color w:val="333333"/>
          <w:sz w:val="27"/>
          <w:szCs w:val="27"/>
        </w:rPr>
        <w:t>月出惊山鸟，时鸣春涧中。</w:t>
      </w:r>
    </w:p>
    <w:p w14:paraId="798CC351" w14:textId="77777777" w:rsidR="00C95202" w:rsidRDefault="001613EB">
      <w:pPr>
        <w:pStyle w:val="a3"/>
        <w:shd w:val="clear" w:color="auto" w:fill="FFFFFF"/>
        <w:jc w:val="center"/>
        <w:rPr>
          <w:color w:val="333333"/>
          <w:sz w:val="27"/>
          <w:szCs w:val="27"/>
        </w:rPr>
      </w:pPr>
      <w:r>
        <w:rPr>
          <w:rFonts w:hint="eastAsia"/>
          <w:color w:val="333333"/>
          <w:sz w:val="27"/>
          <w:szCs w:val="27"/>
        </w:rPr>
        <w:t>《从军行》</w:t>
      </w:r>
    </w:p>
    <w:p w14:paraId="282DF4EF" w14:textId="77777777" w:rsidR="00C95202" w:rsidRDefault="001613EB">
      <w:pPr>
        <w:pStyle w:val="a3"/>
        <w:shd w:val="clear" w:color="auto" w:fill="FFFFFF"/>
        <w:wordWrap w:val="0"/>
        <w:jc w:val="center"/>
        <w:rPr>
          <w:color w:val="333333"/>
          <w:sz w:val="27"/>
          <w:szCs w:val="27"/>
        </w:rPr>
      </w:pPr>
      <w:r>
        <w:rPr>
          <w:rFonts w:hint="eastAsia"/>
          <w:color w:val="333333"/>
          <w:sz w:val="27"/>
          <w:szCs w:val="27"/>
        </w:rPr>
        <w:t>【唐】王昌龄</w:t>
      </w:r>
    </w:p>
    <w:p w14:paraId="061A4E11" w14:textId="77777777" w:rsidR="00C95202" w:rsidRDefault="001613EB">
      <w:pPr>
        <w:pStyle w:val="a3"/>
        <w:shd w:val="clear" w:color="auto" w:fill="FFFFFF"/>
        <w:wordWrap w:val="0"/>
        <w:jc w:val="center"/>
        <w:rPr>
          <w:color w:val="333333"/>
          <w:sz w:val="27"/>
          <w:szCs w:val="27"/>
        </w:rPr>
      </w:pPr>
      <w:r>
        <w:rPr>
          <w:rFonts w:hint="eastAsia"/>
          <w:color w:val="333333"/>
          <w:sz w:val="27"/>
          <w:szCs w:val="27"/>
        </w:rPr>
        <w:t>青海长云暗雪山，孤城遥望玉门关。</w:t>
      </w:r>
    </w:p>
    <w:p w14:paraId="3A31A277" w14:textId="77777777" w:rsidR="00C95202" w:rsidRDefault="001613EB">
      <w:pPr>
        <w:pStyle w:val="a3"/>
        <w:shd w:val="clear" w:color="auto" w:fill="FFFFFF"/>
        <w:wordWrap w:val="0"/>
        <w:jc w:val="center"/>
        <w:rPr>
          <w:color w:val="333333"/>
          <w:sz w:val="27"/>
          <w:szCs w:val="27"/>
        </w:rPr>
      </w:pPr>
      <w:r>
        <w:rPr>
          <w:rFonts w:hint="eastAsia"/>
          <w:color w:val="333333"/>
          <w:sz w:val="27"/>
          <w:szCs w:val="27"/>
        </w:rPr>
        <w:t>黄沙百战穿金甲，不破楼兰终不还。</w:t>
      </w:r>
    </w:p>
    <w:p w14:paraId="1D32833A" w14:textId="77777777" w:rsidR="00C95202" w:rsidRDefault="00C95202">
      <w:pPr>
        <w:pStyle w:val="a3"/>
        <w:shd w:val="clear" w:color="auto" w:fill="FFFFFF"/>
        <w:wordWrap w:val="0"/>
        <w:jc w:val="center"/>
        <w:rPr>
          <w:color w:val="333333"/>
          <w:sz w:val="27"/>
          <w:szCs w:val="27"/>
        </w:rPr>
        <w:sectPr w:rsidR="00C95202">
          <w:type w:val="continuous"/>
          <w:pgSz w:w="11906" w:h="16838"/>
          <w:pgMar w:top="1440" w:right="567" w:bottom="1440" w:left="567" w:header="851" w:footer="992" w:gutter="0"/>
          <w:cols w:num="2" w:space="425"/>
          <w:docGrid w:type="lines" w:linePitch="312"/>
        </w:sectPr>
      </w:pPr>
    </w:p>
    <w:p w14:paraId="35E1134D" w14:textId="77777777" w:rsidR="00C95202" w:rsidRDefault="001613EB">
      <w:pPr>
        <w:pStyle w:val="a3"/>
        <w:shd w:val="clear" w:color="auto" w:fill="FFFFFF"/>
        <w:wordWrap w:val="0"/>
        <w:jc w:val="center"/>
        <w:rPr>
          <w:color w:val="333333"/>
          <w:sz w:val="27"/>
          <w:szCs w:val="27"/>
        </w:rPr>
      </w:pPr>
      <w:r>
        <w:rPr>
          <w:rFonts w:hint="eastAsia"/>
          <w:color w:val="333333"/>
          <w:sz w:val="27"/>
          <w:szCs w:val="27"/>
        </w:rPr>
        <w:t>牧童归去横牛背，短笛无腔信口吹。</w:t>
      </w:r>
    </w:p>
    <w:p w14:paraId="16AE328A" w14:textId="77777777" w:rsidR="00C95202" w:rsidRDefault="001613EB">
      <w:pPr>
        <w:pStyle w:val="a3"/>
        <w:shd w:val="clear" w:color="auto" w:fill="FFFFFF"/>
        <w:wordWrap w:val="0"/>
        <w:jc w:val="center"/>
        <w:rPr>
          <w:color w:val="333333"/>
          <w:sz w:val="27"/>
          <w:szCs w:val="27"/>
        </w:rPr>
      </w:pPr>
      <w:proofErr w:type="gramStart"/>
      <w:r>
        <w:rPr>
          <w:rFonts w:hint="eastAsia"/>
          <w:color w:val="333333"/>
          <w:sz w:val="27"/>
          <w:szCs w:val="27"/>
        </w:rPr>
        <w:t>草满池塘</w:t>
      </w:r>
      <w:proofErr w:type="gramEnd"/>
      <w:r>
        <w:rPr>
          <w:rFonts w:hint="eastAsia"/>
          <w:color w:val="333333"/>
          <w:sz w:val="27"/>
          <w:szCs w:val="27"/>
        </w:rPr>
        <w:t>水满</w:t>
      </w:r>
      <w:proofErr w:type="gramStart"/>
      <w:r>
        <w:rPr>
          <w:rFonts w:hint="eastAsia"/>
          <w:color w:val="333333"/>
          <w:sz w:val="27"/>
          <w:szCs w:val="27"/>
        </w:rPr>
        <w:t>陂</w:t>
      </w:r>
      <w:proofErr w:type="gramEnd"/>
      <w:r>
        <w:rPr>
          <w:rFonts w:hint="eastAsia"/>
          <w:color w:val="333333"/>
          <w:sz w:val="27"/>
          <w:szCs w:val="27"/>
        </w:rPr>
        <w:t>，山衔落日浸寒</w:t>
      </w:r>
      <w:proofErr w:type="gramStart"/>
      <w:r>
        <w:rPr>
          <w:rFonts w:hint="eastAsia"/>
          <w:color w:val="333333"/>
          <w:sz w:val="27"/>
          <w:szCs w:val="27"/>
        </w:rPr>
        <w:t>漪</w:t>
      </w:r>
      <w:proofErr w:type="gramEnd"/>
      <w:r>
        <w:rPr>
          <w:rFonts w:hint="eastAsia"/>
          <w:color w:val="333333"/>
          <w:sz w:val="27"/>
          <w:szCs w:val="27"/>
        </w:rPr>
        <w:t>。</w:t>
      </w:r>
    </w:p>
    <w:p w14:paraId="33D58923" w14:textId="77777777" w:rsidR="00C95202" w:rsidRDefault="001613EB">
      <w:pPr>
        <w:pStyle w:val="a3"/>
        <w:shd w:val="clear" w:color="auto" w:fill="FFFFFF"/>
        <w:wordWrap w:val="0"/>
        <w:jc w:val="center"/>
        <w:rPr>
          <w:color w:val="333333"/>
          <w:sz w:val="27"/>
          <w:szCs w:val="27"/>
        </w:rPr>
      </w:pPr>
      <w:r>
        <w:rPr>
          <w:rFonts w:hint="eastAsia"/>
          <w:color w:val="333333"/>
          <w:sz w:val="27"/>
          <w:szCs w:val="27"/>
        </w:rPr>
        <w:t>游子</w:t>
      </w:r>
      <w:proofErr w:type="gramStart"/>
      <w:r>
        <w:rPr>
          <w:rFonts w:hint="eastAsia"/>
          <w:color w:val="333333"/>
          <w:sz w:val="27"/>
          <w:szCs w:val="27"/>
        </w:rPr>
        <w:t>吟</w:t>
      </w:r>
      <w:proofErr w:type="gramEnd"/>
    </w:p>
    <w:p w14:paraId="21FAD59D" w14:textId="77777777" w:rsidR="00C95202" w:rsidRDefault="001613EB">
      <w:pPr>
        <w:pStyle w:val="a3"/>
        <w:shd w:val="clear" w:color="auto" w:fill="FFFFFF"/>
        <w:wordWrap w:val="0"/>
        <w:jc w:val="center"/>
        <w:rPr>
          <w:color w:val="333333"/>
          <w:sz w:val="27"/>
          <w:szCs w:val="27"/>
        </w:rPr>
      </w:pPr>
      <w:r>
        <w:rPr>
          <w:rFonts w:hint="eastAsia"/>
          <w:color w:val="333333"/>
          <w:sz w:val="27"/>
          <w:szCs w:val="27"/>
        </w:rPr>
        <w:t>唐</w:t>
      </w:r>
      <w:r>
        <w:rPr>
          <w:rFonts w:hint="eastAsia"/>
          <w:color w:val="333333"/>
          <w:sz w:val="27"/>
          <w:szCs w:val="27"/>
        </w:rPr>
        <w:t xml:space="preserve"> </w:t>
      </w:r>
      <w:r>
        <w:rPr>
          <w:rFonts w:hint="eastAsia"/>
          <w:color w:val="333333"/>
          <w:sz w:val="27"/>
          <w:szCs w:val="27"/>
        </w:rPr>
        <w:t>孟郊</w:t>
      </w:r>
      <w:r>
        <w:rPr>
          <w:rFonts w:hint="eastAsia"/>
          <w:color w:val="333333"/>
          <w:sz w:val="27"/>
          <w:szCs w:val="27"/>
        </w:rPr>
        <w:t xml:space="preserve"> </w:t>
      </w:r>
    </w:p>
    <w:p w14:paraId="2EE1AFF8" w14:textId="77777777" w:rsidR="00C95202" w:rsidRDefault="001613EB">
      <w:pPr>
        <w:pStyle w:val="a3"/>
        <w:shd w:val="clear" w:color="auto" w:fill="FFFFFF"/>
        <w:wordWrap w:val="0"/>
        <w:jc w:val="center"/>
        <w:rPr>
          <w:color w:val="333333"/>
          <w:sz w:val="27"/>
          <w:szCs w:val="27"/>
        </w:rPr>
      </w:pPr>
      <w:r>
        <w:rPr>
          <w:rFonts w:hint="eastAsia"/>
          <w:color w:val="333333"/>
          <w:sz w:val="27"/>
          <w:szCs w:val="27"/>
        </w:rPr>
        <w:t>慈母手中线，游子身上衣。</w:t>
      </w:r>
    </w:p>
    <w:p w14:paraId="23287EF5" w14:textId="77777777" w:rsidR="00C95202" w:rsidRDefault="001613EB">
      <w:pPr>
        <w:pStyle w:val="a3"/>
        <w:shd w:val="clear" w:color="auto" w:fill="FFFFFF"/>
        <w:wordWrap w:val="0"/>
        <w:jc w:val="center"/>
        <w:rPr>
          <w:color w:val="333333"/>
          <w:sz w:val="27"/>
          <w:szCs w:val="27"/>
        </w:rPr>
      </w:pPr>
      <w:r>
        <w:rPr>
          <w:rFonts w:hint="eastAsia"/>
          <w:color w:val="333333"/>
          <w:sz w:val="27"/>
          <w:szCs w:val="27"/>
        </w:rPr>
        <w:t>临行密密缝，意恐迟迟归。</w:t>
      </w:r>
    </w:p>
    <w:p w14:paraId="639B49E1" w14:textId="77777777" w:rsidR="00C95202" w:rsidRDefault="001613EB">
      <w:pPr>
        <w:pStyle w:val="a3"/>
        <w:shd w:val="clear" w:color="auto" w:fill="FFFFFF"/>
        <w:wordWrap w:val="0"/>
        <w:jc w:val="center"/>
        <w:rPr>
          <w:color w:val="333333"/>
          <w:sz w:val="27"/>
          <w:szCs w:val="27"/>
        </w:rPr>
      </w:pPr>
      <w:r>
        <w:rPr>
          <w:rFonts w:hint="eastAsia"/>
          <w:color w:val="333333"/>
          <w:sz w:val="27"/>
          <w:szCs w:val="27"/>
        </w:rPr>
        <w:t>谁言寸草心，报得三春晖。</w:t>
      </w:r>
    </w:p>
    <w:p w14:paraId="576E2483" w14:textId="77777777" w:rsidR="00C95202" w:rsidRDefault="001613EB">
      <w:pPr>
        <w:pStyle w:val="a3"/>
        <w:shd w:val="clear" w:color="auto" w:fill="FFFFFF"/>
        <w:jc w:val="center"/>
        <w:rPr>
          <w:color w:val="333333"/>
          <w:sz w:val="27"/>
          <w:szCs w:val="27"/>
        </w:rPr>
      </w:pPr>
      <w:r>
        <w:rPr>
          <w:rFonts w:hint="eastAsia"/>
          <w:color w:val="333333"/>
          <w:sz w:val="27"/>
          <w:szCs w:val="27"/>
        </w:rPr>
        <w:t>《秋夜将晓出篱门迎凉有感》</w:t>
      </w:r>
    </w:p>
    <w:p w14:paraId="377BA562" w14:textId="77777777" w:rsidR="00C95202" w:rsidRDefault="001613EB">
      <w:pPr>
        <w:pStyle w:val="a3"/>
        <w:shd w:val="clear" w:color="auto" w:fill="FFFFFF"/>
        <w:wordWrap w:val="0"/>
        <w:jc w:val="center"/>
        <w:rPr>
          <w:color w:val="333333"/>
          <w:sz w:val="27"/>
          <w:szCs w:val="27"/>
        </w:rPr>
      </w:pPr>
      <w:r>
        <w:rPr>
          <w:rFonts w:hint="eastAsia"/>
          <w:color w:val="333333"/>
          <w:sz w:val="27"/>
          <w:szCs w:val="27"/>
        </w:rPr>
        <w:t>【宋】陆游</w:t>
      </w:r>
    </w:p>
    <w:p w14:paraId="1D847ABE" w14:textId="77777777" w:rsidR="00C95202" w:rsidRDefault="001613EB">
      <w:pPr>
        <w:pStyle w:val="a3"/>
        <w:shd w:val="clear" w:color="auto" w:fill="FFFFFF"/>
        <w:wordWrap w:val="0"/>
        <w:jc w:val="center"/>
        <w:rPr>
          <w:color w:val="333333"/>
          <w:sz w:val="27"/>
          <w:szCs w:val="27"/>
        </w:rPr>
      </w:pPr>
      <w:r>
        <w:rPr>
          <w:rFonts w:hint="eastAsia"/>
          <w:color w:val="333333"/>
          <w:sz w:val="27"/>
          <w:szCs w:val="27"/>
        </w:rPr>
        <w:t>三万里河东入海，五千仞岳上摩天。</w:t>
      </w:r>
    </w:p>
    <w:p w14:paraId="7E659234" w14:textId="77777777" w:rsidR="00C95202" w:rsidRDefault="00C95202">
      <w:pPr>
        <w:pStyle w:val="a3"/>
        <w:shd w:val="clear" w:color="auto" w:fill="FFFFFF"/>
        <w:wordWrap w:val="0"/>
        <w:jc w:val="center"/>
        <w:rPr>
          <w:color w:val="333333"/>
          <w:sz w:val="27"/>
          <w:szCs w:val="27"/>
        </w:rPr>
      </w:pPr>
    </w:p>
    <w:p w14:paraId="19A6C429" w14:textId="77777777" w:rsidR="00C95202" w:rsidRDefault="001613EB">
      <w:pPr>
        <w:pStyle w:val="a3"/>
        <w:shd w:val="clear" w:color="auto" w:fill="FFFFFF"/>
        <w:wordWrap w:val="0"/>
        <w:jc w:val="center"/>
        <w:rPr>
          <w:color w:val="333333"/>
          <w:sz w:val="27"/>
          <w:szCs w:val="27"/>
        </w:rPr>
      </w:pPr>
      <w:r>
        <w:rPr>
          <w:rFonts w:hint="eastAsia"/>
          <w:color w:val="333333"/>
          <w:sz w:val="27"/>
          <w:szCs w:val="27"/>
        </w:rPr>
        <w:t>《闻官军收河南河北》</w:t>
      </w:r>
    </w:p>
    <w:p w14:paraId="2DC028B2" w14:textId="77777777" w:rsidR="00C95202" w:rsidRDefault="001613EB">
      <w:pPr>
        <w:pStyle w:val="a3"/>
        <w:shd w:val="clear" w:color="auto" w:fill="FFFFFF"/>
        <w:wordWrap w:val="0"/>
        <w:jc w:val="center"/>
        <w:rPr>
          <w:color w:val="333333"/>
          <w:sz w:val="27"/>
          <w:szCs w:val="27"/>
        </w:rPr>
      </w:pPr>
      <w:r>
        <w:rPr>
          <w:rFonts w:hint="eastAsia"/>
          <w:color w:val="333333"/>
          <w:sz w:val="27"/>
          <w:szCs w:val="27"/>
        </w:rPr>
        <w:t>【唐】杜甫</w:t>
      </w:r>
    </w:p>
    <w:p w14:paraId="3FE5F94C" w14:textId="77777777" w:rsidR="00C95202" w:rsidRDefault="001613EB">
      <w:pPr>
        <w:pStyle w:val="a3"/>
        <w:shd w:val="clear" w:color="auto" w:fill="FFFFFF"/>
        <w:wordWrap w:val="0"/>
        <w:jc w:val="center"/>
        <w:rPr>
          <w:color w:val="333333"/>
          <w:sz w:val="27"/>
          <w:szCs w:val="27"/>
        </w:rPr>
      </w:pPr>
      <w:r>
        <w:rPr>
          <w:rFonts w:hint="eastAsia"/>
          <w:color w:val="333333"/>
          <w:sz w:val="27"/>
          <w:szCs w:val="27"/>
        </w:rPr>
        <w:t>剑外忽传收蓟北，初闻涕泪满衣裳。</w:t>
      </w:r>
    </w:p>
    <w:p w14:paraId="7499C122" w14:textId="77777777" w:rsidR="00C95202" w:rsidRDefault="001613EB">
      <w:pPr>
        <w:pStyle w:val="a3"/>
        <w:shd w:val="clear" w:color="auto" w:fill="FFFFFF"/>
        <w:wordWrap w:val="0"/>
        <w:jc w:val="center"/>
        <w:rPr>
          <w:color w:val="333333"/>
          <w:sz w:val="27"/>
          <w:szCs w:val="27"/>
        </w:rPr>
      </w:pPr>
      <w:r>
        <w:rPr>
          <w:rFonts w:hint="eastAsia"/>
          <w:color w:val="333333"/>
          <w:sz w:val="27"/>
          <w:szCs w:val="27"/>
        </w:rPr>
        <w:t>却看妻子愁何在，漫卷诗书喜欲狂。</w:t>
      </w:r>
    </w:p>
    <w:p w14:paraId="49931E1A" w14:textId="77777777" w:rsidR="00C95202" w:rsidRDefault="001613EB">
      <w:pPr>
        <w:pStyle w:val="a3"/>
        <w:shd w:val="clear" w:color="auto" w:fill="FFFFFF"/>
        <w:wordWrap w:val="0"/>
        <w:jc w:val="center"/>
        <w:rPr>
          <w:color w:val="333333"/>
          <w:sz w:val="27"/>
          <w:szCs w:val="27"/>
        </w:rPr>
      </w:pPr>
      <w:r>
        <w:rPr>
          <w:rFonts w:hint="eastAsia"/>
          <w:color w:val="333333"/>
          <w:sz w:val="27"/>
          <w:szCs w:val="27"/>
        </w:rPr>
        <w:t>白日放歌须纵酒，青春作伴好还乡。</w:t>
      </w:r>
    </w:p>
    <w:p w14:paraId="2BF6A2E3" w14:textId="77777777" w:rsidR="00C95202" w:rsidRDefault="001613EB">
      <w:pPr>
        <w:pStyle w:val="a3"/>
        <w:shd w:val="clear" w:color="auto" w:fill="FFFFFF"/>
        <w:wordWrap w:val="0"/>
        <w:jc w:val="center"/>
        <w:rPr>
          <w:color w:val="333333"/>
          <w:sz w:val="27"/>
          <w:szCs w:val="27"/>
        </w:rPr>
      </w:pPr>
      <w:r>
        <w:rPr>
          <w:rFonts w:hint="eastAsia"/>
          <w:color w:val="333333"/>
          <w:sz w:val="27"/>
          <w:szCs w:val="27"/>
        </w:rPr>
        <w:t>即从巴峡穿巫峡，便</w:t>
      </w:r>
      <w:r>
        <w:rPr>
          <w:rFonts w:hint="eastAsia"/>
          <w:color w:val="333333"/>
          <w:sz w:val="27"/>
          <w:szCs w:val="27"/>
        </w:rPr>
        <w:t>下襄阳向洛阳。</w:t>
      </w:r>
    </w:p>
    <w:p w14:paraId="2FD3B755" w14:textId="77777777" w:rsidR="00C95202" w:rsidRDefault="001613EB">
      <w:pPr>
        <w:pStyle w:val="a3"/>
        <w:shd w:val="clear" w:color="auto" w:fill="FFFFFF"/>
        <w:wordWrap w:val="0"/>
        <w:jc w:val="center"/>
        <w:rPr>
          <w:color w:val="333333"/>
          <w:sz w:val="27"/>
          <w:szCs w:val="27"/>
        </w:rPr>
      </w:pPr>
      <w:r>
        <w:rPr>
          <w:rFonts w:hint="eastAsia"/>
          <w:color w:val="333333"/>
          <w:sz w:val="27"/>
          <w:szCs w:val="27"/>
        </w:rPr>
        <w:t>《黄鹤楼送孟浩然之广陵》</w:t>
      </w:r>
    </w:p>
    <w:p w14:paraId="682CFBB0" w14:textId="77777777" w:rsidR="00C95202" w:rsidRDefault="001613EB">
      <w:pPr>
        <w:pStyle w:val="a3"/>
        <w:shd w:val="clear" w:color="auto" w:fill="FFFFFF"/>
        <w:wordWrap w:val="0"/>
        <w:jc w:val="center"/>
        <w:rPr>
          <w:color w:val="333333"/>
          <w:sz w:val="27"/>
          <w:szCs w:val="27"/>
        </w:rPr>
      </w:pPr>
      <w:r>
        <w:rPr>
          <w:rFonts w:hint="eastAsia"/>
          <w:color w:val="333333"/>
          <w:sz w:val="27"/>
          <w:szCs w:val="27"/>
        </w:rPr>
        <w:t>【唐】李白</w:t>
      </w:r>
    </w:p>
    <w:p w14:paraId="20C0778A" w14:textId="77777777" w:rsidR="00C95202" w:rsidRDefault="001613EB">
      <w:pPr>
        <w:pStyle w:val="a3"/>
        <w:shd w:val="clear" w:color="auto" w:fill="FFFFFF"/>
        <w:wordWrap w:val="0"/>
        <w:jc w:val="center"/>
        <w:rPr>
          <w:color w:val="333333"/>
          <w:sz w:val="27"/>
          <w:szCs w:val="27"/>
        </w:rPr>
      </w:pPr>
      <w:r>
        <w:rPr>
          <w:rFonts w:hint="eastAsia"/>
          <w:color w:val="333333"/>
          <w:sz w:val="27"/>
          <w:szCs w:val="27"/>
        </w:rPr>
        <w:t>故人西辞黄鹤楼，烟花三月下扬州。</w:t>
      </w:r>
    </w:p>
    <w:p w14:paraId="12B6B27E" w14:textId="77777777" w:rsidR="00C95202" w:rsidRDefault="001613EB">
      <w:pPr>
        <w:widowControl/>
        <w:shd w:val="clear" w:color="auto" w:fill="FFFFFF"/>
        <w:wordWrap w:val="0"/>
        <w:jc w:val="center"/>
        <w:rPr>
          <w:rFonts w:ascii="宋体" w:eastAsia="宋体" w:hAnsi="宋体" w:cs="宋体"/>
          <w:color w:val="333333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lastRenderedPageBreak/>
        <w:t>遗民</w:t>
      </w:r>
      <w:proofErr w:type="gramStart"/>
      <w:r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泪尽胡尘</w:t>
      </w:r>
      <w:proofErr w:type="gramEnd"/>
      <w:r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里，南望王师又一年</w:t>
      </w:r>
    </w:p>
    <w:p w14:paraId="05EA3896" w14:textId="77777777" w:rsidR="00C95202" w:rsidRDefault="001613EB">
      <w:pPr>
        <w:widowControl/>
        <w:shd w:val="clear" w:color="auto" w:fill="FFFFFF"/>
        <w:wordWrap w:val="0"/>
        <w:jc w:val="center"/>
        <w:rPr>
          <w:rFonts w:ascii="宋体" w:eastAsia="宋体" w:hAnsi="宋体" w:cs="宋体"/>
          <w:color w:val="333333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《乡村四月》</w:t>
      </w:r>
    </w:p>
    <w:p w14:paraId="05897770" w14:textId="77777777" w:rsidR="00C95202" w:rsidRDefault="001613EB">
      <w:pPr>
        <w:widowControl/>
        <w:shd w:val="clear" w:color="auto" w:fill="FFFFFF"/>
        <w:wordWrap w:val="0"/>
        <w:jc w:val="center"/>
        <w:rPr>
          <w:rFonts w:ascii="宋体" w:eastAsia="宋体" w:hAnsi="宋体" w:cs="宋体"/>
          <w:color w:val="333333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【宋】翁卷</w:t>
      </w:r>
    </w:p>
    <w:p w14:paraId="05B7A5DC" w14:textId="77777777" w:rsidR="00C95202" w:rsidRDefault="001613EB">
      <w:pPr>
        <w:widowControl/>
        <w:shd w:val="clear" w:color="auto" w:fill="FFFFFF"/>
        <w:wordWrap w:val="0"/>
        <w:jc w:val="center"/>
        <w:rPr>
          <w:rFonts w:ascii="宋体" w:eastAsia="宋体" w:hAnsi="宋体" w:cs="宋体"/>
          <w:color w:val="333333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绿遍山原白满川，子规声里雨如烟。</w:t>
      </w:r>
    </w:p>
    <w:p w14:paraId="716295CD" w14:textId="77777777" w:rsidR="00C95202" w:rsidRDefault="001613EB">
      <w:pPr>
        <w:widowControl/>
        <w:shd w:val="clear" w:color="auto" w:fill="FFFFFF"/>
        <w:wordWrap w:val="0"/>
        <w:jc w:val="center"/>
        <w:rPr>
          <w:rFonts w:ascii="宋体" w:eastAsia="宋体" w:hAnsi="宋体" w:cs="宋体"/>
          <w:color w:val="333333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乡村四月闲人少，才了蚕桑又插田。</w:t>
      </w:r>
    </w:p>
    <w:p w14:paraId="6E19D21B" w14:textId="77777777" w:rsidR="00C95202" w:rsidRDefault="001613EB">
      <w:pPr>
        <w:widowControl/>
        <w:shd w:val="clear" w:color="auto" w:fill="FFFFFF"/>
        <w:wordWrap w:val="0"/>
        <w:jc w:val="center"/>
        <w:rPr>
          <w:rFonts w:ascii="宋体" w:eastAsia="宋体" w:hAnsi="宋体" w:cs="宋体"/>
          <w:color w:val="333333"/>
          <w:kern w:val="0"/>
          <w:sz w:val="27"/>
          <w:szCs w:val="27"/>
        </w:rPr>
      </w:pPr>
      <w:r>
        <w:rPr>
          <w:rFonts w:hint="eastAsia"/>
          <w:color w:val="333333"/>
          <w:sz w:val="27"/>
          <w:szCs w:val="27"/>
        </w:rPr>
        <w:t>孤帆远影碧空尽，唯见长江天际流。</w:t>
      </w:r>
    </w:p>
    <w:p w14:paraId="6F9E40BB" w14:textId="77777777" w:rsidR="00C95202" w:rsidRDefault="001613EB">
      <w:pPr>
        <w:widowControl/>
        <w:shd w:val="clear" w:color="auto" w:fill="FFFFFF"/>
        <w:wordWrap w:val="0"/>
        <w:jc w:val="center"/>
        <w:rPr>
          <w:rFonts w:ascii="宋体" w:eastAsia="宋体" w:hAnsi="宋体" w:cs="宋体"/>
          <w:color w:val="333333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《凉州词》</w:t>
      </w:r>
    </w:p>
    <w:p w14:paraId="25262791" w14:textId="77777777" w:rsidR="00C95202" w:rsidRDefault="001613EB">
      <w:pPr>
        <w:widowControl/>
        <w:shd w:val="clear" w:color="auto" w:fill="FFFFFF"/>
        <w:wordWrap w:val="0"/>
        <w:jc w:val="center"/>
        <w:rPr>
          <w:rFonts w:ascii="宋体" w:eastAsia="宋体" w:hAnsi="宋体" w:cs="宋体"/>
          <w:color w:val="333333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【唐】王之</w:t>
      </w:r>
      <w:proofErr w:type="gramStart"/>
      <w:r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涣</w:t>
      </w:r>
      <w:proofErr w:type="gramEnd"/>
    </w:p>
    <w:p w14:paraId="43C8B33A" w14:textId="77777777" w:rsidR="00C95202" w:rsidRDefault="001613EB">
      <w:pPr>
        <w:widowControl/>
        <w:shd w:val="clear" w:color="auto" w:fill="FFFFFF"/>
        <w:wordWrap w:val="0"/>
        <w:jc w:val="center"/>
        <w:rPr>
          <w:rFonts w:ascii="宋体" w:eastAsia="宋体" w:hAnsi="宋体" w:cs="宋体"/>
          <w:color w:val="333333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黄河远上白云间，一片孤城万仞山。</w:t>
      </w:r>
    </w:p>
    <w:p w14:paraId="059091D7" w14:textId="77777777" w:rsidR="00C95202" w:rsidRDefault="001613EB">
      <w:pPr>
        <w:widowControl/>
        <w:shd w:val="clear" w:color="auto" w:fill="FFFFFF"/>
        <w:wordWrap w:val="0"/>
        <w:jc w:val="center"/>
        <w:rPr>
          <w:rFonts w:ascii="宋体" w:eastAsia="宋体" w:hAnsi="宋体" w:cs="宋体"/>
          <w:color w:val="333333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羌笛何须</w:t>
      </w:r>
      <w:proofErr w:type="gramStart"/>
      <w:r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怨</w:t>
      </w:r>
      <w:proofErr w:type="gramEnd"/>
      <w:r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杨柳，春风不度玉门关。</w:t>
      </w:r>
    </w:p>
    <w:p w14:paraId="16378973" w14:textId="77777777" w:rsidR="00C95202" w:rsidRDefault="00C95202">
      <w:pPr>
        <w:pStyle w:val="a3"/>
        <w:shd w:val="clear" w:color="auto" w:fill="FFFFFF"/>
        <w:wordWrap w:val="0"/>
        <w:jc w:val="center"/>
        <w:rPr>
          <w:color w:val="333333"/>
          <w:sz w:val="27"/>
          <w:szCs w:val="27"/>
        </w:rPr>
        <w:sectPr w:rsidR="00C95202">
          <w:type w:val="continuous"/>
          <w:pgSz w:w="11906" w:h="16838"/>
          <w:pgMar w:top="1440" w:right="567" w:bottom="1440" w:left="567" w:header="851" w:footer="992" w:gutter="0"/>
          <w:cols w:num="2" w:space="425"/>
          <w:docGrid w:type="lines" w:linePitch="312"/>
        </w:sectPr>
      </w:pPr>
    </w:p>
    <w:p w14:paraId="6BA0B7EC" w14:textId="77777777" w:rsidR="00C95202" w:rsidRDefault="001613EB">
      <w:pPr>
        <w:pStyle w:val="a3"/>
        <w:shd w:val="clear" w:color="auto" w:fill="FFFFFF"/>
        <w:wordWrap w:val="0"/>
        <w:jc w:val="center"/>
        <w:rPr>
          <w:color w:val="333333"/>
          <w:sz w:val="27"/>
          <w:szCs w:val="27"/>
        </w:rPr>
      </w:pPr>
      <w:r>
        <w:rPr>
          <w:rFonts w:hint="eastAsia"/>
          <w:color w:val="333333"/>
          <w:sz w:val="27"/>
          <w:szCs w:val="27"/>
        </w:rPr>
        <w:t>【名言】</w:t>
      </w:r>
    </w:p>
    <w:p w14:paraId="06819A9B" w14:textId="0AA52DD3" w:rsidR="00F903A4" w:rsidRDefault="00F903A4">
      <w:pPr>
        <w:widowControl/>
        <w:shd w:val="clear" w:color="auto" w:fill="FFFFFF"/>
        <w:wordWrap w:val="0"/>
        <w:jc w:val="left"/>
        <w:rPr>
          <w:rFonts w:ascii="宋体" w:eastAsia="宋体" w:hAnsi="宋体" w:cs="宋体"/>
          <w:color w:val="333333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古代不同年龄的叫法：</w:t>
      </w:r>
    </w:p>
    <w:p w14:paraId="2EA943B2" w14:textId="2EBF9345" w:rsidR="00F903A4" w:rsidRDefault="001613EB">
      <w:pPr>
        <w:widowControl/>
        <w:shd w:val="clear" w:color="auto" w:fill="FFFFFF"/>
        <w:wordWrap w:val="0"/>
        <w:jc w:val="left"/>
        <w:rPr>
          <w:rFonts w:ascii="宋体" w:eastAsia="宋体" w:hAnsi="宋体" w:cs="宋体" w:hint="eastAsia"/>
          <w:color w:val="333333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豆蔻年华</w:t>
      </w:r>
      <w:r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:</w:t>
      </w:r>
      <w:r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指女子十三四岁的年纪。</w:t>
      </w:r>
    </w:p>
    <w:p w14:paraId="53799972" w14:textId="77777777" w:rsidR="00F903A4" w:rsidRDefault="001613EB">
      <w:pPr>
        <w:widowControl/>
        <w:shd w:val="clear" w:color="auto" w:fill="FFFFFF"/>
        <w:wordWrap w:val="0"/>
        <w:jc w:val="left"/>
        <w:rPr>
          <w:rFonts w:ascii="宋体" w:eastAsia="宋体" w:hAnsi="宋体" w:cs="宋体"/>
          <w:color w:val="333333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不惑</w:t>
      </w:r>
      <w:r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:</w:t>
      </w:r>
      <w:r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指人四十岁。及笄</w:t>
      </w:r>
      <w:r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:</w:t>
      </w:r>
      <w:r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指女子年满十五岁。</w:t>
      </w:r>
    </w:p>
    <w:p w14:paraId="444E58AF" w14:textId="77777777" w:rsidR="00F903A4" w:rsidRDefault="001613EB">
      <w:pPr>
        <w:widowControl/>
        <w:shd w:val="clear" w:color="auto" w:fill="FFFFFF"/>
        <w:wordWrap w:val="0"/>
        <w:jc w:val="left"/>
        <w:rPr>
          <w:rFonts w:ascii="宋体" w:eastAsia="宋体" w:hAnsi="宋体" w:cs="宋体"/>
          <w:color w:val="333333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花甲</w:t>
      </w:r>
      <w:r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:</w:t>
      </w:r>
      <w:r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指人六十岁。</w:t>
      </w:r>
    </w:p>
    <w:p w14:paraId="616ADA6B" w14:textId="5B4A1682" w:rsidR="00F903A4" w:rsidRDefault="001613EB">
      <w:pPr>
        <w:widowControl/>
        <w:shd w:val="clear" w:color="auto" w:fill="FFFFFF"/>
        <w:wordWrap w:val="0"/>
        <w:jc w:val="left"/>
        <w:rPr>
          <w:rFonts w:ascii="宋体" w:eastAsia="宋体" w:hAnsi="宋体" w:cs="宋体"/>
          <w:color w:val="333333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弱冠</w:t>
      </w:r>
      <w:r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:</w:t>
      </w:r>
      <w:r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指男子二十岁左右的年纪。</w:t>
      </w:r>
    </w:p>
    <w:p w14:paraId="67F75805" w14:textId="77777777" w:rsidR="00F903A4" w:rsidRDefault="001613EB">
      <w:pPr>
        <w:widowControl/>
        <w:shd w:val="clear" w:color="auto" w:fill="FFFFFF"/>
        <w:wordWrap w:val="0"/>
        <w:jc w:val="left"/>
        <w:rPr>
          <w:rFonts w:ascii="宋体" w:eastAsia="宋体" w:hAnsi="宋体" w:cs="宋体"/>
          <w:color w:val="333333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古稀</w:t>
      </w:r>
      <w:r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:</w:t>
      </w:r>
      <w:r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指人七十岁。</w:t>
      </w:r>
    </w:p>
    <w:p w14:paraId="5B710F40" w14:textId="1B62F1BB" w:rsidR="00F903A4" w:rsidRDefault="001613EB">
      <w:pPr>
        <w:widowControl/>
        <w:shd w:val="clear" w:color="auto" w:fill="FFFFFF"/>
        <w:wordWrap w:val="0"/>
        <w:jc w:val="left"/>
        <w:rPr>
          <w:rFonts w:ascii="宋体" w:eastAsia="宋体" w:hAnsi="宋体" w:cs="宋体"/>
          <w:color w:val="333333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而立</w:t>
      </w:r>
      <w:r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:</w:t>
      </w:r>
      <w:r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指人三</w:t>
      </w:r>
      <w:r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十</w:t>
      </w:r>
      <w:r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岁。</w:t>
      </w:r>
    </w:p>
    <w:p w14:paraId="590F55A0" w14:textId="16F8A224" w:rsidR="00C95202" w:rsidRDefault="001613EB">
      <w:pPr>
        <w:widowControl/>
        <w:shd w:val="clear" w:color="auto" w:fill="FFFFFF"/>
        <w:wordWrap w:val="0"/>
        <w:jc w:val="left"/>
        <w:rPr>
          <w:rFonts w:ascii="宋体" w:eastAsia="宋体" w:hAnsi="宋体" w:cs="宋体"/>
          <w:color w:val="333333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期颐</w:t>
      </w:r>
      <w:r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:</w:t>
      </w:r>
      <w:r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指人一百岁。</w:t>
      </w:r>
    </w:p>
    <w:p w14:paraId="718E2825" w14:textId="2DEC5ADF" w:rsidR="00F903A4" w:rsidRDefault="00F903A4">
      <w:pPr>
        <w:widowControl/>
        <w:shd w:val="clear" w:color="auto" w:fill="FFFFFF"/>
        <w:wordWrap w:val="0"/>
        <w:jc w:val="left"/>
        <w:rPr>
          <w:rFonts w:ascii="宋体" w:eastAsia="宋体" w:hAnsi="宋体" w:cs="宋体"/>
          <w:color w:val="333333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关于做人的名言：</w:t>
      </w:r>
    </w:p>
    <w:p w14:paraId="3C54C2AD" w14:textId="7DDBBA7C" w:rsidR="00C95202" w:rsidRDefault="001613EB">
      <w:pPr>
        <w:widowControl/>
        <w:shd w:val="clear" w:color="auto" w:fill="FFFFFF"/>
        <w:wordWrap w:val="0"/>
        <w:jc w:val="left"/>
        <w:rPr>
          <w:rFonts w:ascii="宋体" w:eastAsia="宋体" w:hAnsi="宋体" w:cs="宋体"/>
          <w:color w:val="333333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君子喻于义</w:t>
      </w:r>
      <w:r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,</w:t>
      </w:r>
      <w:r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小人喻于利。——《论语》</w:t>
      </w:r>
    </w:p>
    <w:p w14:paraId="1ABD41BD" w14:textId="77777777" w:rsidR="00C95202" w:rsidRDefault="001613EB">
      <w:pPr>
        <w:widowControl/>
        <w:shd w:val="clear" w:color="auto" w:fill="FFFFFF"/>
        <w:wordWrap w:val="0"/>
        <w:jc w:val="left"/>
        <w:rPr>
          <w:rFonts w:ascii="宋体" w:eastAsia="宋体" w:hAnsi="宋体" w:cs="宋体"/>
          <w:color w:val="333333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君子坦荡荡</w:t>
      </w:r>
      <w:r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,</w:t>
      </w:r>
      <w:r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小人长戚戚。——《论语》</w:t>
      </w:r>
    </w:p>
    <w:p w14:paraId="698FAFCC" w14:textId="77777777" w:rsidR="00C95202" w:rsidRDefault="001613EB">
      <w:pPr>
        <w:widowControl/>
        <w:shd w:val="clear" w:color="auto" w:fill="FFFFFF"/>
        <w:wordWrap w:val="0"/>
        <w:jc w:val="left"/>
        <w:rPr>
          <w:rFonts w:ascii="宋体" w:eastAsia="宋体" w:hAnsi="宋体" w:cs="宋体"/>
          <w:color w:val="333333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恻隐之心</w:t>
      </w:r>
      <w:r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,</w:t>
      </w:r>
      <w:r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仁之端也。——《孟子》</w:t>
      </w:r>
    </w:p>
    <w:p w14:paraId="48581188" w14:textId="77777777" w:rsidR="00C95202" w:rsidRDefault="001613EB">
      <w:pPr>
        <w:widowControl/>
        <w:shd w:val="clear" w:color="auto" w:fill="FFFFFF"/>
        <w:wordWrap w:val="0"/>
        <w:jc w:val="left"/>
        <w:rPr>
          <w:rFonts w:ascii="宋体" w:eastAsia="宋体" w:hAnsi="宋体" w:cs="宋体"/>
          <w:color w:val="333333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多行不义</w:t>
      </w:r>
      <w:r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,</w:t>
      </w:r>
      <w:r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必自毙。——《左传》</w:t>
      </w:r>
    </w:p>
    <w:p w14:paraId="75A561E0" w14:textId="77777777" w:rsidR="00C95202" w:rsidRDefault="001613EB">
      <w:pPr>
        <w:widowControl/>
        <w:shd w:val="clear" w:color="auto" w:fill="FFFFFF"/>
        <w:wordWrap w:val="0"/>
        <w:jc w:val="left"/>
        <w:rPr>
          <w:rFonts w:ascii="宋体" w:eastAsia="宋体" w:hAnsi="宋体" w:cs="宋体"/>
          <w:color w:val="333333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人有耻</w:t>
      </w:r>
      <w:r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,</w:t>
      </w:r>
      <w:r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则能有所不为。——《朱子语类》</w:t>
      </w:r>
    </w:p>
    <w:p w14:paraId="08CEA0C3" w14:textId="77777777" w:rsidR="00F903A4" w:rsidRDefault="00F903A4">
      <w:pPr>
        <w:widowControl/>
        <w:shd w:val="clear" w:color="auto" w:fill="FFFFFF"/>
        <w:wordWrap w:val="0"/>
        <w:jc w:val="center"/>
        <w:rPr>
          <w:rFonts w:ascii="宋体" w:eastAsia="宋体" w:hAnsi="宋体" w:cs="宋体"/>
          <w:color w:val="333333"/>
          <w:kern w:val="0"/>
          <w:sz w:val="27"/>
          <w:szCs w:val="27"/>
        </w:rPr>
      </w:pPr>
    </w:p>
    <w:p w14:paraId="0B609273" w14:textId="77777777" w:rsidR="00F903A4" w:rsidRDefault="00F903A4">
      <w:pPr>
        <w:widowControl/>
        <w:shd w:val="clear" w:color="auto" w:fill="FFFFFF"/>
        <w:wordWrap w:val="0"/>
        <w:jc w:val="center"/>
        <w:rPr>
          <w:rFonts w:ascii="宋体" w:eastAsia="宋体" w:hAnsi="宋体" w:cs="宋体"/>
          <w:color w:val="333333"/>
          <w:kern w:val="0"/>
          <w:sz w:val="27"/>
          <w:szCs w:val="27"/>
        </w:rPr>
      </w:pPr>
    </w:p>
    <w:p w14:paraId="64A8B58D" w14:textId="79FA1E12" w:rsidR="00C95202" w:rsidRDefault="001613EB">
      <w:pPr>
        <w:widowControl/>
        <w:shd w:val="clear" w:color="auto" w:fill="FFFFFF"/>
        <w:wordWrap w:val="0"/>
        <w:jc w:val="center"/>
        <w:rPr>
          <w:rFonts w:ascii="宋体" w:eastAsia="宋体" w:hAnsi="宋体" w:cs="宋体"/>
          <w:color w:val="333333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lastRenderedPageBreak/>
        <w:t>文言文</w:t>
      </w:r>
    </w:p>
    <w:p w14:paraId="3749C0B5" w14:textId="77777777" w:rsidR="00C95202" w:rsidRDefault="001613EB">
      <w:pPr>
        <w:widowControl/>
        <w:shd w:val="clear" w:color="auto" w:fill="FFFFFF"/>
        <w:wordWrap w:val="0"/>
        <w:jc w:val="center"/>
        <w:rPr>
          <w:rFonts w:ascii="宋体" w:eastAsia="宋体" w:hAnsi="宋体" w:cs="宋体"/>
          <w:color w:val="333333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自相矛盾</w:t>
      </w:r>
    </w:p>
    <w:p w14:paraId="2372BB78" w14:textId="77777777" w:rsidR="00C95202" w:rsidRDefault="001613EB">
      <w:pPr>
        <w:pStyle w:val="a3"/>
        <w:shd w:val="clear" w:color="auto" w:fill="FFFFFF"/>
        <w:wordWrap w:val="0"/>
        <w:ind w:firstLineChars="200" w:firstLine="540"/>
        <w:rPr>
          <w:color w:val="333333"/>
          <w:sz w:val="27"/>
          <w:szCs w:val="27"/>
        </w:rPr>
      </w:pPr>
      <w:r>
        <w:rPr>
          <w:rFonts w:hint="eastAsia"/>
          <w:color w:val="333333"/>
          <w:sz w:val="27"/>
          <w:szCs w:val="27"/>
        </w:rPr>
        <w:t>楚人有</w:t>
      </w:r>
      <w:proofErr w:type="gramStart"/>
      <w:r>
        <w:rPr>
          <w:rFonts w:hint="eastAsia"/>
          <w:color w:val="333333"/>
          <w:sz w:val="27"/>
          <w:szCs w:val="27"/>
        </w:rPr>
        <w:t>鬻</w:t>
      </w:r>
      <w:proofErr w:type="gramEnd"/>
      <w:r>
        <w:rPr>
          <w:rFonts w:hint="eastAsia"/>
          <w:color w:val="333333"/>
          <w:sz w:val="27"/>
          <w:szCs w:val="27"/>
        </w:rPr>
        <w:t>盾与矛者，誉之曰：“吾盾之</w:t>
      </w:r>
      <w:proofErr w:type="gramStart"/>
      <w:r>
        <w:rPr>
          <w:rFonts w:hint="eastAsia"/>
          <w:color w:val="333333"/>
          <w:sz w:val="27"/>
          <w:szCs w:val="27"/>
        </w:rPr>
        <w:t>坚</w:t>
      </w:r>
      <w:proofErr w:type="gramEnd"/>
      <w:r>
        <w:rPr>
          <w:rFonts w:hint="eastAsia"/>
          <w:color w:val="333333"/>
          <w:sz w:val="27"/>
          <w:szCs w:val="27"/>
        </w:rPr>
        <w:t>，物莫能陷也。”</w:t>
      </w:r>
      <w:proofErr w:type="gramStart"/>
      <w:r>
        <w:rPr>
          <w:rFonts w:hint="eastAsia"/>
          <w:color w:val="333333"/>
          <w:sz w:val="27"/>
          <w:szCs w:val="27"/>
        </w:rPr>
        <w:t>又誉其矛</w:t>
      </w:r>
      <w:proofErr w:type="gramEnd"/>
      <w:r>
        <w:rPr>
          <w:rFonts w:hint="eastAsia"/>
          <w:color w:val="333333"/>
          <w:sz w:val="27"/>
          <w:szCs w:val="27"/>
        </w:rPr>
        <w:t>曰：“吾矛之利，于物莫不陷也。”或曰：</w:t>
      </w:r>
      <w:r>
        <w:rPr>
          <w:rFonts w:hint="eastAsia"/>
          <w:color w:val="333333"/>
          <w:sz w:val="27"/>
          <w:szCs w:val="27"/>
        </w:rPr>
        <w:t>"</w:t>
      </w:r>
      <w:proofErr w:type="gramStart"/>
      <w:r>
        <w:rPr>
          <w:rFonts w:hint="eastAsia"/>
          <w:color w:val="333333"/>
          <w:sz w:val="27"/>
          <w:szCs w:val="27"/>
        </w:rPr>
        <w:t>以子之矛陷子之</w:t>
      </w:r>
      <w:proofErr w:type="gramEnd"/>
      <w:r>
        <w:rPr>
          <w:rFonts w:hint="eastAsia"/>
          <w:color w:val="333333"/>
          <w:sz w:val="27"/>
          <w:szCs w:val="27"/>
        </w:rPr>
        <w:t>盾，何如？”其人</w:t>
      </w:r>
      <w:proofErr w:type="gramStart"/>
      <w:r>
        <w:rPr>
          <w:rFonts w:hint="eastAsia"/>
          <w:color w:val="333333"/>
          <w:sz w:val="27"/>
          <w:szCs w:val="27"/>
        </w:rPr>
        <w:t>弗</w:t>
      </w:r>
      <w:proofErr w:type="gramEnd"/>
      <w:r>
        <w:rPr>
          <w:rFonts w:hint="eastAsia"/>
          <w:color w:val="333333"/>
          <w:sz w:val="27"/>
          <w:szCs w:val="27"/>
        </w:rPr>
        <w:t>能应也。众皆笑之。</w:t>
      </w:r>
      <w:proofErr w:type="gramStart"/>
      <w:r>
        <w:rPr>
          <w:rFonts w:hint="eastAsia"/>
          <w:color w:val="333333"/>
          <w:sz w:val="27"/>
          <w:szCs w:val="27"/>
        </w:rPr>
        <w:t>夫不可陷</w:t>
      </w:r>
      <w:proofErr w:type="gramEnd"/>
      <w:r>
        <w:rPr>
          <w:rFonts w:hint="eastAsia"/>
          <w:color w:val="333333"/>
          <w:sz w:val="27"/>
          <w:szCs w:val="27"/>
        </w:rPr>
        <w:t>之盾与无不陷之矛，不可同</w:t>
      </w:r>
      <w:proofErr w:type="gramStart"/>
      <w:r>
        <w:rPr>
          <w:rFonts w:hint="eastAsia"/>
          <w:color w:val="333333"/>
          <w:sz w:val="27"/>
          <w:szCs w:val="27"/>
        </w:rPr>
        <w:t>世</w:t>
      </w:r>
      <w:proofErr w:type="gramEnd"/>
      <w:r>
        <w:rPr>
          <w:rFonts w:hint="eastAsia"/>
          <w:color w:val="333333"/>
          <w:sz w:val="27"/>
          <w:szCs w:val="27"/>
        </w:rPr>
        <w:t>而立。</w:t>
      </w:r>
    </w:p>
    <w:p w14:paraId="038EAAA9" w14:textId="77777777" w:rsidR="00C95202" w:rsidRDefault="001613EB">
      <w:pPr>
        <w:pStyle w:val="a3"/>
        <w:shd w:val="clear" w:color="auto" w:fill="FFFFFF"/>
        <w:wordWrap w:val="0"/>
        <w:ind w:firstLineChars="200" w:firstLine="540"/>
        <w:jc w:val="center"/>
        <w:rPr>
          <w:color w:val="333333"/>
          <w:sz w:val="27"/>
          <w:szCs w:val="27"/>
        </w:rPr>
      </w:pPr>
      <w:r>
        <w:rPr>
          <w:rFonts w:hint="eastAsia"/>
          <w:color w:val="333333"/>
          <w:sz w:val="27"/>
          <w:szCs w:val="27"/>
        </w:rPr>
        <w:t>杨氏之子</w:t>
      </w:r>
    </w:p>
    <w:p w14:paraId="1335D47D" w14:textId="77777777" w:rsidR="00C95202" w:rsidRDefault="001613EB">
      <w:pPr>
        <w:pStyle w:val="a3"/>
        <w:shd w:val="clear" w:color="auto" w:fill="FFFFFF"/>
        <w:wordWrap w:val="0"/>
        <w:ind w:firstLineChars="200" w:firstLine="640"/>
        <w:rPr>
          <w:color w:val="333333"/>
          <w:sz w:val="32"/>
          <w:szCs w:val="32"/>
        </w:rPr>
      </w:pPr>
      <w:r>
        <w:rPr>
          <w:rFonts w:hint="eastAsia"/>
          <w:color w:val="333333"/>
          <w:sz w:val="32"/>
          <w:szCs w:val="32"/>
        </w:rPr>
        <w:t>梁国杨氏子九岁，</w:t>
      </w:r>
      <w:proofErr w:type="gramStart"/>
      <w:r>
        <w:rPr>
          <w:rFonts w:hint="eastAsia"/>
          <w:color w:val="333333"/>
          <w:sz w:val="32"/>
          <w:szCs w:val="32"/>
        </w:rPr>
        <w:t>甚聪惠</w:t>
      </w:r>
      <w:proofErr w:type="gramEnd"/>
      <w:r>
        <w:rPr>
          <w:rFonts w:hint="eastAsia"/>
          <w:color w:val="333333"/>
          <w:sz w:val="32"/>
          <w:szCs w:val="32"/>
        </w:rPr>
        <w:t>。</w:t>
      </w:r>
      <w:proofErr w:type="gramStart"/>
      <w:r>
        <w:rPr>
          <w:rFonts w:hint="eastAsia"/>
          <w:color w:val="333333"/>
          <w:sz w:val="32"/>
          <w:szCs w:val="32"/>
        </w:rPr>
        <w:t>孔君平诣</w:t>
      </w:r>
      <w:proofErr w:type="gramEnd"/>
      <w:r>
        <w:rPr>
          <w:rFonts w:hint="eastAsia"/>
          <w:color w:val="333333"/>
          <w:sz w:val="32"/>
          <w:szCs w:val="32"/>
        </w:rPr>
        <w:t>其父，父不在，乃呼儿出。为设果，果有杨梅。</w:t>
      </w:r>
      <w:proofErr w:type="gramStart"/>
      <w:r>
        <w:rPr>
          <w:rFonts w:hint="eastAsia"/>
          <w:color w:val="333333"/>
          <w:sz w:val="32"/>
          <w:szCs w:val="32"/>
        </w:rPr>
        <w:t>孔指以示儿</w:t>
      </w:r>
      <w:proofErr w:type="gramEnd"/>
      <w:r>
        <w:rPr>
          <w:rFonts w:hint="eastAsia"/>
          <w:color w:val="333333"/>
          <w:sz w:val="32"/>
          <w:szCs w:val="32"/>
        </w:rPr>
        <w:t>曰：“此是君家果。”儿应声答曰：“未闻孔雀是夫子家禽。”</w:t>
      </w:r>
    </w:p>
    <w:p w14:paraId="132570A4" w14:textId="77777777" w:rsidR="00C95202" w:rsidRDefault="00C95202">
      <w:pPr>
        <w:widowControl/>
        <w:shd w:val="clear" w:color="auto" w:fill="FFFFFF"/>
        <w:wordWrap w:val="0"/>
        <w:jc w:val="center"/>
        <w:rPr>
          <w:rFonts w:ascii="宋体" w:eastAsia="宋体" w:hAnsi="宋体" w:cs="宋体"/>
          <w:color w:val="333333"/>
          <w:kern w:val="0"/>
          <w:sz w:val="27"/>
          <w:szCs w:val="27"/>
        </w:rPr>
      </w:pPr>
    </w:p>
    <w:p w14:paraId="1E5F0405" w14:textId="77777777" w:rsidR="00C95202" w:rsidRDefault="00C95202">
      <w:pPr>
        <w:pStyle w:val="a3"/>
        <w:shd w:val="clear" w:color="auto" w:fill="FFFFFF"/>
        <w:wordWrap w:val="0"/>
        <w:jc w:val="center"/>
        <w:rPr>
          <w:color w:val="333333"/>
          <w:sz w:val="27"/>
          <w:szCs w:val="27"/>
        </w:rPr>
      </w:pPr>
    </w:p>
    <w:p w14:paraId="3E29EF63" w14:textId="77777777" w:rsidR="00C95202" w:rsidRDefault="00C95202">
      <w:pPr>
        <w:pStyle w:val="a3"/>
        <w:shd w:val="clear" w:color="auto" w:fill="FFFFFF"/>
        <w:wordWrap w:val="0"/>
        <w:jc w:val="center"/>
        <w:rPr>
          <w:color w:val="333333"/>
          <w:sz w:val="27"/>
          <w:szCs w:val="27"/>
        </w:rPr>
      </w:pPr>
    </w:p>
    <w:p w14:paraId="69D16BF3" w14:textId="77777777" w:rsidR="00C95202" w:rsidRDefault="00C95202">
      <w:pPr>
        <w:pStyle w:val="a3"/>
        <w:shd w:val="clear" w:color="auto" w:fill="FFFFFF"/>
        <w:wordWrap w:val="0"/>
        <w:jc w:val="center"/>
        <w:rPr>
          <w:color w:val="333333"/>
          <w:sz w:val="27"/>
          <w:szCs w:val="27"/>
        </w:rPr>
      </w:pPr>
    </w:p>
    <w:p w14:paraId="222731F4" w14:textId="77777777" w:rsidR="00C95202" w:rsidRDefault="00C95202">
      <w:pPr>
        <w:jc w:val="left"/>
      </w:pPr>
    </w:p>
    <w:sectPr w:rsidR="00C95202">
      <w:type w:val="continuous"/>
      <w:pgSz w:w="11906" w:h="16838"/>
      <w:pgMar w:top="1440" w:right="567" w:bottom="1440" w:left="56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D3F54" w14:textId="77777777" w:rsidR="00F903A4" w:rsidRDefault="00F903A4" w:rsidP="00F903A4">
      <w:r>
        <w:separator/>
      </w:r>
    </w:p>
  </w:endnote>
  <w:endnote w:type="continuationSeparator" w:id="0">
    <w:p w14:paraId="14627989" w14:textId="77777777" w:rsidR="00F903A4" w:rsidRDefault="00F903A4" w:rsidP="00F90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42DF6" w14:textId="77777777" w:rsidR="00F903A4" w:rsidRDefault="00F903A4" w:rsidP="00F903A4">
      <w:r>
        <w:separator/>
      </w:r>
    </w:p>
  </w:footnote>
  <w:footnote w:type="continuationSeparator" w:id="0">
    <w:p w14:paraId="7B206355" w14:textId="77777777" w:rsidR="00F903A4" w:rsidRDefault="00F903A4" w:rsidP="00F903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A2NWM0MDA2MjA4Yzg1ODZhMzYwNWIxZGQ3ZDZlNGEifQ=="/>
  </w:docVars>
  <w:rsids>
    <w:rsidRoot w:val="00102D82"/>
    <w:rsid w:val="00102D82"/>
    <w:rsid w:val="001613EB"/>
    <w:rsid w:val="002B6CA8"/>
    <w:rsid w:val="005720B5"/>
    <w:rsid w:val="006023DE"/>
    <w:rsid w:val="008C7E4E"/>
    <w:rsid w:val="00C95202"/>
    <w:rsid w:val="00D70857"/>
    <w:rsid w:val="00E37056"/>
    <w:rsid w:val="00F72B4D"/>
    <w:rsid w:val="00F75678"/>
    <w:rsid w:val="00F903A4"/>
    <w:rsid w:val="01DF6DB3"/>
    <w:rsid w:val="11C00FC4"/>
    <w:rsid w:val="122D5D14"/>
    <w:rsid w:val="147E6704"/>
    <w:rsid w:val="2C1620E7"/>
    <w:rsid w:val="41EA2CE2"/>
    <w:rsid w:val="4B2F52E6"/>
    <w:rsid w:val="687C4DC8"/>
    <w:rsid w:val="6EF72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DB65AA"/>
  <w15:docId w15:val="{BB92747C-0520-476D-8C18-2A6A03BF3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F903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F903A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F903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F903A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152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</dc:creator>
  <cp:lastModifiedBy>tw</cp:lastModifiedBy>
  <cp:revision>6</cp:revision>
  <dcterms:created xsi:type="dcterms:W3CDTF">2022-06-05T09:19:00Z</dcterms:created>
  <dcterms:modified xsi:type="dcterms:W3CDTF">2022-06-05T13:31:00Z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65CE06EA1C134B14810B831AAFE02402</vt:lpwstr>
  </property>
</Properties>
</file>