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00C7" w:rsidRDefault="00E700C7">
      <w:pPr>
        <w:jc w:val="center"/>
        <w:rPr>
          <w:rFonts w:ascii="宋体"/>
          <w:b/>
          <w:bCs/>
          <w:sz w:val="36"/>
          <w:szCs w:val="36"/>
        </w:rPr>
      </w:pPr>
      <w:r>
        <w:rPr>
          <w:rFonts w:ascii="宋体" w:hAnsi="宋体" w:hint="eastAsia"/>
          <w:b/>
          <w:bCs/>
          <w:sz w:val="36"/>
          <w:szCs w:val="36"/>
        </w:rPr>
        <w:t>排球正面双手垫球教案</w:t>
      </w:r>
    </w:p>
    <w:p w:rsidR="00E700C7" w:rsidRDefault="00E700C7">
      <w:pPr>
        <w:jc w:val="center"/>
        <w:rPr>
          <w:rFonts w:ascii="宋体"/>
          <w:b/>
          <w:bCs/>
          <w:sz w:val="28"/>
          <w:szCs w:val="28"/>
        </w:rPr>
      </w:pPr>
      <w:r>
        <w:rPr>
          <w:rFonts w:ascii="宋体" w:hAnsi="宋体"/>
          <w:b/>
          <w:bCs/>
          <w:sz w:val="28"/>
          <w:szCs w:val="28"/>
        </w:rPr>
        <w:t xml:space="preserve">                                </w:t>
      </w:r>
    </w:p>
    <w:p w:rsidR="00E700C7" w:rsidRDefault="00E700C7" w:rsidP="000240F2">
      <w:pPr>
        <w:ind w:firstLineChars="100" w:firstLine="31680"/>
        <w:rPr>
          <w:sz w:val="24"/>
        </w:rPr>
      </w:pPr>
    </w:p>
    <w:p w:rsidR="00E700C7" w:rsidRDefault="00E700C7">
      <w:pPr>
        <w:rPr>
          <w:rFonts w:ascii="宋体"/>
          <w:sz w:val="24"/>
        </w:rPr>
      </w:pPr>
      <w:r>
        <w:rPr>
          <w:rFonts w:ascii="宋体" w:hAnsi="宋体" w:hint="eastAsia"/>
          <w:sz w:val="24"/>
        </w:rPr>
        <w:t>人数</w:t>
      </w:r>
      <w:r>
        <w:rPr>
          <w:rFonts w:ascii="宋体" w:hAnsi="宋体"/>
          <w:sz w:val="24"/>
          <w:u w:val="single"/>
        </w:rPr>
        <w:t>32</w:t>
      </w:r>
      <w:r>
        <w:rPr>
          <w:rFonts w:ascii="宋体" w:hAnsi="宋体"/>
          <w:sz w:val="24"/>
        </w:rPr>
        <w:t xml:space="preserve">   </w:t>
      </w:r>
      <w:r>
        <w:rPr>
          <w:rFonts w:ascii="宋体" w:hAnsi="宋体" w:hint="eastAsia"/>
          <w:sz w:val="24"/>
        </w:rPr>
        <w:t>年级</w:t>
      </w:r>
      <w:r>
        <w:rPr>
          <w:rFonts w:ascii="宋体" w:hAnsi="宋体"/>
          <w:sz w:val="24"/>
        </w:rPr>
        <w:t xml:space="preserve"> </w:t>
      </w:r>
      <w:r>
        <w:rPr>
          <w:rFonts w:ascii="宋体" w:hAnsi="宋体" w:hint="eastAsia"/>
          <w:sz w:val="24"/>
          <w:u w:val="single"/>
        </w:rPr>
        <w:t>六年级</w:t>
      </w:r>
      <w:r>
        <w:rPr>
          <w:rFonts w:ascii="宋体" w:hAnsi="宋体"/>
          <w:sz w:val="24"/>
        </w:rPr>
        <w:t xml:space="preserve">  </w:t>
      </w:r>
      <w:r>
        <w:rPr>
          <w:rFonts w:ascii="宋体" w:hAnsi="宋体" w:hint="eastAsia"/>
          <w:sz w:val="24"/>
        </w:rPr>
        <w:t>第</w:t>
      </w:r>
      <w:r>
        <w:rPr>
          <w:rFonts w:ascii="宋体" w:hAnsi="宋体"/>
          <w:sz w:val="24"/>
          <w:u w:val="single"/>
        </w:rPr>
        <w:t xml:space="preserve"> 1 </w:t>
      </w:r>
      <w:r>
        <w:rPr>
          <w:rFonts w:ascii="宋体" w:hAnsi="宋体" w:hint="eastAsia"/>
          <w:sz w:val="24"/>
        </w:rPr>
        <w:t>次课</w:t>
      </w:r>
      <w:r>
        <w:rPr>
          <w:rFonts w:ascii="宋体" w:hAnsi="宋体"/>
          <w:sz w:val="24"/>
        </w:rPr>
        <w:t xml:space="preserve">    </w:t>
      </w:r>
      <w:r>
        <w:rPr>
          <w:rFonts w:ascii="宋体" w:hAnsi="宋体" w:hint="eastAsia"/>
          <w:sz w:val="24"/>
        </w:rPr>
        <w:t>教师</w:t>
      </w:r>
      <w:r>
        <w:rPr>
          <w:rFonts w:ascii="宋体" w:hAnsi="宋体"/>
          <w:sz w:val="24"/>
        </w:rPr>
        <w:t xml:space="preserve"> </w:t>
      </w:r>
      <w:r>
        <w:rPr>
          <w:rFonts w:ascii="宋体" w:hAnsi="宋体" w:hint="eastAsia"/>
          <w:sz w:val="24"/>
        </w:rPr>
        <w:t>苏楠</w:t>
      </w:r>
      <w:r>
        <w:rPr>
          <w:rFonts w:ascii="宋体" w:hAnsi="宋体"/>
          <w:sz w:val="24"/>
        </w:rPr>
        <w:t xml:space="preserve">       2016</w:t>
      </w:r>
      <w:r>
        <w:rPr>
          <w:rFonts w:ascii="宋体" w:hAnsi="宋体" w:hint="eastAsia"/>
          <w:sz w:val="24"/>
        </w:rPr>
        <w:t>年</w:t>
      </w:r>
      <w:r>
        <w:rPr>
          <w:rFonts w:ascii="宋体" w:hAnsi="宋体"/>
          <w:sz w:val="24"/>
        </w:rPr>
        <w:t>12</w:t>
      </w:r>
      <w:r>
        <w:rPr>
          <w:rFonts w:ascii="宋体" w:hAnsi="宋体" w:hint="eastAsia"/>
          <w:sz w:val="24"/>
        </w:rPr>
        <w:t>月</w:t>
      </w:r>
      <w:r>
        <w:rPr>
          <w:rFonts w:ascii="宋体" w:hAnsi="宋体"/>
          <w:sz w:val="24"/>
        </w:rPr>
        <w:t xml:space="preserve">27 </w:t>
      </w:r>
      <w:r>
        <w:rPr>
          <w:rFonts w:ascii="宋体" w:hAnsi="宋体" w:hint="eastAsia"/>
          <w:sz w:val="24"/>
        </w:rPr>
        <w:t>日</w:t>
      </w:r>
      <w:r>
        <w:rPr>
          <w:rFonts w:ascii="宋体" w:hAnsi="宋体"/>
          <w:sz w:val="24"/>
        </w:rPr>
        <w:t xml:space="preserve">   </w:t>
      </w:r>
    </w:p>
    <w:p w:rsidR="00E700C7" w:rsidRDefault="00E700C7" w:rsidP="000240F2">
      <w:pPr>
        <w:ind w:leftChars="171" w:left="31680" w:firstLineChars="200" w:firstLine="31680"/>
        <w:rPr>
          <w:rFonts w:ascii="宋体"/>
          <w:sz w:val="24"/>
        </w:rPr>
      </w:pPr>
    </w:p>
    <w:tbl>
      <w:tblPr>
        <w:tblW w:w="852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4"/>
        <w:gridCol w:w="541"/>
        <w:gridCol w:w="3399"/>
        <w:gridCol w:w="360"/>
        <w:gridCol w:w="3628"/>
      </w:tblGrid>
      <w:tr w:rsidR="00E700C7">
        <w:tc>
          <w:tcPr>
            <w:tcW w:w="1135" w:type="dxa"/>
            <w:gridSpan w:val="2"/>
          </w:tcPr>
          <w:p w:rsidR="00E700C7" w:rsidRDefault="00E700C7" w:rsidP="00E700C7">
            <w:pPr>
              <w:spacing w:line="240" w:lineRule="atLeast"/>
              <w:ind w:leftChars="20" w:left="31680"/>
              <w:rPr>
                <w:rFonts w:ascii="宋体"/>
                <w:bCs/>
                <w:sz w:val="24"/>
              </w:rPr>
            </w:pPr>
            <w:r>
              <w:rPr>
                <w:rFonts w:ascii="宋体" w:hAnsi="宋体" w:hint="eastAsia"/>
                <w:bCs/>
                <w:sz w:val="24"/>
              </w:rPr>
              <w:t>教</w:t>
            </w:r>
            <w:r>
              <w:rPr>
                <w:rFonts w:ascii="宋体" w:hAnsi="宋体"/>
                <w:bCs/>
                <w:sz w:val="24"/>
              </w:rPr>
              <w:t xml:space="preserve"> </w:t>
            </w:r>
            <w:r>
              <w:rPr>
                <w:rFonts w:ascii="宋体" w:hAnsi="宋体" w:hint="eastAsia"/>
                <w:bCs/>
                <w:sz w:val="24"/>
              </w:rPr>
              <w:t>材</w:t>
            </w:r>
          </w:p>
          <w:p w:rsidR="00E700C7" w:rsidRDefault="00E700C7">
            <w:pPr>
              <w:rPr>
                <w:rFonts w:ascii="宋体"/>
                <w:sz w:val="24"/>
              </w:rPr>
            </w:pPr>
            <w:r>
              <w:rPr>
                <w:rFonts w:ascii="宋体" w:hAnsi="宋体" w:hint="eastAsia"/>
                <w:bCs/>
                <w:sz w:val="24"/>
              </w:rPr>
              <w:t>内</w:t>
            </w:r>
            <w:r>
              <w:rPr>
                <w:rFonts w:ascii="宋体" w:hAnsi="宋体"/>
                <w:bCs/>
                <w:sz w:val="24"/>
              </w:rPr>
              <w:t xml:space="preserve"> </w:t>
            </w:r>
            <w:r>
              <w:rPr>
                <w:rFonts w:ascii="宋体" w:hAnsi="宋体" w:hint="eastAsia"/>
                <w:bCs/>
                <w:sz w:val="24"/>
              </w:rPr>
              <w:t>容</w:t>
            </w:r>
          </w:p>
        </w:tc>
        <w:tc>
          <w:tcPr>
            <w:tcW w:w="7387" w:type="dxa"/>
            <w:gridSpan w:val="3"/>
            <w:vAlign w:val="center"/>
          </w:tcPr>
          <w:p w:rsidR="00E700C7" w:rsidRDefault="00E700C7" w:rsidP="00E700C7">
            <w:pPr>
              <w:ind w:firstLineChars="50" w:firstLine="31680"/>
              <w:rPr>
                <w:rFonts w:ascii="宋体"/>
                <w:sz w:val="24"/>
              </w:rPr>
            </w:pPr>
            <w:r>
              <w:rPr>
                <w:rFonts w:ascii="宋体" w:hAnsi="宋体"/>
                <w:bCs/>
                <w:sz w:val="24"/>
              </w:rPr>
              <w:t>1.</w:t>
            </w:r>
            <w:r>
              <w:rPr>
                <w:rFonts w:ascii="宋体" w:hAnsi="宋体" w:hint="eastAsia"/>
                <w:bCs/>
                <w:sz w:val="24"/>
              </w:rPr>
              <w:t>排球正面双手垫球</w:t>
            </w:r>
            <w:r>
              <w:rPr>
                <w:rFonts w:ascii="宋体" w:hAnsi="宋体"/>
                <w:bCs/>
                <w:sz w:val="24"/>
              </w:rPr>
              <w:t xml:space="preserve">     2.</w:t>
            </w:r>
            <w:r>
              <w:rPr>
                <w:rFonts w:ascii="宋体" w:hAnsi="宋体" w:hint="eastAsia"/>
                <w:bCs/>
                <w:sz w:val="24"/>
              </w:rPr>
              <w:t>接力比赛</w:t>
            </w:r>
          </w:p>
        </w:tc>
      </w:tr>
      <w:tr w:rsidR="00E700C7">
        <w:trPr>
          <w:trHeight w:val="2366"/>
        </w:trPr>
        <w:tc>
          <w:tcPr>
            <w:tcW w:w="1135" w:type="dxa"/>
            <w:gridSpan w:val="2"/>
          </w:tcPr>
          <w:p w:rsidR="00E700C7" w:rsidRDefault="00E700C7" w:rsidP="00E700C7">
            <w:pPr>
              <w:ind w:leftChars="171" w:left="31680" w:firstLineChars="200" w:firstLine="31680"/>
              <w:rPr>
                <w:rFonts w:ascii="宋体"/>
                <w:sz w:val="24"/>
              </w:rPr>
            </w:pPr>
            <w:r>
              <w:rPr>
                <w:rFonts w:ascii="宋体" w:hAnsi="宋体"/>
                <w:bCs/>
                <w:sz w:val="24"/>
              </w:rPr>
              <w:t xml:space="preserve"> </w:t>
            </w:r>
            <w:r>
              <w:rPr>
                <w:rFonts w:ascii="宋体" w:hAnsi="宋体" w:hint="eastAsia"/>
                <w:bCs/>
                <w:sz w:val="24"/>
              </w:rPr>
              <w:t>教</w:t>
            </w:r>
            <w:r>
              <w:rPr>
                <w:rFonts w:ascii="宋体" w:hAnsi="宋体"/>
                <w:bCs/>
                <w:sz w:val="24"/>
              </w:rPr>
              <w:t xml:space="preserve">  </w:t>
            </w:r>
            <w:r>
              <w:rPr>
                <w:rFonts w:ascii="宋体" w:hAnsi="宋体" w:hint="eastAsia"/>
                <w:bCs/>
                <w:sz w:val="24"/>
              </w:rPr>
              <w:t>学</w:t>
            </w:r>
            <w:r>
              <w:rPr>
                <w:rFonts w:ascii="宋体" w:hAnsi="宋体"/>
                <w:bCs/>
                <w:sz w:val="24"/>
              </w:rPr>
              <w:t xml:space="preserve">  </w:t>
            </w:r>
            <w:r>
              <w:rPr>
                <w:rFonts w:ascii="宋体" w:hAnsi="宋体" w:hint="eastAsia"/>
                <w:bCs/>
                <w:sz w:val="24"/>
              </w:rPr>
              <w:t>目</w:t>
            </w:r>
            <w:r>
              <w:rPr>
                <w:rFonts w:ascii="宋体" w:hAnsi="宋体"/>
                <w:bCs/>
                <w:sz w:val="24"/>
              </w:rPr>
              <w:t xml:space="preserve">  </w:t>
            </w:r>
            <w:r>
              <w:rPr>
                <w:rFonts w:ascii="宋体" w:hAnsi="宋体" w:hint="eastAsia"/>
                <w:bCs/>
                <w:sz w:val="24"/>
              </w:rPr>
              <w:t>标</w:t>
            </w:r>
          </w:p>
        </w:tc>
        <w:tc>
          <w:tcPr>
            <w:tcW w:w="7387" w:type="dxa"/>
            <w:gridSpan w:val="3"/>
            <w:vAlign w:val="center"/>
          </w:tcPr>
          <w:p w:rsidR="00E700C7" w:rsidRDefault="00E700C7">
            <w:pPr>
              <w:pStyle w:val="NormalWeb"/>
              <w:shd w:val="clear" w:color="auto" w:fill="FFFFFF"/>
              <w:spacing w:before="0" w:beforeAutospacing="0" w:after="0" w:afterAutospacing="0" w:line="330" w:lineRule="atLeast"/>
            </w:pPr>
            <w:r>
              <w:rPr>
                <w:rFonts w:hint="eastAsia"/>
              </w:rPr>
              <w:t>认知目标：让学生积极的参与运动。了解排球在比赛中的作用以及如何安全的垫球。</w:t>
            </w:r>
          </w:p>
          <w:p w:rsidR="00E700C7" w:rsidRDefault="00E700C7">
            <w:pPr>
              <w:pStyle w:val="NormalWeb"/>
              <w:shd w:val="clear" w:color="auto" w:fill="FFFFFF"/>
              <w:spacing w:before="0" w:beforeAutospacing="0" w:after="0" w:afterAutospacing="0" w:line="330" w:lineRule="atLeast"/>
            </w:pPr>
            <w:r>
              <w:rPr>
                <w:rFonts w:hint="eastAsia"/>
              </w:rPr>
              <w:t>技能目标：让</w:t>
            </w:r>
            <w:r>
              <w:t>85%</w:t>
            </w:r>
            <w:r>
              <w:rPr>
                <w:rFonts w:hint="eastAsia"/>
              </w:rPr>
              <w:t>的学生基本掌握排球的正面双手垫球一抛一垫技术的动作方法和要领。</w:t>
            </w:r>
          </w:p>
          <w:p w:rsidR="00E700C7" w:rsidRDefault="00E700C7">
            <w:pPr>
              <w:pStyle w:val="NormalWeb"/>
              <w:shd w:val="clear" w:color="auto" w:fill="FFFFFF"/>
              <w:spacing w:before="0" w:beforeAutospacing="0" w:after="0" w:afterAutospacing="0" w:line="330" w:lineRule="atLeast"/>
            </w:pPr>
            <w:r>
              <w:rPr>
                <w:rFonts w:hint="eastAsia"/>
              </w:rPr>
              <w:t>情感目标：加强学生的锻炼提高学生的灵敏、速度和耐力等身体素质。</w:t>
            </w:r>
          </w:p>
          <w:p w:rsidR="00E700C7" w:rsidRDefault="00E700C7">
            <w:pPr>
              <w:pStyle w:val="NormalWeb"/>
              <w:shd w:val="clear" w:color="auto" w:fill="FFFFFF"/>
              <w:spacing w:before="0" w:beforeAutospacing="0" w:after="0" w:afterAutospacing="0" w:line="330" w:lineRule="atLeast"/>
            </w:pPr>
            <w:r>
              <w:rPr>
                <w:rFonts w:hint="eastAsia"/>
              </w:rPr>
              <w:t>让学生在活动中建立善于思考、敢于创新、互帮互助、善于展示自己的优良品质。</w:t>
            </w:r>
          </w:p>
        </w:tc>
      </w:tr>
      <w:tr w:rsidR="00E700C7">
        <w:trPr>
          <w:trHeight w:val="415"/>
        </w:trPr>
        <w:tc>
          <w:tcPr>
            <w:tcW w:w="1135" w:type="dxa"/>
            <w:gridSpan w:val="2"/>
          </w:tcPr>
          <w:p w:rsidR="00E700C7" w:rsidRDefault="00E700C7">
            <w:pPr>
              <w:jc w:val="center"/>
              <w:rPr>
                <w:rFonts w:ascii="宋体"/>
                <w:bCs/>
                <w:sz w:val="24"/>
              </w:rPr>
            </w:pPr>
            <w:r>
              <w:rPr>
                <w:rFonts w:ascii="宋体" w:hAnsi="宋体" w:hint="eastAsia"/>
                <w:bCs/>
                <w:sz w:val="24"/>
              </w:rPr>
              <w:t>重点</w:t>
            </w:r>
          </w:p>
        </w:tc>
        <w:tc>
          <w:tcPr>
            <w:tcW w:w="7387" w:type="dxa"/>
            <w:gridSpan w:val="3"/>
            <w:vAlign w:val="center"/>
          </w:tcPr>
          <w:p w:rsidR="00E700C7" w:rsidRDefault="00E700C7">
            <w:pPr>
              <w:pStyle w:val="NormalWeb"/>
              <w:shd w:val="clear" w:color="auto" w:fill="FFFFFF"/>
              <w:spacing w:before="0" w:beforeAutospacing="0" w:after="0" w:afterAutospacing="0" w:line="330" w:lineRule="atLeast"/>
            </w:pPr>
            <w:r>
              <w:rPr>
                <w:rFonts w:hint="eastAsia"/>
              </w:rPr>
              <w:t>击球部位，蹬腿抬臂</w:t>
            </w:r>
          </w:p>
        </w:tc>
      </w:tr>
      <w:tr w:rsidR="00E700C7">
        <w:trPr>
          <w:trHeight w:val="495"/>
        </w:trPr>
        <w:tc>
          <w:tcPr>
            <w:tcW w:w="1135" w:type="dxa"/>
            <w:gridSpan w:val="2"/>
          </w:tcPr>
          <w:p w:rsidR="00E700C7" w:rsidRDefault="00E700C7">
            <w:pPr>
              <w:jc w:val="center"/>
              <w:rPr>
                <w:rFonts w:ascii="宋体"/>
                <w:bCs/>
                <w:sz w:val="24"/>
              </w:rPr>
            </w:pPr>
            <w:r>
              <w:rPr>
                <w:rFonts w:ascii="宋体" w:hAnsi="宋体" w:hint="eastAsia"/>
                <w:bCs/>
                <w:sz w:val="24"/>
              </w:rPr>
              <w:t>难点</w:t>
            </w:r>
          </w:p>
        </w:tc>
        <w:tc>
          <w:tcPr>
            <w:tcW w:w="7387" w:type="dxa"/>
            <w:gridSpan w:val="3"/>
            <w:vAlign w:val="center"/>
          </w:tcPr>
          <w:p w:rsidR="00E700C7" w:rsidRDefault="00E700C7">
            <w:pPr>
              <w:rPr>
                <w:rFonts w:ascii="宋体"/>
                <w:sz w:val="24"/>
              </w:rPr>
            </w:pPr>
            <w:r>
              <w:rPr>
                <w:rFonts w:hint="eastAsia"/>
              </w:rPr>
              <w:t>身体和手臂的协调动作。</w:t>
            </w:r>
          </w:p>
        </w:tc>
      </w:tr>
      <w:tr w:rsidR="00E700C7" w:rsidTr="00D626FC">
        <w:tc>
          <w:tcPr>
            <w:tcW w:w="594" w:type="dxa"/>
            <w:vAlign w:val="center"/>
          </w:tcPr>
          <w:p w:rsidR="00E700C7" w:rsidRDefault="00E700C7">
            <w:pPr>
              <w:pStyle w:val="BodyText"/>
              <w:rPr>
                <w:rFonts w:ascii="宋体"/>
              </w:rPr>
            </w:pPr>
            <w:r>
              <w:rPr>
                <w:rFonts w:ascii="宋体" w:hAnsi="宋体" w:hint="eastAsia"/>
              </w:rPr>
              <w:t>课的</w:t>
            </w:r>
          </w:p>
          <w:p w:rsidR="00E700C7" w:rsidRDefault="00E700C7">
            <w:pPr>
              <w:rPr>
                <w:rFonts w:ascii="宋体"/>
                <w:sz w:val="24"/>
              </w:rPr>
            </w:pPr>
            <w:r>
              <w:rPr>
                <w:rFonts w:ascii="宋体" w:hAnsi="宋体" w:hint="eastAsia"/>
                <w:sz w:val="24"/>
              </w:rPr>
              <w:t>部分</w:t>
            </w:r>
          </w:p>
        </w:tc>
        <w:tc>
          <w:tcPr>
            <w:tcW w:w="541" w:type="dxa"/>
            <w:vAlign w:val="center"/>
          </w:tcPr>
          <w:p w:rsidR="00E700C7" w:rsidRDefault="00E700C7">
            <w:pPr>
              <w:rPr>
                <w:rFonts w:ascii="宋体"/>
                <w:sz w:val="24"/>
              </w:rPr>
            </w:pPr>
            <w:r>
              <w:rPr>
                <w:rFonts w:ascii="宋体" w:hAnsi="宋体" w:hint="eastAsia"/>
                <w:sz w:val="24"/>
              </w:rPr>
              <w:t>时</w:t>
            </w: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r>
              <w:rPr>
                <w:rFonts w:ascii="宋体" w:hAnsi="宋体" w:hint="eastAsia"/>
                <w:sz w:val="24"/>
              </w:rPr>
              <w:t>间</w:t>
            </w:r>
          </w:p>
        </w:tc>
        <w:tc>
          <w:tcPr>
            <w:tcW w:w="3399" w:type="dxa"/>
            <w:vAlign w:val="center"/>
          </w:tcPr>
          <w:p w:rsidR="00E700C7" w:rsidRDefault="00E700C7">
            <w:pPr>
              <w:jc w:val="center"/>
              <w:rPr>
                <w:rFonts w:ascii="宋体"/>
                <w:sz w:val="24"/>
              </w:rPr>
            </w:pPr>
            <w:r>
              <w:rPr>
                <w:rFonts w:ascii="宋体" w:hAnsi="宋体" w:hint="eastAsia"/>
                <w:bCs/>
                <w:sz w:val="24"/>
              </w:rPr>
              <w:t>课</w:t>
            </w:r>
            <w:r>
              <w:rPr>
                <w:rFonts w:ascii="宋体" w:hAnsi="宋体"/>
                <w:bCs/>
                <w:sz w:val="24"/>
              </w:rPr>
              <w:t xml:space="preserve"> </w:t>
            </w:r>
            <w:r>
              <w:rPr>
                <w:rFonts w:ascii="宋体" w:hAnsi="宋体" w:hint="eastAsia"/>
                <w:bCs/>
                <w:sz w:val="24"/>
              </w:rPr>
              <w:t>的</w:t>
            </w:r>
            <w:r>
              <w:rPr>
                <w:rFonts w:ascii="宋体" w:hAnsi="宋体"/>
                <w:bCs/>
                <w:sz w:val="24"/>
              </w:rPr>
              <w:t xml:space="preserve"> </w:t>
            </w:r>
            <w:r>
              <w:rPr>
                <w:rFonts w:ascii="宋体" w:hAnsi="宋体" w:hint="eastAsia"/>
                <w:bCs/>
                <w:sz w:val="24"/>
              </w:rPr>
              <w:t>内</w:t>
            </w:r>
            <w:r>
              <w:rPr>
                <w:rFonts w:ascii="宋体" w:hAnsi="宋体"/>
                <w:bCs/>
                <w:sz w:val="24"/>
              </w:rPr>
              <w:t xml:space="preserve"> </w:t>
            </w:r>
            <w:r>
              <w:rPr>
                <w:rFonts w:ascii="宋体" w:hAnsi="宋体" w:hint="eastAsia"/>
                <w:bCs/>
                <w:sz w:val="24"/>
              </w:rPr>
              <w:t>容</w:t>
            </w:r>
          </w:p>
        </w:tc>
        <w:tc>
          <w:tcPr>
            <w:tcW w:w="360" w:type="dxa"/>
            <w:vAlign w:val="center"/>
          </w:tcPr>
          <w:p w:rsidR="00E700C7" w:rsidRDefault="00E700C7" w:rsidP="00D626FC">
            <w:pPr>
              <w:rPr>
                <w:rFonts w:ascii="宋体"/>
                <w:sz w:val="24"/>
              </w:rPr>
            </w:pPr>
            <w:r>
              <w:rPr>
                <w:rFonts w:ascii="宋体" w:hint="eastAsia"/>
                <w:sz w:val="24"/>
              </w:rPr>
              <w:t>时</w:t>
            </w:r>
          </w:p>
          <w:p w:rsidR="00E700C7" w:rsidRDefault="00E700C7" w:rsidP="00D626FC">
            <w:pPr>
              <w:rPr>
                <w:rFonts w:ascii="宋体"/>
                <w:sz w:val="24"/>
              </w:rPr>
            </w:pPr>
          </w:p>
          <w:p w:rsidR="00E700C7" w:rsidRDefault="00E700C7" w:rsidP="00D626FC">
            <w:pPr>
              <w:rPr>
                <w:rFonts w:ascii="宋体"/>
                <w:sz w:val="24"/>
              </w:rPr>
            </w:pPr>
          </w:p>
          <w:p w:rsidR="00E700C7" w:rsidRDefault="00E700C7" w:rsidP="00D626FC">
            <w:pPr>
              <w:rPr>
                <w:rFonts w:ascii="宋体"/>
                <w:sz w:val="24"/>
              </w:rPr>
            </w:pPr>
            <w:r>
              <w:rPr>
                <w:rFonts w:ascii="宋体" w:hint="eastAsia"/>
                <w:sz w:val="24"/>
              </w:rPr>
              <w:t>间</w:t>
            </w:r>
          </w:p>
        </w:tc>
        <w:tc>
          <w:tcPr>
            <w:tcW w:w="3628" w:type="dxa"/>
            <w:vAlign w:val="center"/>
          </w:tcPr>
          <w:p w:rsidR="00E700C7" w:rsidRDefault="00E700C7">
            <w:pPr>
              <w:jc w:val="center"/>
              <w:rPr>
                <w:rFonts w:ascii="宋体"/>
                <w:sz w:val="24"/>
              </w:rPr>
            </w:pPr>
            <w:r>
              <w:rPr>
                <w:rFonts w:ascii="宋体" w:hAnsi="宋体" w:hint="eastAsia"/>
                <w:bCs/>
                <w:sz w:val="24"/>
              </w:rPr>
              <w:t>组织教法及教学要求</w:t>
            </w:r>
          </w:p>
        </w:tc>
      </w:tr>
      <w:tr w:rsidR="00E700C7" w:rsidTr="00D626FC">
        <w:trPr>
          <w:trHeight w:val="6219"/>
        </w:trPr>
        <w:tc>
          <w:tcPr>
            <w:tcW w:w="594" w:type="dxa"/>
          </w:tcPr>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r>
              <w:rPr>
                <w:rFonts w:ascii="宋体" w:hAnsi="宋体" w:hint="eastAsia"/>
                <w:sz w:val="24"/>
              </w:rPr>
              <w:t>准备部分</w:t>
            </w:r>
          </w:p>
          <w:p w:rsidR="00E700C7" w:rsidRDefault="00E700C7">
            <w:pP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r>
              <w:rPr>
                <w:rFonts w:ascii="宋体" w:hAnsi="宋体" w:hint="eastAsia"/>
                <w:sz w:val="24"/>
              </w:rPr>
              <w:t>基</w:t>
            </w:r>
          </w:p>
          <w:p w:rsidR="00E700C7" w:rsidRDefault="00E700C7">
            <w:pPr>
              <w:rPr>
                <w:rFonts w:ascii="宋体"/>
                <w:sz w:val="24"/>
              </w:rPr>
            </w:pPr>
            <w:r>
              <w:rPr>
                <w:rFonts w:ascii="宋体" w:hAnsi="宋体" w:hint="eastAsia"/>
                <w:sz w:val="24"/>
              </w:rPr>
              <w:t>本部分</w:t>
            </w: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r>
              <w:rPr>
                <w:rFonts w:ascii="宋体" w:hint="eastAsia"/>
                <w:sz w:val="24"/>
              </w:rPr>
              <w:t>结</w:t>
            </w:r>
          </w:p>
          <w:p w:rsidR="00E700C7" w:rsidRDefault="00E700C7" w:rsidP="00D626FC">
            <w:pPr>
              <w:rPr>
                <w:rFonts w:ascii="宋体"/>
                <w:sz w:val="24"/>
              </w:rPr>
            </w:pPr>
            <w:r>
              <w:rPr>
                <w:rFonts w:ascii="宋体" w:hAnsi="宋体" w:hint="eastAsia"/>
                <w:sz w:val="24"/>
              </w:rPr>
              <w:t>束部分</w:t>
            </w:r>
          </w:p>
        </w:tc>
        <w:tc>
          <w:tcPr>
            <w:tcW w:w="541" w:type="dxa"/>
          </w:tcPr>
          <w:p w:rsidR="00E700C7" w:rsidRDefault="00E700C7" w:rsidP="00E700C7">
            <w:pPr>
              <w:ind w:firstLineChars="50" w:firstLine="31680"/>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r>
              <w:rPr>
                <w:rFonts w:ascii="宋体" w:hAnsi="宋体"/>
                <w:sz w:val="24"/>
              </w:rPr>
              <w:t>5</w:t>
            </w:r>
            <w:r>
              <w:rPr>
                <w:rFonts w:ascii="宋体" w:hAnsi="宋体" w:hint="eastAsia"/>
                <w:sz w:val="24"/>
              </w:rPr>
              <w:t>分钟</w:t>
            </w:r>
          </w:p>
          <w:p w:rsidR="00E700C7" w:rsidRDefault="00E700C7">
            <w:pPr>
              <w:rPr>
                <w:rFonts w:ascii="宋体"/>
                <w:sz w:val="24"/>
              </w:rPr>
            </w:pPr>
          </w:p>
          <w:p w:rsidR="00E700C7" w:rsidRDefault="00E700C7">
            <w:pPr>
              <w:jc w:val="cente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rPr>
                <w:rFonts w:ascii="宋体"/>
                <w:sz w:val="24"/>
              </w:rPr>
            </w:pPr>
            <w:r>
              <w:rPr>
                <w:rFonts w:ascii="宋体" w:hAnsi="宋体"/>
                <w:sz w:val="24"/>
              </w:rPr>
              <w:t>30</w:t>
            </w:r>
            <w:r>
              <w:rPr>
                <w:rFonts w:ascii="宋体" w:hAnsi="宋体" w:hint="eastAsia"/>
                <w:sz w:val="24"/>
              </w:rPr>
              <w:t>分钟</w:t>
            </w: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jc w:val="cente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p>
          <w:p w:rsidR="00E700C7" w:rsidRDefault="00E700C7">
            <w:pPr>
              <w:rPr>
                <w:rFonts w:ascii="宋体"/>
                <w:sz w:val="24"/>
              </w:rPr>
            </w:pPr>
            <w:r>
              <w:rPr>
                <w:rFonts w:ascii="宋体" w:hAnsi="宋体"/>
                <w:sz w:val="24"/>
              </w:rPr>
              <w:t>5</w:t>
            </w:r>
            <w:r>
              <w:rPr>
                <w:rFonts w:ascii="宋体" w:hAnsi="宋体" w:hint="eastAsia"/>
                <w:sz w:val="24"/>
              </w:rPr>
              <w:t>分钟</w:t>
            </w:r>
          </w:p>
          <w:p w:rsidR="00E700C7" w:rsidRDefault="00E700C7">
            <w:pPr>
              <w:rPr>
                <w:rFonts w:ascii="宋体"/>
                <w:sz w:val="24"/>
              </w:rPr>
            </w:pPr>
          </w:p>
        </w:tc>
        <w:tc>
          <w:tcPr>
            <w:tcW w:w="3399" w:type="dxa"/>
          </w:tcPr>
          <w:p w:rsidR="00E700C7" w:rsidRDefault="00E700C7">
            <w:pPr>
              <w:pStyle w:val="NormalWeb"/>
              <w:spacing w:before="0" w:beforeAutospacing="0" w:after="0" w:afterAutospacing="0" w:line="330" w:lineRule="atLeast"/>
            </w:pPr>
            <w:r>
              <w:rPr>
                <w:rFonts w:hint="eastAsia"/>
              </w:rPr>
              <w:t>一、课堂常规：</w:t>
            </w:r>
          </w:p>
          <w:p w:rsidR="00E700C7" w:rsidRDefault="00E700C7">
            <w:pPr>
              <w:pStyle w:val="NormalWeb"/>
              <w:spacing w:before="0" w:beforeAutospacing="0" w:after="0" w:afterAutospacing="0" w:line="330" w:lineRule="atLeast"/>
            </w:pPr>
            <w:r>
              <w:t>1.</w:t>
            </w:r>
            <w:r>
              <w:rPr>
                <w:rFonts w:hint="eastAsia"/>
              </w:rPr>
              <w:t>体委整队、师生问好、报告人数、检查服装。</w:t>
            </w:r>
          </w:p>
          <w:p w:rsidR="00E700C7" w:rsidRDefault="00E700C7">
            <w:pPr>
              <w:pStyle w:val="NormalWeb"/>
              <w:spacing w:before="0" w:beforeAutospacing="0" w:after="0" w:afterAutospacing="0" w:line="330" w:lineRule="atLeast"/>
            </w:pPr>
            <w:r>
              <w:t>2.</w:t>
            </w:r>
            <w:r>
              <w:rPr>
                <w:rFonts w:hint="eastAsia"/>
              </w:rPr>
              <w:t>宣布课的内容和本节课内容。</w:t>
            </w:r>
          </w:p>
          <w:p w:rsidR="00E700C7" w:rsidRDefault="00E700C7">
            <w:pPr>
              <w:pStyle w:val="NormalWeb"/>
              <w:spacing w:before="0" w:beforeAutospacing="0" w:after="0" w:afterAutospacing="0" w:line="330" w:lineRule="atLeast"/>
            </w:pPr>
            <w:r>
              <w:t>3.</w:t>
            </w:r>
            <w:r>
              <w:rPr>
                <w:rFonts w:hint="eastAsia"/>
              </w:rPr>
              <w:t>安排见习生</w:t>
            </w:r>
          </w:p>
          <w:p w:rsidR="00E700C7" w:rsidRDefault="00E700C7">
            <w:pPr>
              <w:pStyle w:val="NormalWeb"/>
              <w:spacing w:before="0" w:beforeAutospacing="0" w:after="0" w:afterAutospacing="0" w:line="330" w:lineRule="atLeast"/>
            </w:pPr>
            <w:r>
              <w:rPr>
                <w:rFonts w:hint="eastAsia"/>
              </w:rPr>
              <w:t>二、准备活动</w:t>
            </w:r>
          </w:p>
          <w:p w:rsidR="00E700C7" w:rsidRDefault="00E700C7">
            <w:pPr>
              <w:pStyle w:val="NormalWeb"/>
              <w:spacing w:before="0" w:beforeAutospacing="0" w:after="0" w:afterAutospacing="0" w:line="330" w:lineRule="atLeast"/>
            </w:pPr>
            <w:r>
              <w:t>1.</w:t>
            </w:r>
            <w:r>
              <w:rPr>
                <w:rFonts w:hint="eastAsia"/>
              </w:rPr>
              <w:t>慢跑</w:t>
            </w:r>
          </w:p>
          <w:p w:rsidR="00E700C7" w:rsidRDefault="00E700C7">
            <w:pPr>
              <w:pStyle w:val="NormalWeb"/>
              <w:spacing w:before="0" w:beforeAutospacing="0" w:after="0" w:afterAutospacing="0" w:line="330" w:lineRule="atLeast"/>
            </w:pPr>
            <w:r>
              <w:t>2.</w:t>
            </w:r>
            <w:r>
              <w:rPr>
                <w:rFonts w:hint="eastAsia"/>
              </w:rPr>
              <w:t>排球操</w:t>
            </w: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numPr>
                <w:ilvl w:val="0"/>
                <w:numId w:val="1"/>
              </w:numPr>
              <w:spacing w:before="0" w:beforeAutospacing="0" w:after="0" w:afterAutospacing="0" w:line="330" w:lineRule="atLeast"/>
            </w:pPr>
            <w:r>
              <w:rPr>
                <w:rFonts w:hint="eastAsia"/>
              </w:rPr>
              <w:t>正面双手垫球</w:t>
            </w:r>
          </w:p>
          <w:p w:rsidR="00E700C7" w:rsidRDefault="00E700C7">
            <w:pPr>
              <w:pStyle w:val="NormalWeb"/>
              <w:spacing w:before="0" w:beforeAutospacing="0" w:after="0" w:afterAutospacing="0" w:line="330" w:lineRule="atLeast"/>
            </w:pPr>
          </w:p>
          <w:p w:rsidR="00E700C7" w:rsidRDefault="00E700C7">
            <w:pPr>
              <w:pStyle w:val="NormalWeb"/>
              <w:numPr>
                <w:ilvl w:val="0"/>
                <w:numId w:val="2"/>
              </w:numPr>
              <w:spacing w:before="0" w:beforeAutospacing="0" w:after="0" w:afterAutospacing="0" w:line="330" w:lineRule="atLeast"/>
            </w:pPr>
            <w:r>
              <w:rPr>
                <w:rFonts w:hint="eastAsia"/>
              </w:rPr>
              <w:t>讲解示范动作方法</w:t>
            </w:r>
          </w:p>
          <w:p w:rsidR="00E700C7" w:rsidRDefault="00E700C7">
            <w:pPr>
              <w:pStyle w:val="NormalWeb"/>
              <w:spacing w:before="0" w:beforeAutospacing="0" w:after="0" w:afterAutospacing="0" w:line="330" w:lineRule="atLeast"/>
              <w:ind w:left="360"/>
            </w:pPr>
            <w:r>
              <w:rPr>
                <w:rFonts w:hint="eastAsia"/>
              </w:rPr>
              <w:t>动作要领：</w:t>
            </w:r>
          </w:p>
          <w:p w:rsidR="00E700C7" w:rsidRDefault="00E700C7" w:rsidP="00E700C7">
            <w:pPr>
              <w:spacing w:line="240" w:lineRule="atLeast"/>
              <w:ind w:firstLineChars="150" w:firstLine="31680"/>
              <w:rPr>
                <w:sz w:val="24"/>
              </w:rPr>
            </w:pPr>
            <w:r>
              <w:rPr>
                <w:rFonts w:hint="eastAsia"/>
                <w:sz w:val="24"/>
              </w:rPr>
              <w:t>正面对正来球方向，两脚开立稍宽于肩，脚跟微起，两膝委曲稍内收的准备姿势。两手手指重叠合掌互握，掌跟靠拢，两拇指平行朝前，手臂伸直，手腕下压，两臂外翻，前臂形成一个击球平面。击球点：在腹前约一臂的距离，用前臂腕关节以上</w:t>
            </w:r>
            <w:r>
              <w:rPr>
                <w:sz w:val="24"/>
              </w:rPr>
              <w:t>10</w:t>
            </w:r>
            <w:r>
              <w:rPr>
                <w:rFonts w:hint="eastAsia"/>
                <w:sz w:val="24"/>
              </w:rPr>
              <w:t>厘米左右，桡骨内侧平面触球。击球时，手臂插入球下，蹬腿抬臂，身体重心向前上方移动。同时含胸、压腕，顶肘动作协调配合。身体和两臂要有自然的随球伴送动作，以便控制球的落点和方向。</w:t>
            </w:r>
          </w:p>
          <w:p w:rsidR="00E700C7" w:rsidRDefault="00E700C7" w:rsidP="00E700C7">
            <w:pPr>
              <w:spacing w:line="240" w:lineRule="atLeast"/>
              <w:ind w:firstLineChars="150" w:firstLine="31680"/>
              <w:rPr>
                <w:sz w:val="24"/>
              </w:rPr>
            </w:pPr>
          </w:p>
          <w:p w:rsidR="00E700C7" w:rsidRDefault="00E700C7" w:rsidP="00E700C7">
            <w:pPr>
              <w:spacing w:line="240" w:lineRule="atLeast"/>
              <w:ind w:firstLineChars="150" w:firstLine="31680"/>
              <w:rPr>
                <w:sz w:val="24"/>
              </w:rPr>
            </w:pPr>
            <w:r>
              <w:rPr>
                <w:rFonts w:hint="eastAsia"/>
                <w:sz w:val="24"/>
              </w:rPr>
              <w:t>明确“插、夹、提”插是插入球的下部；夹是夹住手臂，同时把手臂内侧翻转出来；提是蹬地、跟腰、提肩、顶肘、压腕的动作去迎球。</w:t>
            </w: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numPr>
                <w:ilvl w:val="0"/>
                <w:numId w:val="2"/>
              </w:numPr>
              <w:spacing w:before="0" w:beforeAutospacing="0" w:after="0" w:afterAutospacing="0" w:line="330" w:lineRule="atLeast"/>
            </w:pPr>
            <w:r>
              <w:rPr>
                <w:rFonts w:hint="eastAsia"/>
              </w:rPr>
              <w:t>徒手练习：原地散点，徒手做垫球动作姿势。</w:t>
            </w:r>
          </w:p>
          <w:p w:rsidR="00E700C7" w:rsidRDefault="00E700C7" w:rsidP="00E700C7">
            <w:pPr>
              <w:spacing w:line="240" w:lineRule="atLeast"/>
              <w:ind w:firstLineChars="150" w:firstLine="31680"/>
              <w:rPr>
                <w:sz w:val="24"/>
              </w:rPr>
            </w:pPr>
            <w:r>
              <w:rPr>
                <w:rFonts w:hint="eastAsia"/>
                <w:sz w:val="24"/>
              </w:rPr>
              <w:t>动作要求：</w:t>
            </w:r>
          </w:p>
          <w:p w:rsidR="00E700C7" w:rsidRDefault="00E700C7" w:rsidP="00E700C7">
            <w:pPr>
              <w:spacing w:line="240" w:lineRule="atLeast"/>
              <w:ind w:firstLineChars="150" w:firstLine="31680"/>
              <w:rPr>
                <w:sz w:val="24"/>
              </w:rPr>
            </w:pPr>
            <w:r>
              <w:rPr>
                <w:rFonts w:hint="eastAsia"/>
                <w:sz w:val="24"/>
              </w:rPr>
              <w:t>明确“插、夹、提”插是插入球的下部；夹是夹住手臂，同时把手臂内侧翻转出来；提是蹬地、跟腰、提肩、顶肘、压腕的动作去迎球。</w:t>
            </w:r>
          </w:p>
          <w:p w:rsidR="00E700C7" w:rsidRDefault="00E700C7" w:rsidP="00E700C7">
            <w:pPr>
              <w:spacing w:line="240" w:lineRule="atLeast"/>
              <w:ind w:firstLineChars="150" w:firstLine="31680"/>
              <w:rPr>
                <w:rFonts w:ascii="宋体"/>
                <w:kern w:val="0"/>
                <w:sz w:val="24"/>
              </w:rPr>
            </w:pPr>
            <w:r>
              <w:rPr>
                <w:sz w:val="24"/>
              </w:rPr>
              <w:fldChar w:fldCharType="begin"/>
            </w:r>
            <w:r>
              <w:rPr>
                <w:sz w:val="24"/>
              </w:rPr>
              <w:instrText xml:space="preserve"> = 1 \* GB3 </w:instrText>
            </w:r>
            <w:r>
              <w:rPr>
                <w:sz w:val="24"/>
              </w:rPr>
              <w:fldChar w:fldCharType="separate"/>
            </w:r>
            <w:r>
              <w:rPr>
                <w:rFonts w:hint="eastAsia"/>
                <w:sz w:val="24"/>
              </w:rPr>
              <w:t>①</w:t>
            </w:r>
            <w:r>
              <w:rPr>
                <w:sz w:val="24"/>
              </w:rPr>
              <w:fldChar w:fldCharType="end"/>
            </w:r>
            <w:r>
              <w:rPr>
                <w:sz w:val="24"/>
              </w:rPr>
              <w:t xml:space="preserve"> </w:t>
            </w:r>
            <w:r>
              <w:rPr>
                <w:rFonts w:ascii="宋体" w:hAnsi="宋体" w:hint="eastAsia"/>
                <w:kern w:val="0"/>
                <w:sz w:val="24"/>
              </w:rPr>
              <w:t>腕关节以上</w:t>
            </w:r>
            <w:r>
              <w:rPr>
                <w:rFonts w:ascii="??" w:hAnsi="??"/>
                <w:kern w:val="0"/>
                <w:sz w:val="24"/>
              </w:rPr>
              <w:t>10</w:t>
            </w:r>
            <w:r>
              <w:rPr>
                <w:rFonts w:ascii="宋体" w:hAnsi="宋体" w:hint="eastAsia"/>
                <w:kern w:val="0"/>
                <w:sz w:val="24"/>
              </w:rPr>
              <w:t>厘米处击球。</w:t>
            </w:r>
          </w:p>
          <w:p w:rsidR="00E700C7" w:rsidRDefault="00E700C7" w:rsidP="00E700C7">
            <w:pPr>
              <w:widowControl/>
              <w:spacing w:line="240" w:lineRule="atLeast"/>
              <w:ind w:firstLineChars="150" w:firstLine="31680"/>
              <w:jc w:val="left"/>
              <w:rPr>
                <w:rFonts w:ascii="宋体"/>
                <w:kern w:val="0"/>
                <w:sz w:val="24"/>
              </w:rPr>
            </w:pPr>
            <w:r>
              <w:rPr>
                <w:rFonts w:ascii="宋体" w:hAnsi="宋体" w:hint="eastAsia"/>
                <w:kern w:val="0"/>
                <w:sz w:val="24"/>
              </w:rPr>
              <w:t>②</w:t>
            </w:r>
            <w:r>
              <w:rPr>
                <w:rFonts w:ascii="宋体" w:hAnsi="宋体"/>
                <w:kern w:val="0"/>
                <w:sz w:val="24"/>
              </w:rPr>
              <w:t xml:space="preserve"> </w:t>
            </w:r>
            <w:r>
              <w:rPr>
                <w:rFonts w:ascii="宋体" w:hAnsi="宋体" w:hint="eastAsia"/>
                <w:kern w:val="0"/>
                <w:sz w:val="24"/>
              </w:rPr>
              <w:t>半蹲准备姿势。</w:t>
            </w:r>
          </w:p>
          <w:p w:rsidR="00E700C7" w:rsidRDefault="00E700C7" w:rsidP="00E700C7">
            <w:pPr>
              <w:widowControl/>
              <w:spacing w:line="240" w:lineRule="atLeast"/>
              <w:ind w:firstLineChars="150" w:firstLine="31680"/>
              <w:jc w:val="left"/>
              <w:rPr>
                <w:rFonts w:ascii="宋体"/>
                <w:kern w:val="0"/>
                <w:sz w:val="24"/>
              </w:rPr>
            </w:pPr>
            <w:r>
              <w:rPr>
                <w:rFonts w:ascii="宋体" w:hAnsi="宋体" w:hint="eastAsia"/>
                <w:kern w:val="0"/>
                <w:sz w:val="24"/>
              </w:rPr>
              <w:t>③</w:t>
            </w:r>
            <w:r>
              <w:rPr>
                <w:rFonts w:ascii="宋体" w:hAnsi="宋体"/>
                <w:kern w:val="0"/>
                <w:sz w:val="24"/>
              </w:rPr>
              <w:t xml:space="preserve"> </w:t>
            </w:r>
            <w:r>
              <w:rPr>
                <w:rFonts w:ascii="宋体" w:hAnsi="宋体" w:hint="eastAsia"/>
                <w:kern w:val="0"/>
                <w:sz w:val="24"/>
              </w:rPr>
              <w:t>击球时两手臂伸直夹紧，提肩，前伸至球下。</w:t>
            </w:r>
          </w:p>
          <w:p w:rsidR="00E700C7" w:rsidRDefault="00E700C7" w:rsidP="00E700C7">
            <w:pPr>
              <w:widowControl/>
              <w:spacing w:line="240" w:lineRule="atLeast"/>
              <w:ind w:firstLineChars="150" w:firstLine="31680"/>
              <w:rPr>
                <w:kern w:val="0"/>
                <w:sz w:val="24"/>
              </w:rPr>
            </w:pPr>
            <w:r>
              <w:rPr>
                <w:rFonts w:ascii="宋体" w:hAnsi="宋体" w:hint="eastAsia"/>
                <w:kern w:val="0"/>
                <w:sz w:val="24"/>
              </w:rPr>
              <w:t>④</w:t>
            </w:r>
            <w:r>
              <w:rPr>
                <w:rFonts w:ascii="宋体" w:hAnsi="宋体"/>
                <w:kern w:val="0"/>
                <w:sz w:val="24"/>
              </w:rPr>
              <w:t xml:space="preserve"> </w:t>
            </w:r>
            <w:r>
              <w:rPr>
                <w:rFonts w:ascii="宋体" w:hAnsi="宋体" w:hint="eastAsia"/>
                <w:kern w:val="0"/>
                <w:sz w:val="24"/>
              </w:rPr>
              <w:t>上下肢协调用力。</w:t>
            </w:r>
          </w:p>
          <w:p w:rsidR="00E700C7" w:rsidRDefault="00E700C7">
            <w:pPr>
              <w:widowControl/>
              <w:spacing w:line="240" w:lineRule="atLeast"/>
              <w:rPr>
                <w:kern w:val="0"/>
                <w:sz w:val="24"/>
              </w:rPr>
            </w:pPr>
            <w:r>
              <w:rPr>
                <w:kern w:val="0"/>
                <w:sz w:val="24"/>
              </w:rPr>
              <w:t> </w:t>
            </w:r>
          </w:p>
          <w:p w:rsidR="00E700C7" w:rsidRDefault="00E700C7">
            <w:pPr>
              <w:widowControl/>
              <w:spacing w:line="240" w:lineRule="atLeast"/>
              <w:rPr>
                <w:kern w:val="0"/>
                <w:sz w:val="24"/>
              </w:rPr>
            </w:pPr>
          </w:p>
          <w:p w:rsidR="00E700C7" w:rsidRDefault="00E700C7">
            <w:pPr>
              <w:widowControl/>
              <w:spacing w:line="240" w:lineRule="atLeast"/>
              <w:rPr>
                <w:kern w:val="0"/>
                <w:sz w:val="24"/>
              </w:rPr>
            </w:pPr>
          </w:p>
          <w:p w:rsidR="00E700C7" w:rsidRDefault="00E700C7">
            <w:pPr>
              <w:widowControl/>
              <w:spacing w:line="240" w:lineRule="atLeast"/>
              <w:rPr>
                <w:kern w:val="0"/>
                <w:sz w:val="24"/>
              </w:rPr>
            </w:pPr>
          </w:p>
          <w:p w:rsidR="00E700C7" w:rsidRDefault="00E700C7">
            <w:pPr>
              <w:widowControl/>
              <w:spacing w:line="240" w:lineRule="atLeast"/>
              <w:rPr>
                <w:kern w:val="0"/>
                <w:sz w:val="24"/>
              </w:rPr>
            </w:pPr>
          </w:p>
          <w:p w:rsidR="00E700C7" w:rsidRDefault="00E700C7">
            <w:pPr>
              <w:widowControl/>
              <w:spacing w:line="240" w:lineRule="atLeast"/>
              <w:rPr>
                <w:kern w:val="0"/>
                <w:sz w:val="24"/>
              </w:rPr>
            </w:pPr>
          </w:p>
          <w:p w:rsidR="00E700C7" w:rsidRDefault="00E700C7">
            <w:pPr>
              <w:pStyle w:val="NormalWeb"/>
              <w:numPr>
                <w:ilvl w:val="0"/>
                <w:numId w:val="2"/>
              </w:numPr>
              <w:spacing w:before="0" w:beforeAutospacing="0" w:after="0" w:afterAutospacing="0" w:line="330" w:lineRule="atLeast"/>
            </w:pPr>
            <w:r>
              <w:rPr>
                <w:rFonts w:hint="eastAsia"/>
              </w:rPr>
              <w:t>垫固定球练习</w:t>
            </w:r>
          </w:p>
          <w:p w:rsidR="00E700C7" w:rsidRDefault="00E700C7">
            <w:pPr>
              <w:pStyle w:val="NormalWeb"/>
              <w:spacing w:before="0" w:beforeAutospacing="0" w:after="0" w:afterAutospacing="0" w:line="330" w:lineRule="atLeast"/>
              <w:ind w:left="360"/>
            </w:pPr>
            <w:r>
              <w:rPr>
                <w:rFonts w:hint="eastAsia"/>
              </w:rPr>
              <w:t>方法：两人一组，一个持球与腹前，另一个做原地垫球动作。（重点体会击球点，手型及手臂用力方向）</w:t>
            </w: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r>
              <w:t>4.</w:t>
            </w:r>
            <w:r>
              <w:rPr>
                <w:rFonts w:hint="eastAsia"/>
              </w:rPr>
              <w:t>你抛我接：两人一组练习抛球</w:t>
            </w: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r>
              <w:rPr>
                <w:rFonts w:hint="eastAsia"/>
              </w:rPr>
              <w:t>动作方法：双腿自然开立与肩同宽，屈膝微屈。双手五指分开持球两侧于本人腹前一臂处。下肢发力经由上体将球抛至对方。</w:t>
            </w: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r>
              <w:t>5.</w:t>
            </w:r>
            <w:r>
              <w:rPr>
                <w:rFonts w:hint="eastAsia"/>
              </w:rPr>
              <w:t>你抛我垫：两人一组原地散点散开，一抛一垫。</w:t>
            </w: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numPr>
                <w:ilvl w:val="0"/>
                <w:numId w:val="1"/>
              </w:numPr>
              <w:spacing w:before="0" w:beforeAutospacing="0" w:after="0" w:afterAutospacing="0" w:line="330" w:lineRule="atLeast"/>
            </w:pPr>
            <w:r>
              <w:rPr>
                <w:rFonts w:hint="eastAsia"/>
              </w:rPr>
              <w:t>小游戏</w:t>
            </w:r>
          </w:p>
          <w:p w:rsidR="00E700C7" w:rsidRDefault="00E700C7">
            <w:pPr>
              <w:pStyle w:val="NormalWeb"/>
              <w:spacing w:before="0" w:beforeAutospacing="0" w:after="0" w:afterAutospacing="0" w:line="330" w:lineRule="atLeast"/>
            </w:pPr>
            <w:r>
              <w:rPr>
                <w:rFonts w:hint="eastAsia"/>
              </w:rPr>
              <w:t>规则：分成人数相等的四组，每组一球。第一名同学持球听到口令后从左方绕本队后经右方向跑出至面对横线处，与本组队员相对站立。抛球给横线对面的下一名同学。下一名同学接球后路线一致。最先跑完到对面横线处的队伍获胜。</w:t>
            </w: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spacing w:before="0" w:beforeAutospacing="0" w:after="0" w:afterAutospacing="0" w:line="330" w:lineRule="atLeast"/>
            </w:pPr>
          </w:p>
          <w:p w:rsidR="00E700C7" w:rsidRDefault="00E700C7">
            <w:pPr>
              <w:pStyle w:val="NormalWeb"/>
              <w:numPr>
                <w:ilvl w:val="2"/>
                <w:numId w:val="2"/>
              </w:numPr>
              <w:spacing w:before="0" w:beforeAutospacing="0" w:after="0" w:afterAutospacing="0" w:line="330" w:lineRule="atLeast"/>
              <w:jc w:val="both"/>
            </w:pPr>
            <w:r>
              <w:rPr>
                <w:rFonts w:hint="eastAsia"/>
              </w:rPr>
              <w:t>放松活动：放松操</w:t>
            </w:r>
          </w:p>
          <w:p w:rsidR="00E700C7" w:rsidRDefault="00E700C7">
            <w:pPr>
              <w:pStyle w:val="NormalWeb"/>
              <w:numPr>
                <w:ilvl w:val="2"/>
                <w:numId w:val="2"/>
              </w:numPr>
              <w:spacing w:before="0" w:beforeAutospacing="0" w:after="0" w:afterAutospacing="0" w:line="330" w:lineRule="atLeast"/>
              <w:jc w:val="both"/>
            </w:pPr>
            <w:r>
              <w:rPr>
                <w:rFonts w:hint="eastAsia"/>
              </w:rPr>
              <w:t>小结本课</w:t>
            </w:r>
          </w:p>
          <w:p w:rsidR="00E700C7" w:rsidRDefault="00E700C7">
            <w:pPr>
              <w:pStyle w:val="NormalWeb"/>
              <w:numPr>
                <w:ilvl w:val="2"/>
                <w:numId w:val="2"/>
              </w:numPr>
              <w:spacing w:before="0" w:beforeAutospacing="0" w:after="0" w:afterAutospacing="0" w:line="330" w:lineRule="atLeast"/>
              <w:jc w:val="both"/>
            </w:pPr>
            <w:r>
              <w:rPr>
                <w:rFonts w:hint="eastAsia"/>
              </w:rPr>
              <w:t>布置体育家庭作业</w:t>
            </w:r>
          </w:p>
          <w:p w:rsidR="00E700C7" w:rsidRDefault="00E700C7">
            <w:pPr>
              <w:pStyle w:val="NormalWeb"/>
              <w:numPr>
                <w:ilvl w:val="2"/>
                <w:numId w:val="2"/>
              </w:numPr>
              <w:spacing w:before="0" w:beforeAutospacing="0" w:after="0" w:afterAutospacing="0" w:line="330" w:lineRule="atLeast"/>
              <w:jc w:val="both"/>
            </w:pPr>
            <w:r>
              <w:rPr>
                <w:rFonts w:hint="eastAsia"/>
              </w:rPr>
              <w:t>回收器材</w:t>
            </w:r>
          </w:p>
          <w:p w:rsidR="00E700C7" w:rsidRDefault="00E700C7">
            <w:pPr>
              <w:pStyle w:val="NormalWeb"/>
              <w:numPr>
                <w:ilvl w:val="2"/>
                <w:numId w:val="2"/>
              </w:numPr>
              <w:spacing w:before="0" w:beforeAutospacing="0" w:after="0" w:afterAutospacing="0" w:line="330" w:lineRule="atLeast"/>
              <w:jc w:val="both"/>
            </w:pPr>
            <w:r>
              <w:rPr>
                <w:rFonts w:hint="eastAsia"/>
              </w:rPr>
              <w:t>师生道别</w:t>
            </w:r>
          </w:p>
        </w:tc>
        <w:tc>
          <w:tcPr>
            <w:tcW w:w="360" w:type="dxa"/>
          </w:tcPr>
          <w:p w:rsidR="00E700C7" w:rsidRDefault="00E700C7">
            <w:pPr>
              <w:pStyle w:val="NormalWeb"/>
              <w:numPr>
                <w:ilvl w:val="2"/>
                <w:numId w:val="2"/>
              </w:numPr>
              <w:spacing w:before="0" w:beforeAutospacing="0" w:after="0" w:afterAutospacing="0" w:line="330" w:lineRule="atLeast"/>
              <w:jc w:val="both"/>
            </w:pPr>
          </w:p>
          <w:p w:rsidR="00E700C7" w:rsidRDefault="00E700C7" w:rsidP="00D626FC">
            <w:r>
              <w:t>1</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4</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2</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3</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5</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5</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10</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5</w:t>
            </w:r>
          </w:p>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p w:rsidR="00E700C7" w:rsidRDefault="00E700C7" w:rsidP="00D626FC">
            <w:r>
              <w:t>5</w:t>
            </w:r>
          </w:p>
          <w:p w:rsidR="00E700C7" w:rsidRDefault="00E700C7" w:rsidP="00D626FC"/>
          <w:p w:rsidR="00E700C7" w:rsidRPr="00D626FC" w:rsidRDefault="00E700C7" w:rsidP="00D626FC"/>
        </w:tc>
        <w:tc>
          <w:tcPr>
            <w:tcW w:w="3628" w:type="dxa"/>
          </w:tcPr>
          <w:p w:rsidR="00E700C7" w:rsidRDefault="00E700C7" w:rsidP="00E700C7">
            <w:pPr>
              <w:ind w:firstLineChars="100" w:firstLine="31680"/>
              <w:rPr>
                <w:rFonts w:ascii="宋体"/>
                <w:sz w:val="24"/>
              </w:rPr>
            </w:pPr>
            <w:r>
              <w:rPr>
                <w:rFonts w:ascii="宋体" w:hint="eastAsia"/>
                <w:sz w:val="24"/>
              </w:rPr>
              <w:t>组织方法</w:t>
            </w:r>
            <w:r>
              <w:rPr>
                <w:rFonts w:ascii="宋体"/>
                <w:sz w:val="24"/>
              </w:rPr>
              <w:t>:</w:t>
            </w:r>
          </w:p>
          <w:p w:rsidR="00E700C7" w:rsidRDefault="00E700C7" w:rsidP="00E700C7">
            <w:pPr>
              <w:widowControl/>
              <w:spacing w:line="240" w:lineRule="atLeast"/>
              <w:ind w:left="1" w:firstLineChars="325" w:firstLine="31680"/>
              <w:jc w:val="left"/>
              <w:rPr>
                <w:kern w:val="0"/>
                <w:sz w:val="24"/>
              </w:rPr>
            </w:pPr>
            <w:r>
              <w:rPr>
                <w:rFonts w:ascii="宋体" w:hAnsi="宋体" w:hint="eastAsia"/>
                <w:kern w:val="0"/>
                <w:sz w:val="24"/>
              </w:rPr>
              <w:t>★</w:t>
            </w:r>
          </w:p>
          <w:p w:rsidR="00E700C7" w:rsidRDefault="00E700C7" w:rsidP="00E700C7">
            <w:pPr>
              <w:widowControl/>
              <w:spacing w:line="240" w:lineRule="atLeast"/>
              <w:ind w:firstLineChars="100" w:firstLine="31680"/>
              <w:jc w:val="left"/>
              <w:rPr>
                <w:kern w:val="0"/>
                <w:sz w:val="24"/>
              </w:rPr>
            </w:pPr>
            <w:r>
              <w:rPr>
                <w:rFonts w:ascii="??" w:hAnsi="??"/>
                <w:kern w:val="0"/>
                <w:sz w:val="24"/>
              </w:rPr>
              <w:t>●●●●●●●</w:t>
            </w:r>
          </w:p>
          <w:p w:rsidR="00E700C7" w:rsidRDefault="00E700C7" w:rsidP="00E700C7">
            <w:pPr>
              <w:widowControl/>
              <w:spacing w:line="240" w:lineRule="atLeast"/>
              <w:ind w:firstLineChars="100" w:firstLine="31680"/>
              <w:jc w:val="left"/>
              <w:rPr>
                <w:kern w:val="0"/>
                <w:sz w:val="24"/>
              </w:rPr>
            </w:pPr>
            <w:r>
              <w:rPr>
                <w:rFonts w:ascii="??" w:hAnsi="??"/>
                <w:kern w:val="0"/>
                <w:sz w:val="24"/>
              </w:rPr>
              <w:t>●●●●●●●</w:t>
            </w:r>
          </w:p>
          <w:p w:rsidR="00E700C7" w:rsidRDefault="00E700C7" w:rsidP="00E700C7">
            <w:pPr>
              <w:widowControl/>
              <w:spacing w:line="240" w:lineRule="atLeast"/>
              <w:ind w:firstLineChars="100" w:firstLine="31680"/>
              <w:jc w:val="left"/>
              <w:rPr>
                <w:kern w:val="0"/>
                <w:sz w:val="24"/>
              </w:rPr>
            </w:pPr>
            <w:r>
              <w:rPr>
                <w:rFonts w:ascii="??" w:hAnsi="??"/>
                <w:kern w:val="0"/>
                <w:sz w:val="24"/>
              </w:rPr>
              <w:t>●●●●●●●</w:t>
            </w:r>
          </w:p>
          <w:p w:rsidR="00E700C7" w:rsidRDefault="00E700C7" w:rsidP="00E700C7">
            <w:pPr>
              <w:widowControl/>
              <w:spacing w:line="240" w:lineRule="atLeast"/>
              <w:ind w:firstLineChars="100" w:firstLine="31680"/>
              <w:jc w:val="left"/>
              <w:rPr>
                <w:rFonts w:ascii="??" w:hAnsi="??"/>
                <w:kern w:val="0"/>
                <w:sz w:val="24"/>
              </w:rPr>
            </w:pPr>
            <w:r>
              <w:rPr>
                <w:rFonts w:ascii="??" w:hAnsi="??"/>
                <w:kern w:val="0"/>
                <w:sz w:val="24"/>
              </w:rPr>
              <w:t>●●●●●●●</w:t>
            </w:r>
          </w:p>
          <w:p w:rsidR="00E700C7" w:rsidRDefault="00E700C7" w:rsidP="00E700C7">
            <w:pPr>
              <w:widowControl/>
              <w:spacing w:line="240" w:lineRule="atLeast"/>
              <w:ind w:firstLineChars="100" w:firstLine="31680"/>
              <w:jc w:val="left"/>
              <w:rPr>
                <w:rFonts w:ascii="??" w:hAnsi="??"/>
                <w:kern w:val="0"/>
                <w:sz w:val="24"/>
              </w:rPr>
            </w:pPr>
            <w:r>
              <w:rPr>
                <w:rFonts w:ascii="??" w:hAnsi="??" w:hint="eastAsia"/>
                <w:kern w:val="0"/>
                <w:sz w:val="24"/>
              </w:rPr>
              <w:t>教学要求：</w:t>
            </w:r>
          </w:p>
          <w:p w:rsidR="00E700C7" w:rsidRDefault="00E700C7" w:rsidP="00E700C7">
            <w:pPr>
              <w:widowControl/>
              <w:spacing w:line="240" w:lineRule="atLeast"/>
              <w:ind w:firstLineChars="100" w:firstLine="31680"/>
              <w:jc w:val="left"/>
              <w:rPr>
                <w:rFonts w:ascii="??" w:hAnsi="??"/>
                <w:kern w:val="0"/>
                <w:sz w:val="24"/>
              </w:rPr>
            </w:pPr>
            <w:r>
              <w:rPr>
                <w:rFonts w:ascii="??" w:hAnsi="??" w:hint="eastAsia"/>
                <w:kern w:val="0"/>
                <w:sz w:val="24"/>
              </w:rPr>
              <w:t>集合站队快、静、齐</w:t>
            </w:r>
          </w:p>
          <w:p w:rsidR="00E700C7" w:rsidRDefault="00E700C7" w:rsidP="00E700C7">
            <w:pPr>
              <w:widowControl/>
              <w:spacing w:line="240" w:lineRule="atLeast"/>
              <w:ind w:firstLineChars="100" w:firstLine="31680"/>
              <w:jc w:val="left"/>
              <w:rPr>
                <w:rFonts w:ascii="??" w:hAnsi="??"/>
                <w:kern w:val="0"/>
                <w:sz w:val="24"/>
              </w:rPr>
            </w:pPr>
            <w:r>
              <w:rPr>
                <w:rFonts w:ascii="??" w:hAnsi="??" w:hint="eastAsia"/>
                <w:kern w:val="0"/>
                <w:sz w:val="24"/>
              </w:rPr>
              <w:t>教学方法：</w:t>
            </w:r>
          </w:p>
          <w:p w:rsidR="00E700C7" w:rsidRDefault="00E700C7">
            <w:pPr>
              <w:widowControl/>
              <w:numPr>
                <w:ilvl w:val="0"/>
                <w:numId w:val="3"/>
              </w:numPr>
              <w:spacing w:line="240" w:lineRule="atLeast"/>
              <w:jc w:val="left"/>
              <w:rPr>
                <w:rFonts w:ascii="??" w:hAnsi="??"/>
                <w:kern w:val="0"/>
                <w:sz w:val="24"/>
              </w:rPr>
            </w:pPr>
            <w:r>
              <w:rPr>
                <w:rFonts w:ascii="??" w:hAnsi="??" w:hint="eastAsia"/>
                <w:kern w:val="0"/>
                <w:sz w:val="24"/>
              </w:rPr>
              <w:t>讲解教学内容（排球中垫球的重要性）</w:t>
            </w:r>
          </w:p>
          <w:p w:rsidR="00E700C7" w:rsidRDefault="00E700C7">
            <w:pPr>
              <w:widowControl/>
              <w:numPr>
                <w:ilvl w:val="0"/>
                <w:numId w:val="3"/>
              </w:numPr>
              <w:spacing w:line="240" w:lineRule="atLeast"/>
              <w:jc w:val="left"/>
              <w:rPr>
                <w:kern w:val="0"/>
                <w:sz w:val="24"/>
              </w:rPr>
            </w:pPr>
            <w:r>
              <w:rPr>
                <w:rFonts w:ascii="??" w:hAnsi="??" w:hint="eastAsia"/>
                <w:kern w:val="0"/>
                <w:sz w:val="24"/>
              </w:rPr>
              <w:t>教师示范领做，学生跟做</w:t>
            </w:r>
          </w:p>
          <w:p w:rsidR="00E700C7" w:rsidRDefault="00E700C7">
            <w:pPr>
              <w:widowControl/>
              <w:spacing w:line="240" w:lineRule="atLeast"/>
              <w:ind w:left="210"/>
              <w:jc w:val="left"/>
              <w:rPr>
                <w:kern w:val="0"/>
                <w:sz w:val="24"/>
              </w:rPr>
            </w:pPr>
          </w:p>
          <w:p w:rsidR="00E700C7" w:rsidRDefault="00E700C7">
            <w:pPr>
              <w:widowControl/>
              <w:spacing w:line="240" w:lineRule="atLeast"/>
              <w:jc w:val="left"/>
              <w:rPr>
                <w:kern w:val="0"/>
                <w:sz w:val="24"/>
              </w:rPr>
            </w:pPr>
          </w:p>
          <w:p w:rsidR="00E700C7" w:rsidRDefault="00E700C7">
            <w:pPr>
              <w:widowControl/>
              <w:spacing w:line="240" w:lineRule="atLeast"/>
              <w:jc w:val="left"/>
              <w:rPr>
                <w:kern w:val="0"/>
                <w:sz w:val="24"/>
              </w:rPr>
            </w:pPr>
          </w:p>
          <w:p w:rsidR="00E700C7" w:rsidRDefault="00E700C7">
            <w:pPr>
              <w:widowControl/>
              <w:spacing w:line="240" w:lineRule="atLeast"/>
              <w:jc w:val="left"/>
              <w:rPr>
                <w:kern w:val="0"/>
                <w:sz w:val="24"/>
              </w:rPr>
            </w:pPr>
          </w:p>
          <w:p w:rsidR="00E700C7" w:rsidRDefault="00E700C7" w:rsidP="00E700C7">
            <w:pPr>
              <w:widowControl/>
              <w:spacing w:line="240" w:lineRule="atLeast"/>
              <w:ind w:firstLineChars="100" w:firstLine="31680"/>
              <w:jc w:val="left"/>
              <w:rPr>
                <w:kern w:val="0"/>
                <w:sz w:val="24"/>
              </w:rPr>
            </w:pPr>
            <w:r>
              <w:rPr>
                <w:rFonts w:hint="eastAsia"/>
                <w:kern w:val="0"/>
                <w:sz w:val="24"/>
              </w:rPr>
              <w:t>组织方法：</w:t>
            </w:r>
          </w:p>
          <w:p w:rsidR="00E700C7" w:rsidRDefault="00E700C7" w:rsidP="00E700C7">
            <w:pPr>
              <w:widowControl/>
              <w:spacing w:line="240" w:lineRule="atLeast"/>
              <w:ind w:firstLineChars="100" w:firstLine="31680"/>
              <w:jc w:val="left"/>
              <w:rPr>
                <w:kern w:val="0"/>
                <w:sz w:val="24"/>
              </w:rPr>
            </w:pPr>
            <w:r>
              <w:rPr>
                <w:rFonts w:ascii="??" w:hAnsi="??"/>
                <w:kern w:val="0"/>
                <w:sz w:val="24"/>
              </w:rPr>
              <w:t>●●●●●●●</w:t>
            </w:r>
          </w:p>
          <w:p w:rsidR="00E700C7" w:rsidRDefault="00E700C7" w:rsidP="00E700C7">
            <w:pPr>
              <w:widowControl/>
              <w:spacing w:line="240" w:lineRule="atLeast"/>
              <w:ind w:firstLineChars="100" w:firstLine="31680"/>
              <w:jc w:val="left"/>
              <w:rPr>
                <w:rFonts w:ascii="??" w:hAnsi="??"/>
                <w:kern w:val="0"/>
                <w:sz w:val="24"/>
              </w:rPr>
            </w:pPr>
            <w:r>
              <w:rPr>
                <w:rFonts w:ascii="??" w:hAnsi="??"/>
                <w:kern w:val="0"/>
                <w:sz w:val="24"/>
              </w:rPr>
              <w:t>●●●●●●●</w:t>
            </w:r>
          </w:p>
          <w:p w:rsidR="00E700C7" w:rsidRDefault="00E700C7" w:rsidP="00E700C7">
            <w:pPr>
              <w:widowControl/>
              <w:spacing w:line="240" w:lineRule="atLeast"/>
              <w:ind w:firstLineChars="100" w:firstLine="31680"/>
              <w:jc w:val="left"/>
              <w:rPr>
                <w:kern w:val="0"/>
                <w:sz w:val="24"/>
              </w:rPr>
            </w:pPr>
            <w:r>
              <w:rPr>
                <w:rFonts w:ascii="??" w:hAnsi="??"/>
                <w:kern w:val="0"/>
                <w:sz w:val="24"/>
              </w:rPr>
              <w:t xml:space="preserve">   </w:t>
            </w:r>
            <w:r>
              <w:rPr>
                <w:rFonts w:ascii="宋体" w:hAnsi="宋体" w:hint="eastAsia"/>
                <w:kern w:val="0"/>
                <w:sz w:val="24"/>
              </w:rPr>
              <w:t>★</w:t>
            </w:r>
            <w:r>
              <w:rPr>
                <w:rFonts w:ascii="??" w:hAnsi="??"/>
                <w:kern w:val="0"/>
                <w:sz w:val="24"/>
              </w:rPr>
              <w:t xml:space="preserve">  </w:t>
            </w:r>
          </w:p>
          <w:p w:rsidR="00E700C7" w:rsidRDefault="00E700C7" w:rsidP="00E700C7">
            <w:pPr>
              <w:widowControl/>
              <w:spacing w:line="240" w:lineRule="atLeast"/>
              <w:ind w:firstLineChars="100" w:firstLine="31680"/>
              <w:jc w:val="left"/>
              <w:rPr>
                <w:kern w:val="0"/>
                <w:sz w:val="24"/>
              </w:rPr>
            </w:pPr>
            <w:r>
              <w:rPr>
                <w:rFonts w:ascii="??" w:hAnsi="??"/>
                <w:kern w:val="0"/>
                <w:sz w:val="24"/>
              </w:rPr>
              <w:t>●●●●●●●</w:t>
            </w:r>
          </w:p>
          <w:p w:rsidR="00E700C7" w:rsidRDefault="00E700C7" w:rsidP="00E700C7">
            <w:pPr>
              <w:widowControl/>
              <w:spacing w:line="240" w:lineRule="atLeast"/>
              <w:ind w:firstLineChars="100" w:firstLine="31680"/>
              <w:jc w:val="left"/>
              <w:rPr>
                <w:rFonts w:ascii="??" w:hAnsi="??"/>
                <w:kern w:val="0"/>
                <w:sz w:val="24"/>
              </w:rPr>
            </w:pPr>
            <w:r>
              <w:rPr>
                <w:rFonts w:ascii="??" w:hAnsi="??"/>
                <w:kern w:val="0"/>
                <w:sz w:val="24"/>
              </w:rPr>
              <w:t>●●●●●●●</w:t>
            </w:r>
          </w:p>
          <w:p w:rsidR="00E700C7" w:rsidRDefault="00E700C7">
            <w:pPr>
              <w:widowControl/>
              <w:spacing w:line="240" w:lineRule="atLeast"/>
              <w:jc w:val="left"/>
              <w:rPr>
                <w:kern w:val="0"/>
                <w:sz w:val="24"/>
              </w:rPr>
            </w:pPr>
            <w:r>
              <w:rPr>
                <w:rFonts w:hint="eastAsia"/>
                <w:kern w:val="0"/>
                <w:sz w:val="24"/>
              </w:rPr>
              <w:t>教学方法：</w:t>
            </w:r>
          </w:p>
          <w:p w:rsidR="00E700C7" w:rsidRDefault="00E700C7">
            <w:pPr>
              <w:widowControl/>
              <w:spacing w:line="240" w:lineRule="atLeast"/>
              <w:jc w:val="left"/>
              <w:rPr>
                <w:kern w:val="0"/>
                <w:sz w:val="24"/>
              </w:rPr>
            </w:pPr>
            <w:r>
              <w:rPr>
                <w:kern w:val="0"/>
                <w:sz w:val="24"/>
              </w:rPr>
              <w:t>1.</w:t>
            </w:r>
            <w:r>
              <w:rPr>
                <w:rFonts w:hint="eastAsia"/>
                <w:kern w:val="0"/>
                <w:sz w:val="24"/>
              </w:rPr>
              <w:t>教师开启第一张任务卡片</w:t>
            </w:r>
          </w:p>
          <w:p w:rsidR="00E700C7" w:rsidRDefault="00E700C7">
            <w:pPr>
              <w:widowControl/>
              <w:spacing w:line="240" w:lineRule="atLeast"/>
              <w:jc w:val="left"/>
              <w:rPr>
                <w:rFonts w:ascii="宋体"/>
                <w:sz w:val="24"/>
              </w:rPr>
            </w:pPr>
            <w:r>
              <w:rPr>
                <w:rFonts w:ascii="宋体" w:hAnsi="宋体"/>
                <w:sz w:val="24"/>
              </w:rPr>
              <w:t>2.</w:t>
            </w:r>
            <w:r>
              <w:rPr>
                <w:rFonts w:ascii="宋体" w:hAnsi="宋体" w:hint="eastAsia"/>
                <w:sz w:val="24"/>
              </w:rPr>
              <w:t>教师讲解、示范垫球的动作，让学生了解垫球的重、难点及在排球比赛中垫球的重要性。</w:t>
            </w:r>
            <w:r>
              <w:rPr>
                <w:rFonts w:hint="eastAsia"/>
                <w:kern w:val="0"/>
                <w:sz w:val="24"/>
              </w:rPr>
              <w:t>先让学生心理形成一个完整的垫球动作</w:t>
            </w: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r w:rsidRPr="005E3C81">
              <w:rPr>
                <w:rFonts w:ascii="宋体"/>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o:spid="_x0000_i1025" type="#_x0000_t75" style="width:92.25pt;height:58.5pt">
                  <v:imagedata r:id="rId7" r:href="rId8"/>
                </v:shape>
              </w:pict>
            </w:r>
            <w:r w:rsidRPr="005E3C81">
              <w:rPr>
                <w:rFonts w:ascii="宋体"/>
                <w:sz w:val="24"/>
              </w:rPr>
              <w:pict>
                <v:shape id="_x0000_i1026" type="#_x0000_t75" style="width:78.75pt;height:52.5pt">
                  <v:imagedata r:id="rId9" o:title=""/>
                </v:shape>
              </w:pict>
            </w: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 w:hAnsi="??"/>
                <w:kern w:val="0"/>
                <w:sz w:val="24"/>
              </w:rPr>
            </w:pPr>
            <w:r>
              <w:pict>
                <v:shape id="_x0000_i1027" type="#_x0000_t75" style="width:83.25pt;height:121.5pt">
                  <v:imagedata r:id="rId10" r:href="rId11"/>
                </v:shape>
              </w:pict>
            </w:r>
          </w:p>
          <w:p w:rsidR="00E700C7" w:rsidRDefault="00E700C7">
            <w:pPr>
              <w:widowControl/>
              <w:spacing w:line="240" w:lineRule="atLeast"/>
              <w:jc w:val="left"/>
              <w:rPr>
                <w:kern w:val="0"/>
                <w:sz w:val="24"/>
              </w:rPr>
            </w:pPr>
            <w:r>
              <w:rPr>
                <w:kern w:val="0"/>
                <w:sz w:val="24"/>
              </w:rPr>
              <w:t>3.</w:t>
            </w:r>
            <w:r>
              <w:rPr>
                <w:rFonts w:hint="eastAsia"/>
                <w:kern w:val="0"/>
                <w:sz w:val="24"/>
              </w:rPr>
              <w:t>教师站在学生中间讲解示范垫球的完整动作（垫球一般有三种手型即抱拳式、叠掌式、互靠式）</w:t>
            </w:r>
          </w:p>
          <w:p w:rsidR="00E700C7" w:rsidRDefault="00E700C7">
            <w:pPr>
              <w:widowControl/>
              <w:spacing w:line="240" w:lineRule="atLeast"/>
              <w:jc w:val="left"/>
              <w:rPr>
                <w:rFonts w:ascii="宋体"/>
                <w:sz w:val="24"/>
              </w:rPr>
            </w:pPr>
            <w:r>
              <w:rPr>
                <w:rFonts w:ascii="宋体" w:hAnsi="宋体" w:hint="eastAsia"/>
                <w:sz w:val="24"/>
              </w:rPr>
              <w:t>要求：教师讲解示范到位，并对易范错误进行指出。学生认真听讲，并进行原地模仿练习。</w:t>
            </w:r>
          </w:p>
          <w:p w:rsidR="00E700C7" w:rsidRDefault="00E700C7">
            <w:pPr>
              <w:widowControl/>
              <w:spacing w:line="240" w:lineRule="atLeast"/>
              <w:jc w:val="left"/>
              <w:rPr>
                <w:kern w:val="0"/>
                <w:sz w:val="24"/>
              </w:rPr>
            </w:pPr>
          </w:p>
          <w:p w:rsidR="00E700C7" w:rsidRDefault="00E700C7" w:rsidP="00E700C7">
            <w:pPr>
              <w:widowControl/>
              <w:spacing w:line="240" w:lineRule="atLeast"/>
              <w:ind w:firstLineChars="100" w:firstLine="31680"/>
              <w:jc w:val="left"/>
              <w:rPr>
                <w:kern w:val="0"/>
                <w:sz w:val="24"/>
              </w:rPr>
            </w:pPr>
          </w:p>
          <w:p w:rsidR="00E700C7" w:rsidRDefault="00E700C7" w:rsidP="00E700C7">
            <w:pPr>
              <w:widowControl/>
              <w:spacing w:line="240" w:lineRule="atLeast"/>
              <w:ind w:firstLineChars="100" w:firstLine="31680"/>
              <w:jc w:val="left"/>
              <w:rPr>
                <w:kern w:val="0"/>
                <w:sz w:val="24"/>
              </w:rPr>
            </w:pPr>
            <w:r>
              <w:rPr>
                <w:rFonts w:hint="eastAsia"/>
                <w:kern w:val="0"/>
                <w:sz w:val="24"/>
              </w:rPr>
              <w:t>组织方法：</w:t>
            </w:r>
          </w:p>
          <w:p w:rsidR="00E700C7" w:rsidRDefault="00E700C7" w:rsidP="00E700C7">
            <w:pPr>
              <w:widowControl/>
              <w:spacing w:line="240" w:lineRule="atLeast"/>
              <w:ind w:firstLineChars="100" w:firstLine="31680"/>
              <w:jc w:val="left"/>
              <w:rPr>
                <w:kern w:val="0"/>
                <w:sz w:val="24"/>
              </w:rPr>
            </w:pPr>
            <w:r>
              <w:rPr>
                <w:rFonts w:ascii="??" w:hAnsi="??"/>
                <w:kern w:val="0"/>
                <w:sz w:val="24"/>
              </w:rPr>
              <w:t>●●●●●●●</w:t>
            </w:r>
          </w:p>
          <w:p w:rsidR="00E700C7" w:rsidRDefault="00E700C7" w:rsidP="00E700C7">
            <w:pPr>
              <w:widowControl/>
              <w:spacing w:line="240" w:lineRule="atLeast"/>
              <w:ind w:firstLineChars="100" w:firstLine="31680"/>
              <w:jc w:val="left"/>
              <w:rPr>
                <w:rFonts w:ascii="??" w:hAnsi="??"/>
                <w:kern w:val="0"/>
                <w:sz w:val="24"/>
              </w:rPr>
            </w:pPr>
            <w:r>
              <w:rPr>
                <w:rFonts w:ascii="??" w:hAnsi="??"/>
                <w:kern w:val="0"/>
                <w:sz w:val="24"/>
              </w:rPr>
              <w:t>●●●●●●●</w:t>
            </w:r>
          </w:p>
          <w:p w:rsidR="00E700C7" w:rsidRDefault="00E700C7" w:rsidP="00E700C7">
            <w:pPr>
              <w:widowControl/>
              <w:spacing w:line="240" w:lineRule="atLeast"/>
              <w:ind w:firstLineChars="100" w:firstLine="31680"/>
              <w:jc w:val="left"/>
              <w:rPr>
                <w:kern w:val="0"/>
                <w:sz w:val="24"/>
              </w:rPr>
            </w:pPr>
            <w:r>
              <w:rPr>
                <w:rFonts w:ascii="??" w:hAnsi="??"/>
                <w:kern w:val="0"/>
                <w:sz w:val="24"/>
              </w:rPr>
              <w:t xml:space="preserve">   </w:t>
            </w:r>
            <w:r>
              <w:rPr>
                <w:rFonts w:ascii="宋体" w:hAnsi="宋体" w:hint="eastAsia"/>
                <w:kern w:val="0"/>
                <w:sz w:val="24"/>
              </w:rPr>
              <w:t>★</w:t>
            </w:r>
            <w:r>
              <w:rPr>
                <w:rFonts w:ascii="??" w:hAnsi="??"/>
                <w:kern w:val="0"/>
                <w:sz w:val="24"/>
              </w:rPr>
              <w:t xml:space="preserve">  </w:t>
            </w:r>
          </w:p>
          <w:p w:rsidR="00E700C7" w:rsidRDefault="00E700C7" w:rsidP="00E700C7">
            <w:pPr>
              <w:widowControl/>
              <w:spacing w:line="240" w:lineRule="atLeast"/>
              <w:ind w:firstLineChars="100" w:firstLine="31680"/>
              <w:jc w:val="left"/>
              <w:rPr>
                <w:kern w:val="0"/>
                <w:sz w:val="24"/>
              </w:rPr>
            </w:pPr>
            <w:r>
              <w:rPr>
                <w:rFonts w:ascii="??" w:hAnsi="??"/>
                <w:kern w:val="0"/>
                <w:sz w:val="24"/>
              </w:rPr>
              <w:t>●●●●●●●</w:t>
            </w:r>
          </w:p>
          <w:p w:rsidR="00E700C7" w:rsidRDefault="00E700C7" w:rsidP="00E700C7">
            <w:pPr>
              <w:widowControl/>
              <w:spacing w:line="240" w:lineRule="atLeast"/>
              <w:ind w:firstLineChars="100" w:firstLine="31680"/>
              <w:jc w:val="left"/>
              <w:rPr>
                <w:rFonts w:ascii="??" w:hAnsi="??"/>
                <w:kern w:val="0"/>
                <w:sz w:val="24"/>
              </w:rPr>
            </w:pPr>
            <w:r>
              <w:rPr>
                <w:rFonts w:ascii="??" w:hAnsi="??"/>
                <w:kern w:val="0"/>
                <w:sz w:val="24"/>
              </w:rPr>
              <w:t>●●●●●●●</w:t>
            </w:r>
          </w:p>
          <w:p w:rsidR="00E700C7" w:rsidRDefault="00E700C7">
            <w:pPr>
              <w:widowControl/>
              <w:spacing w:line="240" w:lineRule="atLeast"/>
              <w:jc w:val="left"/>
              <w:rPr>
                <w:rFonts w:ascii="宋体"/>
                <w:sz w:val="24"/>
              </w:rPr>
            </w:pPr>
            <w:r>
              <w:rPr>
                <w:rFonts w:ascii="宋体" w:hAnsi="宋体" w:hint="eastAsia"/>
                <w:sz w:val="24"/>
              </w:rPr>
              <w:t>教学方法</w:t>
            </w:r>
          </w:p>
          <w:p w:rsidR="00E700C7" w:rsidRDefault="00E700C7">
            <w:pPr>
              <w:widowControl/>
              <w:numPr>
                <w:ilvl w:val="0"/>
                <w:numId w:val="4"/>
              </w:numPr>
              <w:spacing w:line="240" w:lineRule="atLeast"/>
              <w:jc w:val="left"/>
              <w:rPr>
                <w:rFonts w:ascii="宋体"/>
                <w:sz w:val="24"/>
              </w:rPr>
            </w:pPr>
            <w:r>
              <w:rPr>
                <w:rFonts w:ascii="宋体" w:hAnsi="宋体" w:hint="eastAsia"/>
                <w:sz w:val="24"/>
              </w:rPr>
              <w:t>教师提出要求。</w:t>
            </w:r>
          </w:p>
          <w:p w:rsidR="00E700C7" w:rsidRDefault="00E700C7">
            <w:pPr>
              <w:widowControl/>
              <w:numPr>
                <w:ilvl w:val="0"/>
                <w:numId w:val="4"/>
              </w:numPr>
              <w:spacing w:line="240" w:lineRule="atLeast"/>
              <w:jc w:val="left"/>
              <w:rPr>
                <w:rFonts w:ascii="宋体"/>
                <w:sz w:val="24"/>
              </w:rPr>
            </w:pPr>
            <w:r>
              <w:rPr>
                <w:rFonts w:ascii="宋体" w:hAnsi="宋体" w:hint="eastAsia"/>
                <w:sz w:val="24"/>
              </w:rPr>
              <w:t>提醒学生“插、夹、提、”蹬腿抬臂。</w:t>
            </w:r>
          </w:p>
          <w:p w:rsidR="00E700C7" w:rsidRDefault="00E700C7">
            <w:pPr>
              <w:widowControl/>
              <w:numPr>
                <w:ilvl w:val="0"/>
                <w:numId w:val="4"/>
              </w:numPr>
              <w:spacing w:line="240" w:lineRule="atLeast"/>
              <w:jc w:val="left"/>
              <w:rPr>
                <w:rFonts w:ascii="宋体"/>
                <w:sz w:val="24"/>
              </w:rPr>
            </w:pPr>
            <w:r>
              <w:rPr>
                <w:rFonts w:ascii="宋体" w:hint="eastAsia"/>
                <w:sz w:val="24"/>
              </w:rPr>
              <w:t>教师口哨指挥学生练习</w:t>
            </w:r>
          </w:p>
          <w:p w:rsidR="00E700C7" w:rsidRDefault="00E700C7">
            <w:pPr>
              <w:widowControl/>
              <w:spacing w:line="240" w:lineRule="atLeast"/>
              <w:jc w:val="left"/>
              <w:rPr>
                <w:rFonts w:ascii="宋体"/>
                <w:sz w:val="24"/>
              </w:rPr>
            </w:pPr>
            <w:r>
              <w:rPr>
                <w:rFonts w:hint="eastAsia"/>
                <w:kern w:val="0"/>
                <w:sz w:val="24"/>
              </w:rPr>
              <w:t>重点：两臂靠拢并外旋，形成垫球平面，直臂上抬不屈肘。蹬腿抬臂，身体重心向前上方移动。</w:t>
            </w:r>
          </w:p>
          <w:p w:rsidR="00E700C7" w:rsidRDefault="00E700C7">
            <w:pPr>
              <w:widowControl/>
              <w:spacing w:line="240" w:lineRule="atLeast"/>
              <w:jc w:val="left"/>
              <w:rPr>
                <w:rFonts w:ascii="宋体"/>
                <w:sz w:val="24"/>
              </w:rPr>
            </w:pPr>
            <w:r>
              <w:rPr>
                <w:rFonts w:ascii="宋体" w:hAnsi="宋体" w:hint="eastAsia"/>
                <w:sz w:val="24"/>
              </w:rPr>
              <w:t>难点：全身协调配合</w:t>
            </w:r>
          </w:p>
          <w:p w:rsidR="00E700C7" w:rsidRDefault="00E700C7">
            <w:pPr>
              <w:widowControl/>
              <w:spacing w:line="240" w:lineRule="atLeast"/>
              <w:jc w:val="left"/>
              <w:rPr>
                <w:rFonts w:ascii="宋体"/>
                <w:sz w:val="24"/>
              </w:rPr>
            </w:pPr>
            <w:r>
              <w:rPr>
                <w:rFonts w:ascii="宋体" w:hAnsi="宋体" w:hint="eastAsia"/>
                <w:sz w:val="24"/>
              </w:rPr>
              <w:t>易错动作：</w:t>
            </w:r>
          </w:p>
          <w:p w:rsidR="00E700C7" w:rsidRDefault="00E700C7">
            <w:pPr>
              <w:widowControl/>
              <w:spacing w:line="240" w:lineRule="atLeast"/>
              <w:jc w:val="left"/>
              <w:rPr>
                <w:rFonts w:ascii="宋体"/>
                <w:sz w:val="24"/>
              </w:rPr>
            </w:pPr>
            <w:r>
              <w:rPr>
                <w:rFonts w:ascii="宋体" w:hAnsi="宋体"/>
                <w:sz w:val="24"/>
              </w:rPr>
              <w:t>1.</w:t>
            </w:r>
            <w:r>
              <w:rPr>
                <w:rFonts w:ascii="宋体" w:hAnsi="宋体" w:hint="eastAsia"/>
                <w:sz w:val="24"/>
              </w:rPr>
              <w:t>上抬屈肘勾手</w:t>
            </w:r>
          </w:p>
          <w:p w:rsidR="00E700C7" w:rsidRDefault="00E700C7">
            <w:pPr>
              <w:widowControl/>
              <w:spacing w:line="240" w:lineRule="atLeast"/>
              <w:jc w:val="left"/>
              <w:rPr>
                <w:rFonts w:ascii="宋体"/>
                <w:sz w:val="24"/>
              </w:rPr>
            </w:pPr>
            <w:r>
              <w:rPr>
                <w:rFonts w:ascii="宋体" w:hAnsi="宋体"/>
                <w:sz w:val="24"/>
              </w:rPr>
              <w:t>2.</w:t>
            </w:r>
            <w:r>
              <w:rPr>
                <w:rFonts w:ascii="宋体" w:hAnsi="宋体" w:hint="eastAsia"/>
                <w:sz w:val="24"/>
              </w:rPr>
              <w:t>垫球姿势不协调</w:t>
            </w: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r>
              <w:rPr>
                <w:rFonts w:ascii="宋体" w:hAnsi="宋体" w:hint="eastAsia"/>
                <w:sz w:val="24"/>
              </w:rPr>
              <w:t>组织方法：</w:t>
            </w:r>
          </w:p>
          <w:p w:rsidR="00E700C7" w:rsidRDefault="00E700C7">
            <w:pPr>
              <w:widowControl/>
              <w:spacing w:line="240" w:lineRule="atLeast"/>
              <w:jc w:val="left"/>
              <w:rPr>
                <w:rFonts w:ascii="宋体"/>
                <w:sz w:val="24"/>
              </w:rPr>
            </w:pPr>
            <w:r w:rsidRPr="005E3C81">
              <w:rPr>
                <w:rFonts w:ascii="宋体"/>
                <w:sz w:val="24"/>
              </w:rPr>
              <w:pict>
                <v:shape id="_x0000_i1028" type="#_x0000_t75" style="width:117.75pt;height:79.5pt">
                  <v:imagedata r:id="rId12" o:title=""/>
                </v:shape>
              </w:pict>
            </w: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r>
              <w:rPr>
                <w:rFonts w:ascii="宋体" w:hAnsi="宋体" w:hint="eastAsia"/>
                <w:sz w:val="24"/>
              </w:rPr>
              <w:t>教学方法：</w:t>
            </w:r>
          </w:p>
          <w:p w:rsidR="00E700C7" w:rsidRDefault="00E700C7">
            <w:pPr>
              <w:widowControl/>
              <w:spacing w:line="240" w:lineRule="atLeast"/>
              <w:jc w:val="left"/>
              <w:rPr>
                <w:rFonts w:ascii="宋体"/>
                <w:sz w:val="24"/>
              </w:rPr>
            </w:pPr>
            <w:r>
              <w:rPr>
                <w:rFonts w:ascii="宋体" w:hAnsi="宋体"/>
                <w:sz w:val="24"/>
              </w:rPr>
              <w:t>1.</w:t>
            </w:r>
            <w:r>
              <w:rPr>
                <w:rFonts w:ascii="宋体" w:hAnsi="宋体" w:hint="eastAsia"/>
                <w:sz w:val="24"/>
              </w:rPr>
              <w:t>教师开启第二张任务卡片</w:t>
            </w:r>
          </w:p>
          <w:p w:rsidR="00E700C7" w:rsidRDefault="00E700C7">
            <w:pPr>
              <w:widowControl/>
              <w:spacing w:line="240" w:lineRule="atLeast"/>
              <w:jc w:val="left"/>
              <w:rPr>
                <w:rFonts w:ascii="宋体"/>
                <w:sz w:val="24"/>
              </w:rPr>
            </w:pPr>
            <w:r>
              <w:rPr>
                <w:rFonts w:ascii="宋体" w:hAnsi="宋体"/>
                <w:sz w:val="24"/>
              </w:rPr>
              <w:t>2.</w:t>
            </w:r>
            <w:r>
              <w:rPr>
                <w:rFonts w:ascii="宋体" w:hAnsi="宋体" w:hint="eastAsia"/>
                <w:sz w:val="24"/>
              </w:rPr>
              <w:t>教师示范垫固定球方法</w:t>
            </w:r>
          </w:p>
          <w:p w:rsidR="00E700C7" w:rsidRDefault="00E700C7">
            <w:pPr>
              <w:widowControl/>
              <w:spacing w:line="240" w:lineRule="atLeast"/>
              <w:jc w:val="left"/>
              <w:rPr>
                <w:rFonts w:ascii="宋体"/>
                <w:sz w:val="24"/>
              </w:rPr>
            </w:pPr>
            <w:r>
              <w:rPr>
                <w:rFonts w:ascii="宋体" w:hAnsi="宋体"/>
                <w:sz w:val="24"/>
              </w:rPr>
              <w:t>3.</w:t>
            </w:r>
            <w:r>
              <w:rPr>
                <w:rFonts w:ascii="宋体" w:hAnsi="宋体" w:hint="eastAsia"/>
                <w:sz w:val="24"/>
              </w:rPr>
              <w:t>指挥学生听哨音练习</w:t>
            </w:r>
          </w:p>
          <w:p w:rsidR="00E700C7" w:rsidRDefault="00E700C7">
            <w:pPr>
              <w:widowControl/>
              <w:spacing w:line="240" w:lineRule="atLeast"/>
              <w:jc w:val="left"/>
              <w:rPr>
                <w:rFonts w:ascii="宋体"/>
                <w:sz w:val="24"/>
              </w:rPr>
            </w:pPr>
            <w:r>
              <w:rPr>
                <w:rFonts w:ascii="宋体" w:hAnsi="宋体"/>
                <w:sz w:val="24"/>
              </w:rPr>
              <w:t>4.</w:t>
            </w:r>
            <w:r>
              <w:rPr>
                <w:rFonts w:ascii="宋体" w:hAnsi="宋体" w:hint="eastAsia"/>
                <w:sz w:val="24"/>
              </w:rPr>
              <w:t>提醒学生“插、夹、提、”蹬腿抬臂</w:t>
            </w:r>
          </w:p>
          <w:p w:rsidR="00E700C7" w:rsidRDefault="00E700C7">
            <w:pPr>
              <w:widowControl/>
              <w:spacing w:line="240" w:lineRule="atLeast"/>
              <w:jc w:val="left"/>
              <w:rPr>
                <w:rFonts w:ascii="宋体"/>
                <w:sz w:val="24"/>
              </w:rPr>
            </w:pPr>
            <w:r>
              <w:rPr>
                <w:rFonts w:ascii="宋体" w:hAnsi="宋体"/>
                <w:sz w:val="24"/>
              </w:rPr>
              <w:t>5.</w:t>
            </w:r>
            <w:r>
              <w:rPr>
                <w:rFonts w:ascii="宋体" w:hAnsi="宋体" w:hint="eastAsia"/>
                <w:sz w:val="24"/>
              </w:rPr>
              <w:t>练习过程中来回走动纠错</w:t>
            </w:r>
          </w:p>
          <w:p w:rsidR="00E700C7" w:rsidRDefault="00E700C7">
            <w:pPr>
              <w:widowControl/>
              <w:spacing w:line="240" w:lineRule="atLeast"/>
              <w:jc w:val="left"/>
              <w:rPr>
                <w:rFonts w:ascii="宋体"/>
                <w:sz w:val="24"/>
              </w:rPr>
            </w:pPr>
            <w:r>
              <w:rPr>
                <w:rFonts w:ascii="宋体" w:hAnsi="宋体" w:hint="eastAsia"/>
                <w:sz w:val="24"/>
              </w:rPr>
              <w:t>易范错误：</w:t>
            </w:r>
          </w:p>
          <w:p w:rsidR="00E700C7" w:rsidRDefault="00E700C7">
            <w:pPr>
              <w:widowControl/>
              <w:spacing w:line="240" w:lineRule="atLeast"/>
              <w:jc w:val="left"/>
              <w:rPr>
                <w:rFonts w:ascii="宋体"/>
                <w:sz w:val="24"/>
              </w:rPr>
            </w:pPr>
            <w:r>
              <w:rPr>
                <w:rFonts w:ascii="宋体" w:hAnsi="宋体"/>
                <w:sz w:val="24"/>
              </w:rPr>
              <w:t>1.</w:t>
            </w:r>
            <w:r>
              <w:rPr>
                <w:rFonts w:ascii="宋体" w:hAnsi="宋体" w:hint="eastAsia"/>
                <w:sz w:val="24"/>
              </w:rPr>
              <w:t>重心过高</w:t>
            </w:r>
          </w:p>
          <w:p w:rsidR="00E700C7" w:rsidRDefault="00E700C7">
            <w:pPr>
              <w:widowControl/>
              <w:spacing w:line="240" w:lineRule="atLeast"/>
              <w:jc w:val="left"/>
              <w:rPr>
                <w:rFonts w:ascii="宋体"/>
                <w:sz w:val="24"/>
              </w:rPr>
            </w:pPr>
            <w:r>
              <w:rPr>
                <w:rFonts w:ascii="宋体" w:hAnsi="宋体"/>
                <w:sz w:val="24"/>
              </w:rPr>
              <w:t>2.</w:t>
            </w:r>
            <w:r>
              <w:rPr>
                <w:rFonts w:ascii="宋体" w:hAnsi="宋体" w:hint="eastAsia"/>
                <w:sz w:val="24"/>
              </w:rPr>
              <w:t>上抬屈肘勾手</w:t>
            </w:r>
          </w:p>
          <w:p w:rsidR="00E700C7" w:rsidRDefault="00E700C7">
            <w:pPr>
              <w:widowControl/>
              <w:spacing w:line="240" w:lineRule="atLeast"/>
              <w:jc w:val="left"/>
              <w:rPr>
                <w:rFonts w:ascii="宋体"/>
                <w:sz w:val="24"/>
              </w:rPr>
            </w:pPr>
            <w:r>
              <w:rPr>
                <w:rFonts w:ascii="宋体" w:hAnsi="宋体"/>
                <w:sz w:val="24"/>
              </w:rPr>
              <w:t>3.</w:t>
            </w:r>
            <w:r>
              <w:rPr>
                <w:rFonts w:ascii="宋体" w:hAnsi="宋体" w:hint="eastAsia"/>
                <w:sz w:val="24"/>
              </w:rPr>
              <w:t>垫球姿势不协调</w:t>
            </w:r>
          </w:p>
          <w:p w:rsidR="00E700C7" w:rsidRDefault="00E700C7">
            <w:pPr>
              <w:widowControl/>
              <w:spacing w:line="240" w:lineRule="atLeast"/>
              <w:jc w:val="left"/>
              <w:rPr>
                <w:rFonts w:ascii="宋体"/>
                <w:sz w:val="24"/>
              </w:rPr>
            </w:pPr>
            <w:r>
              <w:rPr>
                <w:rFonts w:ascii="宋体" w:hAnsi="宋体" w:hint="eastAsia"/>
                <w:sz w:val="24"/>
              </w:rPr>
              <w:t>要求：学生巩固垫球动作，每一个动作到位，教师巡视进行纠错。</w:t>
            </w: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r>
              <w:rPr>
                <w:rFonts w:ascii="宋体" w:hint="eastAsia"/>
                <w:sz w:val="24"/>
              </w:rPr>
              <w:t>组织：</w:t>
            </w:r>
          </w:p>
          <w:p w:rsidR="00E700C7" w:rsidRDefault="00E700C7">
            <w:pPr>
              <w:widowControl/>
              <w:spacing w:line="240" w:lineRule="atLeast"/>
              <w:jc w:val="left"/>
              <w:rPr>
                <w:rFonts w:ascii="宋体"/>
                <w:sz w:val="24"/>
              </w:rPr>
            </w:pPr>
            <w:r w:rsidRPr="005E3C81">
              <w:rPr>
                <w:rFonts w:ascii="宋体"/>
                <w:sz w:val="24"/>
              </w:rPr>
              <w:pict>
                <v:shape id="_x0000_i1029" type="#_x0000_t75" style="width:117.75pt;height:79.5pt">
                  <v:imagedata r:id="rId12" o:title=""/>
                </v:shape>
              </w:pict>
            </w:r>
          </w:p>
          <w:p w:rsidR="00E700C7" w:rsidRDefault="00E700C7">
            <w:pPr>
              <w:widowControl/>
              <w:spacing w:line="240" w:lineRule="atLeast"/>
              <w:jc w:val="left"/>
              <w:rPr>
                <w:rFonts w:ascii="宋体"/>
                <w:sz w:val="24"/>
              </w:rPr>
            </w:pPr>
            <w:r>
              <w:rPr>
                <w:rFonts w:ascii="宋体" w:hAnsi="宋体" w:hint="eastAsia"/>
                <w:sz w:val="24"/>
              </w:rPr>
              <w:t>教学方法：</w:t>
            </w:r>
          </w:p>
          <w:p w:rsidR="00E700C7" w:rsidRDefault="00E700C7">
            <w:pPr>
              <w:widowControl/>
              <w:spacing w:line="240" w:lineRule="atLeast"/>
              <w:jc w:val="left"/>
              <w:rPr>
                <w:rFonts w:ascii="宋体"/>
                <w:sz w:val="24"/>
              </w:rPr>
            </w:pPr>
            <w:r>
              <w:rPr>
                <w:rFonts w:ascii="宋体" w:hAnsi="宋体"/>
                <w:sz w:val="24"/>
              </w:rPr>
              <w:t>1.</w:t>
            </w:r>
            <w:r>
              <w:rPr>
                <w:rFonts w:ascii="宋体" w:hint="eastAsia"/>
                <w:sz w:val="24"/>
              </w:rPr>
              <w:t>教师开启第三张任务卡片</w:t>
            </w:r>
          </w:p>
          <w:p w:rsidR="00E700C7" w:rsidRDefault="00E700C7">
            <w:pPr>
              <w:widowControl/>
              <w:spacing w:line="240" w:lineRule="atLeast"/>
              <w:jc w:val="left"/>
              <w:rPr>
                <w:rFonts w:ascii="宋体"/>
                <w:sz w:val="24"/>
              </w:rPr>
            </w:pPr>
            <w:r>
              <w:rPr>
                <w:rFonts w:ascii="宋体"/>
                <w:sz w:val="24"/>
              </w:rPr>
              <w:t>2.</w:t>
            </w:r>
            <w:r>
              <w:rPr>
                <w:rFonts w:ascii="宋体" w:hint="eastAsia"/>
                <w:sz w:val="24"/>
              </w:rPr>
              <w:t>教师示范抛球方法，</w:t>
            </w:r>
            <w:r>
              <w:rPr>
                <w:rFonts w:ascii="宋体" w:hAnsi="宋体" w:hint="eastAsia"/>
                <w:sz w:val="24"/>
              </w:rPr>
              <w:t>学生两人一组进行抛球练习，先教会学生双手下手抛球。抛出球弧度适应，不要太旋转。（循序渐进）</w:t>
            </w:r>
          </w:p>
          <w:p w:rsidR="00E700C7" w:rsidRDefault="00E700C7" w:rsidP="00E700C7">
            <w:pPr>
              <w:widowControl/>
              <w:spacing w:line="240" w:lineRule="atLeast"/>
              <w:ind w:left="31680" w:hangingChars="100" w:firstLine="31680"/>
              <w:jc w:val="left"/>
              <w:rPr>
                <w:rFonts w:ascii="宋体"/>
                <w:sz w:val="24"/>
              </w:rPr>
            </w:pPr>
            <w:r>
              <w:rPr>
                <w:rFonts w:ascii="宋体"/>
                <w:sz w:val="24"/>
              </w:rPr>
              <w:t>3.</w:t>
            </w:r>
            <w:r>
              <w:rPr>
                <w:rFonts w:ascii="宋体" w:hint="eastAsia"/>
                <w:sz w:val="24"/>
              </w:rPr>
              <w:t>教师在学生中间拉起一根高为</w:t>
            </w:r>
            <w:r>
              <w:rPr>
                <w:rFonts w:ascii="宋体"/>
                <w:sz w:val="24"/>
              </w:rPr>
              <w:t>1.3</w:t>
            </w:r>
            <w:r>
              <w:rPr>
                <w:rFonts w:ascii="宋体" w:hint="eastAsia"/>
                <w:sz w:val="24"/>
              </w:rPr>
              <w:t>米的横线。</w:t>
            </w:r>
          </w:p>
          <w:p w:rsidR="00E700C7" w:rsidRDefault="00E700C7">
            <w:pPr>
              <w:widowControl/>
              <w:spacing w:line="240" w:lineRule="atLeast"/>
              <w:jc w:val="left"/>
              <w:rPr>
                <w:rFonts w:ascii="宋体"/>
                <w:sz w:val="24"/>
              </w:rPr>
            </w:pPr>
            <w:r>
              <w:rPr>
                <w:rFonts w:ascii="宋体"/>
                <w:sz w:val="24"/>
              </w:rPr>
              <w:t>4.</w:t>
            </w:r>
            <w:r>
              <w:rPr>
                <w:rFonts w:ascii="宋体" w:hint="eastAsia"/>
                <w:sz w:val="24"/>
              </w:rPr>
              <w:t>指挥学生听哨音练习</w:t>
            </w:r>
          </w:p>
          <w:p w:rsidR="00E700C7" w:rsidRDefault="00E700C7">
            <w:pPr>
              <w:widowControl/>
              <w:spacing w:line="240" w:lineRule="atLeast"/>
              <w:jc w:val="left"/>
              <w:rPr>
                <w:rFonts w:ascii="宋体"/>
                <w:sz w:val="24"/>
              </w:rPr>
            </w:pPr>
            <w:r>
              <w:rPr>
                <w:rFonts w:ascii="宋体"/>
                <w:sz w:val="24"/>
              </w:rPr>
              <w:t>5.</w:t>
            </w:r>
            <w:r>
              <w:rPr>
                <w:rFonts w:ascii="宋体" w:hint="eastAsia"/>
                <w:sz w:val="24"/>
              </w:rPr>
              <w:t>学生抛球高度抛过悬挂在空中的横线。</w:t>
            </w:r>
          </w:p>
          <w:p w:rsidR="00E700C7" w:rsidRDefault="00E700C7">
            <w:pPr>
              <w:widowControl/>
              <w:spacing w:line="240" w:lineRule="atLeast"/>
              <w:jc w:val="left"/>
              <w:rPr>
                <w:rFonts w:ascii="宋体"/>
                <w:sz w:val="24"/>
              </w:rPr>
            </w:pPr>
            <w:r>
              <w:rPr>
                <w:rFonts w:ascii="宋体"/>
                <w:sz w:val="24"/>
              </w:rPr>
              <w:t>6.</w:t>
            </w:r>
            <w:r>
              <w:rPr>
                <w:rFonts w:ascii="宋体" w:hint="eastAsia"/>
                <w:sz w:val="24"/>
              </w:rPr>
              <w:t>要求重心降低，腿部协调发力</w:t>
            </w:r>
          </w:p>
          <w:p w:rsidR="00E700C7" w:rsidRDefault="00E700C7">
            <w:pPr>
              <w:widowControl/>
              <w:spacing w:line="240" w:lineRule="atLeast"/>
              <w:jc w:val="left"/>
              <w:rPr>
                <w:rFonts w:ascii="宋体"/>
                <w:sz w:val="24"/>
              </w:rPr>
            </w:pPr>
            <w:r>
              <w:rPr>
                <w:rFonts w:ascii="宋体" w:hint="eastAsia"/>
                <w:sz w:val="24"/>
              </w:rPr>
              <w:t>要求：学生抛球有弧线，动作到位，教师巡回进行纠错。</w:t>
            </w:r>
          </w:p>
          <w:p w:rsidR="00E700C7" w:rsidRDefault="00E700C7">
            <w:pPr>
              <w:widowControl/>
              <w:spacing w:line="240" w:lineRule="atLeast"/>
              <w:jc w:val="left"/>
              <w:rPr>
                <w:rFonts w:ascii="宋体"/>
                <w:sz w:val="24"/>
              </w:rPr>
            </w:pPr>
            <w:r>
              <w:rPr>
                <w:rFonts w:ascii="宋体" w:hint="eastAsia"/>
                <w:sz w:val="24"/>
              </w:rPr>
              <w:t>易错错误：</w:t>
            </w:r>
          </w:p>
          <w:p w:rsidR="00E700C7" w:rsidRDefault="00E700C7">
            <w:pPr>
              <w:widowControl/>
              <w:spacing w:line="240" w:lineRule="atLeast"/>
              <w:jc w:val="left"/>
              <w:rPr>
                <w:rFonts w:ascii="宋体"/>
                <w:sz w:val="24"/>
              </w:rPr>
            </w:pPr>
            <w:r>
              <w:rPr>
                <w:rFonts w:ascii="宋体"/>
                <w:sz w:val="24"/>
              </w:rPr>
              <w:t>1.</w:t>
            </w:r>
            <w:r>
              <w:rPr>
                <w:rFonts w:ascii="宋体" w:hint="eastAsia"/>
                <w:sz w:val="24"/>
              </w:rPr>
              <w:t>重心过高</w:t>
            </w:r>
          </w:p>
          <w:p w:rsidR="00E700C7" w:rsidRDefault="00E700C7">
            <w:pPr>
              <w:widowControl/>
              <w:spacing w:line="240" w:lineRule="atLeast"/>
              <w:jc w:val="left"/>
              <w:rPr>
                <w:rFonts w:ascii="宋体"/>
                <w:sz w:val="24"/>
              </w:rPr>
            </w:pPr>
            <w:r>
              <w:rPr>
                <w:rFonts w:ascii="宋体"/>
                <w:sz w:val="24"/>
              </w:rPr>
              <w:t>2.</w:t>
            </w:r>
            <w:r>
              <w:rPr>
                <w:rFonts w:ascii="宋体" w:hint="eastAsia"/>
                <w:sz w:val="24"/>
              </w:rPr>
              <w:t>腿部用力不协调</w:t>
            </w: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bookmarkStart w:id="0" w:name="_GoBack"/>
            <w:bookmarkEnd w:id="0"/>
          </w:p>
          <w:p w:rsidR="00E700C7" w:rsidRDefault="00E700C7">
            <w:pPr>
              <w:widowControl/>
              <w:spacing w:line="240" w:lineRule="atLeast"/>
              <w:jc w:val="left"/>
              <w:rPr>
                <w:rFonts w:ascii="宋体"/>
                <w:sz w:val="24"/>
              </w:rPr>
            </w:pPr>
            <w:r>
              <w:rPr>
                <w:rFonts w:ascii="宋体" w:hAnsi="宋体" w:hint="eastAsia"/>
                <w:sz w:val="24"/>
              </w:rPr>
              <w:t>组织方法：</w:t>
            </w:r>
          </w:p>
          <w:p w:rsidR="00E700C7" w:rsidRDefault="00E700C7">
            <w:pPr>
              <w:widowControl/>
              <w:spacing w:line="240" w:lineRule="atLeast"/>
              <w:jc w:val="left"/>
              <w:rPr>
                <w:rFonts w:ascii="宋体"/>
                <w:sz w:val="24"/>
              </w:rPr>
            </w:pPr>
            <w:r w:rsidRPr="005E3C81">
              <w:rPr>
                <w:rFonts w:ascii="宋体"/>
                <w:sz w:val="24"/>
              </w:rPr>
              <w:pict>
                <v:shape id="_x0000_i1030" type="#_x0000_t75" style="width:175.5pt;height:101.25pt">
                  <v:imagedata r:id="rId13" o:title=""/>
                </v:shape>
              </w:pict>
            </w:r>
          </w:p>
          <w:p w:rsidR="00E700C7" w:rsidRDefault="00E700C7">
            <w:pPr>
              <w:widowControl/>
              <w:spacing w:line="240" w:lineRule="atLeast"/>
              <w:jc w:val="left"/>
              <w:rPr>
                <w:rFonts w:ascii="宋体"/>
                <w:sz w:val="24"/>
              </w:rPr>
            </w:pPr>
            <w:r>
              <w:rPr>
                <w:rFonts w:ascii="宋体" w:hAnsi="宋体" w:hint="eastAsia"/>
                <w:sz w:val="24"/>
              </w:rPr>
              <w:t>教学方法：</w:t>
            </w:r>
          </w:p>
          <w:p w:rsidR="00E700C7" w:rsidRDefault="00E700C7">
            <w:pPr>
              <w:widowControl/>
              <w:spacing w:line="240" w:lineRule="atLeast"/>
              <w:jc w:val="left"/>
              <w:rPr>
                <w:rFonts w:ascii="宋体"/>
                <w:sz w:val="24"/>
              </w:rPr>
            </w:pPr>
            <w:r>
              <w:rPr>
                <w:rFonts w:ascii="宋体" w:hAnsi="宋体"/>
                <w:sz w:val="24"/>
              </w:rPr>
              <w:t>1.</w:t>
            </w:r>
            <w:r>
              <w:rPr>
                <w:rFonts w:ascii="宋体" w:hAnsi="宋体" w:hint="eastAsia"/>
                <w:sz w:val="24"/>
              </w:rPr>
              <w:t>教师开启第四张任务卡片</w:t>
            </w:r>
          </w:p>
          <w:p w:rsidR="00E700C7" w:rsidRPr="005E3B59" w:rsidRDefault="00E700C7">
            <w:pPr>
              <w:widowControl/>
              <w:spacing w:line="240" w:lineRule="atLeast"/>
              <w:jc w:val="left"/>
              <w:rPr>
                <w:rFonts w:ascii="宋体"/>
                <w:sz w:val="24"/>
              </w:rPr>
            </w:pPr>
            <w:r>
              <w:rPr>
                <w:rFonts w:ascii="宋体" w:hAnsi="宋体"/>
                <w:sz w:val="24"/>
              </w:rPr>
              <w:t>2.</w:t>
            </w:r>
            <w:r>
              <w:rPr>
                <w:rFonts w:ascii="宋体" w:hAnsi="宋体" w:hint="eastAsia"/>
                <w:sz w:val="24"/>
              </w:rPr>
              <w:t>教师示范完整一抛一垫练习方法和抛球动作。</w:t>
            </w:r>
          </w:p>
          <w:p w:rsidR="00E700C7" w:rsidRDefault="00E700C7">
            <w:pPr>
              <w:widowControl/>
              <w:spacing w:line="240" w:lineRule="atLeast"/>
              <w:jc w:val="left"/>
              <w:rPr>
                <w:rFonts w:ascii="宋体"/>
                <w:sz w:val="24"/>
              </w:rPr>
            </w:pPr>
            <w:r>
              <w:rPr>
                <w:rFonts w:ascii="宋体" w:hAnsi="宋体"/>
                <w:sz w:val="24"/>
              </w:rPr>
              <w:t>3</w:t>
            </w:r>
            <w:r>
              <w:rPr>
                <w:rFonts w:ascii="宋体" w:hAnsi="宋体" w:hint="eastAsia"/>
                <w:sz w:val="24"/>
              </w:rPr>
              <w:t>．两人一组，相距</w:t>
            </w:r>
            <w:r>
              <w:rPr>
                <w:rFonts w:ascii="宋体" w:hAnsi="宋体"/>
                <w:sz w:val="24"/>
              </w:rPr>
              <w:t>2</w:t>
            </w:r>
            <w:r>
              <w:rPr>
                <w:rFonts w:ascii="宋体" w:hAnsi="宋体" w:hint="eastAsia"/>
                <w:sz w:val="24"/>
              </w:rPr>
              <w:t>米，一人抛球另一人垫球。两人交替进行</w:t>
            </w:r>
          </w:p>
          <w:p w:rsidR="00E700C7" w:rsidRDefault="00E700C7">
            <w:pPr>
              <w:widowControl/>
              <w:spacing w:line="240" w:lineRule="atLeast"/>
              <w:jc w:val="left"/>
              <w:rPr>
                <w:rFonts w:ascii="宋体"/>
                <w:sz w:val="24"/>
              </w:rPr>
            </w:pPr>
            <w:r>
              <w:rPr>
                <w:rFonts w:ascii="宋体" w:hAnsi="宋体"/>
                <w:sz w:val="24"/>
              </w:rPr>
              <w:t>4.</w:t>
            </w:r>
            <w:r>
              <w:rPr>
                <w:rFonts w:ascii="宋体" w:hAnsi="宋体" w:hint="eastAsia"/>
                <w:sz w:val="24"/>
              </w:rPr>
              <w:t>两人一组，相距</w:t>
            </w:r>
            <w:r>
              <w:rPr>
                <w:rFonts w:ascii="宋体" w:hAnsi="宋体"/>
                <w:sz w:val="24"/>
              </w:rPr>
              <w:t>4</w:t>
            </w:r>
            <w:r>
              <w:rPr>
                <w:rFonts w:ascii="宋体" w:hAnsi="宋体" w:hint="eastAsia"/>
                <w:sz w:val="24"/>
              </w:rPr>
              <w:t>米，一人抛球另一人垫球，两人交替进行。（分层教学）</w:t>
            </w:r>
          </w:p>
          <w:p w:rsidR="00E700C7" w:rsidRDefault="00E700C7">
            <w:pPr>
              <w:widowControl/>
              <w:spacing w:line="240" w:lineRule="atLeast"/>
              <w:jc w:val="left"/>
              <w:rPr>
                <w:rFonts w:ascii="宋体"/>
                <w:sz w:val="24"/>
              </w:rPr>
            </w:pPr>
            <w:r>
              <w:rPr>
                <w:rFonts w:ascii="宋体" w:hAnsi="宋体"/>
                <w:sz w:val="24"/>
              </w:rPr>
              <w:t>5.</w:t>
            </w:r>
            <w:r>
              <w:rPr>
                <w:rFonts w:ascii="宋体" w:hAnsi="宋体" w:hint="eastAsia"/>
                <w:sz w:val="24"/>
              </w:rPr>
              <w:t>教师巡视进行个别纠错。</w:t>
            </w:r>
          </w:p>
          <w:p w:rsidR="00E700C7" w:rsidRDefault="00E700C7">
            <w:pPr>
              <w:widowControl/>
              <w:spacing w:line="240" w:lineRule="atLeast"/>
              <w:jc w:val="left"/>
              <w:rPr>
                <w:rFonts w:ascii="宋体"/>
                <w:sz w:val="24"/>
              </w:rPr>
            </w:pPr>
            <w:r>
              <w:rPr>
                <w:rFonts w:ascii="宋体" w:hAnsi="宋体" w:hint="eastAsia"/>
                <w:sz w:val="24"/>
              </w:rPr>
              <w:t>易范错误：</w:t>
            </w:r>
          </w:p>
          <w:p w:rsidR="00E700C7" w:rsidRDefault="00E700C7">
            <w:pPr>
              <w:widowControl/>
              <w:numPr>
                <w:ilvl w:val="0"/>
                <w:numId w:val="5"/>
              </w:numPr>
              <w:spacing w:line="240" w:lineRule="atLeast"/>
              <w:jc w:val="left"/>
              <w:rPr>
                <w:rFonts w:ascii="宋体"/>
                <w:sz w:val="24"/>
              </w:rPr>
            </w:pPr>
            <w:r>
              <w:rPr>
                <w:rFonts w:ascii="宋体" w:hAnsi="宋体" w:hint="eastAsia"/>
                <w:sz w:val="24"/>
              </w:rPr>
              <w:t>击球部位不正确</w:t>
            </w:r>
          </w:p>
          <w:p w:rsidR="00E700C7" w:rsidRDefault="00E700C7">
            <w:pPr>
              <w:widowControl/>
              <w:numPr>
                <w:ilvl w:val="0"/>
                <w:numId w:val="5"/>
              </w:numPr>
              <w:spacing w:line="240" w:lineRule="atLeast"/>
              <w:jc w:val="left"/>
              <w:rPr>
                <w:rFonts w:ascii="宋体"/>
                <w:sz w:val="24"/>
              </w:rPr>
            </w:pPr>
            <w:r>
              <w:rPr>
                <w:rFonts w:ascii="宋体" w:hAnsi="宋体" w:hint="eastAsia"/>
                <w:sz w:val="24"/>
              </w:rPr>
              <w:t>击球点不正确</w:t>
            </w:r>
          </w:p>
          <w:p w:rsidR="00E700C7" w:rsidRDefault="00E700C7">
            <w:pPr>
              <w:widowControl/>
              <w:numPr>
                <w:ilvl w:val="0"/>
                <w:numId w:val="5"/>
              </w:numPr>
              <w:spacing w:line="240" w:lineRule="atLeast"/>
              <w:jc w:val="left"/>
              <w:rPr>
                <w:rFonts w:ascii="宋体"/>
                <w:sz w:val="24"/>
              </w:rPr>
            </w:pPr>
            <w:r>
              <w:rPr>
                <w:rFonts w:ascii="宋体" w:hAnsi="宋体" w:hint="eastAsia"/>
                <w:sz w:val="24"/>
              </w:rPr>
              <w:t>击球时屈肘勾手</w:t>
            </w:r>
          </w:p>
          <w:p w:rsidR="00E700C7" w:rsidRDefault="00E700C7">
            <w:pPr>
              <w:widowControl/>
              <w:spacing w:line="240" w:lineRule="atLeast"/>
              <w:jc w:val="left"/>
              <w:rPr>
                <w:rFonts w:ascii="宋体"/>
                <w:sz w:val="24"/>
              </w:rPr>
            </w:pPr>
            <w:r>
              <w:rPr>
                <w:rFonts w:ascii="宋体" w:hAnsi="宋体" w:hint="eastAsia"/>
                <w:sz w:val="24"/>
              </w:rPr>
              <w:t>要求：</w:t>
            </w:r>
          </w:p>
          <w:p w:rsidR="00E700C7" w:rsidRDefault="00E700C7">
            <w:pPr>
              <w:widowControl/>
              <w:numPr>
                <w:ilvl w:val="0"/>
                <w:numId w:val="6"/>
              </w:numPr>
              <w:spacing w:line="240" w:lineRule="atLeast"/>
              <w:jc w:val="left"/>
              <w:rPr>
                <w:rFonts w:ascii="宋体"/>
                <w:sz w:val="24"/>
              </w:rPr>
            </w:pPr>
            <w:r>
              <w:rPr>
                <w:rFonts w:ascii="宋体" w:hAnsi="宋体" w:hint="eastAsia"/>
                <w:sz w:val="24"/>
              </w:rPr>
              <w:t>抛球到位</w:t>
            </w:r>
          </w:p>
          <w:p w:rsidR="00E700C7" w:rsidRDefault="00E700C7">
            <w:pPr>
              <w:widowControl/>
              <w:numPr>
                <w:ilvl w:val="0"/>
                <w:numId w:val="6"/>
              </w:numPr>
              <w:spacing w:line="240" w:lineRule="atLeast"/>
              <w:jc w:val="left"/>
              <w:rPr>
                <w:rFonts w:ascii="宋体"/>
                <w:sz w:val="24"/>
              </w:rPr>
            </w:pPr>
            <w:r>
              <w:rPr>
                <w:rFonts w:ascii="宋体" w:hAnsi="宋体" w:hint="eastAsia"/>
                <w:sz w:val="24"/>
              </w:rPr>
              <w:t>抛出的球要过空中横线且要有一定的弧度高度</w:t>
            </w:r>
          </w:p>
          <w:p w:rsidR="00E700C7" w:rsidRDefault="00E700C7">
            <w:pPr>
              <w:widowControl/>
              <w:numPr>
                <w:ilvl w:val="0"/>
                <w:numId w:val="6"/>
              </w:numPr>
              <w:spacing w:line="240" w:lineRule="atLeast"/>
              <w:jc w:val="left"/>
              <w:rPr>
                <w:rFonts w:ascii="宋体"/>
                <w:sz w:val="24"/>
              </w:rPr>
            </w:pPr>
            <w:r>
              <w:rPr>
                <w:rFonts w:ascii="宋体" w:hAnsi="宋体" w:hint="eastAsia"/>
                <w:sz w:val="24"/>
              </w:rPr>
              <w:t>抛球准备到位，认真体会动作要领</w:t>
            </w:r>
          </w:p>
          <w:p w:rsidR="00E700C7" w:rsidRDefault="00E700C7">
            <w:pPr>
              <w:widowControl/>
              <w:spacing w:line="240" w:lineRule="atLeast"/>
              <w:jc w:val="left"/>
              <w:rPr>
                <w:rFonts w:ascii="宋体"/>
                <w:sz w:val="24"/>
              </w:rPr>
            </w:pPr>
            <w:r>
              <w:rPr>
                <w:rFonts w:ascii="宋体" w:hAnsi="宋体" w:hint="eastAsia"/>
                <w:sz w:val="24"/>
              </w:rPr>
              <w:t>讲评：请学生展示，对学生练习进行点评</w:t>
            </w: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p>
          <w:p w:rsidR="00E700C7" w:rsidRDefault="00E700C7">
            <w:pPr>
              <w:widowControl/>
              <w:spacing w:line="240" w:lineRule="atLeast"/>
              <w:jc w:val="left"/>
              <w:rPr>
                <w:rFonts w:ascii="宋体"/>
                <w:sz w:val="24"/>
              </w:rPr>
            </w:pPr>
            <w:r>
              <w:rPr>
                <w:rFonts w:ascii="宋体" w:hAnsi="宋体" w:hint="eastAsia"/>
                <w:sz w:val="24"/>
              </w:rPr>
              <w:t>组织方法：</w:t>
            </w:r>
          </w:p>
          <w:p w:rsidR="00E700C7" w:rsidRDefault="00E700C7">
            <w:pPr>
              <w:widowControl/>
              <w:spacing w:line="240" w:lineRule="atLeast"/>
              <w:jc w:val="left"/>
              <w:rPr>
                <w:rFonts w:ascii="宋体"/>
                <w:sz w:val="24"/>
              </w:rPr>
            </w:pPr>
            <w:r w:rsidRPr="005E3C81">
              <w:rPr>
                <w:kern w:val="0"/>
                <w:sz w:val="24"/>
              </w:rPr>
              <w:pict>
                <v:shape id="_x0000_i1031" type="#_x0000_t75" style="width:181.5pt;height:87pt">
                  <v:imagedata r:id="rId14" o:title=""/>
                </v:shape>
              </w:pict>
            </w:r>
          </w:p>
          <w:p w:rsidR="00E700C7" w:rsidRDefault="00E700C7">
            <w:pPr>
              <w:widowControl/>
              <w:spacing w:line="240" w:lineRule="atLeast"/>
              <w:jc w:val="left"/>
              <w:rPr>
                <w:kern w:val="0"/>
                <w:sz w:val="24"/>
              </w:rPr>
            </w:pPr>
            <w:r>
              <w:rPr>
                <w:rFonts w:hint="eastAsia"/>
                <w:kern w:val="0"/>
                <w:sz w:val="24"/>
              </w:rPr>
              <w:t>教学方法：教师讲解游戏规则</w:t>
            </w:r>
          </w:p>
          <w:p w:rsidR="00E700C7" w:rsidRDefault="00E700C7">
            <w:pPr>
              <w:widowControl/>
              <w:spacing w:line="240" w:lineRule="atLeast"/>
              <w:ind w:left="210"/>
              <w:jc w:val="left"/>
              <w:rPr>
                <w:kern w:val="0"/>
                <w:sz w:val="24"/>
              </w:rPr>
            </w:pPr>
          </w:p>
          <w:p w:rsidR="00E700C7" w:rsidRDefault="00E700C7">
            <w:pPr>
              <w:widowControl/>
              <w:spacing w:line="240" w:lineRule="atLeast"/>
              <w:ind w:left="210"/>
              <w:jc w:val="left"/>
              <w:rPr>
                <w:kern w:val="0"/>
                <w:sz w:val="24"/>
              </w:rPr>
            </w:pPr>
            <w:r>
              <w:rPr>
                <w:rFonts w:hint="eastAsia"/>
                <w:kern w:val="0"/>
                <w:sz w:val="24"/>
              </w:rPr>
              <w:t>教学要求：</w:t>
            </w:r>
          </w:p>
          <w:p w:rsidR="00E700C7" w:rsidRDefault="00E700C7">
            <w:pPr>
              <w:widowControl/>
              <w:numPr>
                <w:ilvl w:val="0"/>
                <w:numId w:val="7"/>
              </w:numPr>
              <w:spacing w:line="240" w:lineRule="atLeast"/>
              <w:jc w:val="left"/>
              <w:rPr>
                <w:kern w:val="0"/>
                <w:sz w:val="24"/>
              </w:rPr>
            </w:pPr>
            <w:r>
              <w:rPr>
                <w:rFonts w:hint="eastAsia"/>
                <w:kern w:val="0"/>
                <w:sz w:val="24"/>
              </w:rPr>
              <w:t>注意力集中，反应迅速</w:t>
            </w:r>
          </w:p>
          <w:p w:rsidR="00E700C7" w:rsidRDefault="00E700C7">
            <w:pPr>
              <w:widowControl/>
              <w:numPr>
                <w:ilvl w:val="0"/>
                <w:numId w:val="7"/>
              </w:numPr>
              <w:spacing w:line="240" w:lineRule="atLeast"/>
              <w:jc w:val="left"/>
              <w:rPr>
                <w:kern w:val="0"/>
                <w:sz w:val="24"/>
              </w:rPr>
            </w:pPr>
            <w:r>
              <w:rPr>
                <w:rFonts w:hint="eastAsia"/>
                <w:kern w:val="0"/>
                <w:sz w:val="24"/>
              </w:rPr>
              <w:t>注意安全</w:t>
            </w:r>
          </w:p>
          <w:p w:rsidR="00E700C7" w:rsidRDefault="00E700C7">
            <w:pPr>
              <w:widowControl/>
              <w:spacing w:line="240" w:lineRule="atLeast"/>
              <w:jc w:val="left"/>
              <w:rPr>
                <w:kern w:val="0"/>
                <w:sz w:val="24"/>
              </w:rPr>
            </w:pPr>
          </w:p>
          <w:p w:rsidR="00E700C7" w:rsidRDefault="00E700C7">
            <w:pPr>
              <w:widowControl/>
              <w:spacing w:line="240" w:lineRule="atLeast"/>
              <w:jc w:val="left"/>
              <w:rPr>
                <w:kern w:val="0"/>
                <w:sz w:val="24"/>
              </w:rPr>
            </w:pPr>
          </w:p>
          <w:p w:rsidR="00E700C7" w:rsidRDefault="00E700C7">
            <w:pPr>
              <w:widowControl/>
              <w:spacing w:line="240" w:lineRule="atLeast"/>
              <w:jc w:val="left"/>
              <w:rPr>
                <w:kern w:val="0"/>
                <w:sz w:val="24"/>
              </w:rPr>
            </w:pPr>
            <w:r>
              <w:rPr>
                <w:rFonts w:hint="eastAsia"/>
                <w:kern w:val="0"/>
                <w:sz w:val="24"/>
              </w:rPr>
              <w:t>组织方法：四列横队</w:t>
            </w:r>
          </w:p>
          <w:p w:rsidR="00E700C7" w:rsidRDefault="00E700C7">
            <w:pPr>
              <w:widowControl/>
              <w:spacing w:line="240" w:lineRule="atLeast"/>
              <w:jc w:val="left"/>
              <w:rPr>
                <w:kern w:val="0"/>
                <w:sz w:val="24"/>
              </w:rPr>
            </w:pPr>
            <w:r>
              <w:rPr>
                <w:rFonts w:hint="eastAsia"/>
                <w:kern w:val="0"/>
                <w:sz w:val="24"/>
              </w:rPr>
              <w:t>教法：老师带领学生做放松操。课后小结，情感体验请同学谈谈自己这节课的体验和收货。</w:t>
            </w:r>
          </w:p>
          <w:p w:rsidR="00E700C7" w:rsidRDefault="00E700C7">
            <w:pPr>
              <w:widowControl/>
              <w:spacing w:line="240" w:lineRule="atLeast"/>
              <w:jc w:val="left"/>
              <w:rPr>
                <w:kern w:val="0"/>
                <w:sz w:val="24"/>
              </w:rPr>
            </w:pPr>
            <w:r>
              <w:rPr>
                <w:rFonts w:hint="eastAsia"/>
                <w:kern w:val="0"/>
                <w:sz w:val="24"/>
              </w:rPr>
              <w:t>要求：</w:t>
            </w:r>
            <w:r>
              <w:rPr>
                <w:kern w:val="0"/>
                <w:sz w:val="24"/>
              </w:rPr>
              <w:t xml:space="preserve">    </w:t>
            </w:r>
            <w:r>
              <w:rPr>
                <w:rFonts w:hint="eastAsia"/>
                <w:kern w:val="0"/>
                <w:sz w:val="24"/>
              </w:rPr>
              <w:t>身心放松</w:t>
            </w:r>
          </w:p>
        </w:tc>
      </w:tr>
      <w:tr w:rsidR="00E700C7">
        <w:trPr>
          <w:trHeight w:val="778"/>
        </w:trPr>
        <w:tc>
          <w:tcPr>
            <w:tcW w:w="1135" w:type="dxa"/>
            <w:gridSpan w:val="2"/>
          </w:tcPr>
          <w:p w:rsidR="00E700C7" w:rsidRDefault="00E700C7">
            <w:pPr>
              <w:jc w:val="center"/>
              <w:rPr>
                <w:rFonts w:ascii="宋体"/>
                <w:sz w:val="24"/>
              </w:rPr>
            </w:pPr>
            <w:r>
              <w:rPr>
                <w:rFonts w:ascii="宋体" w:hAnsi="宋体" w:hint="eastAsia"/>
                <w:sz w:val="24"/>
              </w:rPr>
              <w:t>场地器</w:t>
            </w:r>
            <w:r>
              <w:rPr>
                <w:rFonts w:ascii="宋体" w:hAnsi="宋体"/>
                <w:sz w:val="24"/>
              </w:rPr>
              <w:t xml:space="preserve"> </w:t>
            </w:r>
            <w:r>
              <w:rPr>
                <w:rFonts w:ascii="宋体" w:hAnsi="宋体" w:hint="eastAsia"/>
                <w:sz w:val="24"/>
              </w:rPr>
              <w:t>材</w:t>
            </w:r>
          </w:p>
        </w:tc>
        <w:tc>
          <w:tcPr>
            <w:tcW w:w="7387" w:type="dxa"/>
            <w:gridSpan w:val="3"/>
            <w:vAlign w:val="center"/>
          </w:tcPr>
          <w:p w:rsidR="00E700C7" w:rsidRDefault="00E700C7">
            <w:pPr>
              <w:rPr>
                <w:rFonts w:ascii="宋体"/>
                <w:sz w:val="24"/>
              </w:rPr>
            </w:pPr>
            <w:r>
              <w:rPr>
                <w:rFonts w:ascii="宋体" w:hint="eastAsia"/>
                <w:sz w:val="24"/>
              </w:rPr>
              <w:t>软式排球</w:t>
            </w:r>
            <w:r>
              <w:rPr>
                <w:rFonts w:ascii="宋体"/>
                <w:sz w:val="24"/>
              </w:rPr>
              <w:t>32</w:t>
            </w:r>
            <w:r>
              <w:rPr>
                <w:rFonts w:ascii="宋体" w:hint="eastAsia"/>
                <w:sz w:val="24"/>
              </w:rPr>
              <w:t>个，标志桶</w:t>
            </w:r>
            <w:r>
              <w:rPr>
                <w:rFonts w:ascii="宋体"/>
                <w:sz w:val="24"/>
              </w:rPr>
              <w:t>8</w:t>
            </w:r>
            <w:r>
              <w:rPr>
                <w:rFonts w:ascii="宋体" w:hint="eastAsia"/>
                <w:sz w:val="24"/>
              </w:rPr>
              <w:t>个，跳高杆</w:t>
            </w:r>
            <w:r>
              <w:rPr>
                <w:rFonts w:ascii="宋体"/>
                <w:sz w:val="24"/>
              </w:rPr>
              <w:t>4</w:t>
            </w:r>
            <w:r>
              <w:rPr>
                <w:rFonts w:ascii="宋体" w:hint="eastAsia"/>
                <w:sz w:val="24"/>
              </w:rPr>
              <w:t>根，绳子两根，平整场地一块</w:t>
            </w:r>
          </w:p>
        </w:tc>
      </w:tr>
      <w:tr w:rsidR="00E700C7">
        <w:trPr>
          <w:trHeight w:val="1694"/>
        </w:trPr>
        <w:tc>
          <w:tcPr>
            <w:tcW w:w="1135" w:type="dxa"/>
            <w:gridSpan w:val="2"/>
          </w:tcPr>
          <w:p w:rsidR="00E700C7" w:rsidRDefault="00E700C7">
            <w:pPr>
              <w:jc w:val="center"/>
              <w:rPr>
                <w:rFonts w:ascii="宋体"/>
                <w:sz w:val="24"/>
              </w:rPr>
            </w:pPr>
            <w:r>
              <w:rPr>
                <w:rFonts w:ascii="宋体" w:hAnsi="宋体" w:hint="eastAsia"/>
                <w:sz w:val="24"/>
              </w:rPr>
              <w:t>课后总</w:t>
            </w:r>
            <w:r>
              <w:rPr>
                <w:rFonts w:ascii="宋体" w:hAnsi="宋体"/>
                <w:sz w:val="24"/>
              </w:rPr>
              <w:t xml:space="preserve"> </w:t>
            </w:r>
            <w:r>
              <w:rPr>
                <w:rFonts w:ascii="宋体" w:hAnsi="宋体" w:hint="eastAsia"/>
                <w:sz w:val="24"/>
              </w:rPr>
              <w:t>结</w:t>
            </w:r>
          </w:p>
        </w:tc>
        <w:tc>
          <w:tcPr>
            <w:tcW w:w="7387" w:type="dxa"/>
            <w:gridSpan w:val="3"/>
          </w:tcPr>
          <w:p w:rsidR="00E700C7" w:rsidRDefault="00E700C7">
            <w:pPr>
              <w:jc w:val="center"/>
              <w:rPr>
                <w:rFonts w:ascii="宋体"/>
                <w:sz w:val="24"/>
              </w:rPr>
            </w:pPr>
          </w:p>
        </w:tc>
      </w:tr>
      <w:tr w:rsidR="00E700C7">
        <w:trPr>
          <w:trHeight w:val="4505"/>
        </w:trPr>
        <w:tc>
          <w:tcPr>
            <w:tcW w:w="1135" w:type="dxa"/>
            <w:gridSpan w:val="2"/>
          </w:tcPr>
          <w:p w:rsidR="00E700C7" w:rsidRDefault="00E700C7">
            <w:pPr>
              <w:jc w:val="center"/>
              <w:rPr>
                <w:rFonts w:ascii="宋体"/>
                <w:sz w:val="24"/>
              </w:rPr>
            </w:pPr>
            <w:r>
              <w:rPr>
                <w:rFonts w:ascii="宋体" w:hAnsi="宋体" w:hint="eastAsia"/>
                <w:sz w:val="24"/>
              </w:rPr>
              <w:t>预计运动负荷</w:t>
            </w:r>
          </w:p>
        </w:tc>
        <w:tc>
          <w:tcPr>
            <w:tcW w:w="7387" w:type="dxa"/>
            <w:gridSpan w:val="3"/>
          </w:tcPr>
          <w:p w:rsidR="00E700C7" w:rsidRDefault="00E700C7">
            <w:pPr>
              <w:rPr>
                <w:rFonts w:ascii="宋体"/>
                <w:sz w:val="24"/>
              </w:rPr>
            </w:pPr>
          </w:p>
          <w:p w:rsidR="00E700C7" w:rsidRDefault="00E700C7">
            <w:pPr>
              <w:rPr>
                <w:rFonts w:ascii="宋体"/>
                <w:sz w:val="24"/>
              </w:rPr>
            </w:pPr>
            <w:r w:rsidRPr="005E3C81">
              <w:rPr>
                <w:rFonts w:ascii="宋体"/>
                <w:sz w:val="24"/>
              </w:rPr>
              <w:pict>
                <v:shape id="_x0000_i1032" type="#_x0000_t75" style="width:348.75pt;height:156pt">
                  <v:imagedata r:id="rId15" o:title=""/>
                </v:shape>
              </w:pict>
            </w:r>
          </w:p>
        </w:tc>
      </w:tr>
    </w:tbl>
    <w:p w:rsidR="00E700C7" w:rsidRDefault="00E700C7">
      <w:pPr>
        <w:rPr>
          <w:rFonts w:ascii="宋体"/>
          <w:sz w:val="24"/>
        </w:rPr>
      </w:pPr>
    </w:p>
    <w:sectPr w:rsidR="00E700C7" w:rsidSect="00B622CA">
      <w:headerReference w:type="even" r:id="rId16"/>
      <w:headerReference w:type="default" r:id="rId17"/>
      <w:footerReference w:type="even" r:id="rId18"/>
      <w:footerReference w:type="default" r:id="rId19"/>
      <w:headerReference w:type="first" r:id="rId20"/>
      <w:footerReference w:type="first" r:id="rId21"/>
      <w:pgSz w:w="11906" w:h="16838"/>
      <w:pgMar w:top="1440" w:right="1800" w:bottom="623"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00C7" w:rsidRDefault="00E700C7" w:rsidP="00B622CA">
      <w:r>
        <w:separator/>
      </w:r>
    </w:p>
  </w:endnote>
  <w:endnote w:type="continuationSeparator" w:id="0">
    <w:p w:rsidR="00E700C7" w:rsidRDefault="00E700C7" w:rsidP="00B622C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0C7" w:rsidRDefault="00E700C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0C7" w:rsidRDefault="00E700C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0C7" w:rsidRDefault="00E700C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00C7" w:rsidRDefault="00E700C7" w:rsidP="00B622CA">
      <w:r>
        <w:separator/>
      </w:r>
    </w:p>
  </w:footnote>
  <w:footnote w:type="continuationSeparator" w:id="0">
    <w:p w:rsidR="00E700C7" w:rsidRDefault="00E700C7" w:rsidP="00B622C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0C7" w:rsidRDefault="00E700C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0C7" w:rsidRDefault="00E700C7" w:rsidP="00092FE1">
    <w:pPr>
      <w:pStyle w:val="Header"/>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0C7" w:rsidRDefault="00E700C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D73C8F"/>
    <w:multiLevelType w:val="multilevel"/>
    <w:tmpl w:val="22D73C8F"/>
    <w:lvl w:ilvl="0">
      <w:start w:val="1"/>
      <w:numFmt w:val="decimal"/>
      <w:lvlText w:val="%1."/>
      <w:lvlJc w:val="left"/>
      <w:pPr>
        <w:tabs>
          <w:tab w:val="left" w:pos="360"/>
        </w:tabs>
        <w:ind w:left="360" w:hanging="360"/>
      </w:pPr>
      <w:rPr>
        <w:rFonts w:cs="Times New Roman" w:hint="default"/>
      </w:rPr>
    </w:lvl>
    <w:lvl w:ilvl="1" w:tentative="1">
      <w:start w:val="1"/>
      <w:numFmt w:val="decimalEnclosedCircle"/>
      <w:lvlText w:val="%2"/>
      <w:lvlJc w:val="left"/>
      <w:pPr>
        <w:tabs>
          <w:tab w:val="left" w:pos="780"/>
        </w:tabs>
        <w:ind w:left="780" w:hanging="360"/>
      </w:pPr>
      <w:rPr>
        <w:rFonts w:cs="Times New Roman" w:hint="default"/>
      </w:rPr>
    </w:lvl>
    <w:lvl w:ilvl="2">
      <w:start w:val="1"/>
      <w:numFmt w:val="japaneseCounting"/>
      <w:lvlText w:val="%3．"/>
      <w:lvlJc w:val="left"/>
      <w:pPr>
        <w:tabs>
          <w:tab w:val="left" w:pos="1320"/>
        </w:tabs>
        <w:ind w:left="1320" w:hanging="480"/>
      </w:pPr>
      <w:rPr>
        <w:rFonts w:ascii="Times New Roman" w:eastAsia="Times New Roman" w:hAnsi="Times New Roman"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lowerLetter"/>
      <w:lvlText w:val="%5)"/>
      <w:lvlJc w:val="left"/>
      <w:pPr>
        <w:tabs>
          <w:tab w:val="left" w:pos="2100"/>
        </w:tabs>
        <w:ind w:left="2100" w:hanging="420"/>
      </w:pPr>
      <w:rPr>
        <w:rFonts w:cs="Times New Roman"/>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abstractNum w:abstractNumId="1">
    <w:nsid w:val="2E5E144B"/>
    <w:multiLevelType w:val="multilevel"/>
    <w:tmpl w:val="2E5E144B"/>
    <w:lvl w:ilvl="0">
      <w:start w:val="1"/>
      <w:numFmt w:val="japaneseCounting"/>
      <w:lvlText w:val="%1、"/>
      <w:lvlJc w:val="left"/>
      <w:pPr>
        <w:tabs>
          <w:tab w:val="left" w:pos="480"/>
        </w:tabs>
        <w:ind w:left="480" w:hanging="480"/>
      </w:pPr>
      <w:rPr>
        <w:rFonts w:cs="Times New Roman" w:hint="default"/>
      </w:rPr>
    </w:lvl>
    <w:lvl w:ilvl="1" w:tentative="1">
      <w:start w:val="1"/>
      <w:numFmt w:val="decimal"/>
      <w:lvlText w:val="%2."/>
      <w:lvlJc w:val="left"/>
      <w:pPr>
        <w:tabs>
          <w:tab w:val="left" w:pos="780"/>
        </w:tabs>
        <w:ind w:left="780" w:hanging="360"/>
      </w:pPr>
      <w:rPr>
        <w:rFonts w:cs="Times New Roman" w:hint="default"/>
      </w:rPr>
    </w:lvl>
    <w:lvl w:ilvl="2" w:tentative="1">
      <w:start w:val="1"/>
      <w:numFmt w:val="lowerRoman"/>
      <w:lvlText w:val="%3."/>
      <w:lvlJc w:val="right"/>
      <w:pPr>
        <w:tabs>
          <w:tab w:val="left" w:pos="1260"/>
        </w:tabs>
        <w:ind w:left="1260" w:hanging="420"/>
      </w:pPr>
      <w:rPr>
        <w:rFonts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lowerLetter"/>
      <w:lvlText w:val="%5)"/>
      <w:lvlJc w:val="left"/>
      <w:pPr>
        <w:tabs>
          <w:tab w:val="left" w:pos="2100"/>
        </w:tabs>
        <w:ind w:left="2100" w:hanging="420"/>
      </w:pPr>
      <w:rPr>
        <w:rFonts w:cs="Times New Roman"/>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abstractNum w:abstractNumId="2">
    <w:nsid w:val="4903313B"/>
    <w:multiLevelType w:val="multilevel"/>
    <w:tmpl w:val="4903313B"/>
    <w:lvl w:ilvl="0">
      <w:start w:val="1"/>
      <w:numFmt w:val="decimal"/>
      <w:lvlText w:val="%1."/>
      <w:lvlJc w:val="left"/>
      <w:pPr>
        <w:tabs>
          <w:tab w:val="left" w:pos="570"/>
        </w:tabs>
        <w:ind w:left="570" w:hanging="360"/>
      </w:pPr>
      <w:rPr>
        <w:rFonts w:cs="Times New Roman" w:hint="default"/>
      </w:rPr>
    </w:lvl>
    <w:lvl w:ilvl="1" w:tentative="1">
      <w:start w:val="1"/>
      <w:numFmt w:val="lowerLetter"/>
      <w:lvlText w:val="%2)"/>
      <w:lvlJc w:val="left"/>
      <w:pPr>
        <w:tabs>
          <w:tab w:val="left" w:pos="1050"/>
        </w:tabs>
        <w:ind w:left="1050" w:hanging="420"/>
      </w:pPr>
      <w:rPr>
        <w:rFonts w:cs="Times New Roman"/>
      </w:rPr>
    </w:lvl>
    <w:lvl w:ilvl="2" w:tentative="1">
      <w:start w:val="1"/>
      <w:numFmt w:val="lowerRoman"/>
      <w:lvlText w:val="%3."/>
      <w:lvlJc w:val="right"/>
      <w:pPr>
        <w:tabs>
          <w:tab w:val="left" w:pos="1470"/>
        </w:tabs>
        <w:ind w:left="1470" w:hanging="420"/>
      </w:pPr>
      <w:rPr>
        <w:rFonts w:cs="Times New Roman"/>
      </w:rPr>
    </w:lvl>
    <w:lvl w:ilvl="3" w:tentative="1">
      <w:start w:val="1"/>
      <w:numFmt w:val="decimal"/>
      <w:lvlText w:val="%4."/>
      <w:lvlJc w:val="left"/>
      <w:pPr>
        <w:tabs>
          <w:tab w:val="left" w:pos="1890"/>
        </w:tabs>
        <w:ind w:left="1890" w:hanging="420"/>
      </w:pPr>
      <w:rPr>
        <w:rFonts w:cs="Times New Roman"/>
      </w:rPr>
    </w:lvl>
    <w:lvl w:ilvl="4" w:tentative="1">
      <w:start w:val="1"/>
      <w:numFmt w:val="lowerLetter"/>
      <w:lvlText w:val="%5)"/>
      <w:lvlJc w:val="left"/>
      <w:pPr>
        <w:tabs>
          <w:tab w:val="left" w:pos="2310"/>
        </w:tabs>
        <w:ind w:left="2310" w:hanging="420"/>
      </w:pPr>
      <w:rPr>
        <w:rFonts w:cs="Times New Roman"/>
      </w:rPr>
    </w:lvl>
    <w:lvl w:ilvl="5" w:tentative="1">
      <w:start w:val="1"/>
      <w:numFmt w:val="lowerRoman"/>
      <w:lvlText w:val="%6."/>
      <w:lvlJc w:val="right"/>
      <w:pPr>
        <w:tabs>
          <w:tab w:val="left" w:pos="2730"/>
        </w:tabs>
        <w:ind w:left="2730" w:hanging="420"/>
      </w:pPr>
      <w:rPr>
        <w:rFonts w:cs="Times New Roman"/>
      </w:rPr>
    </w:lvl>
    <w:lvl w:ilvl="6" w:tentative="1">
      <w:start w:val="1"/>
      <w:numFmt w:val="decimal"/>
      <w:lvlText w:val="%7."/>
      <w:lvlJc w:val="left"/>
      <w:pPr>
        <w:tabs>
          <w:tab w:val="left" w:pos="3150"/>
        </w:tabs>
        <w:ind w:left="3150" w:hanging="420"/>
      </w:pPr>
      <w:rPr>
        <w:rFonts w:cs="Times New Roman"/>
      </w:rPr>
    </w:lvl>
    <w:lvl w:ilvl="7" w:tentative="1">
      <w:start w:val="1"/>
      <w:numFmt w:val="lowerLetter"/>
      <w:lvlText w:val="%8)"/>
      <w:lvlJc w:val="left"/>
      <w:pPr>
        <w:tabs>
          <w:tab w:val="left" w:pos="3570"/>
        </w:tabs>
        <w:ind w:left="3570" w:hanging="420"/>
      </w:pPr>
      <w:rPr>
        <w:rFonts w:cs="Times New Roman"/>
      </w:rPr>
    </w:lvl>
    <w:lvl w:ilvl="8" w:tentative="1">
      <w:start w:val="1"/>
      <w:numFmt w:val="lowerRoman"/>
      <w:lvlText w:val="%9."/>
      <w:lvlJc w:val="right"/>
      <w:pPr>
        <w:tabs>
          <w:tab w:val="left" w:pos="3990"/>
        </w:tabs>
        <w:ind w:left="3990" w:hanging="420"/>
      </w:pPr>
      <w:rPr>
        <w:rFonts w:cs="Times New Roman"/>
      </w:rPr>
    </w:lvl>
  </w:abstractNum>
  <w:abstractNum w:abstractNumId="3">
    <w:nsid w:val="4CF35570"/>
    <w:multiLevelType w:val="multilevel"/>
    <w:tmpl w:val="4CF35570"/>
    <w:lvl w:ilvl="0">
      <w:start w:val="1"/>
      <w:numFmt w:val="decimal"/>
      <w:lvlText w:val="%1."/>
      <w:lvlJc w:val="left"/>
      <w:pPr>
        <w:tabs>
          <w:tab w:val="left" w:pos="360"/>
        </w:tabs>
        <w:ind w:left="360" w:hanging="360"/>
      </w:pPr>
      <w:rPr>
        <w:rFonts w:cs="Times New Roman" w:hint="default"/>
      </w:rPr>
    </w:lvl>
    <w:lvl w:ilvl="1" w:tentative="1">
      <w:start w:val="1"/>
      <w:numFmt w:val="lowerLetter"/>
      <w:lvlText w:val="%2)"/>
      <w:lvlJc w:val="left"/>
      <w:pPr>
        <w:tabs>
          <w:tab w:val="left" w:pos="840"/>
        </w:tabs>
        <w:ind w:left="840" w:hanging="420"/>
      </w:pPr>
      <w:rPr>
        <w:rFonts w:cs="Times New Roman"/>
      </w:rPr>
    </w:lvl>
    <w:lvl w:ilvl="2" w:tentative="1">
      <w:start w:val="1"/>
      <w:numFmt w:val="lowerRoman"/>
      <w:lvlText w:val="%3."/>
      <w:lvlJc w:val="right"/>
      <w:pPr>
        <w:tabs>
          <w:tab w:val="left" w:pos="1260"/>
        </w:tabs>
        <w:ind w:left="1260" w:hanging="420"/>
      </w:pPr>
      <w:rPr>
        <w:rFonts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lowerLetter"/>
      <w:lvlText w:val="%5)"/>
      <w:lvlJc w:val="left"/>
      <w:pPr>
        <w:tabs>
          <w:tab w:val="left" w:pos="2100"/>
        </w:tabs>
        <w:ind w:left="2100" w:hanging="420"/>
      </w:pPr>
      <w:rPr>
        <w:rFonts w:cs="Times New Roman"/>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abstractNum w:abstractNumId="4">
    <w:nsid w:val="57C4431C"/>
    <w:multiLevelType w:val="multilevel"/>
    <w:tmpl w:val="57C4431C"/>
    <w:lvl w:ilvl="0">
      <w:start w:val="1"/>
      <w:numFmt w:val="decimal"/>
      <w:lvlText w:val="%1."/>
      <w:lvlJc w:val="left"/>
      <w:pPr>
        <w:tabs>
          <w:tab w:val="left" w:pos="360"/>
        </w:tabs>
        <w:ind w:left="360" w:hanging="360"/>
      </w:pPr>
      <w:rPr>
        <w:rFonts w:cs="Times New Roman" w:hint="default"/>
      </w:rPr>
    </w:lvl>
    <w:lvl w:ilvl="1" w:tentative="1">
      <w:start w:val="1"/>
      <w:numFmt w:val="lowerLetter"/>
      <w:lvlText w:val="%2)"/>
      <w:lvlJc w:val="left"/>
      <w:pPr>
        <w:tabs>
          <w:tab w:val="left" w:pos="840"/>
        </w:tabs>
        <w:ind w:left="840" w:hanging="420"/>
      </w:pPr>
      <w:rPr>
        <w:rFonts w:cs="Times New Roman"/>
      </w:rPr>
    </w:lvl>
    <w:lvl w:ilvl="2" w:tentative="1">
      <w:start w:val="1"/>
      <w:numFmt w:val="lowerRoman"/>
      <w:lvlText w:val="%3."/>
      <w:lvlJc w:val="right"/>
      <w:pPr>
        <w:tabs>
          <w:tab w:val="left" w:pos="1260"/>
        </w:tabs>
        <w:ind w:left="1260" w:hanging="420"/>
      </w:pPr>
      <w:rPr>
        <w:rFonts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lowerLetter"/>
      <w:lvlText w:val="%5)"/>
      <w:lvlJc w:val="left"/>
      <w:pPr>
        <w:tabs>
          <w:tab w:val="left" w:pos="2100"/>
        </w:tabs>
        <w:ind w:left="2100" w:hanging="420"/>
      </w:pPr>
      <w:rPr>
        <w:rFonts w:cs="Times New Roman"/>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abstractNum w:abstractNumId="5">
    <w:nsid w:val="69471C86"/>
    <w:multiLevelType w:val="multilevel"/>
    <w:tmpl w:val="69471C86"/>
    <w:lvl w:ilvl="0">
      <w:start w:val="1"/>
      <w:numFmt w:val="decimal"/>
      <w:lvlText w:val="%1."/>
      <w:lvlJc w:val="left"/>
      <w:pPr>
        <w:tabs>
          <w:tab w:val="left" w:pos="360"/>
        </w:tabs>
        <w:ind w:left="360" w:hanging="360"/>
      </w:pPr>
      <w:rPr>
        <w:rFonts w:cs="Times New Roman" w:hint="default"/>
      </w:rPr>
    </w:lvl>
    <w:lvl w:ilvl="1" w:tentative="1">
      <w:start w:val="1"/>
      <w:numFmt w:val="lowerLetter"/>
      <w:lvlText w:val="%2)"/>
      <w:lvlJc w:val="left"/>
      <w:pPr>
        <w:tabs>
          <w:tab w:val="left" w:pos="840"/>
        </w:tabs>
        <w:ind w:left="840" w:hanging="420"/>
      </w:pPr>
      <w:rPr>
        <w:rFonts w:cs="Times New Roman"/>
      </w:rPr>
    </w:lvl>
    <w:lvl w:ilvl="2" w:tentative="1">
      <w:start w:val="1"/>
      <w:numFmt w:val="lowerRoman"/>
      <w:lvlText w:val="%3."/>
      <w:lvlJc w:val="right"/>
      <w:pPr>
        <w:tabs>
          <w:tab w:val="left" w:pos="1260"/>
        </w:tabs>
        <w:ind w:left="1260" w:hanging="420"/>
      </w:pPr>
      <w:rPr>
        <w:rFonts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lowerLetter"/>
      <w:lvlText w:val="%5)"/>
      <w:lvlJc w:val="left"/>
      <w:pPr>
        <w:tabs>
          <w:tab w:val="left" w:pos="2100"/>
        </w:tabs>
        <w:ind w:left="2100" w:hanging="420"/>
      </w:pPr>
      <w:rPr>
        <w:rFonts w:cs="Times New Roman"/>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abstractNum w:abstractNumId="6">
    <w:nsid w:val="70A77387"/>
    <w:multiLevelType w:val="multilevel"/>
    <w:tmpl w:val="70A77387"/>
    <w:lvl w:ilvl="0">
      <w:start w:val="1"/>
      <w:numFmt w:val="decimal"/>
      <w:lvlText w:val="%1."/>
      <w:lvlJc w:val="left"/>
      <w:pPr>
        <w:tabs>
          <w:tab w:val="left" w:pos="570"/>
        </w:tabs>
        <w:ind w:left="570" w:hanging="360"/>
      </w:pPr>
      <w:rPr>
        <w:rFonts w:cs="Times New Roman" w:hint="default"/>
      </w:rPr>
    </w:lvl>
    <w:lvl w:ilvl="1" w:tentative="1">
      <w:start w:val="1"/>
      <w:numFmt w:val="lowerLetter"/>
      <w:lvlText w:val="%2)"/>
      <w:lvlJc w:val="left"/>
      <w:pPr>
        <w:tabs>
          <w:tab w:val="left" w:pos="1050"/>
        </w:tabs>
        <w:ind w:left="1050" w:hanging="420"/>
      </w:pPr>
      <w:rPr>
        <w:rFonts w:cs="Times New Roman"/>
      </w:rPr>
    </w:lvl>
    <w:lvl w:ilvl="2" w:tentative="1">
      <w:start w:val="1"/>
      <w:numFmt w:val="lowerRoman"/>
      <w:lvlText w:val="%3."/>
      <w:lvlJc w:val="right"/>
      <w:pPr>
        <w:tabs>
          <w:tab w:val="left" w:pos="1470"/>
        </w:tabs>
        <w:ind w:left="1470" w:hanging="420"/>
      </w:pPr>
      <w:rPr>
        <w:rFonts w:cs="Times New Roman"/>
      </w:rPr>
    </w:lvl>
    <w:lvl w:ilvl="3" w:tentative="1">
      <w:start w:val="1"/>
      <w:numFmt w:val="decimal"/>
      <w:lvlText w:val="%4."/>
      <w:lvlJc w:val="left"/>
      <w:pPr>
        <w:tabs>
          <w:tab w:val="left" w:pos="1890"/>
        </w:tabs>
        <w:ind w:left="1890" w:hanging="420"/>
      </w:pPr>
      <w:rPr>
        <w:rFonts w:cs="Times New Roman"/>
      </w:rPr>
    </w:lvl>
    <w:lvl w:ilvl="4" w:tentative="1">
      <w:start w:val="1"/>
      <w:numFmt w:val="lowerLetter"/>
      <w:lvlText w:val="%5)"/>
      <w:lvlJc w:val="left"/>
      <w:pPr>
        <w:tabs>
          <w:tab w:val="left" w:pos="2310"/>
        </w:tabs>
        <w:ind w:left="2310" w:hanging="420"/>
      </w:pPr>
      <w:rPr>
        <w:rFonts w:cs="Times New Roman"/>
      </w:rPr>
    </w:lvl>
    <w:lvl w:ilvl="5" w:tentative="1">
      <w:start w:val="1"/>
      <w:numFmt w:val="lowerRoman"/>
      <w:lvlText w:val="%6."/>
      <w:lvlJc w:val="right"/>
      <w:pPr>
        <w:tabs>
          <w:tab w:val="left" w:pos="2730"/>
        </w:tabs>
        <w:ind w:left="2730" w:hanging="420"/>
      </w:pPr>
      <w:rPr>
        <w:rFonts w:cs="Times New Roman"/>
      </w:rPr>
    </w:lvl>
    <w:lvl w:ilvl="6" w:tentative="1">
      <w:start w:val="1"/>
      <w:numFmt w:val="decimal"/>
      <w:lvlText w:val="%7."/>
      <w:lvlJc w:val="left"/>
      <w:pPr>
        <w:tabs>
          <w:tab w:val="left" w:pos="3150"/>
        </w:tabs>
        <w:ind w:left="3150" w:hanging="420"/>
      </w:pPr>
      <w:rPr>
        <w:rFonts w:cs="Times New Roman"/>
      </w:rPr>
    </w:lvl>
    <w:lvl w:ilvl="7" w:tentative="1">
      <w:start w:val="1"/>
      <w:numFmt w:val="lowerLetter"/>
      <w:lvlText w:val="%8)"/>
      <w:lvlJc w:val="left"/>
      <w:pPr>
        <w:tabs>
          <w:tab w:val="left" w:pos="3570"/>
        </w:tabs>
        <w:ind w:left="3570" w:hanging="420"/>
      </w:pPr>
      <w:rPr>
        <w:rFonts w:cs="Times New Roman"/>
      </w:rPr>
    </w:lvl>
    <w:lvl w:ilvl="8" w:tentative="1">
      <w:start w:val="1"/>
      <w:numFmt w:val="lowerRoman"/>
      <w:lvlText w:val="%9."/>
      <w:lvlJc w:val="right"/>
      <w:pPr>
        <w:tabs>
          <w:tab w:val="left" w:pos="3990"/>
        </w:tabs>
        <w:ind w:left="3990" w:hanging="420"/>
      </w:pPr>
      <w:rPr>
        <w:rFonts w:cs="Times New Roman"/>
      </w:rPr>
    </w:lvl>
  </w:abstractNum>
  <w:num w:numId="1">
    <w:abstractNumId w:val="1"/>
  </w:num>
  <w:num w:numId="2">
    <w:abstractNumId w:val="0"/>
  </w:num>
  <w:num w:numId="3">
    <w:abstractNumId w:val="6"/>
  </w:num>
  <w:num w:numId="4">
    <w:abstractNumId w:val="3"/>
  </w:num>
  <w:num w:numId="5">
    <w:abstractNumId w:val="4"/>
  </w:num>
  <w:num w:numId="6">
    <w:abstractNumId w:val="5"/>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622CA"/>
    <w:rsid w:val="000240F2"/>
    <w:rsid w:val="0006030F"/>
    <w:rsid w:val="00063A13"/>
    <w:rsid w:val="00092FE1"/>
    <w:rsid w:val="00096F8E"/>
    <w:rsid w:val="001D6283"/>
    <w:rsid w:val="00325A08"/>
    <w:rsid w:val="003A7C8E"/>
    <w:rsid w:val="004103C4"/>
    <w:rsid w:val="00537787"/>
    <w:rsid w:val="005E3B59"/>
    <w:rsid w:val="005E3C81"/>
    <w:rsid w:val="00732238"/>
    <w:rsid w:val="008B275F"/>
    <w:rsid w:val="00974A13"/>
    <w:rsid w:val="00AB484C"/>
    <w:rsid w:val="00B547C2"/>
    <w:rsid w:val="00B622CA"/>
    <w:rsid w:val="00B91A0D"/>
    <w:rsid w:val="00C009B8"/>
    <w:rsid w:val="00C32106"/>
    <w:rsid w:val="00C54BED"/>
    <w:rsid w:val="00D51E44"/>
    <w:rsid w:val="00D626FC"/>
    <w:rsid w:val="00E144F4"/>
    <w:rsid w:val="00E700C7"/>
    <w:rsid w:val="00F21A75"/>
    <w:rsid w:val="00F21EE3"/>
    <w:rsid w:val="00FA279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0" w:defSemiHidden="0" w:defUnhideWhenUsed="0" w:defQFormat="0" w:count="267">
    <w:lsdException w:name="Normal" w:locked="1"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header" w:locked="1" w:semiHidden="1" w:uiPriority="99" w:unhideWhenUsed="1"/>
    <w:lsdException w:name="footer" w:locked="1" w:semiHidden="1" w:uiPriority="99" w:unhideWhenUsed="1"/>
    <w:lsdException w:name="caption" w:locked="1" w:semiHidden="1" w:uiPriority="35" w:unhideWhenUsed="1" w:qFormat="1"/>
    <w:lsdException w:name="Title" w:locked="1" w:uiPriority="10" w:qFormat="1"/>
    <w:lsdException w:name="Default Paragraph Font" w:locked="1" w:semiHidden="1" w:uiPriority="1" w:unhideWhenUsed="1"/>
    <w:lsdException w:name="Body Text" w:locked="1" w:semiHidden="1" w:uiPriority="99" w:unhideWhenUsed="1"/>
    <w:lsdException w:name="Subtitle" w:locked="1" w:uiPriority="11" w:qFormat="1"/>
    <w:lsdException w:name="Strong" w:locked="1" w:uiPriority="22" w:qFormat="1"/>
    <w:lsdException w:name="Emphasis" w:locked="1" w:uiPriority="20" w:qFormat="1"/>
    <w:lsdException w:name="HTML Top of Form" w:locked="1" w:semiHidden="1" w:uiPriority="99" w:unhideWhenUsed="1"/>
    <w:lsdException w:name="HTML Bottom of Form" w:locked="1" w:semiHidden="1" w:uiPriority="99" w:unhideWhenUsed="1"/>
    <w:lsdException w:name="Normal (Web)" w:locked="1" w:semiHidden="1" w:uiPriority="99" w:unhideWhenUsed="1"/>
    <w:lsdException w:name="Normal Table" w:locked="1" w:semiHidden="1" w:uiPriority="99" w:unhideWhenUsed="1"/>
    <w:lsdException w:name="No List" w:locked="1" w:semiHidden="1" w:uiPriority="99" w:unhideWhenUsed="1"/>
    <w:lsdException w:name="Outline List 1" w:locked="1" w:semiHidden="1" w:uiPriority="99" w:unhideWhenUsed="1"/>
    <w:lsdException w:name="Outline List 2" w:locked="1" w:semiHidden="1" w:uiPriority="99"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iPriority="99" w:unhideWhenUsed="1"/>
    <w:lsdException w:name="Table Grid 2" w:locked="1" w:semiHidden="1" w:uiPriority="99" w:unhideWhenUsed="1"/>
    <w:lsdException w:name="Table Grid 3" w:locked="1" w:semiHidden="1" w:uiPriority="99" w:unhideWhenUsed="1"/>
    <w:lsdException w:name="Table Grid 4" w:locked="1" w:semiHidden="1" w:uiPriority="99" w:unhideWhenUsed="1"/>
    <w:lsdException w:name="Table Grid 5" w:locked="1" w:semiHidden="1" w:uiPriority="99"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iPriority="99" w:unhideWhenUsed="1"/>
    <w:lsdException w:name="Table Contemporary" w:locked="1" w:semiHidden="1" w:uiPriority="99" w:unhideWhenUsed="1"/>
    <w:lsdException w:name="Table Elegant" w:locked="1" w:semiHidden="1" w:uiPriority="99"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iPriority="99" w:unhideWhenUsed="1"/>
    <w:lsdException w:name="Table Web 2" w:locked="1" w:semiHidden="1" w:uiPriority="99" w:unhideWhenUsed="1"/>
    <w:lsdException w:name="Table Web 3" w:locked="1" w:semiHidden="1" w:uiPriority="99" w:unhideWhenUsed="1"/>
    <w:lsdException w:name="Table Grid" w:locked="1" w:uiPriority="59"/>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622CA"/>
    <w:pPr>
      <w:widowControl w:val="0"/>
      <w:jc w:val="both"/>
    </w:pPr>
    <w:rPr>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B622CA"/>
    <w:rPr>
      <w:sz w:val="24"/>
    </w:rPr>
  </w:style>
  <w:style w:type="character" w:customStyle="1" w:styleId="BodyTextChar">
    <w:name w:val="Body Text Char"/>
    <w:basedOn w:val="DefaultParagraphFont"/>
    <w:link w:val="BodyText"/>
    <w:uiPriority w:val="99"/>
    <w:semiHidden/>
    <w:locked/>
    <w:rsid w:val="00B622CA"/>
    <w:rPr>
      <w:rFonts w:cs="Times New Roman"/>
      <w:sz w:val="24"/>
      <w:szCs w:val="24"/>
    </w:rPr>
  </w:style>
  <w:style w:type="paragraph" w:styleId="Footer">
    <w:name w:val="footer"/>
    <w:basedOn w:val="Normal"/>
    <w:link w:val="FooterChar"/>
    <w:uiPriority w:val="99"/>
    <w:rsid w:val="00B622CA"/>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B622CA"/>
    <w:rPr>
      <w:rFonts w:cs="Times New Roman"/>
      <w:kern w:val="2"/>
      <w:sz w:val="18"/>
      <w:szCs w:val="18"/>
    </w:rPr>
  </w:style>
  <w:style w:type="paragraph" w:styleId="Header">
    <w:name w:val="header"/>
    <w:basedOn w:val="Normal"/>
    <w:link w:val="HeaderChar"/>
    <w:uiPriority w:val="99"/>
    <w:rsid w:val="00B622CA"/>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B622CA"/>
    <w:rPr>
      <w:rFonts w:cs="Times New Roman"/>
      <w:kern w:val="2"/>
      <w:sz w:val="18"/>
      <w:szCs w:val="18"/>
    </w:rPr>
  </w:style>
  <w:style w:type="paragraph" w:styleId="NormalWeb">
    <w:name w:val="Normal (Web)"/>
    <w:basedOn w:val="Normal"/>
    <w:uiPriority w:val="99"/>
    <w:rsid w:val="00B622CA"/>
    <w:pPr>
      <w:widowControl/>
      <w:spacing w:before="100" w:beforeAutospacing="1" w:after="100" w:afterAutospacing="1"/>
      <w:jc w:val="left"/>
    </w:pPr>
    <w:rPr>
      <w:rFonts w:ascii="宋体" w:hAnsi="宋体" w:cs="宋体"/>
      <w:kern w:val="0"/>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http://static16.photo.sina.com.cn/orignal/4a83c32d44034e476658f" TargetMode="Externa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file:///c:\documents%20and%20settings\administrator\application%20data\360se6\User%20Data\temp\lqzx0532.jpg"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63</TotalTime>
  <Pages>5</Pages>
  <Words>489</Words>
  <Characters>2788</Characters>
  <Application>Microsoft Office Outlook</Application>
  <DocSecurity>0</DocSecurity>
  <Lines>0</Lines>
  <Paragraphs>0</Paragraphs>
  <ScaleCrop>false</ScaleCrop>
  <Company>CHINA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成都体院教案（一）</dc:title>
  <dc:subject/>
  <dc:creator>USER</dc:creator>
  <cp:keywords/>
  <dc:description/>
  <cp:lastModifiedBy>微软用户</cp:lastModifiedBy>
  <cp:revision>9</cp:revision>
  <cp:lastPrinted>2014-11-28T02:29:00Z</cp:lastPrinted>
  <dcterms:created xsi:type="dcterms:W3CDTF">2014-11-16T16:03:00Z</dcterms:created>
  <dcterms:modified xsi:type="dcterms:W3CDTF">2016-12-27T01:41:00Z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2052-9.1.0.4468</vt:lpwstr>
  </property>
</Properties>
</file>