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>北师大版小学数学二年级下册</w:t>
      </w:r>
      <w:r>
        <w:rPr>
          <w:rFonts w:hint="eastAsia"/>
          <w:b/>
          <w:bCs/>
          <w:sz w:val="28"/>
          <w:szCs w:val="36"/>
          <w:lang w:eastAsia="zh-CN"/>
        </w:rPr>
        <w:t>《</w:t>
      </w:r>
      <w:r>
        <w:rPr>
          <w:rFonts w:hint="eastAsia"/>
          <w:b/>
          <w:bCs/>
          <w:sz w:val="28"/>
          <w:szCs w:val="36"/>
          <w:lang w:val="en-US" w:eastAsia="zh-CN"/>
        </w:rPr>
        <w:t>整理与复习</w:t>
      </w:r>
      <w:r>
        <w:rPr>
          <w:rFonts w:hint="eastAsia"/>
          <w:b/>
          <w:bCs/>
          <w:sz w:val="28"/>
          <w:szCs w:val="36"/>
          <w:lang w:eastAsia="zh-CN"/>
        </w:rPr>
        <w:t>》</w:t>
      </w:r>
      <w:r>
        <w:rPr>
          <w:rFonts w:hint="eastAsia"/>
          <w:b/>
          <w:bCs/>
          <w:sz w:val="28"/>
          <w:szCs w:val="36"/>
          <w:lang w:val="en-US" w:eastAsia="zh-CN"/>
        </w:rPr>
        <w:t>第3课时</w:t>
      </w:r>
      <w:r>
        <w:rPr>
          <w:rFonts w:hint="eastAsia"/>
          <w:b/>
          <w:bCs/>
          <w:sz w:val="28"/>
          <w:szCs w:val="36"/>
        </w:rPr>
        <w:t>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bookmarkEnd w:id="0"/>
    <w:tbl>
      <w:tblPr>
        <w:tblStyle w:val="3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7472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681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eastAsia="宋体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整理与复习（P41-42）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681" w:type="dxa"/>
            <w:gridSpan w:val="2"/>
            <w:vAlign w:val="top"/>
          </w:tcPr>
          <w:p>
            <w:pPr>
              <w:spacing w:line="276" w:lineRule="auto"/>
              <w:ind w:left="420" w:hanging="420" w:hangingChars="2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经历对《生活中的大数》和《测量》两个单元知识及方法、学习过程等进行梳理的过程。</w:t>
            </w:r>
          </w:p>
          <w:p>
            <w:pPr>
              <w:ind w:left="420" w:hanging="420" w:hangingChars="200"/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2、利用板块四“巩固应用”中的练习题6-13巩固两个单元所学内容，加深对基础知识与基本技能的理解，发展解决相关实际问题的能力。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472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尺子、铅笔、书本等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472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生活中的大数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巩固应用第6题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（1）读题，理解题意。勾画题目要求：①读数 ②写数。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三千：写作（      ）    四千零二十八：写作（       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（3）同桌互查。     （4）集体订正。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巩固应用第7题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（1）读题，理解题意。看图计算出得数并写出得数。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（3）同桌互查。     （4）集体订正。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巩固应用第8题</w:t>
            </w:r>
          </w:p>
          <w:p>
            <w:pPr>
              <w:widowControl w:val="0"/>
              <w:numPr>
                <w:ilvl w:val="0"/>
                <w:numId w:val="0"/>
              </w:numPr>
              <w:ind w:left="600" w:hanging="630" w:hangingChars="3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（1）读题，理解题意。根据算式中大数的组成找出缺失数位上的数量，并填在（   ）里。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（3）同桌互查。     （4）集体订正。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巩固应用第9题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（1）读题，理解题意。先根据表格中的数据找出“最多”和“最少”填空，再比较四个数的大小按要求排列。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（3）同桌互查。     （4）集体订正。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巩固应用第10题</w:t>
            </w:r>
          </w:p>
          <w:p>
            <w:pPr>
              <w:widowControl w:val="0"/>
              <w:numPr>
                <w:ilvl w:val="0"/>
                <w:numId w:val="0"/>
              </w:numPr>
              <w:ind w:left="400" w:hanging="420" w:hanging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（1）读题，理解题意。先根据图中给出的估计方法继续画下去，再数一数有几个这样的“10”，并计算出总数。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（3）和同桌说一说自己的想法。 （4）集体订正。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测量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巩固应用第11题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（1）读题，理解题意。根据两个长度单位之间的进率进行推算。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（2）独立完成。（3）同桌互查。（4）集体订正：说一说单位换算的方法。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巩固应用第12题</w:t>
            </w:r>
          </w:p>
          <w:p>
            <w:pPr>
              <w:widowControl w:val="0"/>
              <w:numPr>
                <w:ilvl w:val="0"/>
                <w:numId w:val="0"/>
              </w:numPr>
              <w:ind w:left="200" w:hanging="210" w:hangingChars="1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（1）读题，理解题意。先估计，再选择合适的工具量进行测量。（2）独立完成。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巩固应用第13题</w:t>
            </w:r>
          </w:p>
          <w:p>
            <w:pPr>
              <w:widowControl w:val="0"/>
              <w:numPr>
                <w:ilvl w:val="0"/>
                <w:numId w:val="0"/>
              </w:numPr>
              <w:ind w:left="600" w:hanging="630" w:hangingChars="3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（1）读题，理解题意。分清“差不多”和“远多了”。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（2）独立完成。   （3）同桌互查。     （4）集体订正。</w:t>
            </w:r>
          </w:p>
        </w:tc>
        <w:tc>
          <w:tcPr>
            <w:tcW w:w="1209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68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利用手机地图查询自己家到学校的距离，然后和奇思家到学校的距离比一比：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我家到学校的距离是（      ）米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  <w:b/>
                <w:bCs/>
                <w:lang w:val="en-US" w:eastAsia="zh-CN"/>
              </w:rPr>
              <w:t>奇思家到学校的距离430米</w:t>
            </w:r>
            <w:r>
              <w:rPr>
                <w:rFonts w:hint="eastAsia"/>
                <w:lang w:val="en-US" w:eastAsia="zh-CN"/>
              </w:rPr>
              <w:t>相比（       ）。</w:t>
            </w:r>
          </w:p>
          <w:p>
            <w:pPr>
              <w:numPr>
                <w:ilvl w:val="0"/>
                <w:numId w:val="0"/>
              </w:numPr>
              <w:ind w:firstLine="2940" w:firstLineChars="1400"/>
            </w:pPr>
            <w:r>
              <w:rPr>
                <w:rFonts w:hint="eastAsia"/>
                <w:lang w:val="en-US" w:eastAsia="zh-CN"/>
              </w:rPr>
              <w:t>A.差不多           B.远多了        C.近多了</w:t>
            </w:r>
            <w:r>
              <w:rPr>
                <w:rFonts w:hint="eastAsia"/>
              </w:rPr>
              <w:t xml:space="preserve">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681" w:type="dxa"/>
            <w:gridSpan w:val="2"/>
            <w:vAlign w:val="bottom"/>
          </w:tcPr>
          <w:p>
            <w:r>
              <w:rPr>
                <w:rFonts w:hint="eastAsia"/>
              </w:rPr>
              <w:t>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1A22E"/>
    <w:multiLevelType w:val="singleLevel"/>
    <w:tmpl w:val="08D1A2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50118"/>
    <w:rsid w:val="73F5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character" w:customStyle="1" w:styleId="6">
    <w:name w:val="font01"/>
    <w:basedOn w:val="4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2022-02-21T11:47:00Z</dcterms:created>
  <dc:creator>娟娟</dc:creator>
  <cp:lastModifiedBy>娟娟</cp:lastModifiedBy>
  <dcterms:modified xsi:type="dcterms:W3CDTF">2022-02-21T11:49:26Z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75AA7C8D1A1E4DC199C7AE64C7CF0564</vt:lpwstr>
  </property>
</Properties>
</file>