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FA" w:rsidRDefault="001D3F9F">
      <w:pPr>
        <w:widowControl/>
        <w:spacing w:line="360" w:lineRule="auto"/>
        <w:ind w:right="105"/>
        <w:jc w:val="center"/>
        <w:rPr>
          <w:rFonts w:ascii="Calibri" w:hAnsi="Calibri" w:cs="宋体"/>
          <w:b/>
          <w:color w:val="000000"/>
          <w:spacing w:val="7"/>
          <w:kern w:val="0"/>
          <w:sz w:val="36"/>
          <w:szCs w:val="36"/>
        </w:rPr>
      </w:pPr>
      <w:r>
        <w:rPr>
          <w:rFonts w:ascii="Calibri" w:hAnsi="Calibri" w:cs="宋体" w:hint="eastAsia"/>
          <w:b/>
          <w:color w:val="000000"/>
          <w:spacing w:val="7"/>
          <w:kern w:val="0"/>
          <w:sz w:val="36"/>
          <w:szCs w:val="36"/>
        </w:rPr>
        <w:t>2022</w:t>
      </w:r>
      <w:r>
        <w:rPr>
          <w:rFonts w:ascii="Calibri" w:hAnsi="Calibri" w:cs="宋体" w:hint="eastAsia"/>
          <w:b/>
          <w:color w:val="000000"/>
          <w:spacing w:val="7"/>
          <w:kern w:val="0"/>
          <w:sz w:val="36"/>
          <w:szCs w:val="36"/>
        </w:rPr>
        <w:t>年春季成都市双流区中小学优秀学科课程纲要</w:t>
      </w:r>
    </w:p>
    <w:p w:rsidR="00C575FA" w:rsidRDefault="001D3F9F">
      <w:pPr>
        <w:widowControl/>
        <w:spacing w:line="360" w:lineRule="auto"/>
        <w:ind w:right="105"/>
        <w:jc w:val="center"/>
        <w:rPr>
          <w:rFonts w:ascii="Calibri" w:hAnsi="Calibri" w:cs="宋体"/>
          <w:b/>
          <w:color w:val="000000"/>
          <w:spacing w:val="7"/>
          <w:kern w:val="0"/>
          <w:sz w:val="36"/>
          <w:szCs w:val="36"/>
        </w:rPr>
      </w:pPr>
      <w:r>
        <w:rPr>
          <w:rFonts w:ascii="Calibri" w:hAnsi="Calibri" w:cs="宋体" w:hint="eastAsia"/>
          <w:b/>
          <w:color w:val="000000"/>
          <w:spacing w:val="7"/>
          <w:kern w:val="0"/>
          <w:sz w:val="36"/>
          <w:szCs w:val="36"/>
        </w:rPr>
        <w:t>评</w:t>
      </w:r>
      <w:r>
        <w:rPr>
          <w:rFonts w:ascii="Calibri" w:hAnsi="Calibri" w:cs="宋体" w:hint="eastAsia"/>
          <w:b/>
          <w:color w:val="000000"/>
          <w:spacing w:val="7"/>
          <w:kern w:val="0"/>
          <w:sz w:val="36"/>
          <w:szCs w:val="36"/>
        </w:rPr>
        <w:t xml:space="preserve"> </w:t>
      </w:r>
      <w:r>
        <w:rPr>
          <w:rFonts w:ascii="Calibri" w:hAnsi="Calibri" w:cs="宋体" w:hint="eastAsia"/>
          <w:b/>
          <w:color w:val="000000"/>
          <w:spacing w:val="7"/>
          <w:kern w:val="0"/>
          <w:sz w:val="36"/>
          <w:szCs w:val="36"/>
        </w:rPr>
        <w:t>选</w:t>
      </w:r>
    </w:p>
    <w:p w:rsidR="00C575FA" w:rsidRDefault="00C575FA">
      <w:pPr>
        <w:widowControl/>
        <w:spacing w:line="360" w:lineRule="auto"/>
        <w:ind w:right="105"/>
        <w:jc w:val="left"/>
        <w:rPr>
          <w:rFonts w:ascii="宋体" w:hAnsi="宋体" w:cs="宋体"/>
          <w:color w:val="000000"/>
          <w:spacing w:val="7"/>
          <w:kern w:val="0"/>
          <w:sz w:val="24"/>
        </w:rPr>
      </w:pPr>
    </w:p>
    <w:p w:rsidR="00C575FA" w:rsidRDefault="00C575FA">
      <w:pPr>
        <w:widowControl/>
        <w:spacing w:line="360" w:lineRule="auto"/>
        <w:ind w:right="105"/>
        <w:jc w:val="left"/>
        <w:rPr>
          <w:rFonts w:ascii="宋体" w:hAnsi="宋体" w:cs="宋体"/>
          <w:color w:val="000000"/>
          <w:spacing w:val="7"/>
          <w:kern w:val="0"/>
          <w:sz w:val="24"/>
        </w:rPr>
      </w:pPr>
    </w:p>
    <w:p w:rsidR="00C575FA" w:rsidRDefault="001D3F9F">
      <w:pPr>
        <w:widowControl/>
        <w:snapToGrid w:val="0"/>
        <w:spacing w:line="360" w:lineRule="auto"/>
        <w:ind w:right="108"/>
        <w:jc w:val="left"/>
        <w:rPr>
          <w:rFonts w:ascii="Calibri" w:hAnsi="Calibri" w:cs="宋体"/>
          <w:color w:val="000000"/>
          <w:spacing w:val="-14"/>
          <w:kern w:val="0"/>
          <w:sz w:val="30"/>
          <w:szCs w:val="30"/>
          <w:u w:val="single"/>
        </w:rPr>
      </w:pPr>
      <w:r>
        <w:rPr>
          <w:rFonts w:ascii="Calibri" w:hAnsi="Calibri" w:cs="宋体"/>
          <w:color w:val="000000"/>
          <w:spacing w:val="7"/>
          <w:kern w:val="0"/>
          <w:sz w:val="24"/>
        </w:rPr>
        <w:tab/>
      </w:r>
    </w:p>
    <w:p w:rsidR="00C575FA" w:rsidRPr="00711C58"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学</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校：</w:t>
      </w:r>
      <w:r w:rsidRPr="00711C58">
        <w:rPr>
          <w:rFonts w:ascii="Calibri" w:hAnsi="Calibri" w:cs="宋体" w:hint="eastAsia"/>
          <w:color w:val="000000"/>
          <w:spacing w:val="7"/>
          <w:kern w:val="0"/>
          <w:sz w:val="36"/>
          <w:szCs w:val="36"/>
          <w:u w:val="single"/>
        </w:rPr>
        <w:t xml:space="preserve">  </w:t>
      </w:r>
      <w:r w:rsidRPr="00711C58">
        <w:rPr>
          <w:rFonts w:ascii="Calibri" w:hAnsi="Calibri" w:cs="宋体" w:hint="eastAsia"/>
          <w:color w:val="000000"/>
          <w:spacing w:val="7"/>
          <w:kern w:val="0"/>
          <w:sz w:val="36"/>
          <w:szCs w:val="36"/>
          <w:u w:val="single"/>
        </w:rPr>
        <w:t>成都棠湖外国语学校</w:t>
      </w:r>
      <w:r w:rsidRPr="00711C58">
        <w:rPr>
          <w:rFonts w:ascii="Calibri" w:hAnsi="Calibri" w:cs="宋体" w:hint="eastAsia"/>
          <w:color w:val="000000"/>
          <w:spacing w:val="7"/>
          <w:kern w:val="0"/>
          <w:sz w:val="36"/>
          <w:szCs w:val="36"/>
          <w:u w:val="single"/>
        </w:rPr>
        <w:t xml:space="preserve"> </w:t>
      </w:r>
    </w:p>
    <w:p w:rsidR="00C575FA" w:rsidRPr="00711C58"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蹲点行政：</w:t>
      </w:r>
      <w:r w:rsidRPr="00711C58">
        <w:rPr>
          <w:rFonts w:ascii="Calibri" w:hAnsi="Calibri" w:cs="宋体" w:hint="eastAsia"/>
          <w:color w:val="000000"/>
          <w:spacing w:val="7"/>
          <w:kern w:val="0"/>
          <w:sz w:val="36"/>
          <w:szCs w:val="36"/>
          <w:u w:val="single"/>
        </w:rPr>
        <w:t xml:space="preserve">    </w:t>
      </w:r>
      <w:r w:rsidRPr="00711C58">
        <w:rPr>
          <w:rFonts w:ascii="Calibri" w:hAnsi="Calibri" w:cs="宋体"/>
          <w:color w:val="000000"/>
          <w:spacing w:val="7"/>
          <w:kern w:val="0"/>
          <w:sz w:val="36"/>
          <w:szCs w:val="36"/>
          <w:u w:val="single"/>
        </w:rPr>
        <w:t xml:space="preserve"> </w:t>
      </w:r>
      <w:r w:rsidRPr="00711C58">
        <w:rPr>
          <w:rFonts w:ascii="Calibri" w:hAnsi="Calibri" w:cs="宋体" w:hint="eastAsia"/>
          <w:color w:val="000000"/>
          <w:spacing w:val="7"/>
          <w:kern w:val="0"/>
          <w:sz w:val="36"/>
          <w:szCs w:val="36"/>
          <w:u w:val="single"/>
        </w:rPr>
        <w:t xml:space="preserve">  </w:t>
      </w:r>
      <w:r w:rsidRPr="00711C58">
        <w:rPr>
          <w:rFonts w:ascii="Calibri" w:hAnsi="Calibri" w:cs="宋体" w:hint="eastAsia"/>
          <w:color w:val="000000"/>
          <w:spacing w:val="7"/>
          <w:kern w:val="0"/>
          <w:sz w:val="36"/>
          <w:szCs w:val="36"/>
          <w:u w:val="single"/>
        </w:rPr>
        <w:t>肖雪玲</w:t>
      </w:r>
      <w:r w:rsidRPr="00711C58">
        <w:rPr>
          <w:rFonts w:ascii="Calibri" w:hAnsi="Calibri" w:cs="宋体" w:hint="eastAsia"/>
          <w:color w:val="000000"/>
          <w:spacing w:val="7"/>
          <w:kern w:val="0"/>
          <w:sz w:val="36"/>
          <w:szCs w:val="36"/>
          <w:u w:val="single"/>
        </w:rPr>
        <w:t xml:space="preserve">   </w:t>
      </w:r>
      <w:r w:rsidRPr="00711C58">
        <w:rPr>
          <w:rFonts w:ascii="Calibri" w:hAnsi="Calibri" w:cs="宋体"/>
          <w:color w:val="000000"/>
          <w:spacing w:val="7"/>
          <w:kern w:val="0"/>
          <w:sz w:val="36"/>
          <w:szCs w:val="36"/>
          <w:u w:val="single"/>
        </w:rPr>
        <w:t xml:space="preserve"> </w:t>
      </w:r>
      <w:r w:rsidRPr="00711C58">
        <w:rPr>
          <w:rFonts w:ascii="Calibri" w:hAnsi="Calibri" w:cs="宋体" w:hint="eastAsia"/>
          <w:color w:val="000000"/>
          <w:spacing w:val="7"/>
          <w:kern w:val="0"/>
          <w:sz w:val="36"/>
          <w:szCs w:val="36"/>
          <w:u w:val="single"/>
        </w:rPr>
        <w:t xml:space="preserve">    </w:t>
      </w:r>
    </w:p>
    <w:p w:rsidR="00C575FA"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学</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科：</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语</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文</w:t>
      </w:r>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r>
        <w:rPr>
          <w:rFonts w:ascii="Calibri" w:hAnsi="Calibri" w:cs="宋体" w:hint="eastAsia"/>
          <w:color w:val="000000"/>
          <w:spacing w:val="7"/>
          <w:kern w:val="0"/>
          <w:sz w:val="36"/>
          <w:szCs w:val="36"/>
          <w:u w:val="single"/>
        </w:rPr>
        <w:t xml:space="preserve">    </w:t>
      </w:r>
    </w:p>
    <w:p w:rsidR="00C575FA" w:rsidRDefault="001D3F9F">
      <w:pPr>
        <w:widowControl/>
        <w:snapToGrid w:val="0"/>
        <w:spacing w:line="600" w:lineRule="auto"/>
        <w:ind w:left="420" w:right="108" w:firstLine="420"/>
        <w:jc w:val="left"/>
        <w:rPr>
          <w:rFonts w:ascii="宋体" w:hAnsi="宋体" w:cs="宋体"/>
          <w:color w:val="000000"/>
          <w:spacing w:val="7"/>
          <w:kern w:val="0"/>
          <w:sz w:val="36"/>
          <w:szCs w:val="36"/>
          <w:u w:val="single"/>
        </w:rPr>
      </w:pPr>
      <w:r>
        <w:rPr>
          <w:rFonts w:ascii="Calibri" w:hAnsi="Calibri" w:cs="宋体" w:hint="eastAsia"/>
          <w:color w:val="000000"/>
          <w:spacing w:val="7"/>
          <w:kern w:val="0"/>
          <w:sz w:val="36"/>
          <w:szCs w:val="36"/>
        </w:rPr>
        <w:t>年</w:t>
      </w:r>
      <w:r>
        <w:rPr>
          <w:rFonts w:ascii="Calibri" w:hAnsi="Calibri" w:cs="宋体" w:hint="eastAsia"/>
          <w:color w:val="000000"/>
          <w:spacing w:val="7"/>
          <w:kern w:val="0"/>
          <w:sz w:val="36"/>
          <w:szCs w:val="36"/>
        </w:rPr>
        <w:t xml:space="preserve">    </w:t>
      </w:r>
      <w:r>
        <w:rPr>
          <w:rFonts w:ascii="Calibri" w:hAnsi="Calibri" w:cs="宋体" w:hint="eastAsia"/>
          <w:color w:val="000000"/>
          <w:spacing w:val="7"/>
          <w:kern w:val="0"/>
          <w:sz w:val="36"/>
          <w:szCs w:val="36"/>
        </w:rPr>
        <w:t>级：</w:t>
      </w:r>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二年级</w:t>
      </w:r>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r>
        <w:rPr>
          <w:rFonts w:ascii="Calibri" w:hAnsi="Calibri" w:cs="宋体" w:hint="eastAsia"/>
          <w:color w:val="000000"/>
          <w:spacing w:val="7"/>
          <w:kern w:val="0"/>
          <w:sz w:val="36"/>
          <w:szCs w:val="36"/>
          <w:u w:val="single"/>
        </w:rPr>
        <w:t xml:space="preserve">    </w:t>
      </w:r>
    </w:p>
    <w:p w:rsidR="00C575FA"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备课组长：</w:t>
      </w:r>
      <w:r>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陈</w:t>
      </w:r>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proofErr w:type="gramStart"/>
      <w:r>
        <w:rPr>
          <w:rFonts w:ascii="Calibri" w:hAnsi="Calibri" w:cs="宋体" w:hint="eastAsia"/>
          <w:color w:val="000000"/>
          <w:spacing w:val="7"/>
          <w:kern w:val="0"/>
          <w:sz w:val="36"/>
          <w:szCs w:val="36"/>
          <w:u w:val="single"/>
        </w:rPr>
        <w:t>凤</w:t>
      </w:r>
      <w:proofErr w:type="gramEnd"/>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r>
        <w:rPr>
          <w:rFonts w:ascii="Calibri" w:hAnsi="Calibri" w:cs="宋体" w:hint="eastAsia"/>
          <w:color w:val="000000"/>
          <w:spacing w:val="7"/>
          <w:kern w:val="0"/>
          <w:sz w:val="36"/>
          <w:szCs w:val="36"/>
          <w:u w:val="single"/>
        </w:rPr>
        <w:t xml:space="preserve">   </w:t>
      </w:r>
    </w:p>
    <w:p w:rsidR="00883EAB"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rPr>
        <w:t>编写成员：</w:t>
      </w:r>
      <w:r w:rsidR="004239A9">
        <w:rPr>
          <w:rFonts w:ascii="Calibri" w:hAnsi="Calibri" w:cs="宋体" w:hint="eastAsia"/>
          <w:color w:val="000000"/>
          <w:spacing w:val="7"/>
          <w:kern w:val="0"/>
          <w:sz w:val="36"/>
          <w:szCs w:val="36"/>
          <w:u w:val="single"/>
        </w:rPr>
        <w:t>陈凤</w:t>
      </w:r>
      <w:r w:rsidR="004239A9">
        <w:rPr>
          <w:rFonts w:ascii="Calibri" w:hAnsi="Calibri" w:cs="宋体" w:hint="eastAsia"/>
          <w:color w:val="000000"/>
          <w:spacing w:val="7"/>
          <w:kern w:val="0"/>
          <w:sz w:val="36"/>
          <w:szCs w:val="36"/>
          <w:u w:val="single"/>
        </w:rPr>
        <w:t xml:space="preserve"> </w:t>
      </w:r>
      <w:proofErr w:type="gramStart"/>
      <w:r>
        <w:rPr>
          <w:rFonts w:ascii="Calibri" w:hAnsi="Calibri" w:cs="宋体" w:hint="eastAsia"/>
          <w:color w:val="000000"/>
          <w:spacing w:val="7"/>
          <w:kern w:val="0"/>
          <w:sz w:val="36"/>
          <w:szCs w:val="36"/>
          <w:u w:val="single"/>
        </w:rPr>
        <w:t>韩</w:t>
      </w:r>
      <w:r w:rsidR="00883EAB">
        <w:rPr>
          <w:rFonts w:ascii="Calibri" w:hAnsi="Calibri" w:cs="宋体" w:hint="eastAsia"/>
          <w:color w:val="000000"/>
          <w:spacing w:val="7"/>
          <w:kern w:val="0"/>
          <w:sz w:val="36"/>
          <w:szCs w:val="36"/>
          <w:u w:val="single"/>
        </w:rPr>
        <w:t>黎</w:t>
      </w:r>
      <w:proofErr w:type="gramEnd"/>
      <w:r w:rsidR="004239A9">
        <w:rPr>
          <w:rFonts w:ascii="Calibri" w:hAnsi="Calibri" w:cs="宋体" w:hint="eastAsia"/>
          <w:color w:val="000000"/>
          <w:spacing w:val="7"/>
          <w:kern w:val="0"/>
          <w:sz w:val="36"/>
          <w:szCs w:val="36"/>
          <w:u w:val="single"/>
        </w:rPr>
        <w:t xml:space="preserve"> </w:t>
      </w:r>
      <w:r w:rsidR="00883EAB">
        <w:rPr>
          <w:rFonts w:ascii="Calibri" w:hAnsi="Calibri" w:cs="宋体" w:hint="eastAsia"/>
          <w:color w:val="000000"/>
          <w:spacing w:val="7"/>
          <w:kern w:val="0"/>
          <w:sz w:val="36"/>
          <w:szCs w:val="36"/>
          <w:u w:val="single"/>
        </w:rPr>
        <w:t>徐文洁</w:t>
      </w:r>
      <w:r w:rsidR="00883EAB">
        <w:rPr>
          <w:rFonts w:ascii="Calibri" w:hAnsi="Calibri" w:cs="宋体" w:hint="eastAsia"/>
          <w:color w:val="000000"/>
          <w:spacing w:val="7"/>
          <w:kern w:val="0"/>
          <w:sz w:val="36"/>
          <w:szCs w:val="36"/>
          <w:u w:val="single"/>
        </w:rPr>
        <w:t xml:space="preserve"> </w:t>
      </w:r>
      <w:r>
        <w:rPr>
          <w:rFonts w:ascii="Calibri" w:hAnsi="Calibri" w:cs="宋体" w:hint="eastAsia"/>
          <w:color w:val="000000"/>
          <w:spacing w:val="7"/>
          <w:kern w:val="0"/>
          <w:sz w:val="36"/>
          <w:szCs w:val="36"/>
          <w:u w:val="single"/>
        </w:rPr>
        <w:t>袁来红</w:t>
      </w:r>
    </w:p>
    <w:p w:rsidR="00C575FA" w:rsidRDefault="00883EAB" w:rsidP="00883EAB">
      <w:pPr>
        <w:widowControl/>
        <w:snapToGrid w:val="0"/>
        <w:spacing w:line="600" w:lineRule="auto"/>
        <w:ind w:left="420" w:right="108" w:firstLineChars="600" w:firstLine="2244"/>
        <w:jc w:val="left"/>
        <w:rPr>
          <w:rFonts w:ascii="Calibri" w:hAnsi="Calibri" w:cs="宋体"/>
          <w:color w:val="000000"/>
          <w:spacing w:val="7"/>
          <w:kern w:val="0"/>
          <w:sz w:val="36"/>
          <w:szCs w:val="36"/>
          <w:u w:val="single"/>
        </w:rPr>
      </w:pPr>
      <w:r>
        <w:rPr>
          <w:rFonts w:ascii="Calibri" w:hAnsi="Calibri" w:cs="宋体" w:hint="eastAsia"/>
          <w:color w:val="000000"/>
          <w:spacing w:val="7"/>
          <w:kern w:val="0"/>
          <w:sz w:val="36"/>
          <w:szCs w:val="36"/>
          <w:u w:val="single"/>
        </w:rPr>
        <w:t>王俊红</w:t>
      </w:r>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proofErr w:type="gramStart"/>
      <w:r>
        <w:rPr>
          <w:rFonts w:ascii="Calibri" w:hAnsi="Calibri" w:cs="宋体" w:hint="eastAsia"/>
          <w:color w:val="000000"/>
          <w:spacing w:val="7"/>
          <w:kern w:val="0"/>
          <w:sz w:val="36"/>
          <w:szCs w:val="36"/>
          <w:u w:val="single"/>
        </w:rPr>
        <w:t>朱栎颖</w:t>
      </w:r>
      <w:proofErr w:type="gramEnd"/>
      <w:r>
        <w:rPr>
          <w:rFonts w:ascii="Calibri" w:hAnsi="Calibri" w:cs="宋体" w:hint="eastAsia"/>
          <w:color w:val="000000"/>
          <w:spacing w:val="7"/>
          <w:kern w:val="0"/>
          <w:sz w:val="36"/>
          <w:szCs w:val="36"/>
          <w:u w:val="single"/>
        </w:rPr>
        <w:t xml:space="preserve"> </w:t>
      </w:r>
      <w:r>
        <w:rPr>
          <w:rFonts w:ascii="Calibri" w:hAnsi="Calibri" w:cs="宋体"/>
          <w:color w:val="000000"/>
          <w:spacing w:val="7"/>
          <w:kern w:val="0"/>
          <w:sz w:val="36"/>
          <w:szCs w:val="36"/>
          <w:u w:val="single"/>
        </w:rPr>
        <w:t xml:space="preserve"> </w:t>
      </w:r>
      <w:r>
        <w:rPr>
          <w:rFonts w:ascii="Calibri" w:hAnsi="Calibri" w:cs="宋体" w:hint="eastAsia"/>
          <w:color w:val="000000"/>
          <w:spacing w:val="7"/>
          <w:kern w:val="0"/>
          <w:sz w:val="36"/>
          <w:szCs w:val="36"/>
          <w:u w:val="single"/>
        </w:rPr>
        <w:t>钟云桂</w:t>
      </w:r>
      <w:r w:rsidR="00A67533">
        <w:rPr>
          <w:rFonts w:ascii="Calibri" w:hAnsi="Calibri" w:cs="宋体" w:hint="eastAsia"/>
          <w:color w:val="000000"/>
          <w:spacing w:val="7"/>
          <w:kern w:val="0"/>
          <w:sz w:val="36"/>
          <w:szCs w:val="36"/>
          <w:u w:val="single"/>
        </w:rPr>
        <w:t xml:space="preserve"> </w:t>
      </w:r>
    </w:p>
    <w:p w:rsidR="00C575FA" w:rsidRDefault="001D3F9F">
      <w:pPr>
        <w:widowControl/>
        <w:snapToGrid w:val="0"/>
        <w:spacing w:line="600" w:lineRule="auto"/>
        <w:ind w:left="420" w:right="108" w:firstLine="420"/>
        <w:jc w:val="left"/>
        <w:rPr>
          <w:rFonts w:ascii="Calibri" w:hAnsi="Calibri" w:cs="宋体"/>
          <w:color w:val="000000"/>
          <w:spacing w:val="7"/>
          <w:kern w:val="0"/>
          <w:sz w:val="36"/>
          <w:szCs w:val="36"/>
          <w:u w:val="single"/>
        </w:rPr>
      </w:pPr>
      <w:r>
        <w:rPr>
          <w:rFonts w:ascii="Calibri" w:hAnsi="Calibri" w:cs="宋体"/>
          <w:color w:val="000000"/>
          <w:spacing w:val="7"/>
          <w:kern w:val="0"/>
          <w:sz w:val="36"/>
          <w:szCs w:val="36"/>
        </w:rPr>
        <w:t xml:space="preserve">          </w:t>
      </w:r>
    </w:p>
    <w:p w:rsidR="00C575FA" w:rsidRDefault="00C575FA">
      <w:pPr>
        <w:widowControl/>
        <w:spacing w:line="432" w:lineRule="auto"/>
        <w:jc w:val="left"/>
        <w:rPr>
          <w:rFonts w:ascii="方正小标宋简体" w:eastAsia="方正小标宋简体" w:hAnsi="宋体" w:cs="宋体"/>
          <w:spacing w:val="7"/>
          <w:kern w:val="0"/>
          <w:sz w:val="28"/>
          <w:szCs w:val="28"/>
        </w:rPr>
      </w:pPr>
    </w:p>
    <w:p w:rsidR="00C575FA" w:rsidRDefault="00C575FA">
      <w:pPr>
        <w:widowControl/>
        <w:spacing w:line="432" w:lineRule="auto"/>
        <w:jc w:val="left"/>
        <w:rPr>
          <w:rFonts w:ascii="方正小标宋简体" w:eastAsia="方正小标宋简体" w:hAnsi="宋体" w:cs="宋体"/>
          <w:spacing w:val="7"/>
          <w:kern w:val="0"/>
          <w:sz w:val="28"/>
          <w:szCs w:val="28"/>
        </w:rPr>
      </w:pPr>
    </w:p>
    <w:p w:rsidR="00B26274" w:rsidRDefault="00B26274" w:rsidP="00B26274">
      <w:pPr>
        <w:widowControl/>
        <w:snapToGrid w:val="0"/>
        <w:spacing w:line="480" w:lineRule="auto"/>
        <w:ind w:right="108"/>
        <w:jc w:val="center"/>
        <w:rPr>
          <w:rFonts w:ascii="华文中宋" w:eastAsia="华文中宋" w:hAnsi="华文中宋" w:cs="宋体"/>
          <w:b/>
          <w:color w:val="000000"/>
          <w:spacing w:val="7"/>
          <w:kern w:val="0"/>
          <w:sz w:val="28"/>
          <w:szCs w:val="28"/>
        </w:rPr>
      </w:pPr>
      <w:r>
        <w:rPr>
          <w:rFonts w:ascii="华文中宋" w:eastAsia="华文中宋" w:hAnsi="华文中宋" w:cs="宋体" w:hint="eastAsia"/>
          <w:spacing w:val="7"/>
          <w:kern w:val="0"/>
          <w:sz w:val="28"/>
          <w:szCs w:val="28"/>
        </w:rPr>
        <w:lastRenderedPageBreak/>
        <w:t>2022年春季学期成都市双流区中小学优秀学科课程纲要承诺书</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704"/>
        <w:gridCol w:w="1855"/>
        <w:gridCol w:w="850"/>
        <w:gridCol w:w="2385"/>
        <w:gridCol w:w="734"/>
        <w:gridCol w:w="1814"/>
      </w:tblGrid>
      <w:tr w:rsidR="00B26274" w:rsidRPr="00CE4D6D" w:rsidTr="00BF4332">
        <w:trPr>
          <w:trHeight w:val="1150"/>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 xml:space="preserve">学  校 </w:t>
            </w:r>
          </w:p>
        </w:tc>
        <w:tc>
          <w:tcPr>
            <w:tcW w:w="1855"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成都棠湖外国语学校</w:t>
            </w:r>
          </w:p>
        </w:tc>
        <w:tc>
          <w:tcPr>
            <w:tcW w:w="850"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学科</w:t>
            </w:r>
          </w:p>
        </w:tc>
        <w:tc>
          <w:tcPr>
            <w:tcW w:w="2385"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语文</w:t>
            </w:r>
          </w:p>
        </w:tc>
        <w:tc>
          <w:tcPr>
            <w:tcW w:w="734"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年级</w:t>
            </w:r>
          </w:p>
        </w:tc>
        <w:tc>
          <w:tcPr>
            <w:tcW w:w="1814"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二年级</w:t>
            </w:r>
          </w:p>
        </w:tc>
      </w:tr>
      <w:tr w:rsidR="00B26274" w:rsidRPr="00CE4D6D" w:rsidTr="00BF4332">
        <w:trPr>
          <w:trHeight w:val="729"/>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备课组长</w:t>
            </w:r>
          </w:p>
        </w:tc>
        <w:tc>
          <w:tcPr>
            <w:tcW w:w="1855"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陈凤</w:t>
            </w:r>
          </w:p>
        </w:tc>
        <w:tc>
          <w:tcPr>
            <w:tcW w:w="850"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职称</w:t>
            </w:r>
          </w:p>
        </w:tc>
        <w:tc>
          <w:tcPr>
            <w:tcW w:w="2385"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BF4332">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中小学高级</w:t>
            </w:r>
          </w:p>
        </w:tc>
        <w:tc>
          <w:tcPr>
            <w:tcW w:w="734"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jc w:val="center"/>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电话</w:t>
            </w:r>
          </w:p>
        </w:tc>
        <w:tc>
          <w:tcPr>
            <w:tcW w:w="1814"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420" w:lineRule="auto"/>
              <w:rPr>
                <w:rFonts w:ascii="宋体" w:eastAsia="宋体" w:hAnsi="宋体"/>
                <w:color w:val="000000"/>
                <w:spacing w:val="7"/>
                <w:kern w:val="0"/>
                <w:sz w:val="24"/>
                <w:szCs w:val="20"/>
              </w:rPr>
            </w:pPr>
            <w:r w:rsidRPr="00CE4D6D">
              <w:rPr>
                <w:rFonts w:ascii="宋体" w:eastAsia="宋体" w:hAnsi="宋体" w:hint="eastAsia"/>
                <w:color w:val="000000"/>
                <w:spacing w:val="7"/>
                <w:kern w:val="0"/>
                <w:sz w:val="24"/>
                <w:szCs w:val="20"/>
              </w:rPr>
              <w:t>13880275508</w:t>
            </w:r>
          </w:p>
        </w:tc>
      </w:tr>
      <w:tr w:rsidR="00B26274" w:rsidRPr="00CE4D6D" w:rsidTr="00321AE4">
        <w:trPr>
          <w:trHeight w:val="4364"/>
          <w:jc w:val="center"/>
        </w:trPr>
        <w:tc>
          <w:tcPr>
            <w:tcW w:w="697"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300" w:lineRule="auto"/>
              <w:jc w:val="center"/>
              <w:rPr>
                <w:rFonts w:ascii="宋体" w:eastAsia="宋体" w:hAnsi="宋体"/>
                <w:color w:val="000000"/>
                <w:spacing w:val="7"/>
                <w:kern w:val="0"/>
                <w:sz w:val="24"/>
                <w:szCs w:val="20"/>
              </w:rPr>
            </w:pPr>
          </w:p>
          <w:p w:rsidR="00B26274" w:rsidRPr="00CE4D6D" w:rsidRDefault="00B26274" w:rsidP="00321AE4">
            <w:pPr>
              <w:spacing w:line="300" w:lineRule="auto"/>
              <w:jc w:val="center"/>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个人诚信承诺</w:t>
            </w:r>
          </w:p>
          <w:p w:rsidR="00B26274" w:rsidRPr="00CE4D6D" w:rsidRDefault="00B26274" w:rsidP="00321AE4">
            <w:pPr>
              <w:spacing w:line="300" w:lineRule="auto"/>
              <w:jc w:val="center"/>
              <w:rPr>
                <w:rFonts w:ascii="宋体" w:eastAsia="宋体" w:hAnsi="宋体"/>
                <w:color w:val="000000"/>
                <w:spacing w:val="7"/>
                <w:kern w:val="0"/>
                <w:sz w:val="24"/>
                <w:szCs w:val="20"/>
              </w:rPr>
            </w:pPr>
          </w:p>
        </w:tc>
        <w:tc>
          <w:tcPr>
            <w:tcW w:w="8342" w:type="dxa"/>
            <w:gridSpan w:val="6"/>
            <w:tcBorders>
              <w:top w:val="single" w:sz="4" w:space="0" w:color="auto"/>
              <w:left w:val="single" w:sz="4" w:space="0" w:color="auto"/>
              <w:bottom w:val="single" w:sz="4" w:space="0" w:color="auto"/>
              <w:right w:val="single" w:sz="4" w:space="0" w:color="auto"/>
            </w:tcBorders>
          </w:tcPr>
          <w:p w:rsidR="00B26274" w:rsidRPr="00CE4D6D" w:rsidRDefault="00B26274" w:rsidP="00321AE4">
            <w:pPr>
              <w:spacing w:line="360" w:lineRule="auto"/>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（在括号内打“√”）</w:t>
            </w:r>
          </w:p>
          <w:p w:rsidR="00B26274" w:rsidRPr="00CE4D6D" w:rsidRDefault="00B26274" w:rsidP="00321AE4">
            <w:pPr>
              <w:spacing w:line="360" w:lineRule="auto"/>
              <w:rPr>
                <w:rFonts w:ascii="宋体" w:eastAsia="宋体" w:hAnsi="宋体"/>
                <w:color w:val="000000"/>
                <w:spacing w:val="7"/>
                <w:kern w:val="0"/>
                <w:sz w:val="24"/>
                <w:szCs w:val="20"/>
              </w:rPr>
            </w:pPr>
            <w:r w:rsidRPr="00CE4D6D">
              <w:rPr>
                <w:rFonts w:ascii="宋体" w:eastAsia="宋体" w:hAnsi="宋体"/>
                <w:color w:val="000000"/>
                <w:spacing w:val="7"/>
                <w:kern w:val="0"/>
                <w:sz w:val="24"/>
                <w:szCs w:val="20"/>
              </w:rPr>
              <w:t>1</w:t>
            </w:r>
            <w:r w:rsidRPr="00CE4D6D">
              <w:rPr>
                <w:rFonts w:ascii="宋体" w:eastAsia="宋体" w:hAnsi="宋体" w:cs="宋体" w:hint="eastAsia"/>
                <w:color w:val="000000"/>
                <w:spacing w:val="7"/>
                <w:kern w:val="0"/>
                <w:sz w:val="24"/>
                <w:szCs w:val="20"/>
              </w:rPr>
              <w:t>、我郑重承诺：</w:t>
            </w:r>
          </w:p>
          <w:p w:rsidR="00B26274" w:rsidRPr="00CE4D6D" w:rsidRDefault="00B26274" w:rsidP="00321AE4">
            <w:pPr>
              <w:spacing w:line="360" w:lineRule="auto"/>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参评课程纲要为本人原创，没有抄袭他人。（　√　）</w:t>
            </w:r>
          </w:p>
          <w:p w:rsidR="00B26274" w:rsidRPr="00CE4D6D" w:rsidRDefault="00B26274" w:rsidP="00321AE4">
            <w:pPr>
              <w:spacing w:line="360" w:lineRule="auto"/>
              <w:rPr>
                <w:rFonts w:ascii="宋体" w:eastAsia="宋体" w:hAnsi="宋体"/>
                <w:color w:val="000000"/>
                <w:spacing w:val="7"/>
                <w:kern w:val="0"/>
                <w:sz w:val="24"/>
                <w:szCs w:val="20"/>
              </w:rPr>
            </w:pPr>
            <w:r w:rsidRPr="00CE4D6D">
              <w:rPr>
                <w:rFonts w:ascii="宋体" w:eastAsia="宋体" w:hAnsi="宋体"/>
                <w:color w:val="000000"/>
                <w:spacing w:val="7"/>
                <w:kern w:val="0"/>
                <w:sz w:val="24"/>
                <w:szCs w:val="20"/>
              </w:rPr>
              <w:t>2</w:t>
            </w:r>
            <w:r w:rsidRPr="00CE4D6D">
              <w:rPr>
                <w:rFonts w:ascii="宋体" w:eastAsia="宋体" w:hAnsi="宋体" w:cs="宋体" w:hint="eastAsia"/>
                <w:color w:val="000000"/>
                <w:spacing w:val="7"/>
                <w:kern w:val="0"/>
                <w:sz w:val="24"/>
                <w:szCs w:val="20"/>
              </w:rPr>
              <w:t>、主办单位若将我的作品公示、上网、发表、出版，我表示：</w:t>
            </w:r>
          </w:p>
          <w:p w:rsidR="00B26274" w:rsidRPr="00CE4D6D" w:rsidRDefault="00B26274" w:rsidP="00CE4D6D">
            <w:pPr>
              <w:spacing w:line="360" w:lineRule="auto"/>
              <w:ind w:firstLineChars="200" w:firstLine="508"/>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同意（  √   ）</w:t>
            </w:r>
          </w:p>
          <w:p w:rsidR="00B26274" w:rsidRPr="00CE4D6D" w:rsidRDefault="00B26274" w:rsidP="00CE4D6D">
            <w:pPr>
              <w:spacing w:line="360" w:lineRule="auto"/>
              <w:ind w:firstLineChars="200" w:firstLine="508"/>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 xml:space="preserve">不同意（  </w:t>
            </w:r>
            <w:r w:rsidRPr="00CE4D6D">
              <w:rPr>
                <w:rFonts w:ascii="宋体" w:eastAsia="宋体" w:hAnsi="宋体" w:cs="宋体"/>
                <w:color w:val="000000"/>
                <w:spacing w:val="7"/>
                <w:kern w:val="0"/>
                <w:sz w:val="24"/>
                <w:szCs w:val="20"/>
              </w:rPr>
              <w:t xml:space="preserve"> </w:t>
            </w:r>
            <w:r w:rsidRPr="00CE4D6D">
              <w:rPr>
                <w:rFonts w:ascii="宋体" w:eastAsia="宋体" w:hAnsi="宋体" w:cs="宋体" w:hint="eastAsia"/>
                <w:color w:val="000000"/>
                <w:spacing w:val="7"/>
                <w:kern w:val="0"/>
                <w:sz w:val="24"/>
                <w:szCs w:val="20"/>
              </w:rPr>
              <w:t xml:space="preserve">  ）</w:t>
            </w:r>
          </w:p>
          <w:p w:rsidR="00B26274" w:rsidRDefault="00B26274" w:rsidP="00321AE4">
            <w:pPr>
              <w:spacing w:line="360" w:lineRule="auto"/>
              <w:rPr>
                <w:rFonts w:ascii="宋体" w:eastAsia="宋体" w:hAnsi="宋体"/>
                <w:color w:val="000000"/>
                <w:spacing w:val="7"/>
                <w:kern w:val="0"/>
                <w:sz w:val="24"/>
                <w:szCs w:val="20"/>
              </w:rPr>
            </w:pPr>
          </w:p>
          <w:p w:rsidR="00CE4D6D" w:rsidRDefault="00CE4D6D" w:rsidP="00321AE4">
            <w:pPr>
              <w:spacing w:line="360" w:lineRule="auto"/>
              <w:rPr>
                <w:rFonts w:ascii="宋体" w:eastAsia="宋体" w:hAnsi="宋体"/>
                <w:color w:val="000000"/>
                <w:spacing w:val="7"/>
                <w:kern w:val="0"/>
                <w:sz w:val="24"/>
                <w:szCs w:val="20"/>
              </w:rPr>
            </w:pPr>
          </w:p>
          <w:p w:rsidR="00CE4D6D" w:rsidRPr="00CE4D6D" w:rsidRDefault="00CE4D6D" w:rsidP="00321AE4">
            <w:pPr>
              <w:spacing w:line="360" w:lineRule="auto"/>
              <w:rPr>
                <w:rFonts w:ascii="宋体" w:eastAsia="宋体" w:hAnsi="宋体"/>
                <w:color w:val="000000"/>
                <w:spacing w:val="7"/>
                <w:kern w:val="0"/>
                <w:sz w:val="24"/>
                <w:szCs w:val="20"/>
              </w:rPr>
            </w:pPr>
          </w:p>
          <w:p w:rsidR="00CE4D6D" w:rsidRPr="00CE4D6D" w:rsidRDefault="00CE4D6D" w:rsidP="00321AE4">
            <w:pPr>
              <w:spacing w:line="360" w:lineRule="auto"/>
              <w:rPr>
                <w:rFonts w:ascii="宋体" w:eastAsia="宋体" w:hAnsi="宋体" w:hint="eastAsia"/>
                <w:color w:val="000000"/>
                <w:spacing w:val="7"/>
                <w:kern w:val="0"/>
                <w:sz w:val="24"/>
                <w:szCs w:val="20"/>
              </w:rPr>
            </w:pPr>
          </w:p>
          <w:p w:rsidR="00B26274" w:rsidRPr="00CE4D6D" w:rsidRDefault="00B26274" w:rsidP="00321AE4">
            <w:pPr>
              <w:spacing w:line="360" w:lineRule="auto"/>
              <w:ind w:firstLineChars="1300" w:firstLine="3302"/>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 xml:space="preserve">承诺人签字： </w:t>
            </w:r>
            <w:r w:rsidRPr="00CE4D6D">
              <w:rPr>
                <w:rFonts w:ascii="宋体" w:eastAsia="宋体" w:hAnsi="宋体" w:cs="宋体"/>
                <w:color w:val="000000"/>
                <w:spacing w:val="7"/>
                <w:kern w:val="0"/>
                <w:sz w:val="24"/>
                <w:szCs w:val="20"/>
              </w:rPr>
              <w:t xml:space="preserve">  </w:t>
            </w:r>
            <w:r w:rsidRPr="00CE4D6D">
              <w:rPr>
                <w:rFonts w:ascii="宋体" w:eastAsia="宋体" w:hAnsi="宋体" w:cs="宋体" w:hint="eastAsia"/>
                <w:color w:val="000000"/>
                <w:spacing w:val="7"/>
                <w:kern w:val="0"/>
                <w:sz w:val="24"/>
                <w:szCs w:val="20"/>
              </w:rPr>
              <w:t xml:space="preserve">  年  </w:t>
            </w:r>
            <w:r w:rsidRPr="00CE4D6D">
              <w:rPr>
                <w:rFonts w:ascii="宋体" w:eastAsia="宋体" w:hAnsi="宋体" w:cs="宋体"/>
                <w:color w:val="000000"/>
                <w:spacing w:val="7"/>
                <w:kern w:val="0"/>
                <w:sz w:val="24"/>
                <w:szCs w:val="20"/>
              </w:rPr>
              <w:t xml:space="preserve"> </w:t>
            </w:r>
            <w:r w:rsidRPr="00CE4D6D">
              <w:rPr>
                <w:rFonts w:ascii="宋体" w:eastAsia="宋体" w:hAnsi="宋体" w:cs="宋体" w:hint="eastAsia"/>
                <w:color w:val="000000"/>
                <w:spacing w:val="7"/>
                <w:kern w:val="0"/>
                <w:sz w:val="24"/>
                <w:szCs w:val="20"/>
              </w:rPr>
              <w:t xml:space="preserve"> 月    日</w:t>
            </w:r>
          </w:p>
        </w:tc>
      </w:tr>
      <w:tr w:rsidR="00B26274" w:rsidRPr="00CE4D6D" w:rsidTr="00321AE4">
        <w:trPr>
          <w:trHeight w:val="4180"/>
          <w:jc w:val="center"/>
        </w:trPr>
        <w:tc>
          <w:tcPr>
            <w:tcW w:w="697" w:type="dxa"/>
            <w:tcBorders>
              <w:top w:val="single" w:sz="4" w:space="0" w:color="auto"/>
              <w:left w:val="single" w:sz="4" w:space="0" w:color="auto"/>
              <w:bottom w:val="single" w:sz="4" w:space="0" w:color="auto"/>
              <w:right w:val="single" w:sz="4" w:space="0" w:color="auto"/>
            </w:tcBorders>
            <w:vAlign w:val="center"/>
          </w:tcPr>
          <w:p w:rsidR="00B26274" w:rsidRPr="00CE4D6D" w:rsidRDefault="00B26274" w:rsidP="00321AE4">
            <w:pPr>
              <w:spacing w:line="300" w:lineRule="auto"/>
              <w:jc w:val="center"/>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学校意见</w:t>
            </w:r>
          </w:p>
        </w:tc>
        <w:tc>
          <w:tcPr>
            <w:tcW w:w="8342" w:type="dxa"/>
            <w:gridSpan w:val="6"/>
            <w:tcBorders>
              <w:top w:val="single" w:sz="4" w:space="0" w:color="auto"/>
              <w:left w:val="single" w:sz="4" w:space="0" w:color="auto"/>
              <w:bottom w:val="single" w:sz="4" w:space="0" w:color="auto"/>
              <w:right w:val="single" w:sz="4" w:space="0" w:color="auto"/>
            </w:tcBorders>
          </w:tcPr>
          <w:p w:rsidR="00B26274" w:rsidRPr="00CE4D6D" w:rsidRDefault="00B26274" w:rsidP="00321AE4">
            <w:pPr>
              <w:spacing w:line="360" w:lineRule="auto"/>
              <w:rPr>
                <w:rFonts w:ascii="宋体" w:eastAsia="宋体" w:hAnsi="宋体"/>
                <w:color w:val="000000"/>
                <w:spacing w:val="7"/>
                <w:kern w:val="0"/>
                <w:sz w:val="24"/>
                <w:szCs w:val="20"/>
              </w:rPr>
            </w:pPr>
          </w:p>
          <w:p w:rsidR="00B26274" w:rsidRDefault="00B26274" w:rsidP="00321AE4">
            <w:pPr>
              <w:spacing w:line="360" w:lineRule="auto"/>
              <w:rPr>
                <w:rFonts w:ascii="宋体" w:eastAsia="宋体" w:hAnsi="宋体"/>
                <w:color w:val="000000"/>
                <w:spacing w:val="7"/>
                <w:kern w:val="0"/>
                <w:sz w:val="24"/>
                <w:szCs w:val="20"/>
              </w:rPr>
            </w:pPr>
          </w:p>
          <w:p w:rsidR="00CE4D6D" w:rsidRPr="00CE4D6D" w:rsidRDefault="00CE4D6D" w:rsidP="00321AE4">
            <w:pPr>
              <w:spacing w:line="360" w:lineRule="auto"/>
              <w:rPr>
                <w:rFonts w:ascii="宋体" w:eastAsia="宋体" w:hAnsi="宋体" w:hint="eastAsia"/>
                <w:color w:val="000000"/>
                <w:spacing w:val="7"/>
                <w:kern w:val="0"/>
                <w:sz w:val="24"/>
                <w:szCs w:val="20"/>
              </w:rPr>
            </w:pPr>
          </w:p>
          <w:p w:rsidR="00B26274" w:rsidRPr="00CE4D6D" w:rsidRDefault="00B26274" w:rsidP="00321AE4">
            <w:pPr>
              <w:spacing w:line="360" w:lineRule="auto"/>
              <w:rPr>
                <w:rFonts w:ascii="宋体" w:eastAsia="宋体" w:hAnsi="宋体"/>
                <w:color w:val="000000"/>
                <w:spacing w:val="7"/>
                <w:kern w:val="0"/>
                <w:sz w:val="24"/>
                <w:szCs w:val="20"/>
              </w:rPr>
            </w:pPr>
          </w:p>
          <w:p w:rsidR="00B26274" w:rsidRDefault="00B26274" w:rsidP="00321AE4">
            <w:pPr>
              <w:spacing w:line="360" w:lineRule="auto"/>
              <w:rPr>
                <w:rFonts w:ascii="宋体" w:eastAsia="宋体" w:hAnsi="宋体"/>
                <w:color w:val="000000"/>
                <w:spacing w:val="7"/>
                <w:kern w:val="0"/>
                <w:sz w:val="24"/>
                <w:szCs w:val="20"/>
              </w:rPr>
            </w:pPr>
          </w:p>
          <w:p w:rsidR="00CE4D6D" w:rsidRDefault="00CE4D6D" w:rsidP="00321AE4">
            <w:pPr>
              <w:spacing w:line="360" w:lineRule="auto"/>
              <w:rPr>
                <w:rFonts w:ascii="宋体" w:eastAsia="宋体" w:hAnsi="宋体"/>
                <w:color w:val="000000"/>
                <w:spacing w:val="7"/>
                <w:kern w:val="0"/>
                <w:sz w:val="24"/>
                <w:szCs w:val="20"/>
              </w:rPr>
            </w:pPr>
          </w:p>
          <w:p w:rsidR="00CE4D6D" w:rsidRPr="00CE4D6D" w:rsidRDefault="00CE4D6D" w:rsidP="00321AE4">
            <w:pPr>
              <w:spacing w:line="360" w:lineRule="auto"/>
              <w:rPr>
                <w:rFonts w:ascii="宋体" w:eastAsia="宋体" w:hAnsi="宋体" w:hint="eastAsia"/>
                <w:color w:val="000000"/>
                <w:spacing w:val="7"/>
                <w:kern w:val="0"/>
                <w:sz w:val="24"/>
                <w:szCs w:val="20"/>
              </w:rPr>
            </w:pPr>
          </w:p>
          <w:p w:rsidR="00B26274" w:rsidRPr="00CE4D6D" w:rsidRDefault="00B26274" w:rsidP="00321AE4">
            <w:pPr>
              <w:spacing w:line="360" w:lineRule="auto"/>
              <w:rPr>
                <w:rFonts w:ascii="宋体" w:eastAsia="宋体" w:hAnsi="宋体"/>
                <w:color w:val="000000"/>
                <w:spacing w:val="7"/>
                <w:kern w:val="0"/>
                <w:sz w:val="24"/>
                <w:szCs w:val="20"/>
              </w:rPr>
            </w:pPr>
          </w:p>
          <w:p w:rsidR="00B26274" w:rsidRPr="00CE4D6D" w:rsidRDefault="00B26274" w:rsidP="00321AE4">
            <w:pPr>
              <w:spacing w:line="360" w:lineRule="auto"/>
              <w:rPr>
                <w:rFonts w:ascii="宋体" w:eastAsia="宋体" w:hAnsi="宋体"/>
                <w:color w:val="000000"/>
                <w:spacing w:val="7"/>
                <w:kern w:val="0"/>
                <w:sz w:val="24"/>
                <w:szCs w:val="20"/>
              </w:rPr>
            </w:pPr>
          </w:p>
          <w:p w:rsidR="00B26274" w:rsidRPr="00CE4D6D" w:rsidRDefault="00B26274" w:rsidP="00321AE4">
            <w:pPr>
              <w:spacing w:line="360" w:lineRule="auto"/>
              <w:ind w:firstLineChars="400" w:firstLine="1016"/>
              <w:rPr>
                <w:rFonts w:ascii="宋体" w:eastAsia="宋体" w:hAnsi="宋体"/>
                <w:color w:val="000000"/>
                <w:spacing w:val="7"/>
                <w:kern w:val="0"/>
                <w:sz w:val="24"/>
                <w:szCs w:val="20"/>
              </w:rPr>
            </w:pPr>
            <w:r w:rsidRPr="00CE4D6D">
              <w:rPr>
                <w:rFonts w:ascii="宋体" w:eastAsia="宋体" w:hAnsi="宋体" w:cs="宋体" w:hint="eastAsia"/>
                <w:color w:val="000000"/>
                <w:spacing w:val="7"/>
                <w:kern w:val="0"/>
                <w:sz w:val="24"/>
                <w:szCs w:val="20"/>
              </w:rPr>
              <w:t>单位负责人签字：      年    月    日</w:t>
            </w:r>
          </w:p>
        </w:tc>
      </w:tr>
    </w:tbl>
    <w:p w:rsidR="00B26274" w:rsidRPr="00CE4D6D" w:rsidRDefault="00B26274" w:rsidP="00B26274">
      <w:pPr>
        <w:spacing w:line="360" w:lineRule="auto"/>
        <w:ind w:firstLineChars="200" w:firstLine="480"/>
        <w:rPr>
          <w:rFonts w:ascii="宋体" w:eastAsia="宋体" w:hAnsi="宋体" w:cs="宋体"/>
          <w:sz w:val="24"/>
          <w:szCs w:val="24"/>
        </w:rPr>
      </w:pPr>
    </w:p>
    <w:p w:rsidR="00B26274" w:rsidRDefault="00B26274">
      <w:pPr>
        <w:spacing w:line="440" w:lineRule="exact"/>
        <w:jc w:val="center"/>
        <w:rPr>
          <w:rFonts w:ascii="宋体" w:eastAsia="宋体" w:hAnsi="宋体" w:cs="宋体"/>
          <w:b/>
          <w:sz w:val="32"/>
          <w:szCs w:val="32"/>
        </w:rPr>
      </w:pPr>
    </w:p>
    <w:p w:rsidR="00B26274" w:rsidRDefault="00B26274" w:rsidP="00423D3A">
      <w:pPr>
        <w:spacing w:line="440" w:lineRule="exact"/>
        <w:rPr>
          <w:rFonts w:ascii="宋体" w:eastAsia="宋体" w:hAnsi="宋体" w:cs="宋体" w:hint="eastAsia"/>
          <w:b/>
          <w:sz w:val="32"/>
          <w:szCs w:val="32"/>
        </w:rPr>
      </w:pPr>
    </w:p>
    <w:p w:rsidR="00C575FA" w:rsidRDefault="001D3F9F">
      <w:pPr>
        <w:spacing w:line="440" w:lineRule="exact"/>
        <w:jc w:val="center"/>
        <w:rPr>
          <w:rFonts w:ascii="宋体" w:eastAsia="宋体" w:hAnsi="宋体" w:cs="宋体"/>
          <w:b/>
          <w:sz w:val="32"/>
          <w:szCs w:val="32"/>
        </w:rPr>
      </w:pPr>
      <w:r>
        <w:rPr>
          <w:rFonts w:ascii="宋体" w:eastAsia="宋体" w:hAnsi="宋体" w:cs="宋体" w:hint="eastAsia"/>
          <w:b/>
          <w:sz w:val="32"/>
          <w:szCs w:val="32"/>
        </w:rPr>
        <w:lastRenderedPageBreak/>
        <w:t>部</w:t>
      </w:r>
      <w:proofErr w:type="gramStart"/>
      <w:r>
        <w:rPr>
          <w:rFonts w:ascii="宋体" w:eastAsia="宋体" w:hAnsi="宋体" w:cs="宋体" w:hint="eastAsia"/>
          <w:b/>
          <w:sz w:val="32"/>
          <w:szCs w:val="32"/>
        </w:rPr>
        <w:t>编版二</w:t>
      </w:r>
      <w:proofErr w:type="gramEnd"/>
      <w:r>
        <w:rPr>
          <w:rFonts w:ascii="宋体" w:eastAsia="宋体" w:hAnsi="宋体" w:cs="宋体" w:hint="eastAsia"/>
          <w:b/>
          <w:sz w:val="32"/>
          <w:szCs w:val="32"/>
        </w:rPr>
        <w:t>年级语文下册课程纲要</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课程名称：</w:t>
      </w:r>
      <w:r>
        <w:rPr>
          <w:rFonts w:ascii="宋体" w:eastAsia="宋体" w:hAnsi="宋体" w:cs="宋体" w:hint="eastAsia"/>
          <w:bCs/>
          <w:sz w:val="24"/>
          <w:szCs w:val="24"/>
        </w:rPr>
        <w:t>小学语文</w:t>
      </w:r>
      <w:r>
        <w:rPr>
          <w:rFonts w:ascii="宋体" w:eastAsia="宋体" w:hAnsi="宋体" w:cs="宋体" w:hint="eastAsia"/>
          <w:bCs/>
          <w:sz w:val="24"/>
          <w:szCs w:val="24"/>
        </w:rPr>
        <w:t xml:space="preserve"> </w:t>
      </w:r>
      <w:r>
        <w:rPr>
          <w:rFonts w:ascii="宋体" w:eastAsia="宋体" w:hAnsi="宋体" w:cs="宋体" w:hint="eastAsia"/>
          <w:b/>
          <w:sz w:val="24"/>
          <w:szCs w:val="24"/>
        </w:rPr>
        <w:t xml:space="preserve">                 </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课程类型：</w:t>
      </w:r>
      <w:proofErr w:type="gramStart"/>
      <w:r>
        <w:rPr>
          <w:rFonts w:ascii="宋体" w:eastAsia="宋体" w:hAnsi="宋体" w:cs="宋体" w:hint="eastAsia"/>
          <w:bCs/>
          <w:sz w:val="24"/>
          <w:szCs w:val="24"/>
        </w:rPr>
        <w:t>部编版课程</w:t>
      </w:r>
      <w:proofErr w:type="gramEnd"/>
      <w:r>
        <w:rPr>
          <w:rFonts w:ascii="宋体" w:eastAsia="宋体" w:hAnsi="宋体" w:cs="宋体" w:hint="eastAsia"/>
          <w:bCs/>
          <w:sz w:val="24"/>
          <w:szCs w:val="24"/>
        </w:rPr>
        <w:t xml:space="preserve">  </w:t>
      </w:r>
      <w:r>
        <w:rPr>
          <w:rFonts w:ascii="宋体" w:eastAsia="宋体" w:hAnsi="宋体" w:cs="宋体" w:hint="eastAsia"/>
          <w:b/>
          <w:sz w:val="24"/>
          <w:szCs w:val="24"/>
        </w:rPr>
        <w:t xml:space="preserve">              </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教学材料：</w:t>
      </w:r>
      <w:r>
        <w:rPr>
          <w:rFonts w:ascii="宋体" w:eastAsia="宋体" w:hAnsi="宋体" w:cs="宋体" w:hint="eastAsia"/>
          <w:sz w:val="24"/>
          <w:szCs w:val="24"/>
        </w:rPr>
        <w:t>人民教育出版社</w:t>
      </w:r>
      <w:r>
        <w:rPr>
          <w:rFonts w:ascii="宋体" w:eastAsia="宋体" w:hAnsi="宋体" w:cs="宋体" w:hint="eastAsia"/>
          <w:sz w:val="24"/>
          <w:szCs w:val="24"/>
        </w:rPr>
        <w:t>2017</w:t>
      </w:r>
      <w:r>
        <w:rPr>
          <w:rFonts w:ascii="宋体" w:eastAsia="宋体" w:hAnsi="宋体" w:cs="宋体" w:hint="eastAsia"/>
          <w:sz w:val="24"/>
          <w:szCs w:val="24"/>
        </w:rPr>
        <w:t>年教育部审定出版的二年级下册语文</w:t>
      </w:r>
    </w:p>
    <w:p w:rsidR="00C575FA" w:rsidRDefault="001D3F9F">
      <w:pPr>
        <w:spacing w:line="440" w:lineRule="exact"/>
        <w:rPr>
          <w:rFonts w:ascii="宋体" w:eastAsia="宋体" w:hAnsi="宋体" w:cs="宋体"/>
          <w:sz w:val="24"/>
          <w:szCs w:val="24"/>
        </w:rPr>
      </w:pPr>
      <w:r>
        <w:rPr>
          <w:rFonts w:ascii="宋体" w:eastAsia="宋体" w:hAnsi="宋体" w:cs="宋体" w:hint="eastAsia"/>
          <w:b/>
          <w:sz w:val="24"/>
          <w:szCs w:val="24"/>
        </w:rPr>
        <w:t>授课时间：</w:t>
      </w:r>
      <w:r>
        <w:rPr>
          <w:rFonts w:ascii="宋体" w:eastAsia="宋体" w:hAnsi="宋体" w:cs="宋体" w:hint="eastAsia"/>
          <w:sz w:val="24"/>
          <w:szCs w:val="24"/>
        </w:rPr>
        <w:t>105</w:t>
      </w:r>
      <w:r>
        <w:rPr>
          <w:rFonts w:ascii="宋体" w:eastAsia="宋体" w:hAnsi="宋体" w:cs="宋体" w:hint="eastAsia"/>
          <w:sz w:val="24"/>
          <w:szCs w:val="24"/>
        </w:rPr>
        <w:t>课时左右</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设计时间：</w:t>
      </w:r>
      <w:r>
        <w:rPr>
          <w:rFonts w:ascii="宋体" w:eastAsia="宋体" w:hAnsi="宋体" w:cs="宋体" w:hint="eastAsia"/>
          <w:sz w:val="24"/>
          <w:szCs w:val="24"/>
        </w:rPr>
        <w:t>2022</w:t>
      </w:r>
      <w:r>
        <w:rPr>
          <w:rFonts w:ascii="宋体" w:eastAsia="宋体" w:hAnsi="宋体" w:cs="宋体" w:hint="eastAsia"/>
          <w:sz w:val="24"/>
          <w:szCs w:val="24"/>
        </w:rPr>
        <w:t>年</w:t>
      </w:r>
      <w:r>
        <w:rPr>
          <w:rFonts w:ascii="宋体" w:eastAsia="宋体" w:hAnsi="宋体" w:cs="宋体" w:hint="eastAsia"/>
          <w:sz w:val="24"/>
          <w:szCs w:val="24"/>
        </w:rPr>
        <w:t>2</w:t>
      </w:r>
      <w:r>
        <w:rPr>
          <w:rFonts w:ascii="宋体" w:eastAsia="宋体" w:hAnsi="宋体" w:cs="宋体" w:hint="eastAsia"/>
          <w:sz w:val="24"/>
          <w:szCs w:val="24"/>
        </w:rPr>
        <w:t>月</w:t>
      </w:r>
      <w:r>
        <w:rPr>
          <w:rFonts w:ascii="宋体" w:eastAsia="宋体" w:hAnsi="宋体" w:cs="宋体" w:hint="eastAsia"/>
          <w:sz w:val="24"/>
          <w:szCs w:val="24"/>
        </w:rPr>
        <w:t>18</w:t>
      </w:r>
      <w:r>
        <w:rPr>
          <w:rFonts w:ascii="宋体" w:eastAsia="宋体" w:hAnsi="宋体" w:cs="宋体" w:hint="eastAsia"/>
          <w:sz w:val="24"/>
          <w:szCs w:val="24"/>
        </w:rPr>
        <w:t>日</w:t>
      </w:r>
      <w:r>
        <w:rPr>
          <w:rFonts w:ascii="宋体" w:eastAsia="宋体" w:hAnsi="宋体" w:cs="宋体" w:hint="eastAsia"/>
          <w:b/>
          <w:sz w:val="24"/>
          <w:szCs w:val="24"/>
        </w:rPr>
        <w:t xml:space="preserve">                   </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适用对象：</w:t>
      </w:r>
      <w:r>
        <w:rPr>
          <w:rFonts w:ascii="宋体" w:eastAsia="宋体" w:hAnsi="宋体" w:cs="宋体" w:hint="eastAsia"/>
          <w:sz w:val="24"/>
          <w:szCs w:val="24"/>
        </w:rPr>
        <w:t>二年级学生</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hint="eastAsia"/>
          <w:b/>
          <w:sz w:val="24"/>
          <w:szCs w:val="24"/>
        </w:rPr>
        <w:t>、课程目标：</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．喜欢学习汉字，认识常用汉字</w:t>
      </w:r>
      <w:r>
        <w:rPr>
          <w:rFonts w:ascii="宋体" w:eastAsia="宋体" w:hAnsi="宋体" w:cs="宋体" w:hint="eastAsia"/>
          <w:sz w:val="24"/>
          <w:szCs w:val="24"/>
        </w:rPr>
        <w:t>450</w:t>
      </w:r>
      <w:r>
        <w:rPr>
          <w:rFonts w:ascii="宋体" w:eastAsia="宋体" w:hAnsi="宋体" w:cs="宋体" w:hint="eastAsia"/>
          <w:sz w:val="24"/>
          <w:szCs w:val="24"/>
        </w:rPr>
        <w:t>个，正确书写</w:t>
      </w:r>
      <w:r>
        <w:rPr>
          <w:rFonts w:ascii="宋体" w:eastAsia="宋体" w:hAnsi="宋体" w:cs="宋体" w:hint="eastAsia"/>
          <w:sz w:val="24"/>
          <w:szCs w:val="24"/>
        </w:rPr>
        <w:t>250</w:t>
      </w:r>
      <w:r>
        <w:rPr>
          <w:rFonts w:ascii="宋体" w:eastAsia="宋体" w:hAnsi="宋体" w:cs="宋体" w:hint="eastAsia"/>
          <w:sz w:val="24"/>
          <w:szCs w:val="24"/>
        </w:rPr>
        <w:t>个</w:t>
      </w:r>
      <w:r>
        <w:rPr>
          <w:rFonts w:ascii="宋体" w:eastAsia="宋体" w:hAnsi="宋体" w:cs="宋体" w:hint="eastAsia"/>
          <w:sz w:val="24"/>
          <w:szCs w:val="24"/>
        </w:rPr>
        <w:t>，</w:t>
      </w:r>
      <w:r>
        <w:rPr>
          <w:rFonts w:ascii="宋体" w:eastAsia="宋体" w:hAnsi="宋体" w:cs="宋体" w:hint="eastAsia"/>
          <w:sz w:val="24"/>
          <w:szCs w:val="24"/>
        </w:rPr>
        <w:t>规范书写汉字。</w:t>
      </w:r>
    </w:p>
    <w:p w:rsidR="009C384C" w:rsidRDefault="001D3F9F">
      <w:pPr>
        <w:spacing w:line="440" w:lineRule="exact"/>
        <w:rPr>
          <w:rFonts w:ascii="宋体" w:eastAsia="宋体" w:hAnsi="宋体" w:cs="宋体"/>
          <w:sz w:val="24"/>
          <w:szCs w:val="24"/>
        </w:rPr>
      </w:pPr>
      <w:r>
        <w:rPr>
          <w:rFonts w:ascii="宋体" w:eastAsia="宋体" w:hAnsi="宋体" w:cs="宋体" w:hint="eastAsia"/>
          <w:sz w:val="24"/>
          <w:szCs w:val="24"/>
        </w:rPr>
        <w:t>继续学习独立识字并使用部首查字法查字典。</w:t>
      </w:r>
      <w:r>
        <w:rPr>
          <w:rFonts w:ascii="宋体" w:eastAsia="宋体" w:hAnsi="宋体" w:cs="宋体" w:hint="eastAsia"/>
          <w:sz w:val="24"/>
          <w:szCs w:val="24"/>
        </w:rPr>
        <w:t>继续培养独立识字和写字的能力，养成</w:t>
      </w:r>
      <w:r>
        <w:rPr>
          <w:rFonts w:ascii="宋体" w:eastAsia="宋体" w:hAnsi="宋体" w:cs="宋体" w:hint="eastAsia"/>
          <w:sz w:val="24"/>
          <w:szCs w:val="24"/>
        </w:rPr>
        <w:t>良好的写字习惯</w:t>
      </w:r>
      <w:r w:rsidR="00492FF1">
        <w:rPr>
          <w:rFonts w:ascii="宋体" w:eastAsia="宋体" w:hAnsi="宋体" w:cs="宋体" w:hint="eastAsia"/>
          <w:sz w:val="24"/>
          <w:szCs w:val="24"/>
        </w:rPr>
        <w:t>。</w:t>
      </w:r>
    </w:p>
    <w:p w:rsidR="00C575FA" w:rsidRDefault="001D3F9F" w:rsidP="009C384C">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．用普通话正确、流利地朗读课文。在阅读中体会句号、问号、感叹号所表达的不同语气，感受阅读的乐趣</w:t>
      </w:r>
      <w:r>
        <w:rPr>
          <w:rFonts w:ascii="宋体" w:eastAsia="宋体" w:hAnsi="宋体" w:cs="宋体" w:hint="eastAsia"/>
          <w:sz w:val="24"/>
          <w:szCs w:val="24"/>
        </w:rPr>
        <w:t>；</w:t>
      </w:r>
      <w:r>
        <w:rPr>
          <w:rFonts w:ascii="宋体" w:eastAsia="宋体" w:hAnsi="宋体" w:cs="宋体" w:hint="eastAsia"/>
          <w:sz w:val="24"/>
          <w:szCs w:val="24"/>
        </w:rPr>
        <w:t>采用多种方式了解课文中词句的意思，在阅读中积累词语</w:t>
      </w:r>
      <w:r>
        <w:rPr>
          <w:rFonts w:ascii="宋体" w:eastAsia="宋体" w:hAnsi="宋体" w:cs="宋体" w:hint="eastAsia"/>
          <w:sz w:val="24"/>
          <w:szCs w:val="24"/>
        </w:rPr>
        <w:t>；</w:t>
      </w:r>
      <w:r>
        <w:rPr>
          <w:rFonts w:ascii="宋体" w:eastAsia="宋体" w:hAnsi="宋体" w:cs="宋体" w:hint="eastAsia"/>
          <w:sz w:val="24"/>
          <w:szCs w:val="24"/>
        </w:rPr>
        <w:t>继续学习默读</w:t>
      </w:r>
      <w:r>
        <w:rPr>
          <w:rFonts w:ascii="宋体" w:eastAsia="宋体" w:hAnsi="宋体" w:cs="宋体" w:hint="eastAsia"/>
          <w:sz w:val="24"/>
          <w:szCs w:val="24"/>
        </w:rPr>
        <w:t>，</w:t>
      </w:r>
      <w:r>
        <w:rPr>
          <w:rFonts w:ascii="宋体" w:eastAsia="宋体" w:hAnsi="宋体" w:cs="宋体" w:hint="eastAsia"/>
          <w:sz w:val="24"/>
          <w:szCs w:val="24"/>
        </w:rPr>
        <w:t>提高阅读和语言表达能力。</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．阅读浅近的童话、寓言、故事、诗歌，展开想象，获得初步的情感体验，并对感兴趣的人物和事件有自己的感受和想法，乐于与人交流。课外阅读总量不少于</w:t>
      </w:r>
      <w:r>
        <w:rPr>
          <w:rFonts w:ascii="宋体" w:eastAsia="宋体" w:hAnsi="宋体" w:cs="宋体" w:hint="eastAsia"/>
          <w:sz w:val="24"/>
          <w:szCs w:val="24"/>
        </w:rPr>
        <w:t>2</w:t>
      </w:r>
      <w:r>
        <w:rPr>
          <w:rFonts w:ascii="宋体" w:eastAsia="宋体" w:hAnsi="宋体" w:cs="宋体" w:hint="eastAsia"/>
          <w:sz w:val="24"/>
          <w:szCs w:val="24"/>
        </w:rPr>
        <w:t>万字</w:t>
      </w:r>
      <w:r>
        <w:rPr>
          <w:rFonts w:ascii="宋体" w:eastAsia="宋体" w:hAnsi="宋体" w:cs="宋体" w:hint="eastAsia"/>
          <w:sz w:val="24"/>
          <w:szCs w:val="24"/>
        </w:rPr>
        <w:t>，</w:t>
      </w:r>
      <w:r>
        <w:rPr>
          <w:rFonts w:ascii="宋体" w:eastAsia="宋体" w:hAnsi="宋体" w:cs="宋体" w:hint="eastAsia"/>
          <w:sz w:val="24"/>
          <w:szCs w:val="24"/>
        </w:rPr>
        <w:t>养成良好的阅读习惯，提高阅读水平。</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．口语交际时，能认真听别人讲话，了解讲话的主要内容。能较完整地讲述小故事和感兴趣的见闻</w:t>
      </w:r>
      <w:r>
        <w:rPr>
          <w:rFonts w:ascii="宋体" w:eastAsia="宋体" w:hAnsi="宋体" w:cs="宋体" w:hint="eastAsia"/>
          <w:sz w:val="24"/>
          <w:szCs w:val="24"/>
        </w:rPr>
        <w:t>；</w:t>
      </w:r>
      <w:r>
        <w:rPr>
          <w:rFonts w:ascii="宋体" w:eastAsia="宋体" w:hAnsi="宋体" w:cs="宋体" w:hint="eastAsia"/>
          <w:sz w:val="24"/>
          <w:szCs w:val="24"/>
        </w:rPr>
        <w:t>交际中，自信、大方、有礼貌，敢于发表自己的意见</w:t>
      </w:r>
      <w:r>
        <w:rPr>
          <w:rFonts w:ascii="宋体" w:eastAsia="宋体" w:hAnsi="宋体" w:cs="宋体" w:hint="eastAsia"/>
          <w:sz w:val="24"/>
          <w:szCs w:val="24"/>
        </w:rPr>
        <w:t>，</w:t>
      </w:r>
      <w:r>
        <w:rPr>
          <w:rFonts w:ascii="宋体" w:eastAsia="宋体" w:hAnsi="宋体" w:cs="宋体" w:hint="eastAsia"/>
          <w:sz w:val="24"/>
          <w:szCs w:val="24"/>
        </w:rPr>
        <w:t>培养良好的语言习惯，提高口头表达能力、倾听能力，以及与人交际的能力。</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．对写话有兴趣，留心周围的事物，写自己想说的话，写想象中的事物。乐于运用阅读和生活中学到的词语进行表达，学习使用逗号、句号、问号、感叹号</w:t>
      </w:r>
      <w:r>
        <w:rPr>
          <w:rFonts w:ascii="宋体" w:eastAsia="宋体" w:hAnsi="宋体" w:cs="宋体" w:hint="eastAsia"/>
          <w:sz w:val="24"/>
          <w:szCs w:val="24"/>
        </w:rPr>
        <w:t>，</w:t>
      </w:r>
      <w:r w:rsidR="00B10FEF">
        <w:rPr>
          <w:rFonts w:ascii="宋体" w:eastAsia="宋体" w:hAnsi="宋体" w:cs="宋体" w:hint="eastAsia"/>
          <w:sz w:val="24"/>
          <w:szCs w:val="24"/>
        </w:rPr>
        <w:t>增强</w:t>
      </w:r>
      <w:r>
        <w:rPr>
          <w:rFonts w:ascii="宋体" w:eastAsia="宋体" w:hAnsi="宋体" w:cs="宋体" w:hint="eastAsia"/>
          <w:sz w:val="24"/>
          <w:szCs w:val="24"/>
        </w:rPr>
        <w:t>表达兴趣，提高写话水平。</w:t>
      </w:r>
    </w:p>
    <w:p w:rsidR="00B26274" w:rsidRDefault="001D3F9F" w:rsidP="00B26274">
      <w:pPr>
        <w:spacing w:line="440" w:lineRule="exact"/>
        <w:rPr>
          <w:rFonts w:ascii="宋体" w:eastAsia="宋体" w:hAnsi="宋体" w:cs="宋体"/>
          <w:b/>
          <w:bCs/>
          <w:sz w:val="24"/>
          <w:szCs w:val="24"/>
        </w:rPr>
      </w:pPr>
      <w:r>
        <w:rPr>
          <w:rFonts w:ascii="宋体" w:eastAsia="宋体" w:hAnsi="宋体" w:cs="宋体" w:hint="eastAsia"/>
          <w:b/>
          <w:bCs/>
          <w:sz w:val="24"/>
          <w:szCs w:val="24"/>
        </w:rPr>
        <w:t>二</w:t>
      </w:r>
      <w:r>
        <w:rPr>
          <w:rFonts w:ascii="宋体" w:eastAsia="宋体" w:hAnsi="宋体" w:cs="宋体" w:hint="eastAsia"/>
          <w:b/>
          <w:bCs/>
          <w:sz w:val="24"/>
          <w:szCs w:val="24"/>
        </w:rPr>
        <w:t>、课程内容：</w:t>
      </w:r>
    </w:p>
    <w:tbl>
      <w:tblPr>
        <w:tblW w:w="8364" w:type="dxa"/>
        <w:tblInd w:w="-5" w:type="dxa"/>
        <w:tblLook w:val="04A0" w:firstRow="1" w:lastRow="0" w:firstColumn="1" w:lastColumn="0" w:noHBand="0" w:noVBand="1"/>
      </w:tblPr>
      <w:tblGrid>
        <w:gridCol w:w="1276"/>
        <w:gridCol w:w="2126"/>
        <w:gridCol w:w="4253"/>
        <w:gridCol w:w="709"/>
      </w:tblGrid>
      <w:tr w:rsidR="00B26274" w:rsidRPr="0026702B" w:rsidTr="00321AE4">
        <w:trPr>
          <w:trHeight w:val="614"/>
        </w:trPr>
        <w:tc>
          <w:tcPr>
            <w:tcW w:w="83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rPr>
                <w:rFonts w:ascii="宋体" w:eastAsia="宋体" w:hAnsi="宋体" w:cs="宋体"/>
                <w:color w:val="000000"/>
                <w:kern w:val="0"/>
                <w:sz w:val="24"/>
                <w:szCs w:val="24"/>
              </w:rPr>
            </w:pPr>
            <w:r w:rsidRPr="0026702B">
              <w:rPr>
                <w:rFonts w:ascii="宋体" w:eastAsia="宋体" w:hAnsi="宋体" w:cs="宋体" w:hint="eastAsia"/>
                <w:color w:val="000000"/>
                <w:kern w:val="0"/>
                <w:sz w:val="24"/>
                <w:szCs w:val="24"/>
              </w:rPr>
              <w:t>分享本科课程纲要1课时。采用引导、默读、提问质疑、交流的方式分享。</w:t>
            </w:r>
          </w:p>
        </w:tc>
      </w:tr>
      <w:tr w:rsidR="00B26274" w:rsidRPr="0026702B" w:rsidTr="00321AE4">
        <w:trPr>
          <w:trHeight w:val="614"/>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教学主题</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教学内容</w:t>
            </w:r>
          </w:p>
        </w:tc>
        <w:tc>
          <w:tcPr>
            <w:tcW w:w="4253"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单元语文要素</w:t>
            </w:r>
          </w:p>
        </w:tc>
        <w:tc>
          <w:tcPr>
            <w:tcW w:w="709"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课时</w:t>
            </w:r>
          </w:p>
        </w:tc>
      </w:tr>
      <w:tr w:rsidR="00B26274" w:rsidRPr="0026702B" w:rsidTr="00321AE4">
        <w:trPr>
          <w:trHeight w:val="614"/>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Default="00B26274" w:rsidP="00321AE4">
            <w:pPr>
              <w:widowControl/>
              <w:jc w:val="center"/>
              <w:rPr>
                <w:rFonts w:ascii="宋体" w:eastAsia="宋体" w:hAnsi="宋体" w:cs="宋体"/>
                <w:color w:val="000000"/>
                <w:kern w:val="0"/>
                <w:sz w:val="24"/>
                <w:szCs w:val="24"/>
              </w:rPr>
            </w:pPr>
            <w:r w:rsidRPr="0026702B">
              <w:rPr>
                <w:rFonts w:ascii="宋体" w:eastAsia="宋体" w:hAnsi="宋体" w:cs="宋体" w:hint="eastAsia"/>
                <w:color w:val="000000"/>
                <w:kern w:val="0"/>
                <w:sz w:val="24"/>
                <w:szCs w:val="24"/>
              </w:rPr>
              <w:t xml:space="preserve">第一单元  </w:t>
            </w:r>
          </w:p>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春天</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古诗二首</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认识52个汉字，读准1个多音字，会写36个字、34个词语，继续培养独立识字的能力。</w:t>
            </w:r>
            <w:r w:rsidRPr="0026702B">
              <w:rPr>
                <w:rFonts w:ascii="宋体" w:eastAsia="宋体" w:hAnsi="宋体" w:cs="宋体" w:hint="eastAsia"/>
                <w:color w:val="000000"/>
                <w:kern w:val="0"/>
                <w:sz w:val="24"/>
                <w:szCs w:val="24"/>
              </w:rPr>
              <w:br/>
              <w:t>2. 正确、流利朗读课文，注意语气和重音，背诵《古诗二首》，发展学生</w:t>
            </w:r>
            <w:r w:rsidRPr="0026702B">
              <w:rPr>
                <w:rFonts w:ascii="宋体" w:eastAsia="宋体" w:hAnsi="宋体" w:cs="宋体" w:hint="eastAsia"/>
                <w:color w:val="000000"/>
                <w:kern w:val="0"/>
                <w:sz w:val="24"/>
                <w:szCs w:val="24"/>
              </w:rPr>
              <w:lastRenderedPageBreak/>
              <w:t>的朗读能力。</w:t>
            </w:r>
            <w:r w:rsidRPr="0026702B">
              <w:rPr>
                <w:rFonts w:ascii="宋体" w:eastAsia="宋体" w:hAnsi="宋体" w:cs="宋体" w:hint="eastAsia"/>
                <w:color w:val="000000"/>
                <w:kern w:val="0"/>
                <w:sz w:val="24"/>
                <w:szCs w:val="24"/>
              </w:rPr>
              <w:br/>
              <w:t>3. 用自己的话说出诗句描述的春天美景；说出找到的春天是什么样；借助插图，说出邓爷爷植树的情景，培养学生的口头表达能力。</w:t>
            </w:r>
            <w:r w:rsidRPr="0026702B">
              <w:rPr>
                <w:rFonts w:ascii="宋体" w:eastAsia="宋体" w:hAnsi="宋体" w:cs="宋体" w:hint="eastAsia"/>
                <w:color w:val="000000"/>
                <w:kern w:val="0"/>
                <w:sz w:val="24"/>
                <w:szCs w:val="24"/>
              </w:rPr>
              <w:br/>
              <w:t>4. 开展“找春天”综合实践活动，感受春天的美好，表达对春天的喜爱。</w:t>
            </w:r>
            <w:r w:rsidRPr="0026702B">
              <w:rPr>
                <w:rFonts w:ascii="宋体" w:eastAsia="宋体" w:hAnsi="宋体" w:cs="宋体" w:hint="eastAsia"/>
                <w:color w:val="000000"/>
                <w:kern w:val="0"/>
                <w:sz w:val="24"/>
                <w:szCs w:val="24"/>
              </w:rPr>
              <w:br/>
              <w:t xml:space="preserve">5. </w:t>
            </w:r>
            <w:r>
              <w:rPr>
                <w:rFonts w:ascii="宋体" w:eastAsia="宋体" w:hAnsi="宋体" w:cs="宋体" w:hint="eastAsia"/>
                <w:color w:val="000000"/>
                <w:kern w:val="0"/>
                <w:sz w:val="24"/>
                <w:szCs w:val="24"/>
              </w:rPr>
              <w:t>阅读儿童故事，了解最主要内容，</w:t>
            </w:r>
            <w:r w:rsidRPr="0026702B">
              <w:rPr>
                <w:rFonts w:ascii="宋体" w:eastAsia="宋体" w:hAnsi="宋体" w:cs="宋体" w:hint="eastAsia"/>
                <w:color w:val="000000"/>
                <w:kern w:val="0"/>
                <w:sz w:val="24"/>
                <w:szCs w:val="24"/>
              </w:rPr>
              <w:t>乐于阅读分享。</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lastRenderedPageBreak/>
              <w:t>14</w:t>
            </w: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找春天</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开满鲜花的小路</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邓小平爷爷植树</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口语交际</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w:t>
            </w:r>
            <w:proofErr w:type="gramStart"/>
            <w:r w:rsidRPr="0026702B">
              <w:rPr>
                <w:rFonts w:ascii="宋体" w:eastAsia="宋体" w:hAnsi="宋体" w:cs="宋体" w:hint="eastAsia"/>
                <w:color w:val="000000"/>
                <w:kern w:val="0"/>
                <w:sz w:val="24"/>
                <w:szCs w:val="24"/>
              </w:rPr>
              <w:t>一</w:t>
            </w:r>
            <w:proofErr w:type="gramEnd"/>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快乐读书吧</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936"/>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Default="00B26274" w:rsidP="00321AE4">
            <w:pPr>
              <w:widowControl/>
              <w:jc w:val="center"/>
              <w:rPr>
                <w:rFonts w:ascii="宋体" w:eastAsia="宋体" w:hAnsi="宋体" w:cs="宋体"/>
                <w:color w:val="000000"/>
                <w:kern w:val="0"/>
                <w:sz w:val="24"/>
                <w:szCs w:val="24"/>
              </w:rPr>
            </w:pPr>
            <w:r w:rsidRPr="0026702B">
              <w:rPr>
                <w:rFonts w:ascii="宋体" w:eastAsia="宋体" w:hAnsi="宋体" w:cs="宋体" w:hint="eastAsia"/>
                <w:color w:val="000000"/>
                <w:kern w:val="0"/>
                <w:sz w:val="24"/>
                <w:szCs w:val="24"/>
              </w:rPr>
              <w:t xml:space="preserve">第二单元  </w:t>
            </w:r>
          </w:p>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关爱</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雷锋叔叔，你在哪里</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认识43个生字，读准1个多音字，会写27个字、34个词语，继续培养独立识字的能力。</w:t>
            </w:r>
            <w:r w:rsidRPr="0026702B">
              <w:rPr>
                <w:rFonts w:ascii="宋体" w:eastAsia="宋体" w:hAnsi="宋体" w:cs="宋体" w:hint="eastAsia"/>
                <w:color w:val="000000"/>
                <w:kern w:val="0"/>
                <w:sz w:val="24"/>
                <w:szCs w:val="24"/>
              </w:rPr>
              <w:br/>
              <w:t>2.正确、流利地朗读课文，练习默读，试着有感情地朗读课文。</w:t>
            </w:r>
            <w:r w:rsidRPr="0026702B">
              <w:rPr>
                <w:rFonts w:ascii="宋体" w:eastAsia="宋体" w:hAnsi="宋体" w:cs="宋体" w:hint="eastAsia"/>
                <w:color w:val="000000"/>
                <w:kern w:val="0"/>
                <w:sz w:val="24"/>
                <w:szCs w:val="24"/>
              </w:rPr>
              <w:br/>
              <w:t>3.用多种方法猜测词语意思，积累词语。读词句，想画面，用自己的话说出画面内容。</w:t>
            </w:r>
            <w:r w:rsidRPr="0026702B">
              <w:rPr>
                <w:rFonts w:ascii="宋体" w:eastAsia="宋体" w:hAnsi="宋体" w:cs="宋体" w:hint="eastAsia"/>
                <w:color w:val="000000"/>
                <w:kern w:val="0"/>
                <w:sz w:val="24"/>
                <w:szCs w:val="24"/>
              </w:rPr>
              <w:br/>
              <w:t>4.懂得关心帮助他人，珍爱劳动成果，与家人相亲相爱。</w:t>
            </w:r>
            <w:r w:rsidRPr="0026702B">
              <w:rPr>
                <w:rFonts w:ascii="宋体" w:eastAsia="宋体" w:hAnsi="宋体" w:cs="宋体" w:hint="eastAsia"/>
                <w:color w:val="000000"/>
                <w:kern w:val="0"/>
                <w:sz w:val="24"/>
                <w:szCs w:val="24"/>
              </w:rPr>
              <w:br/>
              <w:t>5.根据提示写一写自己的好朋友，写出他的样子和常一起做的事。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11</w:t>
            </w:r>
          </w:p>
        </w:tc>
      </w:tr>
      <w:tr w:rsidR="00B26274" w:rsidRPr="0026702B" w:rsidTr="00321AE4">
        <w:trPr>
          <w:trHeight w:val="673"/>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73"/>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千人糕</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73"/>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一匹出色的马</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73"/>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语文园地二</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Default="00B26274" w:rsidP="00321AE4">
            <w:pPr>
              <w:widowControl/>
              <w:jc w:val="center"/>
              <w:rPr>
                <w:rFonts w:ascii="宋体" w:eastAsia="宋体" w:hAnsi="宋体" w:cs="宋体"/>
                <w:color w:val="000000"/>
                <w:kern w:val="0"/>
                <w:sz w:val="24"/>
                <w:szCs w:val="24"/>
              </w:rPr>
            </w:pPr>
            <w:r w:rsidRPr="0026702B">
              <w:rPr>
                <w:rFonts w:ascii="宋体" w:eastAsia="宋体" w:hAnsi="宋体" w:cs="宋体" w:hint="eastAsia"/>
                <w:color w:val="000000"/>
                <w:kern w:val="0"/>
                <w:sz w:val="24"/>
                <w:szCs w:val="24"/>
              </w:rPr>
              <w:t xml:space="preserve">第三单元  </w:t>
            </w:r>
          </w:p>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传统文化</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神州</w:t>
            </w:r>
            <w:proofErr w:type="gramStart"/>
            <w:r w:rsidRPr="0026702B">
              <w:rPr>
                <w:rFonts w:ascii="宋体" w:eastAsia="宋体" w:hAnsi="宋体" w:cs="宋体" w:hint="eastAsia"/>
                <w:color w:val="000000"/>
                <w:kern w:val="0"/>
                <w:sz w:val="24"/>
                <w:szCs w:val="24"/>
              </w:rPr>
              <w:t>谣</w:t>
            </w:r>
            <w:proofErr w:type="gramEnd"/>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认识59个生字，读准2个多音字，会写35个字、38个词语。</w:t>
            </w:r>
            <w:r w:rsidRPr="0026702B">
              <w:rPr>
                <w:rFonts w:ascii="宋体" w:eastAsia="宋体" w:hAnsi="宋体" w:cs="宋体" w:hint="eastAsia"/>
                <w:color w:val="000000"/>
                <w:kern w:val="0"/>
                <w:sz w:val="24"/>
                <w:szCs w:val="24"/>
              </w:rPr>
              <w:br/>
              <w:t>2. 利用韵语、形旁与字义的联系、借助图片识字。</w:t>
            </w:r>
            <w:r w:rsidRPr="0026702B">
              <w:rPr>
                <w:rFonts w:ascii="宋体" w:eastAsia="宋体" w:hAnsi="宋体" w:cs="宋体" w:hint="eastAsia"/>
                <w:color w:val="000000"/>
                <w:kern w:val="0"/>
                <w:sz w:val="24"/>
                <w:szCs w:val="24"/>
              </w:rPr>
              <w:br/>
              <w:t>3. 在语言环境中感受动词表达的效果；积累“华夏儿女、炎黄子孙”等词语。</w:t>
            </w:r>
            <w:r w:rsidRPr="0026702B">
              <w:rPr>
                <w:rFonts w:ascii="宋体" w:eastAsia="宋体" w:hAnsi="宋体" w:cs="宋体" w:hint="eastAsia"/>
                <w:color w:val="000000"/>
                <w:kern w:val="0"/>
                <w:sz w:val="24"/>
                <w:szCs w:val="24"/>
              </w:rPr>
              <w:br/>
              <w:t xml:space="preserve">4. </w:t>
            </w:r>
            <w:proofErr w:type="gramStart"/>
            <w:r w:rsidRPr="0026702B">
              <w:rPr>
                <w:rFonts w:ascii="宋体" w:eastAsia="宋体" w:hAnsi="宋体" w:cs="宋体" w:hint="eastAsia"/>
                <w:color w:val="000000"/>
                <w:kern w:val="0"/>
                <w:sz w:val="24"/>
                <w:szCs w:val="24"/>
              </w:rPr>
              <w:t>通过读背课文</w:t>
            </w:r>
            <w:proofErr w:type="gramEnd"/>
            <w:r w:rsidRPr="0026702B">
              <w:rPr>
                <w:rFonts w:ascii="宋体" w:eastAsia="宋体" w:hAnsi="宋体" w:cs="宋体" w:hint="eastAsia"/>
                <w:color w:val="000000"/>
                <w:kern w:val="0"/>
                <w:sz w:val="24"/>
                <w:szCs w:val="24"/>
              </w:rPr>
              <w:t>，初步感受祖国山河的壮美和文化的悠久。讲汉字“贝”的故事，感受汉字的魅力。</w:t>
            </w:r>
            <w:r w:rsidRPr="0026702B">
              <w:rPr>
                <w:rFonts w:ascii="宋体" w:eastAsia="宋体" w:hAnsi="宋体" w:cs="宋体" w:hint="eastAsia"/>
                <w:color w:val="000000"/>
                <w:kern w:val="0"/>
                <w:sz w:val="24"/>
                <w:szCs w:val="24"/>
              </w:rPr>
              <w:br/>
              <w:t>5. 能说清楚自己长大后想干什么及其理由，能听明白同学说的内容并提出疑问。</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12</w:t>
            </w: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传统节日</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“贝”的故事</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中国美食</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口语交际</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语文园地三</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1141"/>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第四单元  童心</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彩色的梦</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认识49个生字，读准2个多音字，会写34个字、40个词语。</w:t>
            </w:r>
            <w:r w:rsidRPr="0026702B">
              <w:rPr>
                <w:rFonts w:ascii="宋体" w:eastAsia="宋体" w:hAnsi="宋体" w:cs="宋体" w:hint="eastAsia"/>
                <w:color w:val="000000"/>
                <w:kern w:val="0"/>
                <w:sz w:val="24"/>
                <w:szCs w:val="24"/>
              </w:rPr>
              <w:br/>
              <w:t>2. 正确、流利地朗读课文。背诵课文《枫树上的喜鹊》。</w:t>
            </w:r>
            <w:r w:rsidRPr="0026702B">
              <w:rPr>
                <w:rFonts w:ascii="宋体" w:eastAsia="宋体" w:hAnsi="宋体" w:cs="宋体" w:hint="eastAsia"/>
                <w:color w:val="000000"/>
                <w:kern w:val="0"/>
                <w:sz w:val="24"/>
                <w:szCs w:val="24"/>
              </w:rPr>
              <w:br/>
              <w:t>3. 用自己的话说出《彩色的梦》中彩色铅笔画出的梦；说出《枫树上的喜鹊》中“我”喜欢的是什么；就《我是一只小虫子》中自己感兴趣的内容</w:t>
            </w:r>
            <w:r w:rsidRPr="0026702B">
              <w:rPr>
                <w:rFonts w:ascii="宋体" w:eastAsia="宋体" w:hAnsi="宋体" w:cs="宋体" w:hint="eastAsia"/>
                <w:color w:val="000000"/>
                <w:kern w:val="0"/>
                <w:sz w:val="24"/>
                <w:szCs w:val="24"/>
              </w:rPr>
              <w:lastRenderedPageBreak/>
              <w:t>与同学交流。</w:t>
            </w:r>
            <w:r w:rsidRPr="0026702B">
              <w:rPr>
                <w:rFonts w:ascii="宋体" w:eastAsia="宋体" w:hAnsi="宋体" w:cs="宋体" w:hint="eastAsia"/>
                <w:color w:val="000000"/>
                <w:kern w:val="0"/>
                <w:sz w:val="24"/>
                <w:szCs w:val="24"/>
              </w:rPr>
              <w:br/>
              <w:t>4. 根据情景展开想象，仿照课文相关段落或词句把想到的内容写下来；根据提示，用上提供的词语编故事。</w:t>
            </w:r>
            <w:r w:rsidRPr="0026702B">
              <w:rPr>
                <w:rFonts w:ascii="宋体" w:eastAsia="宋体" w:hAnsi="宋体" w:cs="宋体" w:hint="eastAsia"/>
                <w:color w:val="000000"/>
                <w:kern w:val="0"/>
                <w:sz w:val="24"/>
                <w:szCs w:val="24"/>
              </w:rPr>
              <w:br/>
              <w:t>5. 看图发挥想象，按时间顺序描述小动物一天的经历。</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lastRenderedPageBreak/>
              <w:t>14</w:t>
            </w:r>
          </w:p>
        </w:tc>
      </w:tr>
      <w:tr w:rsidR="00B26274" w:rsidRPr="0026702B" w:rsidTr="00321AE4">
        <w:trPr>
          <w:trHeight w:val="761"/>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枫树上的喜鹊</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761"/>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沙滩上的童话</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761"/>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我是一只小虫子</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761"/>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语文园地四</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7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第五单元  办法</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寓言二则</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认识42个生字，读准2个多音字，会写26个字、28个词语。</w:t>
            </w:r>
            <w:r w:rsidRPr="0026702B">
              <w:rPr>
                <w:rFonts w:ascii="宋体" w:eastAsia="宋体" w:hAnsi="宋体" w:cs="宋体" w:hint="eastAsia"/>
                <w:color w:val="000000"/>
                <w:kern w:val="0"/>
                <w:sz w:val="24"/>
                <w:szCs w:val="24"/>
              </w:rPr>
              <w:br/>
              <w:t>2.正确、流利地朗读课文，读出恰当的语气。分角色朗读《小马过河》。</w:t>
            </w:r>
            <w:r w:rsidRPr="0026702B">
              <w:rPr>
                <w:rFonts w:ascii="宋体" w:eastAsia="宋体" w:hAnsi="宋体" w:cs="宋体" w:hint="eastAsia"/>
                <w:color w:val="000000"/>
                <w:kern w:val="0"/>
                <w:sz w:val="24"/>
                <w:szCs w:val="24"/>
              </w:rPr>
              <w:br/>
              <w:t>3.说出“亡羊补牢”“揠苗助长”两个成语的意思；用自己的话说出看到“我”画的杨桃；老师和同学们的做法有什么不同；复述《小马过河》的故事。</w:t>
            </w:r>
            <w:r w:rsidRPr="0026702B">
              <w:rPr>
                <w:rFonts w:ascii="宋体" w:eastAsia="宋体" w:hAnsi="宋体" w:cs="宋体" w:hint="eastAsia"/>
                <w:color w:val="000000"/>
                <w:kern w:val="0"/>
                <w:sz w:val="24"/>
                <w:szCs w:val="24"/>
              </w:rPr>
              <w:br/>
              <w:t>4.根据课文内容。说出自己的简单看法。</w:t>
            </w:r>
            <w:r w:rsidRPr="0026702B">
              <w:rPr>
                <w:rFonts w:ascii="宋体" w:eastAsia="宋体" w:hAnsi="宋体" w:cs="宋体" w:hint="eastAsia"/>
                <w:color w:val="000000"/>
                <w:kern w:val="0"/>
                <w:sz w:val="24"/>
                <w:szCs w:val="24"/>
              </w:rPr>
              <w:br/>
              <w:t>5.比较句子，体会加上修饰词的好处。</w:t>
            </w:r>
            <w:r w:rsidRPr="0026702B">
              <w:rPr>
                <w:rFonts w:ascii="宋体" w:eastAsia="宋体" w:hAnsi="宋体" w:cs="宋体" w:hint="eastAsia"/>
                <w:color w:val="000000"/>
                <w:kern w:val="0"/>
                <w:sz w:val="24"/>
                <w:szCs w:val="24"/>
              </w:rPr>
              <w:br/>
              <w:t>6.主动发表关于图书管理借阅公约的意见。</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13</w:t>
            </w:r>
          </w:p>
        </w:tc>
      </w:tr>
      <w:tr w:rsidR="00B26274" w:rsidRPr="0026702B" w:rsidTr="00E8568F">
        <w:trPr>
          <w:trHeight w:val="312"/>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816"/>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画杨桃</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896"/>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小马过河</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848"/>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口语交际</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语文园地五</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第六单元  大自然的秘密</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古诗二首</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认识43个生字，读准1个多音字，会写34个字、34个词语。</w:t>
            </w:r>
            <w:r w:rsidRPr="0026702B">
              <w:rPr>
                <w:rFonts w:ascii="宋体" w:eastAsia="宋体" w:hAnsi="宋体" w:cs="宋体" w:hint="eastAsia"/>
                <w:color w:val="000000"/>
                <w:kern w:val="0"/>
                <w:sz w:val="24"/>
                <w:szCs w:val="24"/>
              </w:rPr>
              <w:br/>
              <w:t>2. 说说诗句描绘的画面；在语境中体会动词运用的好处；拓展积累词语，抄写句子。</w:t>
            </w:r>
            <w:r w:rsidRPr="0026702B">
              <w:rPr>
                <w:rFonts w:ascii="宋体" w:eastAsia="宋体" w:hAnsi="宋体" w:cs="宋体" w:hint="eastAsia"/>
                <w:color w:val="000000"/>
                <w:kern w:val="0"/>
                <w:sz w:val="24"/>
                <w:szCs w:val="24"/>
              </w:rPr>
              <w:br/>
              <w:t>3. 读课文提取主要信息，说出雷雨前后景色的变化、“天然的指南针”怎样帮助人们辨别方向和太空生活的趣事。</w:t>
            </w:r>
            <w:r w:rsidRPr="0026702B">
              <w:rPr>
                <w:rFonts w:ascii="宋体" w:eastAsia="宋体" w:hAnsi="宋体" w:cs="宋体" w:hint="eastAsia"/>
                <w:color w:val="000000"/>
                <w:kern w:val="0"/>
                <w:sz w:val="24"/>
                <w:szCs w:val="24"/>
              </w:rPr>
              <w:br/>
              <w:t>4. 背诵《古诗二首》《雷雨》。</w:t>
            </w:r>
            <w:r w:rsidRPr="0026702B">
              <w:rPr>
                <w:rFonts w:ascii="宋体" w:eastAsia="宋体" w:hAnsi="宋体" w:cs="宋体" w:hint="eastAsia"/>
                <w:color w:val="000000"/>
                <w:kern w:val="0"/>
                <w:sz w:val="24"/>
                <w:szCs w:val="24"/>
              </w:rPr>
              <w:br/>
              <w:t>5. 能对大自然提出疑问，并写下来。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13</w:t>
            </w: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雷雨</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79791D">
        <w:trPr>
          <w:trHeight w:val="838"/>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要是你在野外迷了路</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79791D">
        <w:trPr>
          <w:trHeight w:val="762"/>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太空生活趣事多</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语文园地六</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Default="00B26274" w:rsidP="00321AE4">
            <w:pPr>
              <w:widowControl/>
              <w:jc w:val="center"/>
              <w:rPr>
                <w:rFonts w:ascii="宋体" w:eastAsia="宋体" w:hAnsi="宋体" w:cs="宋体"/>
                <w:color w:val="000000"/>
                <w:kern w:val="0"/>
                <w:sz w:val="24"/>
                <w:szCs w:val="24"/>
              </w:rPr>
            </w:pPr>
          </w:p>
          <w:p w:rsidR="00B26274" w:rsidRDefault="00B26274" w:rsidP="00321AE4">
            <w:pPr>
              <w:widowControl/>
              <w:jc w:val="center"/>
              <w:rPr>
                <w:rFonts w:ascii="宋体" w:eastAsia="宋体" w:hAnsi="宋体" w:cs="宋体"/>
                <w:color w:val="000000"/>
                <w:kern w:val="0"/>
                <w:sz w:val="24"/>
                <w:szCs w:val="24"/>
              </w:rPr>
            </w:pPr>
          </w:p>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第七单元  改变</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大象的耳朵</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认识51个生字，读准5个多音字，会写33个字、37个词语。</w:t>
            </w:r>
            <w:r w:rsidRPr="0026702B">
              <w:rPr>
                <w:rFonts w:ascii="宋体" w:eastAsia="宋体" w:hAnsi="宋体" w:cs="宋体" w:hint="eastAsia"/>
                <w:color w:val="000000"/>
                <w:kern w:val="0"/>
                <w:sz w:val="24"/>
                <w:szCs w:val="24"/>
              </w:rPr>
              <w:br/>
              <w:t>2. 正确、流利地朗读课文，读好问句，分角色表演《青蛙卖泥塘》。</w:t>
            </w:r>
            <w:r w:rsidRPr="0026702B">
              <w:rPr>
                <w:rFonts w:ascii="宋体" w:eastAsia="宋体" w:hAnsi="宋体" w:cs="宋体" w:hint="eastAsia"/>
                <w:color w:val="000000"/>
                <w:kern w:val="0"/>
                <w:sz w:val="24"/>
                <w:szCs w:val="24"/>
              </w:rPr>
              <w:br/>
              <w:t>3. 画出大象的话，说出大象的想法是怎么改变的；借助提示讲故事；结合生活，说出对句子的理解。</w:t>
            </w:r>
            <w:r w:rsidRPr="0026702B">
              <w:rPr>
                <w:rFonts w:ascii="宋体" w:eastAsia="宋体" w:hAnsi="宋体" w:cs="宋体" w:hint="eastAsia"/>
                <w:color w:val="000000"/>
                <w:kern w:val="0"/>
                <w:sz w:val="24"/>
                <w:szCs w:val="24"/>
              </w:rPr>
              <w:br/>
              <w:t>4. 写清楚自己想养小动物的理由。</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15</w:t>
            </w: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蜘蛛开店</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青蛙卖泥塘</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小毛虫</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w:t>
            </w:r>
            <w:proofErr w:type="gramStart"/>
            <w:r w:rsidRPr="0026702B">
              <w:rPr>
                <w:rFonts w:ascii="宋体" w:eastAsia="宋体" w:hAnsi="宋体" w:cs="宋体" w:hint="eastAsia"/>
                <w:color w:val="000000"/>
                <w:kern w:val="0"/>
                <w:sz w:val="24"/>
                <w:szCs w:val="24"/>
              </w:rPr>
              <w:t>园地七</w:t>
            </w:r>
            <w:proofErr w:type="gramEnd"/>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699"/>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第八单元  世界之初</w:t>
            </w: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祖先的摇篮</w:t>
            </w:r>
          </w:p>
        </w:tc>
        <w:tc>
          <w:tcPr>
            <w:tcW w:w="4253"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left"/>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1. 认识34个生字，会写25个字、36个词语。</w:t>
            </w:r>
            <w:r w:rsidRPr="0026702B">
              <w:rPr>
                <w:rFonts w:ascii="宋体" w:eastAsia="宋体" w:hAnsi="宋体" w:cs="宋体" w:hint="eastAsia"/>
                <w:color w:val="000000"/>
                <w:kern w:val="0"/>
                <w:sz w:val="24"/>
                <w:szCs w:val="24"/>
              </w:rPr>
              <w:br/>
            </w:r>
            <w:r w:rsidRPr="0026702B">
              <w:rPr>
                <w:rFonts w:ascii="宋体" w:eastAsia="宋体" w:hAnsi="宋体" w:cs="宋体" w:hint="eastAsia"/>
                <w:color w:val="000000"/>
                <w:kern w:val="0"/>
                <w:sz w:val="24"/>
                <w:szCs w:val="24"/>
              </w:rPr>
              <w:lastRenderedPageBreak/>
              <w:t>2. 结合语境，体会动词的恰当运用。</w:t>
            </w:r>
            <w:r w:rsidRPr="0026702B">
              <w:rPr>
                <w:rFonts w:ascii="宋体" w:eastAsia="宋体" w:hAnsi="宋体" w:cs="宋体" w:hint="eastAsia"/>
                <w:color w:val="000000"/>
                <w:kern w:val="0"/>
                <w:sz w:val="24"/>
                <w:szCs w:val="24"/>
              </w:rPr>
              <w:br/>
              <w:t>3. 根据课文内容，展开想象。仿写《祖先的摇篮》第二、三小节。感受《当世界年纪还小的时候》中奇妙的想象，并根据提示说出自己想象的内容。</w:t>
            </w:r>
            <w:r w:rsidRPr="0026702B">
              <w:rPr>
                <w:rFonts w:ascii="宋体" w:eastAsia="宋体" w:hAnsi="宋体" w:cs="宋体" w:hint="eastAsia"/>
                <w:color w:val="000000"/>
                <w:kern w:val="0"/>
                <w:sz w:val="24"/>
                <w:szCs w:val="24"/>
              </w:rPr>
              <w:br/>
              <w:t>4. 默读课文，根据表格的提示讲《羿射九日》的故事，就自己觉得神奇的内容和同学交流。</w:t>
            </w:r>
            <w:r w:rsidRPr="0026702B">
              <w:rPr>
                <w:rFonts w:ascii="宋体" w:eastAsia="宋体" w:hAnsi="宋体" w:cs="宋体" w:hint="eastAsia"/>
                <w:color w:val="000000"/>
                <w:kern w:val="0"/>
                <w:sz w:val="24"/>
                <w:szCs w:val="24"/>
              </w:rPr>
              <w:br/>
              <w:t>5. 清楚说出自己感兴趣的内容，能认真听清楚别人说的内容。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lastRenderedPageBreak/>
              <w:t>12</w:t>
            </w:r>
          </w:p>
        </w:tc>
      </w:tr>
      <w:tr w:rsidR="00B26274" w:rsidRPr="0026702B" w:rsidTr="00321AE4">
        <w:trPr>
          <w:trHeight w:val="614"/>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当世界年纪还小的时候</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637"/>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羿射九日</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E8568F">
        <w:trPr>
          <w:trHeight w:val="1128"/>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口语交际</w:t>
            </w:r>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r w:rsidR="00B26274" w:rsidRPr="0026702B" w:rsidTr="00321AE4">
        <w:trPr>
          <w:trHeight w:val="951"/>
        </w:trPr>
        <w:tc>
          <w:tcPr>
            <w:tcW w:w="1276"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B26274" w:rsidRPr="0026702B" w:rsidRDefault="00B26274" w:rsidP="00321AE4">
            <w:pPr>
              <w:widowControl/>
              <w:jc w:val="center"/>
              <w:rPr>
                <w:rFonts w:ascii="宋体" w:eastAsia="宋体" w:hAnsi="宋体" w:cs="宋体" w:hint="eastAsia"/>
                <w:color w:val="000000"/>
                <w:kern w:val="0"/>
                <w:sz w:val="24"/>
                <w:szCs w:val="24"/>
              </w:rPr>
            </w:pPr>
            <w:r w:rsidRPr="0026702B">
              <w:rPr>
                <w:rFonts w:ascii="宋体" w:eastAsia="宋体" w:hAnsi="宋体" w:cs="宋体" w:hint="eastAsia"/>
                <w:color w:val="000000"/>
                <w:kern w:val="0"/>
                <w:sz w:val="24"/>
                <w:szCs w:val="24"/>
              </w:rPr>
              <w:t>语文</w:t>
            </w:r>
            <w:proofErr w:type="gramStart"/>
            <w:r w:rsidRPr="0026702B">
              <w:rPr>
                <w:rFonts w:ascii="宋体" w:eastAsia="宋体" w:hAnsi="宋体" w:cs="宋体" w:hint="eastAsia"/>
                <w:color w:val="000000"/>
                <w:kern w:val="0"/>
                <w:sz w:val="24"/>
                <w:szCs w:val="24"/>
              </w:rPr>
              <w:t>园地八</w:t>
            </w:r>
            <w:proofErr w:type="gramEnd"/>
          </w:p>
        </w:tc>
        <w:tc>
          <w:tcPr>
            <w:tcW w:w="4253"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B26274" w:rsidRPr="0026702B" w:rsidRDefault="00B26274" w:rsidP="00321AE4">
            <w:pPr>
              <w:widowControl/>
              <w:jc w:val="left"/>
              <w:rPr>
                <w:rFonts w:ascii="宋体" w:eastAsia="宋体" w:hAnsi="宋体" w:cs="宋体"/>
                <w:color w:val="000000"/>
                <w:kern w:val="0"/>
                <w:sz w:val="24"/>
                <w:szCs w:val="24"/>
              </w:rPr>
            </w:pPr>
          </w:p>
        </w:tc>
      </w:tr>
    </w:tbl>
    <w:p w:rsidR="00C575FA" w:rsidRDefault="001D3F9F" w:rsidP="00B26274">
      <w:pPr>
        <w:spacing w:line="440" w:lineRule="exact"/>
        <w:rPr>
          <w:rFonts w:ascii="宋体" w:eastAsia="宋体" w:hAnsi="宋体" w:cs="宋体"/>
          <w:b/>
          <w:sz w:val="24"/>
          <w:szCs w:val="24"/>
        </w:rPr>
      </w:pPr>
      <w:r>
        <w:rPr>
          <w:rFonts w:ascii="宋体" w:eastAsia="宋体" w:hAnsi="宋体" w:cs="宋体" w:hint="eastAsia"/>
          <w:b/>
          <w:sz w:val="24"/>
          <w:szCs w:val="24"/>
        </w:rPr>
        <w:t>三</w:t>
      </w:r>
      <w:r>
        <w:rPr>
          <w:rFonts w:ascii="宋体" w:eastAsia="宋体" w:hAnsi="宋体" w:cs="宋体" w:hint="eastAsia"/>
          <w:b/>
          <w:sz w:val="24"/>
          <w:szCs w:val="24"/>
        </w:rPr>
        <w:t>、课程实施：</w:t>
      </w:r>
    </w:p>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（一）课程资源</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．教育部审定</w:t>
      </w:r>
      <w:r>
        <w:rPr>
          <w:rFonts w:ascii="宋体" w:eastAsia="宋体" w:hAnsi="宋体" w:cs="宋体" w:hint="eastAsia"/>
          <w:sz w:val="24"/>
          <w:szCs w:val="24"/>
        </w:rPr>
        <w:t>2017</w:t>
      </w:r>
      <w:r>
        <w:rPr>
          <w:rFonts w:ascii="宋体" w:eastAsia="宋体" w:hAnsi="宋体" w:cs="宋体" w:hint="eastAsia"/>
          <w:sz w:val="24"/>
          <w:szCs w:val="24"/>
        </w:rPr>
        <w:t>义务教育教科书。二年级《语文（下册）》，人民教育出版社。</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．课内资源：利用教材中的课后习题、语文园地、口语交际、泡泡提示、我爱阅读、快乐读书吧、识字表、写字表和词语表学习。</w:t>
      </w:r>
    </w:p>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 xml:space="preserve">    3</w:t>
      </w:r>
      <w:r>
        <w:rPr>
          <w:rFonts w:ascii="宋体" w:eastAsia="宋体" w:hAnsi="宋体" w:cs="宋体" w:hint="eastAsia"/>
          <w:sz w:val="24"/>
          <w:szCs w:val="24"/>
        </w:rPr>
        <w:t>．课外资源</w:t>
      </w:r>
      <w:r w:rsidR="00423D3A">
        <w:rPr>
          <w:rFonts w:ascii="宋体" w:eastAsia="宋体" w:hAnsi="宋体" w:cs="宋体" w:hint="eastAsia"/>
          <w:sz w:val="24"/>
          <w:szCs w:val="24"/>
        </w:rPr>
        <w:t>：</w:t>
      </w:r>
      <w:r>
        <w:rPr>
          <w:rFonts w:ascii="宋体" w:eastAsia="宋体" w:hAnsi="宋体" w:cs="宋体" w:hint="eastAsia"/>
          <w:sz w:val="24"/>
          <w:szCs w:val="24"/>
        </w:rPr>
        <w:t>可利用</w:t>
      </w:r>
      <w:r w:rsidR="00423D3A">
        <w:rPr>
          <w:rFonts w:ascii="宋体" w:eastAsia="宋体" w:hAnsi="宋体" w:cs="宋体" w:hint="eastAsia"/>
          <w:sz w:val="24"/>
          <w:szCs w:val="24"/>
        </w:rPr>
        <w:t>生字卡片、</w:t>
      </w:r>
      <w:r>
        <w:rPr>
          <w:rFonts w:ascii="宋体" w:eastAsia="宋体" w:hAnsi="宋体" w:cs="宋体" w:hint="eastAsia"/>
          <w:sz w:val="24"/>
          <w:szCs w:val="24"/>
        </w:rPr>
        <w:t>多媒体、</w:t>
      </w:r>
      <w:r w:rsidR="00423D3A">
        <w:rPr>
          <w:rFonts w:ascii="宋体" w:eastAsia="宋体" w:hAnsi="宋体" w:cs="宋体" w:hint="eastAsia"/>
          <w:sz w:val="24"/>
          <w:szCs w:val="24"/>
        </w:rPr>
        <w:t>课外书的</w:t>
      </w:r>
      <w:r>
        <w:rPr>
          <w:rFonts w:ascii="宋体" w:eastAsia="宋体" w:hAnsi="宋体" w:cs="宋体" w:hint="eastAsia"/>
          <w:sz w:val="24"/>
          <w:szCs w:val="24"/>
        </w:rPr>
        <w:t>阅读以及</w:t>
      </w:r>
      <w:r w:rsidR="00423D3A">
        <w:rPr>
          <w:rFonts w:ascii="宋体" w:eastAsia="宋体" w:hAnsi="宋体" w:cs="宋体" w:hint="eastAsia"/>
          <w:sz w:val="24"/>
          <w:szCs w:val="24"/>
        </w:rPr>
        <w:t>通过</w:t>
      </w:r>
      <w:r>
        <w:rPr>
          <w:rFonts w:ascii="宋体" w:eastAsia="宋体" w:hAnsi="宋体" w:cs="宋体" w:hint="eastAsia"/>
          <w:sz w:val="24"/>
          <w:szCs w:val="24"/>
        </w:rPr>
        <w:t>上网、收看电视、实地参观调查、开展知识竞赛等方式，拓宽语文学习和运用的领域，提高学习效率。</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（二）教／学活动</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．注重兴趣培养，落实方法运用</w:t>
      </w:r>
    </w:p>
    <w:p w:rsidR="00C575FA" w:rsidRDefault="00DA25F3">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w:t>
      </w:r>
      <w:r w:rsidR="003B1A12" w:rsidRPr="003B1A12">
        <w:rPr>
          <w:rFonts w:ascii="宋体" w:eastAsia="宋体" w:hAnsi="宋体" w:cs="宋体" w:hint="eastAsia"/>
          <w:sz w:val="24"/>
          <w:szCs w:val="24"/>
        </w:rPr>
        <w:t>语言文字是中华民族文化的根</w:t>
      </w:r>
      <w:r w:rsidR="006E50B1">
        <w:rPr>
          <w:rFonts w:ascii="宋体" w:eastAsia="宋体" w:hAnsi="宋体" w:cs="宋体" w:hint="eastAsia"/>
          <w:sz w:val="24"/>
          <w:szCs w:val="24"/>
        </w:rPr>
        <w:t>。</w:t>
      </w:r>
      <w:r w:rsidR="003B1A12" w:rsidRPr="003B1A12">
        <w:rPr>
          <w:rFonts w:ascii="宋体" w:eastAsia="宋体" w:hAnsi="宋体" w:cs="宋体" w:hint="eastAsia"/>
          <w:sz w:val="24"/>
          <w:szCs w:val="24"/>
        </w:rPr>
        <w:t>因此，</w:t>
      </w:r>
      <w:r w:rsidR="006E50B1">
        <w:rPr>
          <w:rFonts w:ascii="宋体" w:eastAsia="宋体" w:hAnsi="宋体" w:cs="宋体" w:hint="eastAsia"/>
          <w:sz w:val="24"/>
          <w:szCs w:val="24"/>
        </w:rPr>
        <w:t>从</w:t>
      </w:r>
      <w:r w:rsidR="003B1A12" w:rsidRPr="003B1A12">
        <w:rPr>
          <w:rFonts w:ascii="宋体" w:eastAsia="宋体" w:hAnsi="宋体" w:cs="宋体" w:hint="eastAsia"/>
          <w:sz w:val="24"/>
          <w:szCs w:val="24"/>
        </w:rPr>
        <w:t>小学开始就应该培养学生喜欢汉字的情感与态度，让学生逐步感受到汉字在中华民族文化中的价值与意义</w:t>
      </w:r>
      <w:r>
        <w:rPr>
          <w:rFonts w:ascii="宋体" w:eastAsia="宋体" w:hAnsi="宋体" w:cs="宋体" w:hint="eastAsia"/>
          <w:sz w:val="24"/>
          <w:szCs w:val="24"/>
        </w:rPr>
        <w:t>”。</w:t>
      </w:r>
      <w:r w:rsidR="000E0CF5" w:rsidRPr="000E0CF5">
        <w:rPr>
          <w:rFonts w:ascii="宋体" w:eastAsia="宋体" w:hAnsi="宋体" w:cs="宋体" w:hint="eastAsia"/>
          <w:sz w:val="24"/>
          <w:szCs w:val="24"/>
          <w:vertAlign w:val="superscript"/>
        </w:rPr>
        <w:t>[</w:t>
      </w:r>
      <w:r w:rsidR="000E0CF5" w:rsidRPr="000E0CF5">
        <w:rPr>
          <w:rFonts w:ascii="宋体" w:eastAsia="宋体" w:hAnsi="宋体" w:cs="宋体"/>
          <w:sz w:val="24"/>
          <w:szCs w:val="24"/>
          <w:vertAlign w:val="superscript"/>
        </w:rPr>
        <w:t>1]</w:t>
      </w:r>
      <w:r w:rsidR="006E50B1">
        <w:rPr>
          <w:rFonts w:ascii="宋体" w:eastAsia="宋体" w:hAnsi="宋体" w:cs="宋体" w:hint="eastAsia"/>
          <w:sz w:val="24"/>
          <w:szCs w:val="24"/>
        </w:rPr>
        <w:t>所以</w:t>
      </w:r>
      <w:r w:rsidR="001D3F9F">
        <w:rPr>
          <w:rFonts w:ascii="宋体" w:eastAsia="宋体" w:hAnsi="宋体" w:cs="宋体" w:hint="eastAsia"/>
          <w:sz w:val="24"/>
          <w:szCs w:val="24"/>
        </w:rPr>
        <w:t>识字教学时，采用分散识字、集中识字、随文识字等多种</w:t>
      </w:r>
      <w:r w:rsidR="00F62B98">
        <w:rPr>
          <w:rFonts w:ascii="宋体" w:eastAsia="宋体" w:hAnsi="宋体" w:cs="宋体" w:hint="eastAsia"/>
          <w:sz w:val="24"/>
          <w:szCs w:val="24"/>
        </w:rPr>
        <w:t>知识性和趣味性结合的</w:t>
      </w:r>
      <w:r w:rsidR="001D3F9F">
        <w:rPr>
          <w:rFonts w:ascii="宋体" w:eastAsia="宋体" w:hAnsi="宋体" w:cs="宋体" w:hint="eastAsia"/>
          <w:sz w:val="24"/>
          <w:szCs w:val="24"/>
        </w:rPr>
        <w:t>方式进行识字教学</w:t>
      </w:r>
      <w:r w:rsidR="00834433">
        <w:rPr>
          <w:rFonts w:ascii="宋体" w:eastAsia="宋体" w:hAnsi="宋体" w:cs="宋体" w:hint="eastAsia"/>
          <w:sz w:val="24"/>
          <w:szCs w:val="24"/>
        </w:rPr>
        <w:t>，</w:t>
      </w:r>
      <w:r w:rsidR="001D3F9F">
        <w:rPr>
          <w:rFonts w:ascii="宋体" w:eastAsia="宋体" w:hAnsi="宋体" w:cs="宋体" w:hint="eastAsia"/>
          <w:sz w:val="24"/>
          <w:szCs w:val="24"/>
        </w:rPr>
        <w:t>关注学生书写习惯</w:t>
      </w:r>
      <w:r w:rsidR="00834433">
        <w:rPr>
          <w:rFonts w:ascii="宋体" w:eastAsia="宋体" w:hAnsi="宋体" w:cs="宋体" w:hint="eastAsia"/>
          <w:sz w:val="24"/>
          <w:szCs w:val="24"/>
        </w:rPr>
        <w:t>，</w:t>
      </w:r>
      <w:r w:rsidR="001D3F9F">
        <w:rPr>
          <w:rFonts w:ascii="宋体" w:eastAsia="宋体" w:hAnsi="宋体" w:cs="宋体" w:hint="eastAsia"/>
          <w:sz w:val="24"/>
          <w:szCs w:val="24"/>
        </w:rPr>
        <w:t>落实会认</w:t>
      </w:r>
      <w:r w:rsidR="001D3F9F">
        <w:rPr>
          <w:rFonts w:ascii="宋体" w:eastAsia="宋体" w:hAnsi="宋体" w:cs="宋体" w:hint="eastAsia"/>
          <w:sz w:val="24"/>
          <w:szCs w:val="24"/>
        </w:rPr>
        <w:t>450</w:t>
      </w:r>
      <w:r w:rsidR="001D3F9F">
        <w:rPr>
          <w:rFonts w:ascii="宋体" w:eastAsia="宋体" w:hAnsi="宋体" w:cs="宋体" w:hint="eastAsia"/>
          <w:sz w:val="24"/>
          <w:szCs w:val="24"/>
        </w:rPr>
        <w:t>字，会写</w:t>
      </w:r>
      <w:r w:rsidR="001D3F9F">
        <w:rPr>
          <w:rFonts w:ascii="宋体" w:eastAsia="宋体" w:hAnsi="宋体" w:cs="宋体" w:hint="eastAsia"/>
          <w:sz w:val="24"/>
          <w:szCs w:val="24"/>
        </w:rPr>
        <w:t>250</w:t>
      </w:r>
      <w:r w:rsidR="001D3F9F">
        <w:rPr>
          <w:rFonts w:ascii="宋体" w:eastAsia="宋体" w:hAnsi="宋体" w:cs="宋体" w:hint="eastAsia"/>
          <w:sz w:val="24"/>
          <w:szCs w:val="24"/>
        </w:rPr>
        <w:t>字。</w:t>
      </w:r>
      <w:r>
        <w:rPr>
          <w:rFonts w:ascii="宋体" w:eastAsia="宋体" w:hAnsi="宋体" w:cs="宋体" w:hint="eastAsia"/>
          <w:sz w:val="24"/>
          <w:szCs w:val="24"/>
        </w:rPr>
        <w:t>“</w:t>
      </w:r>
      <w:r w:rsidR="00834433" w:rsidRPr="00834433">
        <w:rPr>
          <w:rFonts w:ascii="宋体" w:eastAsia="宋体" w:hAnsi="宋体" w:cs="宋体" w:hint="eastAsia"/>
          <w:sz w:val="24"/>
          <w:szCs w:val="24"/>
        </w:rPr>
        <w:t>苏联著名教育家苏霍姆林斯基曾经说过</w:t>
      </w:r>
      <w:r w:rsidR="00834433">
        <w:rPr>
          <w:rFonts w:ascii="宋体" w:eastAsia="宋体" w:hAnsi="宋体" w:cs="宋体" w:hint="eastAsia"/>
          <w:sz w:val="24"/>
          <w:szCs w:val="24"/>
        </w:rPr>
        <w:t>：</w:t>
      </w:r>
      <w:r>
        <w:rPr>
          <w:rFonts w:ascii="宋体" w:eastAsia="宋体" w:hAnsi="宋体" w:cs="宋体" w:hint="eastAsia"/>
          <w:sz w:val="24"/>
          <w:szCs w:val="24"/>
        </w:rPr>
        <w:t>‘</w:t>
      </w:r>
      <w:r w:rsidR="00834433" w:rsidRPr="00834433">
        <w:rPr>
          <w:rFonts w:ascii="宋体" w:eastAsia="宋体" w:hAnsi="宋体" w:cs="宋体" w:hint="eastAsia"/>
          <w:sz w:val="24"/>
          <w:szCs w:val="24"/>
        </w:rPr>
        <w:t>无限相信书籍的力量</w:t>
      </w:r>
      <w:r w:rsidR="00834433">
        <w:rPr>
          <w:rFonts w:ascii="宋体" w:eastAsia="宋体" w:hAnsi="宋体" w:cs="宋体" w:hint="eastAsia"/>
          <w:sz w:val="24"/>
          <w:szCs w:val="24"/>
        </w:rPr>
        <w:t>。</w:t>
      </w:r>
      <w:r>
        <w:rPr>
          <w:rFonts w:ascii="宋体" w:eastAsia="宋体" w:hAnsi="宋体" w:cs="宋体" w:hint="eastAsia"/>
          <w:sz w:val="24"/>
          <w:szCs w:val="24"/>
        </w:rPr>
        <w:t>’</w:t>
      </w:r>
      <w:r w:rsidR="00834433">
        <w:rPr>
          <w:rFonts w:ascii="宋体" w:eastAsia="宋体" w:hAnsi="宋体" w:cs="宋体" w:hint="eastAsia"/>
          <w:sz w:val="24"/>
          <w:szCs w:val="24"/>
        </w:rPr>
        <w:t>书籍的力量</w:t>
      </w:r>
      <w:r w:rsidR="00834433" w:rsidRPr="00834433">
        <w:rPr>
          <w:rFonts w:ascii="宋体" w:eastAsia="宋体" w:hAnsi="宋体" w:cs="宋体" w:hint="eastAsia"/>
          <w:sz w:val="24"/>
          <w:szCs w:val="24"/>
        </w:rPr>
        <w:t>就意味着</w:t>
      </w:r>
      <w:r w:rsidR="00834433">
        <w:rPr>
          <w:rFonts w:ascii="宋体" w:eastAsia="宋体" w:hAnsi="宋体" w:cs="宋体" w:hint="eastAsia"/>
          <w:sz w:val="24"/>
          <w:szCs w:val="24"/>
        </w:rPr>
        <w:t>阅读的力量。</w:t>
      </w:r>
      <w:r w:rsidR="00834433" w:rsidRPr="00834433">
        <w:rPr>
          <w:rFonts w:ascii="宋体" w:eastAsia="宋体" w:hAnsi="宋体" w:cs="宋体" w:hint="eastAsia"/>
          <w:sz w:val="24"/>
          <w:szCs w:val="24"/>
        </w:rPr>
        <w:t>知识的力量要通过阅读得到实现</w:t>
      </w:r>
      <w:r>
        <w:rPr>
          <w:rFonts w:ascii="宋体" w:eastAsia="宋体" w:hAnsi="宋体" w:cs="宋体" w:hint="eastAsia"/>
          <w:sz w:val="24"/>
          <w:szCs w:val="24"/>
        </w:rPr>
        <w:t>。”</w:t>
      </w:r>
      <w:r w:rsidR="00834433" w:rsidRPr="000E0CF5">
        <w:rPr>
          <w:rFonts w:ascii="宋体" w:eastAsia="宋体" w:hAnsi="宋体" w:cs="宋体" w:hint="eastAsia"/>
          <w:sz w:val="24"/>
          <w:szCs w:val="24"/>
          <w:vertAlign w:val="superscript"/>
        </w:rPr>
        <w:t>[</w:t>
      </w:r>
      <w:r w:rsidR="00834433">
        <w:rPr>
          <w:rFonts w:ascii="宋体" w:eastAsia="宋体" w:hAnsi="宋体" w:cs="宋体" w:hint="eastAsia"/>
          <w:sz w:val="24"/>
          <w:szCs w:val="24"/>
          <w:vertAlign w:val="superscript"/>
        </w:rPr>
        <w:t>2</w:t>
      </w:r>
      <w:r w:rsidR="00834433" w:rsidRPr="000E0CF5">
        <w:rPr>
          <w:rFonts w:ascii="宋体" w:eastAsia="宋体" w:hAnsi="宋体" w:cs="宋体"/>
          <w:sz w:val="24"/>
          <w:szCs w:val="24"/>
          <w:vertAlign w:val="superscript"/>
        </w:rPr>
        <w:t>]</w:t>
      </w:r>
      <w:r w:rsidR="001D3F9F">
        <w:rPr>
          <w:rFonts w:ascii="宋体" w:eastAsia="宋体" w:hAnsi="宋体" w:cs="宋体" w:hint="eastAsia"/>
          <w:sz w:val="24"/>
          <w:szCs w:val="24"/>
        </w:rPr>
        <w:t>阅读教学中，</w:t>
      </w:r>
      <w:r w:rsidR="001D3F9F">
        <w:rPr>
          <w:rFonts w:ascii="宋体" w:eastAsia="宋体" w:hAnsi="宋体" w:cs="宋体" w:hint="eastAsia"/>
          <w:sz w:val="24"/>
          <w:szCs w:val="24"/>
        </w:rPr>
        <w:t>利用课后练习等设计围绕朗读背诵、理解内容、积累词语、运用词句、拓展实践等几个方面进行系统设计，在语文园地中设置的“字词句运用”栏目，对本单元突出的、有价值的语言现象进行集中</w:t>
      </w:r>
      <w:r w:rsidR="001D3F9F">
        <w:rPr>
          <w:rFonts w:ascii="宋体" w:eastAsia="宋体" w:hAnsi="宋体" w:cs="宋体" w:hint="eastAsia"/>
          <w:sz w:val="24"/>
          <w:szCs w:val="24"/>
        </w:rPr>
        <w:t>综合的练习。口语交际时，设计真实情景，让学生在真实的交际情境中完成有实际意义的交际任务。引导学生积累运用好词佳句，通过口头表达、书面练习等完成写话训练。</w:t>
      </w:r>
      <w:r w:rsidR="003B1A12">
        <w:rPr>
          <w:rFonts w:ascii="宋体" w:eastAsia="宋体" w:hAnsi="宋体" w:cs="宋体" w:hint="eastAsia"/>
          <w:sz w:val="24"/>
          <w:szCs w:val="24"/>
        </w:rPr>
        <w:t xml:space="preserve">   </w:t>
      </w:r>
      <w:r w:rsidR="003B1A12">
        <w:rPr>
          <w:rFonts w:ascii="宋体" w:eastAsia="宋体" w:hAnsi="宋体" w:cs="宋体"/>
          <w:sz w:val="24"/>
          <w:szCs w:val="24"/>
        </w:rPr>
        <w:t xml:space="preserve">                                                                                                                                                                                                                                                                                                                                                                                                                                                                                                                                                                                                                                                                                                                                                                                                                                                                            </w:t>
      </w:r>
    </w:p>
    <w:p w:rsidR="00C575FA" w:rsidRDefault="00B37067" w:rsidP="00B37067">
      <w:pPr>
        <w:pStyle w:val="a3"/>
        <w:tabs>
          <w:tab w:val="left" w:pos="312"/>
        </w:tabs>
        <w:spacing w:line="440" w:lineRule="exact"/>
        <w:ind w:left="420" w:firstLineChars="0" w:firstLine="0"/>
        <w:rPr>
          <w:rFonts w:ascii="宋体" w:eastAsia="宋体" w:hAnsi="宋体" w:cs="宋体"/>
          <w:sz w:val="24"/>
          <w:szCs w:val="24"/>
        </w:rPr>
      </w:pPr>
      <w:r w:rsidRPr="00A50807">
        <w:rPr>
          <w:rFonts w:ascii="宋体" w:eastAsia="宋体" w:hAnsi="宋体" w:cs="宋体" w:hint="eastAsia"/>
          <w:sz w:val="24"/>
          <w:szCs w:val="24"/>
        </w:rPr>
        <w:t>2.</w:t>
      </w:r>
      <w:r w:rsidR="001D3F9F">
        <w:rPr>
          <w:rFonts w:ascii="宋体" w:eastAsia="宋体" w:hAnsi="宋体" w:cs="宋体" w:hint="eastAsia"/>
          <w:sz w:val="24"/>
          <w:szCs w:val="24"/>
        </w:rPr>
        <w:t>注重联系生活，落实文化传承</w:t>
      </w:r>
    </w:p>
    <w:p w:rsidR="00C575FA" w:rsidRDefault="001D3F9F" w:rsidP="006E67CB">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在教学设计时，力争灵活多样。与学生生活实践相结合，引导学生在真实的生活情境中学习和运用。如引导学生观察“公园导</w:t>
      </w:r>
      <w:proofErr w:type="gramStart"/>
      <w:r>
        <w:rPr>
          <w:rFonts w:ascii="宋体" w:eastAsia="宋体" w:hAnsi="宋体" w:cs="宋体" w:hint="eastAsia"/>
          <w:sz w:val="24"/>
          <w:szCs w:val="24"/>
        </w:rPr>
        <w:t>览</w:t>
      </w:r>
      <w:proofErr w:type="gramEnd"/>
      <w:r>
        <w:rPr>
          <w:rFonts w:ascii="宋体" w:eastAsia="宋体" w:hAnsi="宋体" w:cs="宋体" w:hint="eastAsia"/>
          <w:sz w:val="24"/>
          <w:szCs w:val="24"/>
        </w:rPr>
        <w:t>图”“轨道交通线网图”等，搜集职业名称、玩具名称等，培养在生活中自主识字的习惯。</w:t>
      </w:r>
      <w:r w:rsidR="006E67CB">
        <w:rPr>
          <w:rFonts w:ascii="宋体" w:eastAsia="宋体" w:hAnsi="宋体" w:cs="宋体" w:hint="eastAsia"/>
          <w:sz w:val="24"/>
          <w:szCs w:val="24"/>
        </w:rPr>
        <w:t>“</w:t>
      </w:r>
      <w:r w:rsidR="006E67CB" w:rsidRPr="006E67CB">
        <w:rPr>
          <w:rFonts w:ascii="宋体" w:eastAsia="宋体" w:hAnsi="宋体" w:cs="宋体" w:hint="eastAsia"/>
          <w:sz w:val="24"/>
          <w:szCs w:val="24"/>
        </w:rPr>
        <w:t>我们中华民族的传统文化，是中华民族几千年来创造的文明成果，包含了丰富的物质文明和精神文明。而其中的名著和经典，又可以说是人类文明发展史的缩写，能够穿越时间的隧道和历史的长河，为人们所长久研读。因此，在人类传统文化的传承过程中，经典名著无疑扮演着十分重要的角色</w:t>
      </w:r>
      <w:r w:rsidR="006E67CB">
        <w:rPr>
          <w:rFonts w:ascii="宋体" w:eastAsia="宋体" w:hAnsi="宋体" w:cs="宋体" w:hint="eastAsia"/>
          <w:sz w:val="24"/>
          <w:szCs w:val="24"/>
        </w:rPr>
        <w:t>。”</w:t>
      </w:r>
      <w:r w:rsidR="006E67CB" w:rsidRPr="006E67CB">
        <w:rPr>
          <w:rFonts w:ascii="宋体" w:eastAsia="宋体" w:hAnsi="宋体" w:cs="宋体" w:hint="eastAsia"/>
          <w:sz w:val="24"/>
          <w:szCs w:val="24"/>
          <w:vertAlign w:val="superscript"/>
        </w:rPr>
        <w:t xml:space="preserve"> </w:t>
      </w:r>
      <w:r w:rsidR="006E67CB" w:rsidRPr="000E0CF5">
        <w:rPr>
          <w:rFonts w:ascii="宋体" w:eastAsia="宋体" w:hAnsi="宋体" w:cs="宋体" w:hint="eastAsia"/>
          <w:sz w:val="24"/>
          <w:szCs w:val="24"/>
          <w:vertAlign w:val="superscript"/>
        </w:rPr>
        <w:t>[</w:t>
      </w:r>
      <w:r w:rsidR="006E67CB">
        <w:rPr>
          <w:rFonts w:ascii="宋体" w:eastAsia="宋体" w:hAnsi="宋体" w:cs="宋体" w:hint="eastAsia"/>
          <w:sz w:val="24"/>
          <w:szCs w:val="24"/>
          <w:vertAlign w:val="superscript"/>
        </w:rPr>
        <w:t>3</w:t>
      </w:r>
      <w:r w:rsidR="006E67CB" w:rsidRPr="000E0CF5">
        <w:rPr>
          <w:rFonts w:ascii="宋体" w:eastAsia="宋体" w:hAnsi="宋体" w:cs="宋体"/>
          <w:sz w:val="24"/>
          <w:szCs w:val="24"/>
          <w:vertAlign w:val="superscript"/>
        </w:rPr>
        <w:t>]</w:t>
      </w:r>
      <w:r>
        <w:rPr>
          <w:rFonts w:ascii="宋体" w:eastAsia="宋体" w:hAnsi="宋体" w:cs="宋体" w:hint="eastAsia"/>
          <w:sz w:val="24"/>
          <w:szCs w:val="24"/>
        </w:rPr>
        <w:t>教材统筹安排了中华传统文化内容，如古诗、俗语、名言、中华传统文化、名人故事等，这些内将有利于学生丰厚语言，文化积淀，增强文化认同感和民族自</w:t>
      </w:r>
      <w:r>
        <w:rPr>
          <w:rFonts w:ascii="宋体" w:eastAsia="宋体" w:hAnsi="宋体" w:cs="宋体" w:hint="eastAsia"/>
          <w:sz w:val="24"/>
          <w:szCs w:val="24"/>
        </w:rPr>
        <w:t>豪感，为学生注入精神营养。</w:t>
      </w:r>
    </w:p>
    <w:p w:rsidR="00C575FA" w:rsidRDefault="005C0423" w:rsidP="005C0423">
      <w:pPr>
        <w:pStyle w:val="a3"/>
        <w:tabs>
          <w:tab w:val="left" w:pos="312"/>
        </w:tabs>
        <w:spacing w:line="440" w:lineRule="exact"/>
        <w:ind w:left="420" w:firstLineChars="0" w:firstLine="0"/>
        <w:rPr>
          <w:rFonts w:ascii="宋体" w:eastAsia="宋体" w:hAnsi="宋体" w:cs="宋体"/>
          <w:sz w:val="24"/>
          <w:szCs w:val="24"/>
        </w:rPr>
      </w:pPr>
      <w:r>
        <w:rPr>
          <w:rFonts w:ascii="宋体" w:eastAsia="宋体" w:hAnsi="宋体" w:cs="宋体" w:hint="eastAsia"/>
          <w:sz w:val="24"/>
          <w:szCs w:val="24"/>
        </w:rPr>
        <w:t>3.</w:t>
      </w:r>
      <w:r w:rsidR="001D3F9F">
        <w:rPr>
          <w:rFonts w:ascii="宋体" w:eastAsia="宋体" w:hAnsi="宋体" w:cs="宋体" w:hint="eastAsia"/>
          <w:sz w:val="24"/>
          <w:szCs w:val="24"/>
        </w:rPr>
        <w:t>注重夯实基础，落实分层推进</w:t>
      </w:r>
    </w:p>
    <w:p w:rsidR="00C575FA" w:rsidRDefault="00DB31F2">
      <w:pPr>
        <w:pStyle w:val="a4"/>
        <w:spacing w:line="440" w:lineRule="exact"/>
        <w:ind w:firstLineChars="200" w:firstLine="480"/>
      </w:pPr>
      <w:r>
        <w:rPr>
          <w:rFonts w:ascii="宋体" w:eastAsia="宋体" w:hAnsi="宋体" w:cs="宋体" w:hint="eastAsia"/>
          <w:sz w:val="24"/>
          <w:szCs w:val="24"/>
        </w:rPr>
        <w:t>《语文新课程标准》指出：</w:t>
      </w:r>
      <w:r w:rsidR="002B2AC2">
        <w:rPr>
          <w:rFonts w:ascii="宋体" w:eastAsia="宋体" w:hAnsi="宋体" w:cs="宋体" w:hint="eastAsia"/>
          <w:sz w:val="24"/>
          <w:szCs w:val="24"/>
        </w:rPr>
        <w:t>“</w:t>
      </w:r>
      <w:r>
        <w:rPr>
          <w:rFonts w:ascii="宋体" w:eastAsia="宋体" w:hAnsi="宋体" w:cs="宋体" w:hint="eastAsia"/>
          <w:sz w:val="24"/>
          <w:szCs w:val="24"/>
        </w:rPr>
        <w:t>课堂教学应该关注全体学生的发展，并使他们形成自己的个性，发挥自己的特长。</w:t>
      </w:r>
      <w:r w:rsidR="002B2AC2">
        <w:rPr>
          <w:rFonts w:ascii="宋体" w:eastAsia="宋体" w:hAnsi="宋体" w:cs="宋体" w:hint="eastAsia"/>
          <w:sz w:val="24"/>
          <w:szCs w:val="24"/>
        </w:rPr>
        <w:t>”</w:t>
      </w:r>
      <w:r w:rsidR="002B2AC2">
        <w:rPr>
          <w:rFonts w:ascii="宋体" w:eastAsia="宋体" w:hAnsi="宋体" w:cs="宋体" w:hint="eastAsia"/>
          <w:sz w:val="24"/>
          <w:szCs w:val="24"/>
        </w:rPr>
        <w:t>“</w:t>
      </w:r>
      <w:r>
        <w:rPr>
          <w:rFonts w:ascii="宋体" w:eastAsia="宋体" w:hAnsi="宋体" w:cs="宋体" w:hint="eastAsia"/>
          <w:sz w:val="24"/>
          <w:szCs w:val="24"/>
        </w:rPr>
        <w:t>要想在语文课堂上落实这些要求，</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关键的就是要因材施教，分层推进，分类指导。”</w:t>
      </w:r>
      <w:r w:rsidRPr="006E67CB">
        <w:rPr>
          <w:rFonts w:ascii="宋体" w:eastAsia="宋体" w:hAnsi="宋体" w:cs="宋体" w:hint="eastAsia"/>
          <w:sz w:val="24"/>
          <w:szCs w:val="24"/>
          <w:vertAlign w:val="superscript"/>
        </w:rPr>
        <w:t xml:space="preserve"> </w:t>
      </w:r>
      <w:r w:rsidRPr="000E0CF5">
        <w:rPr>
          <w:rFonts w:ascii="宋体" w:eastAsia="宋体" w:hAnsi="宋体" w:cs="宋体" w:hint="eastAsia"/>
          <w:sz w:val="24"/>
          <w:szCs w:val="24"/>
          <w:vertAlign w:val="superscript"/>
        </w:rPr>
        <w:t>[</w:t>
      </w:r>
      <w:r>
        <w:rPr>
          <w:rFonts w:ascii="宋体" w:eastAsia="宋体" w:hAnsi="宋体" w:cs="宋体" w:hint="eastAsia"/>
          <w:sz w:val="24"/>
          <w:szCs w:val="24"/>
          <w:vertAlign w:val="superscript"/>
        </w:rPr>
        <w:t>4</w:t>
      </w:r>
      <w:r w:rsidRPr="000E0CF5">
        <w:rPr>
          <w:rFonts w:ascii="宋体" w:eastAsia="宋体" w:hAnsi="宋体" w:cs="宋体"/>
          <w:sz w:val="24"/>
          <w:szCs w:val="24"/>
          <w:vertAlign w:val="superscript"/>
        </w:rPr>
        <w:t>]</w:t>
      </w:r>
      <w:r w:rsidR="001D3F9F">
        <w:rPr>
          <w:rFonts w:ascii="宋体" w:eastAsia="宋体" w:hAnsi="宋体" w:cs="宋体" w:hint="eastAsia"/>
          <w:sz w:val="24"/>
          <w:szCs w:val="24"/>
        </w:rPr>
        <w:t>二年级下册的</w:t>
      </w:r>
      <w:r w:rsidR="000029BB">
        <w:rPr>
          <w:rFonts w:ascii="宋体" w:eastAsia="宋体" w:hAnsi="宋体" w:cs="宋体" w:hint="eastAsia"/>
          <w:sz w:val="24"/>
          <w:szCs w:val="24"/>
        </w:rPr>
        <w:t>语文</w:t>
      </w:r>
      <w:r w:rsidR="001D3F9F">
        <w:rPr>
          <w:rFonts w:ascii="宋体" w:eastAsia="宋体" w:hAnsi="宋体" w:cs="宋体" w:hint="eastAsia"/>
          <w:sz w:val="24"/>
          <w:szCs w:val="24"/>
        </w:rPr>
        <w:t>教学当中，</w:t>
      </w:r>
      <w:r w:rsidR="000029BB">
        <w:rPr>
          <w:rFonts w:ascii="宋体" w:eastAsia="宋体" w:hAnsi="宋体" w:cs="宋体" w:hint="eastAsia"/>
          <w:sz w:val="24"/>
          <w:szCs w:val="24"/>
        </w:rPr>
        <w:t>我们</w:t>
      </w:r>
      <w:r w:rsidR="001D3F9F">
        <w:rPr>
          <w:rFonts w:ascii="宋体" w:eastAsia="宋体" w:hAnsi="宋体" w:cs="宋体" w:hint="eastAsia"/>
          <w:sz w:val="24"/>
          <w:szCs w:val="24"/>
        </w:rPr>
        <w:t>既要注重</w:t>
      </w:r>
      <w:r w:rsidR="001D3F9F">
        <w:rPr>
          <w:rFonts w:ascii="宋体" w:eastAsia="宋体" w:hAnsi="宋体" w:cs="宋体" w:hint="eastAsia"/>
          <w:sz w:val="24"/>
          <w:szCs w:val="24"/>
        </w:rPr>
        <w:t>量的积累，也要重视</w:t>
      </w:r>
      <w:r w:rsidR="001D3F9F">
        <w:rPr>
          <w:rFonts w:ascii="宋体" w:eastAsia="宋体" w:hAnsi="宋体" w:cs="宋体" w:hint="eastAsia"/>
          <w:sz w:val="24"/>
          <w:szCs w:val="24"/>
        </w:rPr>
        <w:t>方法的学习和</w:t>
      </w:r>
      <w:r w:rsidR="001D3F9F">
        <w:rPr>
          <w:rFonts w:ascii="宋体" w:eastAsia="宋体" w:hAnsi="宋体" w:cs="宋体" w:hint="eastAsia"/>
          <w:sz w:val="24"/>
          <w:szCs w:val="24"/>
        </w:rPr>
        <w:t>能力的培养。充分利用学习规律、学习方法，促进学生思维的发展。重视从低年级向中年级的平稳过渡，关注培优和</w:t>
      </w:r>
      <w:proofErr w:type="gramStart"/>
      <w:r w:rsidR="001D3F9F">
        <w:rPr>
          <w:rFonts w:ascii="宋体" w:eastAsia="宋体" w:hAnsi="宋体" w:cs="宋体" w:hint="eastAsia"/>
          <w:sz w:val="24"/>
          <w:szCs w:val="24"/>
        </w:rPr>
        <w:t>辅差</w:t>
      </w:r>
      <w:proofErr w:type="gramEnd"/>
      <w:r w:rsidR="001D3F9F">
        <w:rPr>
          <w:rFonts w:ascii="宋体" w:eastAsia="宋体" w:hAnsi="宋体" w:cs="宋体" w:hint="eastAsia"/>
          <w:sz w:val="24"/>
          <w:szCs w:val="24"/>
        </w:rPr>
        <w:t>工作的落实，在夯实基础的同时，更要落实能力的发展和提高，为顺利过渡到中高年级奠定良好的基础。</w:t>
      </w:r>
    </w:p>
    <w:p w:rsidR="00C575FA" w:rsidRDefault="001D3F9F">
      <w:pPr>
        <w:spacing w:line="440" w:lineRule="exact"/>
        <w:rPr>
          <w:rFonts w:ascii="宋体" w:eastAsia="宋体" w:hAnsi="宋体" w:cs="宋体"/>
          <w:b/>
          <w:sz w:val="24"/>
          <w:szCs w:val="24"/>
        </w:rPr>
      </w:pPr>
      <w:r>
        <w:rPr>
          <w:rFonts w:ascii="宋体" w:eastAsia="宋体" w:hAnsi="宋体" w:cs="宋体" w:hint="eastAsia"/>
          <w:b/>
          <w:sz w:val="24"/>
          <w:szCs w:val="24"/>
        </w:rPr>
        <w:t>四</w:t>
      </w:r>
      <w:r>
        <w:rPr>
          <w:rFonts w:ascii="宋体" w:eastAsia="宋体" w:hAnsi="宋体" w:cs="宋体" w:hint="eastAsia"/>
          <w:b/>
          <w:sz w:val="24"/>
          <w:szCs w:val="24"/>
        </w:rPr>
        <w:t>、课程评价</w:t>
      </w:r>
    </w:p>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（一）评价方式</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学期总评成绩</w:t>
      </w:r>
      <w:r>
        <w:rPr>
          <w:rFonts w:ascii="宋体" w:eastAsia="宋体" w:hAnsi="宋体" w:cs="宋体" w:hint="eastAsia"/>
          <w:sz w:val="24"/>
          <w:szCs w:val="24"/>
        </w:rPr>
        <w:t>=</w:t>
      </w:r>
      <w:r>
        <w:rPr>
          <w:rFonts w:ascii="宋体" w:eastAsia="宋体" w:hAnsi="宋体" w:cs="宋体" w:hint="eastAsia"/>
          <w:sz w:val="24"/>
          <w:szCs w:val="24"/>
        </w:rPr>
        <w:t>过程性评价成绩</w:t>
      </w:r>
      <w:r>
        <w:rPr>
          <w:rFonts w:ascii="宋体" w:eastAsia="宋体" w:hAnsi="宋体" w:cs="宋体" w:hint="eastAsia"/>
          <w:sz w:val="24"/>
          <w:szCs w:val="24"/>
        </w:rPr>
        <w:t>(30</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结果性评价成绩（</w:t>
      </w:r>
      <w:r>
        <w:rPr>
          <w:rFonts w:ascii="宋体" w:eastAsia="宋体" w:hAnsi="宋体" w:cs="宋体" w:hint="eastAsia"/>
          <w:sz w:val="24"/>
          <w:szCs w:val="24"/>
        </w:rPr>
        <w:t>70</w:t>
      </w:r>
      <w:r>
        <w:rPr>
          <w:rFonts w:ascii="宋体" w:eastAsia="宋体" w:hAnsi="宋体" w:cs="宋体" w:hint="eastAsia"/>
          <w:sz w:val="24"/>
          <w:szCs w:val="24"/>
        </w:rPr>
        <w:t>分）。</w:t>
      </w:r>
    </w:p>
    <w:p w:rsidR="00C575FA" w:rsidRDefault="001D3F9F">
      <w:pPr>
        <w:pStyle w:val="a3"/>
        <w:numPr>
          <w:ilvl w:val="0"/>
          <w:numId w:val="9"/>
        </w:numPr>
        <w:spacing w:line="440" w:lineRule="exact"/>
        <w:ind w:firstLineChars="0"/>
        <w:rPr>
          <w:rFonts w:ascii="宋体" w:eastAsia="宋体" w:hAnsi="宋体" w:cs="宋体"/>
          <w:sz w:val="24"/>
          <w:szCs w:val="24"/>
        </w:rPr>
      </w:pPr>
      <w:r>
        <w:rPr>
          <w:rFonts w:ascii="宋体" w:eastAsia="宋体" w:hAnsi="宋体" w:cs="宋体" w:hint="eastAsia"/>
          <w:sz w:val="24"/>
          <w:szCs w:val="24"/>
        </w:rPr>
        <w:t>过程性评价（</w:t>
      </w:r>
      <w:r>
        <w:rPr>
          <w:rFonts w:ascii="宋体" w:eastAsia="宋体" w:hAnsi="宋体" w:cs="宋体" w:hint="eastAsia"/>
          <w:sz w:val="24"/>
          <w:szCs w:val="24"/>
        </w:rPr>
        <w:t>30</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识字、写字（</w:t>
      </w:r>
      <w:r>
        <w:rPr>
          <w:rFonts w:ascii="宋体" w:eastAsia="宋体" w:hAnsi="宋体" w:cs="宋体" w:hint="eastAsia"/>
          <w:sz w:val="24"/>
          <w:szCs w:val="24"/>
        </w:rPr>
        <w:t>10</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阅读理解（</w:t>
      </w:r>
      <w:r>
        <w:rPr>
          <w:rFonts w:ascii="宋体" w:eastAsia="宋体" w:hAnsi="宋体" w:cs="宋体" w:hint="eastAsia"/>
          <w:sz w:val="24"/>
          <w:szCs w:val="24"/>
        </w:rPr>
        <w:t>10</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口语交际（</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综合性学习（</w:t>
      </w:r>
      <w:r>
        <w:rPr>
          <w:rFonts w:ascii="宋体" w:eastAsia="宋体" w:hAnsi="宋体" w:cs="宋体" w:hint="eastAsia"/>
          <w:sz w:val="24"/>
          <w:szCs w:val="24"/>
        </w:rPr>
        <w:t>5</w:t>
      </w:r>
      <w:r>
        <w:rPr>
          <w:rFonts w:ascii="宋体" w:eastAsia="宋体" w:hAnsi="宋体" w:cs="宋体" w:hint="eastAsia"/>
          <w:sz w:val="24"/>
          <w:szCs w:val="24"/>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71"/>
      </w:tblGrid>
      <w:tr w:rsidR="00C575FA">
        <w:tc>
          <w:tcPr>
            <w:tcW w:w="1951" w:type="dxa"/>
          </w:tcPr>
          <w:p w:rsidR="00C575FA" w:rsidRDefault="001D3F9F">
            <w:pPr>
              <w:spacing w:line="440" w:lineRule="exact"/>
              <w:jc w:val="center"/>
              <w:rPr>
                <w:rFonts w:ascii="宋体" w:eastAsia="宋体" w:hAnsi="宋体" w:cs="宋体"/>
                <w:sz w:val="24"/>
                <w:szCs w:val="24"/>
              </w:rPr>
            </w:pPr>
            <w:r>
              <w:rPr>
                <w:rFonts w:ascii="宋体" w:eastAsia="宋体" w:hAnsi="宋体" w:cs="宋体" w:hint="eastAsia"/>
                <w:sz w:val="24"/>
                <w:szCs w:val="24"/>
              </w:rPr>
              <w:t>评价内容</w:t>
            </w: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等级描述</w:t>
            </w:r>
          </w:p>
        </w:tc>
      </w:tr>
      <w:tr w:rsidR="00C575FA">
        <w:tc>
          <w:tcPr>
            <w:tcW w:w="1951" w:type="dxa"/>
          </w:tcPr>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识字与写字</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根据识字量大小和规范整洁书写情况分为三个等级：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r w:rsidR="00C575FA">
        <w:tc>
          <w:tcPr>
            <w:tcW w:w="1951" w:type="dxa"/>
            <w:vMerge w:val="restart"/>
          </w:tcPr>
          <w:p w:rsidR="00C575FA" w:rsidRDefault="00C575FA">
            <w:pPr>
              <w:spacing w:line="440" w:lineRule="exact"/>
              <w:jc w:val="center"/>
              <w:rPr>
                <w:rFonts w:ascii="宋体" w:eastAsia="宋体" w:hAnsi="宋体" w:cs="宋体"/>
                <w:sz w:val="24"/>
                <w:szCs w:val="24"/>
              </w:rPr>
            </w:pPr>
          </w:p>
          <w:p w:rsidR="00C575FA" w:rsidRDefault="00C575FA">
            <w:pPr>
              <w:spacing w:line="440" w:lineRule="exact"/>
              <w:jc w:val="center"/>
              <w:rPr>
                <w:rFonts w:ascii="宋体" w:eastAsia="宋体" w:hAnsi="宋体" w:cs="宋体"/>
                <w:sz w:val="24"/>
                <w:szCs w:val="24"/>
              </w:rPr>
            </w:pP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阅读理解</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分）</w:t>
            </w: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①课内阅读（</w:t>
            </w:r>
            <w:r>
              <w:rPr>
                <w:rFonts w:ascii="宋体" w:eastAsia="宋体" w:hAnsi="宋体" w:cs="宋体" w:hint="eastAsia"/>
                <w:sz w:val="24"/>
                <w:szCs w:val="24"/>
              </w:rPr>
              <w:t>5</w:t>
            </w:r>
            <w:r>
              <w:rPr>
                <w:rFonts w:ascii="宋体" w:eastAsia="宋体" w:hAnsi="宋体" w:cs="宋体" w:hint="eastAsia"/>
                <w:sz w:val="24"/>
                <w:szCs w:val="24"/>
              </w:rPr>
              <w:t>分）：根据上课听讲、思考质疑、讨论交流和积极表达阅读感受的情况分为三个等级：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r w:rsidR="00C575FA">
        <w:tc>
          <w:tcPr>
            <w:tcW w:w="1951" w:type="dxa"/>
            <w:vMerge/>
          </w:tcPr>
          <w:p w:rsidR="00C575FA" w:rsidRDefault="00C575FA">
            <w:pPr>
              <w:spacing w:line="440" w:lineRule="exact"/>
              <w:jc w:val="center"/>
              <w:rPr>
                <w:rFonts w:ascii="宋体" w:eastAsia="宋体" w:hAnsi="宋体" w:cs="宋体"/>
                <w:sz w:val="24"/>
                <w:szCs w:val="24"/>
              </w:rPr>
            </w:pP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②课外阅读（</w:t>
            </w:r>
            <w:r>
              <w:rPr>
                <w:rFonts w:ascii="宋体" w:eastAsia="宋体" w:hAnsi="宋体" w:cs="宋体" w:hint="eastAsia"/>
                <w:sz w:val="24"/>
                <w:szCs w:val="24"/>
              </w:rPr>
              <w:t>5</w:t>
            </w:r>
            <w:r>
              <w:rPr>
                <w:rFonts w:ascii="宋体" w:eastAsia="宋体" w:hAnsi="宋体" w:cs="宋体" w:hint="eastAsia"/>
                <w:sz w:val="24"/>
                <w:szCs w:val="24"/>
              </w:rPr>
              <w:t>分）：根据阅读量、交流课外读书收获以及完成“阅读记录卡”的情况分为三个等级：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r w:rsidR="00C575FA">
        <w:tc>
          <w:tcPr>
            <w:tcW w:w="1951" w:type="dxa"/>
          </w:tcPr>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经典背诵</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6571" w:type="dxa"/>
            <w:vAlign w:val="center"/>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根据背诵情况分为三个等级：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r w:rsidR="00C575FA">
        <w:tc>
          <w:tcPr>
            <w:tcW w:w="1951" w:type="dxa"/>
          </w:tcPr>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写话表达</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根据写的话或描述的事物的具体情况、运用的词语及标点符号的使用情况分为三个等级：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r w:rsidR="00C575FA">
        <w:tc>
          <w:tcPr>
            <w:tcW w:w="1951" w:type="dxa"/>
          </w:tcPr>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口语交际</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综合性学习</w:t>
            </w:r>
          </w:p>
          <w:p w:rsidR="00C575FA" w:rsidRDefault="001D3F9F">
            <w:pPr>
              <w:spacing w:line="440" w:lineRule="exact"/>
              <w:ind w:firstLineChars="100" w:firstLine="240"/>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w:t>
            </w:r>
          </w:p>
        </w:tc>
        <w:tc>
          <w:tcPr>
            <w:tcW w:w="6571" w:type="dxa"/>
          </w:tcPr>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根据口语交际和综合性学习过程中，积极主动参与合作与否以及倾听的态度和有针对性地表达见解、综合展示成果的情况分为三个等级：</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1</w:t>
            </w:r>
            <w:r>
              <w:rPr>
                <w:rFonts w:ascii="宋体" w:eastAsia="宋体" w:hAnsi="宋体" w:cs="宋体" w:hint="eastAsia"/>
                <w:sz w:val="24"/>
                <w:szCs w:val="24"/>
              </w:rPr>
              <w:t>分。</w:t>
            </w:r>
          </w:p>
        </w:tc>
      </w:tr>
    </w:tbl>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．结果性评价（</w:t>
      </w:r>
      <w:r>
        <w:rPr>
          <w:rFonts w:ascii="宋体" w:eastAsia="宋体" w:hAnsi="宋体" w:cs="宋体" w:hint="eastAsia"/>
          <w:sz w:val="24"/>
          <w:szCs w:val="24"/>
        </w:rPr>
        <w:t>70</w:t>
      </w:r>
      <w:r>
        <w:rPr>
          <w:rFonts w:ascii="宋体" w:eastAsia="宋体" w:hAnsi="宋体" w:cs="宋体" w:hint="eastAsia"/>
          <w:sz w:val="24"/>
          <w:szCs w:val="24"/>
        </w:rPr>
        <w:t>分）</w:t>
      </w:r>
    </w:p>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结果性评价主要以趣味闯关的形式，以口头测评结果为准。</w:t>
      </w:r>
    </w:p>
    <w:p w:rsidR="00C575FA" w:rsidRDefault="001D3F9F">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（二）评价等级</w:t>
      </w:r>
    </w:p>
    <w:p w:rsidR="00C575FA" w:rsidRDefault="001D3F9F">
      <w:pPr>
        <w:spacing w:line="440" w:lineRule="exac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以上两项内容以百分制计算，所有成绩最后将转化为对应等级：优</w:t>
      </w:r>
      <w:r>
        <w:rPr>
          <w:rFonts w:ascii="宋体" w:eastAsia="宋体" w:hAnsi="宋体" w:cs="宋体" w:hint="eastAsia"/>
          <w:sz w:val="24"/>
          <w:szCs w:val="24"/>
        </w:rPr>
        <w:t>(90</w:t>
      </w:r>
      <w:r>
        <w:rPr>
          <w:rFonts w:ascii="宋体" w:eastAsia="宋体" w:hAnsi="宋体" w:cs="宋体" w:hint="eastAsia"/>
          <w:sz w:val="24"/>
          <w:szCs w:val="24"/>
        </w:rPr>
        <w:t>分以上</w:t>
      </w:r>
      <w:r>
        <w:rPr>
          <w:rFonts w:ascii="宋体" w:eastAsia="宋体" w:hAnsi="宋体" w:cs="宋体" w:hint="eastAsia"/>
          <w:sz w:val="24"/>
          <w:szCs w:val="24"/>
        </w:rPr>
        <w:t>)</w:t>
      </w:r>
      <w:r>
        <w:rPr>
          <w:rFonts w:ascii="宋体" w:eastAsia="宋体" w:hAnsi="宋体" w:cs="宋体" w:hint="eastAsia"/>
          <w:sz w:val="24"/>
          <w:szCs w:val="24"/>
        </w:rPr>
        <w:t>、良</w:t>
      </w:r>
      <w:r>
        <w:rPr>
          <w:rFonts w:ascii="宋体" w:eastAsia="宋体" w:hAnsi="宋体" w:cs="宋体" w:hint="eastAsia"/>
          <w:sz w:val="24"/>
          <w:szCs w:val="24"/>
        </w:rPr>
        <w:t>(75</w:t>
      </w:r>
      <w:r>
        <w:rPr>
          <w:rFonts w:ascii="宋体" w:eastAsia="宋体" w:hAnsi="宋体" w:cs="宋体" w:hint="eastAsia"/>
          <w:sz w:val="24"/>
          <w:szCs w:val="24"/>
        </w:rPr>
        <w:t>—</w:t>
      </w:r>
      <w:r>
        <w:rPr>
          <w:rFonts w:ascii="宋体" w:eastAsia="宋体" w:hAnsi="宋体" w:cs="宋体" w:hint="eastAsia"/>
          <w:sz w:val="24"/>
          <w:szCs w:val="24"/>
        </w:rPr>
        <w:t>89</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、合格</w:t>
      </w:r>
      <w:r>
        <w:rPr>
          <w:rFonts w:ascii="宋体" w:eastAsia="宋体" w:hAnsi="宋体" w:cs="宋体" w:hint="eastAsia"/>
          <w:sz w:val="24"/>
          <w:szCs w:val="24"/>
        </w:rPr>
        <w:t>(60</w:t>
      </w:r>
      <w:r>
        <w:rPr>
          <w:rFonts w:ascii="宋体" w:eastAsia="宋体" w:hAnsi="宋体" w:cs="宋体" w:hint="eastAsia"/>
          <w:sz w:val="24"/>
          <w:szCs w:val="24"/>
        </w:rPr>
        <w:t>～</w:t>
      </w:r>
      <w:r>
        <w:rPr>
          <w:rFonts w:ascii="宋体" w:eastAsia="宋体" w:hAnsi="宋体" w:cs="宋体" w:hint="eastAsia"/>
          <w:sz w:val="24"/>
          <w:szCs w:val="24"/>
        </w:rPr>
        <w:t>74.5</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、待合格（</w:t>
      </w:r>
      <w:r>
        <w:rPr>
          <w:rFonts w:ascii="宋体" w:eastAsia="宋体" w:hAnsi="宋体" w:cs="宋体" w:hint="eastAsia"/>
          <w:sz w:val="24"/>
          <w:szCs w:val="24"/>
        </w:rPr>
        <w:t>60</w:t>
      </w:r>
      <w:r>
        <w:rPr>
          <w:rFonts w:ascii="宋体" w:eastAsia="宋体" w:hAnsi="宋体" w:cs="宋体" w:hint="eastAsia"/>
          <w:sz w:val="24"/>
          <w:szCs w:val="24"/>
        </w:rPr>
        <w:t>分以下）。</w:t>
      </w:r>
    </w:p>
    <w:p w:rsidR="00C575FA" w:rsidRDefault="001D3F9F" w:rsidP="0079791D">
      <w:pPr>
        <w:spacing w:line="440" w:lineRule="exact"/>
        <w:rPr>
          <w:rFonts w:ascii="宋体" w:eastAsia="宋体" w:hAnsi="宋体" w:cs="宋体"/>
          <w:b/>
          <w:sz w:val="24"/>
          <w:szCs w:val="24"/>
        </w:rPr>
      </w:pPr>
      <w:bookmarkStart w:id="0" w:name="_GoBack"/>
      <w:bookmarkEnd w:id="0"/>
      <w:r>
        <w:rPr>
          <w:rFonts w:ascii="宋体" w:eastAsia="宋体" w:hAnsi="宋体" w:cs="宋体" w:hint="eastAsia"/>
          <w:b/>
          <w:sz w:val="24"/>
          <w:szCs w:val="24"/>
        </w:rPr>
        <w:t>设计说明</w:t>
      </w:r>
    </w:p>
    <w:p w:rsidR="00C575FA" w:rsidRDefault="001D3F9F" w:rsidP="000E0C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小学语文新课程标准</w:t>
      </w:r>
      <w:r>
        <w:rPr>
          <w:rFonts w:ascii="宋体" w:eastAsia="宋体" w:hAnsi="宋体" w:cs="宋体" w:hint="eastAsia"/>
          <w:sz w:val="24"/>
          <w:szCs w:val="24"/>
        </w:rPr>
        <w:t>》指出，为适应和满足社会进步与学生自身发展的需要，语文教育必须在课程目标和教学内容、教学观念和学习方式、评价目的和学习方法等方面进行系统的改革。以上课程纲要设计基于二年级学生的现有的知识能力和学习水平现状，通过我校教研组深度研讨教材，参考《教师教学用书》，做出以上设计。</w:t>
      </w:r>
      <w:r w:rsidR="00D67806">
        <w:rPr>
          <w:rFonts w:ascii="宋体" w:eastAsia="宋体" w:hAnsi="宋体" w:cs="宋体" w:hint="eastAsia"/>
          <w:sz w:val="24"/>
          <w:szCs w:val="24"/>
        </w:rPr>
        <w:t>该纲要在“教—</w:t>
      </w:r>
      <w:r w:rsidR="00D67806">
        <w:rPr>
          <w:rFonts w:ascii="宋体" w:eastAsia="宋体" w:hAnsi="宋体" w:cs="宋体" w:hint="eastAsia"/>
          <w:sz w:val="24"/>
          <w:szCs w:val="24"/>
        </w:rPr>
        <w:t>学</w:t>
      </w:r>
      <w:r w:rsidR="00D67806">
        <w:rPr>
          <w:rFonts w:ascii="宋体" w:eastAsia="宋体" w:hAnsi="宋体" w:cs="宋体" w:hint="eastAsia"/>
          <w:sz w:val="24"/>
          <w:szCs w:val="24"/>
        </w:rPr>
        <w:t>—评”一致性理念的指导下，注意教学目标和教学实施保持一致性，以</w:t>
      </w:r>
      <w:proofErr w:type="gramStart"/>
      <w:r w:rsidR="00D67806">
        <w:rPr>
          <w:rFonts w:ascii="宋体" w:eastAsia="宋体" w:hAnsi="宋体" w:cs="宋体" w:hint="eastAsia"/>
          <w:sz w:val="24"/>
          <w:szCs w:val="24"/>
        </w:rPr>
        <w:t>学定教</w:t>
      </w:r>
      <w:proofErr w:type="gramEnd"/>
      <w:r w:rsidR="00D67806">
        <w:rPr>
          <w:rFonts w:ascii="宋体" w:eastAsia="宋体" w:hAnsi="宋体" w:cs="宋体" w:hint="eastAsia"/>
          <w:sz w:val="24"/>
          <w:szCs w:val="24"/>
        </w:rPr>
        <w:t>，</w:t>
      </w:r>
      <w:proofErr w:type="gramStart"/>
      <w:r w:rsidR="00D67806">
        <w:rPr>
          <w:rFonts w:ascii="宋体" w:eastAsia="宋体" w:hAnsi="宋体" w:cs="宋体" w:hint="eastAsia"/>
          <w:sz w:val="24"/>
          <w:szCs w:val="24"/>
        </w:rPr>
        <w:t>以评促教</w:t>
      </w:r>
      <w:proofErr w:type="gramEnd"/>
      <w:r w:rsidR="00D67806">
        <w:rPr>
          <w:rFonts w:ascii="宋体" w:eastAsia="宋体" w:hAnsi="宋体" w:cs="宋体" w:hint="eastAsia"/>
          <w:sz w:val="24"/>
          <w:szCs w:val="24"/>
        </w:rPr>
        <w:t>；以</w:t>
      </w:r>
      <w:proofErr w:type="gramStart"/>
      <w:r w:rsidR="00D67806">
        <w:rPr>
          <w:rFonts w:ascii="宋体" w:eastAsia="宋体" w:hAnsi="宋体" w:cs="宋体" w:hint="eastAsia"/>
          <w:sz w:val="24"/>
          <w:szCs w:val="24"/>
        </w:rPr>
        <w:t>践</w:t>
      </w:r>
      <w:proofErr w:type="gramEnd"/>
      <w:r w:rsidR="00D67806">
        <w:rPr>
          <w:rFonts w:ascii="宋体" w:eastAsia="宋体" w:hAnsi="宋体" w:cs="宋体" w:hint="eastAsia"/>
          <w:sz w:val="24"/>
          <w:szCs w:val="24"/>
        </w:rPr>
        <w:t>促学，</w:t>
      </w:r>
      <w:proofErr w:type="gramStart"/>
      <w:r w:rsidR="00D67806">
        <w:rPr>
          <w:rFonts w:ascii="宋体" w:eastAsia="宋体" w:hAnsi="宋体" w:cs="宋体" w:hint="eastAsia"/>
          <w:sz w:val="24"/>
          <w:szCs w:val="24"/>
        </w:rPr>
        <w:t>以评促学</w:t>
      </w:r>
      <w:proofErr w:type="gramEnd"/>
      <w:r w:rsidR="00D67806">
        <w:rPr>
          <w:rFonts w:ascii="宋体" w:eastAsia="宋体" w:hAnsi="宋体" w:cs="宋体" w:hint="eastAsia"/>
          <w:sz w:val="24"/>
          <w:szCs w:val="24"/>
        </w:rPr>
        <w:t>。</w:t>
      </w:r>
      <w:proofErr w:type="gramStart"/>
      <w:r w:rsidR="00D67806">
        <w:rPr>
          <w:rFonts w:ascii="宋体" w:eastAsia="宋体" w:hAnsi="宋体" w:cs="宋体" w:hint="eastAsia"/>
          <w:sz w:val="24"/>
          <w:szCs w:val="24"/>
        </w:rPr>
        <w:t>学教并进</w:t>
      </w:r>
      <w:proofErr w:type="gramEnd"/>
      <w:r w:rsidR="00D67806">
        <w:rPr>
          <w:rFonts w:ascii="宋体" w:eastAsia="宋体" w:hAnsi="宋体" w:cs="宋体" w:hint="eastAsia"/>
          <w:sz w:val="24"/>
          <w:szCs w:val="24"/>
        </w:rPr>
        <w:t>，发散学生思维，发展学生的语文核心素养。</w:t>
      </w:r>
    </w:p>
    <w:p w:rsidR="000E0CF5" w:rsidRDefault="000E0CF5" w:rsidP="000E0CF5">
      <w:pPr>
        <w:spacing w:line="440" w:lineRule="exact"/>
        <w:ind w:firstLineChars="200" w:firstLine="480"/>
        <w:rPr>
          <w:rFonts w:ascii="宋体" w:eastAsia="宋体" w:hAnsi="宋体" w:cs="宋体"/>
          <w:sz w:val="24"/>
          <w:szCs w:val="24"/>
        </w:rPr>
      </w:pPr>
    </w:p>
    <w:p w:rsidR="000E0CF5" w:rsidRDefault="000E0CF5" w:rsidP="000E0CF5">
      <w:pPr>
        <w:spacing w:line="440" w:lineRule="exact"/>
        <w:rPr>
          <w:rFonts w:ascii="宋体" w:eastAsia="宋体" w:hAnsi="宋体" w:cs="宋体"/>
          <w:sz w:val="24"/>
          <w:szCs w:val="24"/>
        </w:rPr>
      </w:pPr>
      <w:r>
        <w:rPr>
          <w:rFonts w:ascii="宋体" w:eastAsia="宋体" w:hAnsi="宋体" w:cs="宋体" w:hint="eastAsia"/>
          <w:sz w:val="24"/>
          <w:szCs w:val="24"/>
        </w:rPr>
        <w:t>参考文献：</w:t>
      </w:r>
    </w:p>
    <w:p w:rsidR="000E0CF5" w:rsidRDefault="000E0CF5" w:rsidP="000E0CF5">
      <w:pPr>
        <w:spacing w:line="4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]温儒敏，巢宗祺</w:t>
      </w:r>
      <w:r w:rsidR="005C0423">
        <w:rPr>
          <w:rFonts w:ascii="宋体" w:eastAsia="宋体" w:hAnsi="宋体" w:cs="宋体"/>
          <w:sz w:val="24"/>
          <w:szCs w:val="24"/>
        </w:rPr>
        <w:t>:</w:t>
      </w:r>
      <w:r w:rsidR="005C0423">
        <w:rPr>
          <w:rFonts w:ascii="宋体" w:eastAsia="宋体" w:hAnsi="宋体" w:cs="宋体" w:hint="eastAsia"/>
          <w:sz w:val="24"/>
          <w:szCs w:val="24"/>
        </w:rPr>
        <w:t>《</w:t>
      </w:r>
      <w:r>
        <w:rPr>
          <w:rFonts w:ascii="宋体" w:eastAsia="宋体" w:hAnsi="宋体" w:cs="宋体" w:hint="eastAsia"/>
          <w:sz w:val="24"/>
          <w:szCs w:val="24"/>
        </w:rPr>
        <w:t>义务教育语文课程标准（2011年版）解读</w:t>
      </w:r>
      <w:r w:rsidR="005C0423">
        <w:rPr>
          <w:rFonts w:ascii="宋体" w:eastAsia="宋体" w:hAnsi="宋体" w:cs="宋体" w:hint="eastAsia"/>
          <w:sz w:val="24"/>
          <w:szCs w:val="24"/>
        </w:rPr>
        <w:t>》</w:t>
      </w:r>
      <w:r>
        <w:rPr>
          <w:rFonts w:ascii="宋体" w:eastAsia="宋体" w:hAnsi="宋体" w:cs="宋体"/>
          <w:sz w:val="24"/>
          <w:szCs w:val="24"/>
        </w:rPr>
        <w:t>[M]</w:t>
      </w:r>
      <w:r>
        <w:rPr>
          <w:rFonts w:ascii="宋体" w:eastAsia="宋体" w:hAnsi="宋体" w:cs="宋体" w:hint="eastAsia"/>
          <w:sz w:val="24"/>
          <w:szCs w:val="24"/>
        </w:rPr>
        <w:t>.高等教育出版社﹒</w:t>
      </w:r>
      <w:r>
        <w:rPr>
          <w:rFonts w:ascii="宋体" w:eastAsia="宋体" w:hAnsi="宋体" w:cs="宋体" w:hint="eastAsia"/>
          <w:sz w:val="24"/>
          <w:szCs w:val="24"/>
        </w:rPr>
        <w:t>北京</w:t>
      </w:r>
      <w:r>
        <w:rPr>
          <w:rFonts w:ascii="宋体" w:eastAsia="宋体" w:hAnsi="宋体" w:cs="宋体" w:hint="eastAsia"/>
          <w:sz w:val="24"/>
          <w:szCs w:val="24"/>
        </w:rPr>
        <w:t>，2012（107）</w:t>
      </w:r>
    </w:p>
    <w:p w:rsidR="003348C2" w:rsidRDefault="00834433" w:rsidP="003348C2">
      <w:pPr>
        <w:spacing w:line="4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朱永新</w:t>
      </w:r>
      <w:r w:rsidR="005C0423">
        <w:rPr>
          <w:rFonts w:ascii="宋体" w:eastAsia="宋体" w:hAnsi="宋体" w:cs="宋体" w:hint="eastAsia"/>
          <w:sz w:val="24"/>
          <w:szCs w:val="24"/>
        </w:rPr>
        <w:t>：</w:t>
      </w:r>
      <w:r w:rsidR="00DB31F2">
        <w:rPr>
          <w:rFonts w:ascii="宋体" w:eastAsia="宋体" w:hAnsi="宋体" w:cs="宋体" w:hint="eastAsia"/>
          <w:sz w:val="24"/>
          <w:szCs w:val="24"/>
        </w:rPr>
        <w:t>《</w:t>
      </w:r>
      <w:r>
        <w:rPr>
          <w:rFonts w:ascii="宋体" w:eastAsia="宋体" w:hAnsi="宋体" w:cs="宋体" w:hint="eastAsia"/>
          <w:sz w:val="24"/>
          <w:szCs w:val="24"/>
        </w:rPr>
        <w:t>我的阅读观</w:t>
      </w:r>
      <w:r w:rsidR="00DB31F2">
        <w:rPr>
          <w:rFonts w:ascii="宋体" w:eastAsia="宋体" w:hAnsi="宋体" w:cs="宋体" w:hint="eastAsia"/>
          <w:sz w:val="24"/>
          <w:szCs w:val="24"/>
        </w:rPr>
        <w:t>》</w:t>
      </w:r>
      <w:r w:rsidR="00C578B1">
        <w:rPr>
          <w:rFonts w:ascii="宋体" w:eastAsia="宋体" w:hAnsi="宋体" w:cs="宋体"/>
          <w:sz w:val="24"/>
          <w:szCs w:val="24"/>
        </w:rPr>
        <w:t>[M]</w:t>
      </w:r>
      <w:r>
        <w:rPr>
          <w:rFonts w:ascii="宋体" w:eastAsia="宋体" w:hAnsi="宋体" w:cs="宋体" w:hint="eastAsia"/>
          <w:sz w:val="24"/>
          <w:szCs w:val="24"/>
        </w:rPr>
        <w:t>.</w:t>
      </w:r>
      <w:r>
        <w:rPr>
          <w:rFonts w:ascii="宋体" w:eastAsia="宋体" w:hAnsi="宋体" w:cs="宋体" w:hint="eastAsia"/>
          <w:sz w:val="24"/>
          <w:szCs w:val="24"/>
        </w:rPr>
        <w:t>中国人民大学出版社</w:t>
      </w:r>
      <w:r>
        <w:rPr>
          <w:rFonts w:ascii="宋体" w:eastAsia="宋体" w:hAnsi="宋体" w:cs="宋体" w:hint="eastAsia"/>
          <w:sz w:val="24"/>
          <w:szCs w:val="24"/>
        </w:rPr>
        <w:t>，201</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71：73</w:t>
      </w:r>
      <w:r>
        <w:rPr>
          <w:rFonts w:ascii="宋体" w:eastAsia="宋体" w:hAnsi="宋体" w:cs="宋体" w:hint="eastAsia"/>
          <w:sz w:val="24"/>
          <w:szCs w:val="24"/>
        </w:rPr>
        <w:t>）</w:t>
      </w:r>
    </w:p>
    <w:p w:rsidR="00C578B1" w:rsidRDefault="00C578B1" w:rsidP="003348C2">
      <w:pPr>
        <w:spacing w:line="4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胡媛媛</w:t>
      </w:r>
      <w:r w:rsidR="00DB31F2">
        <w:rPr>
          <w:rFonts w:ascii="宋体" w:eastAsia="宋体" w:hAnsi="宋体" w:cs="宋体" w:hint="eastAsia"/>
          <w:sz w:val="24"/>
          <w:szCs w:val="24"/>
        </w:rPr>
        <w:t>：《</w:t>
      </w:r>
      <w:r>
        <w:rPr>
          <w:rFonts w:ascii="宋体" w:eastAsia="宋体" w:hAnsi="宋体" w:cs="宋体" w:hint="eastAsia"/>
          <w:sz w:val="24"/>
          <w:szCs w:val="24"/>
        </w:rPr>
        <w:t>声讯时代何如传承传统文化——浅谈重返经典阅读得到现实意义</w:t>
      </w:r>
      <w:r w:rsidR="00DB31F2">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sz w:val="24"/>
          <w:szCs w:val="24"/>
        </w:rPr>
        <w:t>J</w:t>
      </w:r>
      <w:r>
        <w:rPr>
          <w:rFonts w:ascii="宋体" w:eastAsia="宋体" w:hAnsi="宋体" w:cs="宋体" w:hint="eastAsia"/>
          <w:sz w:val="24"/>
          <w:szCs w:val="24"/>
        </w:rPr>
        <w:t>]</w:t>
      </w:r>
      <w:r>
        <w:rPr>
          <w:rFonts w:ascii="宋体" w:eastAsia="宋体" w:hAnsi="宋体" w:cs="宋体" w:hint="eastAsia"/>
          <w:sz w:val="24"/>
          <w:szCs w:val="24"/>
        </w:rPr>
        <w:t>，</w:t>
      </w:r>
      <w:r w:rsidR="00A37B4B">
        <w:rPr>
          <w:rFonts w:ascii="宋体" w:eastAsia="宋体" w:hAnsi="宋体" w:cs="宋体" w:hint="eastAsia"/>
          <w:sz w:val="24"/>
          <w:szCs w:val="24"/>
        </w:rPr>
        <w:t>《成功》（教育），</w:t>
      </w:r>
      <w:r>
        <w:rPr>
          <w:rFonts w:ascii="宋体" w:eastAsia="宋体" w:hAnsi="宋体" w:cs="宋体" w:hint="eastAsia"/>
          <w:sz w:val="24"/>
          <w:szCs w:val="24"/>
        </w:rPr>
        <w:t>20</w:t>
      </w:r>
      <w:r>
        <w:rPr>
          <w:rFonts w:ascii="宋体" w:eastAsia="宋体" w:hAnsi="宋体" w:cs="宋体"/>
          <w:sz w:val="24"/>
          <w:szCs w:val="24"/>
        </w:rPr>
        <w:t>09</w:t>
      </w: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w:t>
      </w:r>
    </w:p>
    <w:p w:rsidR="001025D7" w:rsidRDefault="001025D7" w:rsidP="001025D7">
      <w:pPr>
        <w:spacing w:line="44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w:t>
      </w:r>
      <w:r w:rsidRPr="001025D7">
        <w:rPr>
          <w:rFonts w:ascii="宋体" w:eastAsia="宋体" w:hAnsi="宋体" w:cs="宋体" w:hint="eastAsia"/>
          <w:sz w:val="24"/>
          <w:szCs w:val="24"/>
        </w:rPr>
        <w:t>孙景明</w:t>
      </w:r>
      <w:r>
        <w:rPr>
          <w:rFonts w:ascii="宋体" w:eastAsia="宋体" w:hAnsi="宋体" w:cs="宋体" w:hint="eastAsia"/>
          <w:sz w:val="24"/>
          <w:szCs w:val="24"/>
        </w:rPr>
        <w:t>：《</w:t>
      </w:r>
      <w:r>
        <w:rPr>
          <w:rFonts w:ascii="宋体" w:eastAsia="宋体" w:hAnsi="宋体" w:cs="宋体" w:hint="eastAsia"/>
          <w:sz w:val="24"/>
          <w:szCs w:val="24"/>
        </w:rPr>
        <w:t>分层推进 分类指导</w:t>
      </w:r>
      <w:r>
        <w:rPr>
          <w:rFonts w:ascii="宋体" w:eastAsia="宋体" w:hAnsi="宋体" w:cs="宋体" w:hint="eastAsia"/>
          <w:sz w:val="24"/>
          <w:szCs w:val="24"/>
        </w:rPr>
        <w:t>——</w:t>
      </w:r>
      <w:r>
        <w:rPr>
          <w:rFonts w:ascii="宋体" w:eastAsia="宋体" w:hAnsi="宋体" w:cs="宋体" w:hint="eastAsia"/>
          <w:sz w:val="24"/>
          <w:szCs w:val="24"/>
        </w:rPr>
        <w:t>论新课标背景下的小学语文教学</w:t>
      </w:r>
      <w:r>
        <w:rPr>
          <w:rFonts w:ascii="宋体" w:eastAsia="宋体" w:hAnsi="宋体" w:cs="宋体" w:hint="eastAsia"/>
          <w:sz w:val="24"/>
          <w:szCs w:val="24"/>
        </w:rPr>
        <w:t>》[</w:t>
      </w:r>
      <w:r>
        <w:rPr>
          <w:rFonts w:ascii="宋体" w:eastAsia="宋体" w:hAnsi="宋体" w:cs="宋体"/>
          <w:sz w:val="24"/>
          <w:szCs w:val="24"/>
        </w:rPr>
        <w:t>J</w:t>
      </w:r>
      <w:r>
        <w:rPr>
          <w:rFonts w:ascii="宋体" w:eastAsia="宋体" w:hAnsi="宋体" w:cs="宋体" w:hint="eastAsia"/>
          <w:sz w:val="24"/>
          <w:szCs w:val="24"/>
        </w:rPr>
        <w:t>]，</w:t>
      </w:r>
      <w:r w:rsidR="00A37B4B">
        <w:rPr>
          <w:rFonts w:ascii="宋体" w:eastAsia="宋体" w:hAnsi="宋体" w:cs="宋体" w:hint="eastAsia"/>
          <w:sz w:val="24"/>
          <w:szCs w:val="24"/>
        </w:rPr>
        <w:t>《</w:t>
      </w:r>
      <w:r>
        <w:rPr>
          <w:rFonts w:ascii="宋体" w:eastAsia="宋体" w:hAnsi="宋体" w:cs="宋体" w:hint="eastAsia"/>
          <w:sz w:val="24"/>
          <w:szCs w:val="24"/>
        </w:rPr>
        <w:t>学周刊</w:t>
      </w:r>
      <w:r w:rsidR="00A37B4B">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20</w:t>
      </w:r>
      <w:r>
        <w:rPr>
          <w:rFonts w:ascii="宋体" w:eastAsia="宋体" w:hAnsi="宋体" w:cs="宋体" w:hint="eastAsia"/>
          <w:sz w:val="24"/>
          <w:szCs w:val="24"/>
        </w:rPr>
        <w:t>15.05</w:t>
      </w:r>
      <w:r>
        <w:rPr>
          <w:rFonts w:ascii="宋体" w:eastAsia="宋体" w:hAnsi="宋体" w:cs="宋体" w:hint="eastAsia"/>
          <w:sz w:val="24"/>
          <w:szCs w:val="24"/>
        </w:rPr>
        <w:t>（10）</w:t>
      </w:r>
    </w:p>
    <w:p w:rsidR="000029BB" w:rsidRPr="001025D7" w:rsidRDefault="000029BB" w:rsidP="00C578B1">
      <w:pPr>
        <w:spacing w:line="440" w:lineRule="exact"/>
        <w:rPr>
          <w:rFonts w:ascii="宋体" w:eastAsia="宋体" w:hAnsi="宋体" w:cs="宋体" w:hint="eastAsia"/>
          <w:sz w:val="24"/>
          <w:szCs w:val="24"/>
        </w:rPr>
      </w:pPr>
    </w:p>
    <w:sectPr w:rsidR="000029BB" w:rsidRPr="001025D7" w:rsidSect="00B26274">
      <w:footerReference w:type="default" r:id="rId9"/>
      <w:pgSz w:w="11906" w:h="16838"/>
      <w:pgMar w:top="1440" w:right="1701" w:bottom="1440" w:left="170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F9F" w:rsidRDefault="001D3F9F" w:rsidP="00B26274">
      <w:r>
        <w:separator/>
      </w:r>
    </w:p>
  </w:endnote>
  <w:endnote w:type="continuationSeparator" w:id="0">
    <w:p w:rsidR="001D3F9F" w:rsidRDefault="001D3F9F" w:rsidP="00B2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339491"/>
      <w:docPartObj>
        <w:docPartGallery w:val="Page Numbers (Bottom of Page)"/>
        <w:docPartUnique/>
      </w:docPartObj>
    </w:sdtPr>
    <w:sdtContent>
      <w:p w:rsidR="00B26274" w:rsidRDefault="00B26274">
        <w:pPr>
          <w:pStyle w:val="a7"/>
          <w:jc w:val="center"/>
        </w:pPr>
        <w:r>
          <w:fldChar w:fldCharType="begin"/>
        </w:r>
        <w:r>
          <w:instrText>PAGE   \* MERGEFORMAT</w:instrText>
        </w:r>
        <w:r>
          <w:fldChar w:fldCharType="separate"/>
        </w:r>
        <w:r w:rsidR="0079791D" w:rsidRPr="0079791D">
          <w:rPr>
            <w:noProof/>
            <w:lang w:val="zh-CN"/>
          </w:rPr>
          <w:t>7</w:t>
        </w:r>
        <w:r>
          <w:fldChar w:fldCharType="end"/>
        </w:r>
      </w:p>
    </w:sdtContent>
  </w:sdt>
  <w:p w:rsidR="00B26274" w:rsidRDefault="00B2627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F9F" w:rsidRDefault="001D3F9F" w:rsidP="00B26274">
      <w:r>
        <w:separator/>
      </w:r>
    </w:p>
  </w:footnote>
  <w:footnote w:type="continuationSeparator" w:id="0">
    <w:p w:rsidR="001D3F9F" w:rsidRDefault="001D3F9F" w:rsidP="00B26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04925"/>
    <w:multiLevelType w:val="singleLevel"/>
    <w:tmpl w:val="8D704925"/>
    <w:lvl w:ilvl="0">
      <w:start w:val="1"/>
      <w:numFmt w:val="decimal"/>
      <w:lvlText w:val="%1."/>
      <w:lvlJc w:val="left"/>
      <w:pPr>
        <w:tabs>
          <w:tab w:val="left" w:pos="312"/>
        </w:tabs>
      </w:pPr>
    </w:lvl>
  </w:abstractNum>
  <w:abstractNum w:abstractNumId="1" w15:restartNumberingAfterBreak="0">
    <w:nsid w:val="ABF9EC1A"/>
    <w:multiLevelType w:val="singleLevel"/>
    <w:tmpl w:val="ABF9EC1A"/>
    <w:lvl w:ilvl="0">
      <w:start w:val="1"/>
      <w:numFmt w:val="decimal"/>
      <w:lvlText w:val="%1."/>
      <w:lvlJc w:val="left"/>
      <w:pPr>
        <w:tabs>
          <w:tab w:val="left" w:pos="312"/>
        </w:tabs>
      </w:pPr>
    </w:lvl>
  </w:abstractNum>
  <w:abstractNum w:abstractNumId="2" w15:restartNumberingAfterBreak="0">
    <w:nsid w:val="BE9C9308"/>
    <w:multiLevelType w:val="singleLevel"/>
    <w:tmpl w:val="BE9C9308"/>
    <w:lvl w:ilvl="0">
      <w:start w:val="1"/>
      <w:numFmt w:val="decimal"/>
      <w:lvlText w:val="%1."/>
      <w:lvlJc w:val="left"/>
      <w:pPr>
        <w:tabs>
          <w:tab w:val="left" w:pos="312"/>
        </w:tabs>
      </w:pPr>
    </w:lvl>
  </w:abstractNum>
  <w:abstractNum w:abstractNumId="3" w15:restartNumberingAfterBreak="0">
    <w:nsid w:val="F22F4C3B"/>
    <w:multiLevelType w:val="singleLevel"/>
    <w:tmpl w:val="F22F4C3B"/>
    <w:lvl w:ilvl="0">
      <w:start w:val="1"/>
      <w:numFmt w:val="decimal"/>
      <w:lvlText w:val="%1."/>
      <w:lvlJc w:val="left"/>
      <w:pPr>
        <w:tabs>
          <w:tab w:val="left" w:pos="312"/>
        </w:tabs>
      </w:pPr>
    </w:lvl>
  </w:abstractNum>
  <w:abstractNum w:abstractNumId="4" w15:restartNumberingAfterBreak="0">
    <w:nsid w:val="127011AB"/>
    <w:multiLevelType w:val="singleLevel"/>
    <w:tmpl w:val="127011AB"/>
    <w:lvl w:ilvl="0">
      <w:start w:val="1"/>
      <w:numFmt w:val="decimal"/>
      <w:lvlText w:val="%1."/>
      <w:lvlJc w:val="left"/>
      <w:pPr>
        <w:tabs>
          <w:tab w:val="left" w:pos="312"/>
        </w:tabs>
      </w:pPr>
    </w:lvl>
  </w:abstractNum>
  <w:abstractNum w:abstractNumId="5" w15:restartNumberingAfterBreak="0">
    <w:nsid w:val="22D03189"/>
    <w:multiLevelType w:val="multilevel"/>
    <w:tmpl w:val="22D0318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28217F72"/>
    <w:multiLevelType w:val="singleLevel"/>
    <w:tmpl w:val="28217F72"/>
    <w:lvl w:ilvl="0">
      <w:start w:val="1"/>
      <w:numFmt w:val="decimal"/>
      <w:lvlText w:val="%1."/>
      <w:lvlJc w:val="left"/>
      <w:pPr>
        <w:tabs>
          <w:tab w:val="left" w:pos="312"/>
        </w:tabs>
      </w:pPr>
    </w:lvl>
  </w:abstractNum>
  <w:abstractNum w:abstractNumId="7" w15:restartNumberingAfterBreak="0">
    <w:nsid w:val="34669CC7"/>
    <w:multiLevelType w:val="singleLevel"/>
    <w:tmpl w:val="34669CC7"/>
    <w:lvl w:ilvl="0">
      <w:start w:val="1"/>
      <w:numFmt w:val="decimal"/>
      <w:lvlText w:val="%1."/>
      <w:lvlJc w:val="left"/>
      <w:pPr>
        <w:tabs>
          <w:tab w:val="left" w:pos="312"/>
        </w:tabs>
      </w:pPr>
    </w:lvl>
  </w:abstractNum>
  <w:abstractNum w:abstractNumId="8" w15:restartNumberingAfterBreak="0">
    <w:nsid w:val="77ECE0A8"/>
    <w:multiLevelType w:val="singleLevel"/>
    <w:tmpl w:val="77ECE0A8"/>
    <w:lvl w:ilvl="0">
      <w:start w:val="1"/>
      <w:numFmt w:val="decimal"/>
      <w:lvlText w:val="%1."/>
      <w:lvlJc w:val="left"/>
      <w:pPr>
        <w:tabs>
          <w:tab w:val="left" w:pos="312"/>
        </w:tabs>
      </w:pPr>
    </w:lvl>
  </w:abstractNum>
  <w:num w:numId="1">
    <w:abstractNumId w:val="1"/>
  </w:num>
  <w:num w:numId="2">
    <w:abstractNumId w:val="4"/>
  </w:num>
  <w:num w:numId="3">
    <w:abstractNumId w:val="8"/>
  </w:num>
  <w:num w:numId="4">
    <w:abstractNumId w:val="7"/>
  </w:num>
  <w:num w:numId="5">
    <w:abstractNumId w:val="3"/>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F1"/>
    <w:rsid w:val="000029BB"/>
    <w:rsid w:val="000118C4"/>
    <w:rsid w:val="00013080"/>
    <w:rsid w:val="00022907"/>
    <w:rsid w:val="00027ECC"/>
    <w:rsid w:val="00054A58"/>
    <w:rsid w:val="0007254B"/>
    <w:rsid w:val="00073EC3"/>
    <w:rsid w:val="000C6A5D"/>
    <w:rsid w:val="000E0CF5"/>
    <w:rsid w:val="000F3144"/>
    <w:rsid w:val="001025D7"/>
    <w:rsid w:val="0012093F"/>
    <w:rsid w:val="00183D20"/>
    <w:rsid w:val="001B2236"/>
    <w:rsid w:val="001B50BE"/>
    <w:rsid w:val="001C7581"/>
    <w:rsid w:val="001D086C"/>
    <w:rsid w:val="001D3F9F"/>
    <w:rsid w:val="001E641A"/>
    <w:rsid w:val="0020528A"/>
    <w:rsid w:val="002224F2"/>
    <w:rsid w:val="00272E78"/>
    <w:rsid w:val="002773B9"/>
    <w:rsid w:val="00291596"/>
    <w:rsid w:val="002A679B"/>
    <w:rsid w:val="002B2AC2"/>
    <w:rsid w:val="002B59C6"/>
    <w:rsid w:val="002E6490"/>
    <w:rsid w:val="00320C94"/>
    <w:rsid w:val="003348C2"/>
    <w:rsid w:val="00347D07"/>
    <w:rsid w:val="00383539"/>
    <w:rsid w:val="003B1A12"/>
    <w:rsid w:val="003E76B8"/>
    <w:rsid w:val="003F7199"/>
    <w:rsid w:val="003F745C"/>
    <w:rsid w:val="004239A9"/>
    <w:rsid w:val="00423D3A"/>
    <w:rsid w:val="00430D2B"/>
    <w:rsid w:val="00433299"/>
    <w:rsid w:val="004417BB"/>
    <w:rsid w:val="00452F3E"/>
    <w:rsid w:val="0046775E"/>
    <w:rsid w:val="00487859"/>
    <w:rsid w:val="00492FF1"/>
    <w:rsid w:val="004B1FEB"/>
    <w:rsid w:val="004E0B66"/>
    <w:rsid w:val="004E5F3C"/>
    <w:rsid w:val="004E60A3"/>
    <w:rsid w:val="004F1DA1"/>
    <w:rsid w:val="005806F7"/>
    <w:rsid w:val="00580702"/>
    <w:rsid w:val="005A631F"/>
    <w:rsid w:val="005A7231"/>
    <w:rsid w:val="005C0423"/>
    <w:rsid w:val="005D4C0F"/>
    <w:rsid w:val="0060051B"/>
    <w:rsid w:val="0063499F"/>
    <w:rsid w:val="00642A3F"/>
    <w:rsid w:val="00646BDB"/>
    <w:rsid w:val="006531BE"/>
    <w:rsid w:val="00682F6E"/>
    <w:rsid w:val="00691DD3"/>
    <w:rsid w:val="006A7059"/>
    <w:rsid w:val="006B6F10"/>
    <w:rsid w:val="006C509A"/>
    <w:rsid w:val="006E0E50"/>
    <w:rsid w:val="006E50B1"/>
    <w:rsid w:val="006E67CB"/>
    <w:rsid w:val="006E779D"/>
    <w:rsid w:val="00711C58"/>
    <w:rsid w:val="007352A7"/>
    <w:rsid w:val="00743888"/>
    <w:rsid w:val="0075343F"/>
    <w:rsid w:val="00755AEC"/>
    <w:rsid w:val="0079791D"/>
    <w:rsid w:val="007B0EFA"/>
    <w:rsid w:val="007B5452"/>
    <w:rsid w:val="007B5B1E"/>
    <w:rsid w:val="007C66C3"/>
    <w:rsid w:val="007D731B"/>
    <w:rsid w:val="0081484C"/>
    <w:rsid w:val="00834433"/>
    <w:rsid w:val="00872D51"/>
    <w:rsid w:val="00883EAB"/>
    <w:rsid w:val="008A1359"/>
    <w:rsid w:val="008A7D9C"/>
    <w:rsid w:val="008B2A5E"/>
    <w:rsid w:val="008F3288"/>
    <w:rsid w:val="009035F0"/>
    <w:rsid w:val="0090386A"/>
    <w:rsid w:val="00950773"/>
    <w:rsid w:val="00950E3D"/>
    <w:rsid w:val="009C09E9"/>
    <w:rsid w:val="009C384C"/>
    <w:rsid w:val="009E1F66"/>
    <w:rsid w:val="00A01120"/>
    <w:rsid w:val="00A04CF4"/>
    <w:rsid w:val="00A2594B"/>
    <w:rsid w:val="00A360EE"/>
    <w:rsid w:val="00A362B3"/>
    <w:rsid w:val="00A37B4B"/>
    <w:rsid w:val="00A50807"/>
    <w:rsid w:val="00A67533"/>
    <w:rsid w:val="00A76171"/>
    <w:rsid w:val="00A9229F"/>
    <w:rsid w:val="00AD0161"/>
    <w:rsid w:val="00B00EA0"/>
    <w:rsid w:val="00B10FEF"/>
    <w:rsid w:val="00B26274"/>
    <w:rsid w:val="00B37067"/>
    <w:rsid w:val="00B37B90"/>
    <w:rsid w:val="00BA2AE4"/>
    <w:rsid w:val="00BA5964"/>
    <w:rsid w:val="00BF4332"/>
    <w:rsid w:val="00BF7DA7"/>
    <w:rsid w:val="00C02CAC"/>
    <w:rsid w:val="00C424BE"/>
    <w:rsid w:val="00C575FA"/>
    <w:rsid w:val="00C578B1"/>
    <w:rsid w:val="00C867CB"/>
    <w:rsid w:val="00CC3D7F"/>
    <w:rsid w:val="00CC44B3"/>
    <w:rsid w:val="00CC7B67"/>
    <w:rsid w:val="00CE4D6D"/>
    <w:rsid w:val="00CF36D7"/>
    <w:rsid w:val="00CF6CAD"/>
    <w:rsid w:val="00D26398"/>
    <w:rsid w:val="00D35731"/>
    <w:rsid w:val="00D652EA"/>
    <w:rsid w:val="00D67770"/>
    <w:rsid w:val="00D67806"/>
    <w:rsid w:val="00D72B52"/>
    <w:rsid w:val="00D92F1A"/>
    <w:rsid w:val="00D966D2"/>
    <w:rsid w:val="00DA25F3"/>
    <w:rsid w:val="00DB31F2"/>
    <w:rsid w:val="00DC1E52"/>
    <w:rsid w:val="00E506D0"/>
    <w:rsid w:val="00E56273"/>
    <w:rsid w:val="00E638EE"/>
    <w:rsid w:val="00E80D9C"/>
    <w:rsid w:val="00E8568F"/>
    <w:rsid w:val="00EC2354"/>
    <w:rsid w:val="00F36625"/>
    <w:rsid w:val="00F62B98"/>
    <w:rsid w:val="00F775F1"/>
    <w:rsid w:val="00F92645"/>
    <w:rsid w:val="00F95812"/>
    <w:rsid w:val="00FC21C3"/>
    <w:rsid w:val="00FD1999"/>
    <w:rsid w:val="6E74107B"/>
    <w:rsid w:val="73B3587D"/>
    <w:rsid w:val="76E7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7919"/>
  <w15:docId w15:val="{A1A910A3-3D29-4803-B405-76B9815D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网格型2"/>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pPr>
      <w:ind w:firstLineChars="200" w:firstLine="420"/>
    </w:pPr>
  </w:style>
  <w:style w:type="paragraph" w:styleId="a4">
    <w:name w:val="No Spacing"/>
    <w:uiPriority w:val="1"/>
    <w:qFormat/>
    <w:pPr>
      <w:widowControl w:val="0"/>
      <w:jc w:val="both"/>
    </w:pPr>
    <w:rPr>
      <w:kern w:val="2"/>
      <w:sz w:val="21"/>
      <w:szCs w:val="22"/>
    </w:rPr>
  </w:style>
  <w:style w:type="paragraph" w:styleId="a5">
    <w:name w:val="header"/>
    <w:basedOn w:val="a"/>
    <w:link w:val="a6"/>
    <w:uiPriority w:val="99"/>
    <w:unhideWhenUsed/>
    <w:rsid w:val="00B262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26274"/>
    <w:rPr>
      <w:kern w:val="2"/>
      <w:sz w:val="18"/>
      <w:szCs w:val="18"/>
    </w:rPr>
  </w:style>
  <w:style w:type="paragraph" w:styleId="a7">
    <w:name w:val="footer"/>
    <w:basedOn w:val="a"/>
    <w:link w:val="a8"/>
    <w:uiPriority w:val="99"/>
    <w:unhideWhenUsed/>
    <w:rsid w:val="00B26274"/>
    <w:pPr>
      <w:tabs>
        <w:tab w:val="center" w:pos="4153"/>
        <w:tab w:val="right" w:pos="8306"/>
      </w:tabs>
      <w:snapToGrid w:val="0"/>
      <w:jc w:val="left"/>
    </w:pPr>
    <w:rPr>
      <w:sz w:val="18"/>
      <w:szCs w:val="18"/>
    </w:rPr>
  </w:style>
  <w:style w:type="character" w:customStyle="1" w:styleId="a8">
    <w:name w:val="页脚 字符"/>
    <w:basedOn w:val="a0"/>
    <w:link w:val="a7"/>
    <w:uiPriority w:val="99"/>
    <w:rsid w:val="00B262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956">
      <w:bodyDiv w:val="1"/>
      <w:marLeft w:val="0"/>
      <w:marRight w:val="0"/>
      <w:marTop w:val="0"/>
      <w:marBottom w:val="0"/>
      <w:divBdr>
        <w:top w:val="none" w:sz="0" w:space="0" w:color="auto"/>
        <w:left w:val="none" w:sz="0" w:space="0" w:color="auto"/>
        <w:bottom w:val="none" w:sz="0" w:space="0" w:color="auto"/>
        <w:right w:val="none" w:sz="0" w:space="0" w:color="auto"/>
      </w:divBdr>
    </w:div>
    <w:div w:id="1514295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A5057-70ED-4262-A748-8918FB74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32</cp:revision>
  <cp:lastPrinted>2022-02-20T11:54:00Z</cp:lastPrinted>
  <dcterms:created xsi:type="dcterms:W3CDTF">2022-02-21T05:24:00Z</dcterms:created>
  <dcterms:modified xsi:type="dcterms:W3CDTF">2022-02-21T06:52:00Z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DCAAF37AFEF544B98E12B020C016248D</vt:lpwstr>
  </property>
</Properties>
</file>