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77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67"/>
        <w:gridCol w:w="5097"/>
        <w:gridCol w:w="1110"/>
        <w:gridCol w:w="180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6" w:hRule="atLeast"/>
          <w:jc w:val="center"/>
        </w:trPr>
        <w:tc>
          <w:tcPr>
            <w:tcW w:w="9776" w:type="dxa"/>
            <w:gridSpan w:val="4"/>
            <w:shd w:val="clear" w:color="auto" w:fill="auto"/>
            <w:vAlign w:val="center"/>
          </w:tcPr>
          <w:p>
            <w:pPr>
              <w:spacing w:line="360" w:lineRule="auto"/>
              <w:ind w:firstLine="602" w:firstLineChars="20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hint="eastAsia" w:ascii="Times New Roman" w:hAnsi="Times New Roman"/>
                <w:b/>
                <w:sz w:val="30"/>
                <w:szCs w:val="30"/>
              </w:rPr>
              <w:t>第</w:t>
            </w:r>
            <w:r>
              <w:rPr>
                <w:rFonts w:hint="eastAsia" w:ascii="Times New Roman" w:hAnsi="Times New Roman"/>
                <w:b/>
                <w:sz w:val="30"/>
                <w:szCs w:val="30"/>
                <w:lang w:eastAsia="zh-Hans"/>
              </w:rPr>
              <w:t>六</w:t>
            </w:r>
            <w:r>
              <w:rPr>
                <w:rFonts w:hint="eastAsia" w:ascii="Times New Roman" w:hAnsi="Times New Roman"/>
                <w:b/>
                <w:sz w:val="30"/>
                <w:szCs w:val="30"/>
              </w:rPr>
              <w:t>课时学历案设计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4" w:hRule="atLeast"/>
          <w:jc w:val="center"/>
        </w:trPr>
        <w:tc>
          <w:tcPr>
            <w:tcW w:w="1767" w:type="dxa"/>
            <w:shd w:val="clear" w:color="auto" w:fill="auto"/>
            <w:vAlign w:val="center"/>
          </w:tcPr>
          <w:p>
            <w:pPr>
              <w:spacing w:line="360" w:lineRule="auto"/>
              <w:ind w:firstLine="422" w:firstLineChars="200"/>
              <w:jc w:val="center"/>
              <w:rPr>
                <w:rFonts w:ascii="Times New Roman" w:hAnsi="Times New Roman" w:eastAsia="宋体"/>
                <w:b/>
              </w:rPr>
            </w:pPr>
            <w:r>
              <w:rPr>
                <w:rFonts w:hint="eastAsia" w:ascii="Times New Roman" w:hAnsi="Times New Roman"/>
                <w:b/>
              </w:rPr>
              <w:t>课时主题</w:t>
            </w:r>
          </w:p>
        </w:tc>
        <w:tc>
          <w:tcPr>
            <w:tcW w:w="5097" w:type="dxa"/>
            <w:shd w:val="clear" w:color="auto" w:fill="auto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  <w:bCs/>
                <w:lang w:eastAsia="zh-Hans"/>
              </w:rPr>
            </w:pPr>
            <w:r>
              <w:rPr>
                <w:rFonts w:hint="eastAsia" w:ascii="Times New Roman" w:hAnsi="Times New Roman"/>
                <w:bCs/>
                <w:lang w:eastAsia="zh-Hans"/>
              </w:rPr>
              <w:t>回收废品</w:t>
            </w:r>
            <w:r>
              <w:rPr>
                <w:rFonts w:ascii="Times New Roman" w:hAnsi="Times New Roman"/>
                <w:bCs/>
                <w:lang w:eastAsia="zh-Hans"/>
              </w:rPr>
              <w:t>（</w:t>
            </w:r>
            <w:r>
              <w:rPr>
                <w:rFonts w:hint="eastAsia" w:ascii="Times New Roman" w:hAnsi="Times New Roman"/>
                <w:bCs/>
                <w:lang w:eastAsia="zh-Hans"/>
              </w:rPr>
              <w:t>解决“求比一个数多</w:t>
            </w:r>
            <w:r>
              <w:rPr>
                <w:rFonts w:ascii="Times New Roman" w:hAnsi="Times New Roman"/>
                <w:bCs/>
                <w:lang w:eastAsia="zh-Hans"/>
              </w:rPr>
              <w:t>（</w:t>
            </w:r>
            <w:r>
              <w:rPr>
                <w:rFonts w:hint="eastAsia" w:ascii="Times New Roman" w:hAnsi="Times New Roman"/>
                <w:bCs/>
                <w:lang w:eastAsia="zh-Hans"/>
              </w:rPr>
              <w:t>少</w:t>
            </w:r>
            <w:r>
              <w:rPr>
                <w:rFonts w:ascii="Times New Roman" w:hAnsi="Times New Roman"/>
                <w:bCs/>
                <w:lang w:eastAsia="zh-Hans"/>
              </w:rPr>
              <w:t>）</w:t>
            </w:r>
            <w:r>
              <w:rPr>
                <w:rFonts w:hint="eastAsia" w:ascii="Times New Roman" w:hAnsi="Times New Roman"/>
                <w:bCs/>
                <w:lang w:eastAsia="zh-Hans"/>
              </w:rPr>
              <w:t>几”的问题</w:t>
            </w:r>
            <w:r>
              <w:rPr>
                <w:rFonts w:ascii="Times New Roman" w:hAnsi="Times New Roman"/>
                <w:bCs/>
                <w:lang w:eastAsia="zh-Hans"/>
              </w:rPr>
              <w:t>）</w:t>
            </w:r>
          </w:p>
        </w:tc>
        <w:tc>
          <w:tcPr>
            <w:tcW w:w="1110" w:type="dxa"/>
            <w:shd w:val="clear" w:color="auto" w:fill="auto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  <w:bCs/>
                <w:lang w:eastAsia="zh-Hans"/>
              </w:rPr>
            </w:pPr>
            <w:r>
              <w:rPr>
                <w:rFonts w:hint="eastAsia" w:ascii="Times New Roman" w:hAnsi="Times New Roman"/>
                <w:bCs/>
                <w:lang w:eastAsia="zh-Hans"/>
              </w:rPr>
              <w:t>设计者</w:t>
            </w:r>
          </w:p>
        </w:tc>
        <w:tc>
          <w:tcPr>
            <w:tcW w:w="1802" w:type="dxa"/>
            <w:shd w:val="clear" w:color="auto" w:fill="auto"/>
            <w:vAlign w:val="center"/>
          </w:tcPr>
          <w:p>
            <w:pPr>
              <w:spacing w:line="360" w:lineRule="auto"/>
              <w:jc w:val="center"/>
              <w:rPr>
                <w:rFonts w:ascii="Times New Roman" w:hAnsi="Times New Roman"/>
                <w:bCs/>
                <w:lang w:eastAsia="zh-Hans"/>
              </w:rPr>
            </w:pPr>
            <w:r>
              <w:rPr>
                <w:rFonts w:hint="eastAsia" w:ascii="Times New Roman" w:hAnsi="Times New Roman"/>
                <w:bCs/>
                <w:lang w:eastAsia="zh-Hans"/>
              </w:rPr>
              <w:t>永安小学徐明月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  <w:jc w:val="center"/>
        </w:trPr>
        <w:tc>
          <w:tcPr>
            <w:tcW w:w="1767" w:type="dxa"/>
            <w:shd w:val="clear" w:color="auto" w:fill="auto"/>
            <w:vAlign w:val="center"/>
          </w:tcPr>
          <w:p>
            <w:pPr>
              <w:spacing w:line="360" w:lineRule="auto"/>
              <w:ind w:firstLine="422" w:firstLineChars="200"/>
              <w:jc w:val="center"/>
              <w:rPr>
                <w:rFonts w:ascii="Times New Roman" w:hAnsi="Times New Roman"/>
                <w:b/>
              </w:rPr>
            </w:pPr>
            <w:r>
              <w:rPr>
                <w:rFonts w:hint="eastAsia" w:ascii="Times New Roman" w:hAnsi="Times New Roman"/>
                <w:b/>
              </w:rPr>
              <w:t>课型</w:t>
            </w:r>
          </w:p>
        </w:tc>
        <w:tc>
          <w:tcPr>
            <w:tcW w:w="8009" w:type="dxa"/>
            <w:gridSpan w:val="3"/>
            <w:shd w:val="clear" w:color="auto" w:fill="auto"/>
            <w:vAlign w:val="center"/>
          </w:tcPr>
          <w:p>
            <w:pPr>
              <w:spacing w:line="360" w:lineRule="auto"/>
              <w:ind w:firstLine="420" w:firstLineChars="200"/>
              <w:jc w:val="left"/>
              <w:rPr>
                <w:rFonts w:ascii="宋体" w:hAnsi="宋体"/>
              </w:rPr>
            </w:pPr>
            <w:r>
              <w:rPr>
                <w:rFonts w:hint="eastAsia" w:ascii="Times New Roman" w:hAnsi="Times New Roman"/>
              </w:rPr>
              <w:t>新授课</w:t>
            </w:r>
            <w:r>
              <w:rPr>
                <w:rFonts w:hint="eastAsia" w:ascii="宋体" w:hAnsi="宋体"/>
              </w:rPr>
              <w:t xml:space="preserve">☑ </w:t>
            </w:r>
            <w:r>
              <w:rPr>
                <w:rFonts w:hint="eastAsia" w:ascii="Times New Roman" w:hAnsi="Times New Roman"/>
              </w:rPr>
              <w:t xml:space="preserve">       章/单元复习课</w:t>
            </w:r>
            <w:r>
              <w:rPr>
                <w:rFonts w:hint="eastAsia" w:ascii="宋体" w:hAnsi="宋体"/>
              </w:rPr>
              <w:t xml:space="preserve">□     </w:t>
            </w:r>
            <w:r>
              <w:rPr>
                <w:rFonts w:hint="eastAsia" w:ascii="Times New Roman" w:hAnsi="Times New Roman"/>
              </w:rPr>
              <w:t>专题复习课</w:t>
            </w:r>
            <w:r>
              <w:rPr>
                <w:rFonts w:hint="eastAsia" w:ascii="宋体" w:hAnsi="宋体"/>
              </w:rPr>
              <w:t xml:space="preserve">□  </w:t>
            </w:r>
          </w:p>
          <w:p>
            <w:pPr>
              <w:spacing w:line="360" w:lineRule="auto"/>
              <w:ind w:firstLine="420" w:firstLineChars="200"/>
              <w:jc w:val="left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习题/试卷讲评课</w:t>
            </w:r>
            <w:r>
              <w:rPr>
                <w:rFonts w:hint="eastAsia" w:ascii="宋体" w:hAnsi="宋体"/>
              </w:rPr>
              <w:t>□    学科实践活动课□     其他□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9776" w:type="dxa"/>
            <w:gridSpan w:val="4"/>
            <w:shd w:val="clear" w:color="auto" w:fill="auto"/>
            <w:vAlign w:val="center"/>
          </w:tcPr>
          <w:p>
            <w:pPr>
              <w:spacing w:line="360" w:lineRule="auto"/>
              <w:rPr>
                <w:rFonts w:ascii="宋体" w:hAnsi="宋体" w:eastAsia="宋体" w:cs="宋体"/>
                <w:b/>
                <w:bCs/>
                <w:kern w:val="0"/>
              </w:rPr>
            </w:pPr>
            <w:r>
              <w:rPr>
                <w:rFonts w:hint="eastAsia" w:ascii="宋体" w:hAnsi="宋体" w:eastAsia="宋体" w:cs="宋体"/>
                <w:b/>
                <w:bCs/>
                <w:kern w:val="0"/>
              </w:rPr>
              <w:t>1．课时学习目标</w:t>
            </w:r>
          </w:p>
          <w:p>
            <w:pPr>
              <w:spacing w:line="276" w:lineRule="auto"/>
              <w:rPr>
                <w:rFonts w:ascii="宋体" w:hAnsi="宋体" w:eastAsia="宋体"/>
                <w:szCs w:val="21"/>
                <w:lang w:eastAsia="zh-Hans"/>
              </w:rPr>
            </w:pPr>
            <w:r>
              <w:rPr>
                <w:rFonts w:hint="eastAsia" w:ascii="宋体" w:hAnsi="宋体" w:eastAsia="宋体"/>
                <w:szCs w:val="21"/>
              </w:rPr>
              <w:t>（1）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通过情景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让学生寻找数学信息</w:t>
            </w:r>
            <w:r>
              <w:rPr>
                <w:rFonts w:ascii="宋体" w:hAnsi="宋体" w:eastAsia="宋体"/>
                <w:szCs w:val="21"/>
                <w:lang w:eastAsia="zh-Hans"/>
              </w:rPr>
              <w:t>。</w:t>
            </w:r>
          </w:p>
          <w:p>
            <w:pPr>
              <w:spacing w:line="276" w:lineRule="auto"/>
              <w:rPr>
                <w:rFonts w:ascii="宋体" w:hAnsi="宋体" w:eastAsia="宋体"/>
                <w:szCs w:val="21"/>
                <w:lang w:eastAsia="zh-Hans"/>
              </w:rPr>
            </w:pPr>
            <w:r>
              <w:rPr>
                <w:rFonts w:hint="eastAsia" w:ascii="宋体" w:hAnsi="宋体" w:eastAsia="宋体"/>
                <w:szCs w:val="21"/>
              </w:rPr>
              <w:t>（2）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运用小棒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进一步理解加减法的意义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提高计算的能力</w:t>
            </w:r>
            <w:r>
              <w:rPr>
                <w:rFonts w:ascii="宋体" w:hAnsi="宋体" w:eastAsia="宋体"/>
                <w:szCs w:val="21"/>
                <w:lang w:eastAsia="zh-Hans"/>
              </w:rPr>
              <w:t>。</w:t>
            </w:r>
          </w:p>
          <w:p>
            <w:pPr>
              <w:spacing w:line="276" w:lineRule="auto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  <w:lang w:eastAsia="zh-Hans"/>
              </w:rPr>
              <w:t>（3）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经过从实际问题中抽象出数学问题的过程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初步培养提出问题</w:t>
            </w:r>
            <w:r>
              <w:rPr>
                <w:rFonts w:ascii="宋体" w:hAnsi="宋体" w:eastAsia="宋体"/>
                <w:szCs w:val="21"/>
                <w:lang w:eastAsia="zh-Hans"/>
              </w:rPr>
              <w:t>、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分析问题和解决问题的能力</w:t>
            </w:r>
            <w:r>
              <w:rPr>
                <w:rFonts w:ascii="宋体" w:hAnsi="宋体" w:eastAsia="宋体"/>
                <w:szCs w:val="21"/>
                <w:lang w:eastAsia="zh-Hans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9776" w:type="dxa"/>
            <w:gridSpan w:val="4"/>
            <w:shd w:val="clear" w:color="auto" w:fill="auto"/>
            <w:vAlign w:val="center"/>
          </w:tcPr>
          <w:p>
            <w:pPr>
              <w:spacing w:line="360" w:lineRule="auto"/>
              <w:rPr>
                <w:rFonts w:ascii="宋体" w:hAnsi="宋体" w:eastAsia="宋体" w:cs="宋体"/>
                <w:b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bCs/>
                <w:kern w:val="0"/>
              </w:rPr>
              <w:t>2．课时评价任务</w:t>
            </w:r>
            <w:r>
              <w:rPr>
                <w:rFonts w:ascii="宋体" w:hAnsi="宋体" w:eastAsia="宋体" w:cs="宋体"/>
                <w:b/>
                <w:bCs/>
                <w:kern w:val="0"/>
                <w:sz w:val="24"/>
              </w:rPr>
              <w:t xml:space="preserve"> </w:t>
            </w:r>
          </w:p>
          <w:p>
            <w:r>
              <w:rPr>
                <w:rFonts w:hint="eastAsia"/>
              </w:rPr>
              <w:t>（1）学生通过</w:t>
            </w:r>
            <w:r>
              <w:rPr>
                <w:rFonts w:hint="eastAsia"/>
                <w:lang w:eastAsia="zh-Hans"/>
              </w:rPr>
              <w:t>从情景图中寻找数学信息</w:t>
            </w:r>
            <w:r>
              <w:rPr>
                <w:lang w:eastAsia="zh-Hans"/>
              </w:rPr>
              <w:t>，</w:t>
            </w:r>
            <w:r>
              <w:rPr>
                <w:rFonts w:hint="eastAsia"/>
                <w:lang w:eastAsia="zh-Hans"/>
              </w:rPr>
              <w:t>提出数学问题</w:t>
            </w:r>
            <w:r>
              <w:rPr>
                <w:rFonts w:hint="eastAsia"/>
              </w:rPr>
              <w:t>，检验学习目标1的达成情况。</w:t>
            </w:r>
          </w:p>
          <w:p>
            <w:r>
              <w:rPr>
                <w:rFonts w:hint="eastAsia"/>
              </w:rPr>
              <w:t>（2）学生通过</w:t>
            </w:r>
            <w:r>
              <w:rPr>
                <w:rFonts w:hint="eastAsia"/>
                <w:lang w:eastAsia="zh-Hans"/>
              </w:rPr>
              <w:t>摆小棒或画一画</w:t>
            </w:r>
            <w:r>
              <w:rPr>
                <w:lang w:eastAsia="zh-Hans"/>
              </w:rPr>
              <w:t>，</w:t>
            </w:r>
            <w:r>
              <w:rPr>
                <w:rFonts w:hint="eastAsia"/>
                <w:lang w:eastAsia="zh-Hans"/>
              </w:rPr>
              <w:t>进一步理解加减法的意义</w:t>
            </w:r>
            <w:r>
              <w:rPr>
                <w:lang w:eastAsia="zh-Hans"/>
              </w:rPr>
              <w:t>，</w:t>
            </w:r>
            <w:r>
              <w:rPr>
                <w:rFonts w:hint="eastAsia"/>
                <w:lang w:eastAsia="zh-Hans"/>
              </w:rPr>
              <w:t>提高运算的能力</w:t>
            </w:r>
            <w:r>
              <w:rPr>
                <w:lang w:eastAsia="zh-Hans"/>
              </w:rPr>
              <w:t>，</w:t>
            </w:r>
            <w:r>
              <w:rPr>
                <w:rFonts w:hint="eastAsia"/>
              </w:rPr>
              <w:t>检验学习目标2的达成情况。</w:t>
            </w:r>
          </w:p>
          <w:p>
            <w:pPr>
              <w:spacing w:line="276" w:lineRule="auto"/>
              <w:rPr>
                <w:rFonts w:ascii="宋体" w:hAnsi="宋体" w:eastAsia="宋体"/>
                <w:szCs w:val="21"/>
              </w:rPr>
            </w:pPr>
            <w:r>
              <w:rPr>
                <w:rFonts w:hint="eastAsia"/>
              </w:rPr>
              <w:t>（3）学生通过练一练</w:t>
            </w:r>
            <w:r>
              <w:t>、</w:t>
            </w:r>
            <w:r>
              <w:rPr>
                <w:rFonts w:hint="eastAsia"/>
                <w:lang w:eastAsia="zh-Hans"/>
              </w:rPr>
              <w:t>说一说为什么这样列式</w:t>
            </w:r>
            <w:r>
              <w:rPr>
                <w:rFonts w:hint="eastAsia"/>
              </w:rPr>
              <w:t>，检验目标1、2</w:t>
            </w:r>
            <w:r>
              <w:t>、3</w:t>
            </w:r>
            <w:r>
              <w:rPr>
                <w:rFonts w:hint="eastAsia"/>
              </w:rPr>
              <w:t>的达成情况。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9" w:hRule="atLeast"/>
          <w:jc w:val="center"/>
        </w:trPr>
        <w:tc>
          <w:tcPr>
            <w:tcW w:w="9776" w:type="dxa"/>
            <w:gridSpan w:val="4"/>
            <w:shd w:val="clear" w:color="auto" w:fill="auto"/>
            <w:vAlign w:val="center"/>
          </w:tcPr>
          <w:p>
            <w:pPr>
              <w:spacing w:line="276" w:lineRule="auto"/>
              <w:rPr>
                <w:rFonts w:ascii="宋体" w:hAnsi="宋体" w:eastAsia="宋体" w:cs="宋体"/>
                <w:b/>
                <w:bCs/>
                <w:kern w:val="0"/>
              </w:rPr>
            </w:pPr>
            <w:r>
              <w:rPr>
                <w:rFonts w:hint="eastAsia" w:ascii="宋体" w:hAnsi="宋体" w:eastAsia="宋体" w:cs="宋体"/>
                <w:b/>
                <w:bCs/>
                <w:kern w:val="0"/>
              </w:rPr>
              <w:t>3．课时学习内容</w:t>
            </w:r>
            <w:r>
              <w:rPr>
                <w:rFonts w:hint="eastAsia" w:ascii="宋体" w:hAnsi="宋体" w:cs="宋体"/>
                <w:b/>
                <w:bCs/>
                <w:kern w:val="0"/>
              </w:rPr>
              <w:t>分析</w:t>
            </w:r>
          </w:p>
          <w:p>
            <w:pPr>
              <w:tabs>
                <w:tab w:val="left" w:pos="312"/>
              </w:tabs>
              <w:snapToGrid w:val="0"/>
              <w:spacing w:line="276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</w:rPr>
              <w:t>本节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课的重点在于引导学生运用所学知识解决简单的实际问题</w:t>
            </w:r>
            <w:r>
              <w:rPr>
                <w:rFonts w:ascii="宋体" w:hAnsi="宋体" w:eastAsia="宋体"/>
                <w:szCs w:val="21"/>
                <w:lang w:eastAsia="zh-Hans"/>
              </w:rPr>
              <w:t>。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在学生掌握了基本的加减法运算之后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通过“回收废品”这一情景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帮助学生经历解决问题的全过程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理解“比多”“比少”的含义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并与生活经验相联系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进一步体会加减法在生活中的应用</w:t>
            </w:r>
            <w:r>
              <w:rPr>
                <w:rFonts w:ascii="宋体" w:hAnsi="宋体" w:eastAsia="宋体"/>
                <w:szCs w:val="21"/>
                <w:lang w:eastAsia="zh-Hans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5" w:hRule="atLeast"/>
          <w:jc w:val="center"/>
        </w:trPr>
        <w:tc>
          <w:tcPr>
            <w:tcW w:w="9776" w:type="dxa"/>
            <w:gridSpan w:val="4"/>
            <w:shd w:val="clear" w:color="auto" w:fill="auto"/>
            <w:vAlign w:val="center"/>
          </w:tcPr>
          <w:p>
            <w:pPr>
              <w:spacing w:line="276" w:lineRule="auto"/>
              <w:rPr>
                <w:rFonts w:ascii="宋体" w:hAnsi="宋体" w:eastAsia="宋体" w:cs="宋体"/>
                <w:b/>
                <w:bCs/>
                <w:kern w:val="0"/>
              </w:rPr>
            </w:pPr>
            <w:r>
              <w:rPr>
                <w:rFonts w:hint="eastAsia" w:ascii="宋体" w:hAnsi="宋体" w:eastAsia="宋体" w:cs="宋体"/>
                <w:b/>
                <w:bCs/>
                <w:kern w:val="0"/>
              </w:rPr>
              <w:t>4. 课时学生实际水平</w:t>
            </w:r>
          </w:p>
          <w:p>
            <w:pPr>
              <w:spacing w:line="276" w:lineRule="auto"/>
              <w:ind w:firstLine="420" w:firstLineChars="200"/>
              <w:rPr>
                <w:rFonts w:ascii="宋体" w:hAnsi="宋体" w:eastAsia="宋体" w:cs="宋体"/>
                <w:b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/>
                <w:szCs w:val="21"/>
              </w:rPr>
              <w:t>学生已经掌握了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基本的加减法运算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学生通过说一说寻找数学信息以及提出问题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再通过摆一摆或画一画的形式去理解各个数学信息的含义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最终尝试着列式并说说为什么这样列式</w:t>
            </w:r>
            <w:r>
              <w:rPr>
                <w:rFonts w:ascii="宋体" w:hAnsi="宋体" w:eastAsia="宋体"/>
                <w:szCs w:val="21"/>
                <w:lang w:eastAsia="zh-Hans"/>
              </w:rPr>
              <w:t>。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大部分的学生都能够说出各个数字所代表的含义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能够提出问题并解答</w:t>
            </w:r>
            <w:r>
              <w:rPr>
                <w:rFonts w:ascii="宋体" w:hAnsi="宋体" w:eastAsia="宋体"/>
                <w:szCs w:val="21"/>
                <w:lang w:eastAsia="zh-Hans"/>
              </w:rPr>
              <w:t>。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部分学生理解慢</w:t>
            </w:r>
            <w:r>
              <w:rPr>
                <w:rFonts w:ascii="宋体" w:hAnsi="宋体" w:eastAsia="宋体"/>
                <w:szCs w:val="21"/>
                <w:lang w:eastAsia="zh-Hans"/>
              </w:rPr>
              <w:t>，</w:t>
            </w:r>
            <w:r>
              <w:rPr>
                <w:rFonts w:hint="eastAsia" w:ascii="宋体" w:hAnsi="宋体" w:eastAsia="宋体"/>
                <w:szCs w:val="21"/>
                <w:lang w:eastAsia="zh-Hans"/>
              </w:rPr>
              <w:t>不能够很快的解决问题</w:t>
            </w:r>
            <w:r>
              <w:rPr>
                <w:rFonts w:ascii="宋体" w:hAnsi="宋体" w:eastAsia="宋体"/>
                <w:szCs w:val="21"/>
                <w:lang w:eastAsia="zh-Hans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12" w:hRule="atLeast"/>
          <w:jc w:val="center"/>
        </w:trPr>
        <w:tc>
          <w:tcPr>
            <w:tcW w:w="9776" w:type="dxa"/>
            <w:gridSpan w:val="4"/>
            <w:shd w:val="clear" w:color="auto" w:fill="auto"/>
            <w:vAlign w:val="center"/>
          </w:tcPr>
          <w:p>
            <w:pPr>
              <w:pStyle w:val="6"/>
              <w:spacing w:line="360" w:lineRule="auto"/>
              <w:ind w:firstLine="0" w:firstLineChars="0"/>
              <w:jc w:val="left"/>
              <w:rPr>
                <w:rFonts w:ascii="宋体" w:hAnsi="宋体" w:eastAsia="宋体" w:cs="宋体"/>
                <w:b/>
                <w:bCs/>
                <w:kern w:val="0"/>
              </w:rPr>
            </w:pPr>
            <w:r>
              <w:rPr>
                <w:rFonts w:hint="eastAsia" w:ascii="宋体" w:hAnsi="宋体" w:cs="宋体"/>
                <w:b/>
                <w:bCs/>
                <w:kern w:val="0"/>
              </w:rPr>
              <w:t>5.</w:t>
            </w:r>
            <w:r>
              <w:rPr>
                <w:rFonts w:hint="eastAsia" w:ascii="宋体" w:hAnsi="宋体" w:eastAsia="宋体" w:cs="宋体"/>
                <w:b/>
                <w:bCs/>
                <w:kern w:val="0"/>
              </w:rPr>
              <w:t>学习</w:t>
            </w:r>
            <w:r>
              <w:rPr>
                <w:rFonts w:hint="eastAsia" w:ascii="宋体" w:hAnsi="宋体" w:cs="宋体"/>
                <w:b/>
                <w:bCs/>
                <w:kern w:val="0"/>
              </w:rPr>
              <w:t>过程</w:t>
            </w:r>
            <w:r>
              <w:rPr>
                <w:rFonts w:hint="eastAsia" w:ascii="宋体" w:hAnsi="宋体" w:eastAsia="宋体" w:cs="宋体"/>
                <w:b/>
                <w:bCs/>
                <w:kern w:val="0"/>
              </w:rPr>
              <w:t>设计</w:t>
            </w:r>
          </w:p>
          <w:tbl>
            <w:tblPr>
              <w:tblStyle w:val="3"/>
              <w:tblW w:w="0" w:type="auto"/>
              <w:tblInd w:w="7" w:type="dxa"/>
              <w:tblBorders>
                <w:top w:val="dotDash" w:color="auto" w:sz="4" w:space="0"/>
                <w:left w:val="dotDash" w:color="auto" w:sz="4" w:space="0"/>
                <w:bottom w:val="dotDash" w:color="auto" w:sz="4" w:space="0"/>
                <w:right w:val="dotDash" w:color="auto" w:sz="4" w:space="0"/>
                <w:insideH w:val="dotDash" w:color="auto" w:sz="4" w:space="0"/>
                <w:insideV w:val="dotDash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6770"/>
              <w:gridCol w:w="2773"/>
            </w:tblGrid>
            <w:tr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47" w:hRule="atLeast"/>
              </w:trPr>
              <w:tc>
                <w:tcPr>
                  <w:tcW w:w="6770" w:type="dxa"/>
                  <w:shd w:val="clear" w:color="auto" w:fill="auto"/>
                </w:tcPr>
                <w:p>
                  <w:pPr>
                    <w:spacing w:line="360" w:lineRule="auto"/>
                    <w:ind w:firstLine="422" w:firstLineChars="200"/>
                    <w:jc w:val="left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hint="eastAsia" w:ascii="Times New Roman" w:hAnsi="Times New Roman"/>
                      <w:b/>
                    </w:rPr>
                    <w:t>学生活动</w:t>
                  </w:r>
                </w:p>
              </w:tc>
              <w:tc>
                <w:tcPr>
                  <w:tcW w:w="2773" w:type="dxa"/>
                  <w:shd w:val="clear" w:color="auto" w:fill="auto"/>
                </w:tcPr>
                <w:p>
                  <w:pPr>
                    <w:spacing w:line="36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hint="eastAsia" w:ascii="Times New Roman" w:hAnsi="Times New Roman"/>
                      <w:b/>
                    </w:rPr>
                    <w:t>教师活动</w:t>
                  </w:r>
                </w:p>
              </w:tc>
            </w:tr>
            <w:tr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81" w:hRule="atLeast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>
                  <w:pPr>
                    <w:rPr>
                      <w:rFonts w:ascii="宋体" w:hAnsi="宋体" w:eastAsia="宋体"/>
                      <w:b/>
                      <w:sz w:val="24"/>
                    </w:rPr>
                  </w:pPr>
                  <w:r>
                    <w:rPr>
                      <w:rFonts w:hint="eastAsia" w:ascii="宋体" w:hAnsi="宋体" w:eastAsia="宋体"/>
                      <w:b/>
                    </w:rPr>
                    <w:t>环节一：自主探索</w:t>
                  </w:r>
                  <w:r>
                    <w:rPr>
                      <w:rFonts w:hint="eastAsia" w:ascii="宋体" w:hAnsi="宋体" w:eastAsia="宋体"/>
                      <w:b/>
                      <w:sz w:val="20"/>
                    </w:rPr>
                    <w:t>(指向目标1)</w:t>
                  </w:r>
                </w:p>
              </w:tc>
            </w:tr>
            <w:tr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841" w:hRule="atLeast"/>
              </w:trPr>
              <w:tc>
                <w:tcPr>
                  <w:tcW w:w="6770" w:type="dxa"/>
                  <w:shd w:val="clear" w:color="auto" w:fill="auto"/>
                </w:tcPr>
                <w:p>
                  <w:pPr>
                    <w:spacing w:line="360" w:lineRule="auto"/>
                    <w:ind w:firstLine="422" w:firstLineChars="200"/>
                    <w:jc w:val="left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hint="eastAsia" w:ascii="Times New Roman" w:hAnsi="Times New Roman"/>
                      <w:b/>
                    </w:rPr>
                    <w:t>学生活动1</w:t>
                  </w:r>
                </w:p>
                <w:p>
                  <w:r>
                    <w:rPr>
                      <w:rFonts w:hint="eastAsia"/>
                      <w:lang w:eastAsia="zh-Hans"/>
                    </w:rPr>
                    <w:t>观察情景图</w:t>
                  </w:r>
                  <w:r>
                    <w:rPr>
                      <w:lang w:eastAsia="zh-Hans"/>
                    </w:rPr>
                    <w:t>，</w:t>
                  </w:r>
                  <w:r>
                    <w:rPr>
                      <w:rFonts w:hint="eastAsia"/>
                      <w:lang w:eastAsia="zh-Hans"/>
                    </w:rPr>
                    <w:t>寻找相关的数学信息</w:t>
                  </w:r>
                  <w:r>
                    <w:rPr>
                      <w:lang w:eastAsia="zh-Hans"/>
                    </w:rPr>
                    <w:t>。</w:t>
                  </w:r>
                </w:p>
                <w:p>
                  <w:pPr>
                    <w:rPr>
                      <w:lang w:eastAsia="zh-Hans"/>
                    </w:rPr>
                  </w:pPr>
                  <w:r>
                    <w:rPr>
                      <w:rFonts w:hint="eastAsia"/>
                      <w:lang w:eastAsia="zh-Hans"/>
                    </w:rPr>
                    <w:t>学生</w:t>
                  </w:r>
                  <w:r>
                    <w:rPr>
                      <w:lang w:eastAsia="zh-Hans"/>
                    </w:rPr>
                    <w:t>1</w:t>
                  </w:r>
                  <w:r>
                    <w:rPr>
                      <w:rFonts w:hint="eastAsia"/>
                      <w:lang w:eastAsia="zh-Hans"/>
                    </w:rPr>
                    <w:t>:</w:t>
                  </w:r>
                </w:p>
                <w:p>
                  <w:pPr>
                    <w:rPr>
                      <w:lang w:eastAsia="zh-Hans"/>
                    </w:rPr>
                  </w:pPr>
                  <w:r>
                    <w:rPr>
                      <w:rFonts w:hint="eastAsia"/>
                      <w:lang w:eastAsia="zh-Hans"/>
                    </w:rPr>
                    <w:t>学生</w:t>
                  </w:r>
                  <w:r>
                    <w:rPr>
                      <w:lang w:eastAsia="zh-Hans"/>
                    </w:rPr>
                    <w:t>2</w:t>
                  </w:r>
                  <w:r>
                    <w:rPr>
                      <w:rFonts w:hint="eastAsia"/>
                      <w:lang w:eastAsia="zh-Hans"/>
                    </w:rPr>
                    <w:t>:</w:t>
                  </w:r>
                </w:p>
                <w:p>
                  <w:pPr>
                    <w:rPr>
                      <w:lang w:eastAsia="zh-Hans"/>
                    </w:rPr>
                  </w:pPr>
                  <w:r>
                    <w:rPr>
                      <w:rFonts w:hint="eastAsia"/>
                      <w:lang w:eastAsia="zh-Hans"/>
                    </w:rPr>
                    <w:t>学生</w:t>
                  </w:r>
                  <w:r>
                    <w:rPr>
                      <w:lang w:eastAsia="zh-Hans"/>
                    </w:rPr>
                    <w:t>3</w:t>
                  </w:r>
                </w:p>
                <w:p/>
                <w:p>
                  <w:pPr>
                    <w:rPr>
                      <w:rFonts w:ascii="楷体" w:hAnsi="楷体" w:eastAsia="楷体"/>
                      <w:szCs w:val="21"/>
                    </w:rPr>
                  </w:pPr>
                </w:p>
              </w:tc>
              <w:tc>
                <w:tcPr>
                  <w:tcW w:w="2773" w:type="dxa"/>
                  <w:shd w:val="clear" w:color="auto" w:fill="auto"/>
                </w:tcPr>
                <w:p>
                  <w:pPr>
                    <w:spacing w:line="360" w:lineRule="auto"/>
                    <w:ind w:firstLine="422" w:firstLineChars="200"/>
                    <w:jc w:val="left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hint="eastAsia" w:ascii="Times New Roman" w:hAnsi="Times New Roman"/>
                      <w:b/>
                    </w:rPr>
                    <w:t>教师活动1</w:t>
                  </w:r>
                </w:p>
                <w:p>
                  <w:r>
                    <w:rPr>
                      <w:rFonts w:hint="eastAsia"/>
                    </w:rPr>
                    <w:t>1、创设“</w:t>
                  </w:r>
                  <w:r>
                    <w:rPr>
                      <w:rFonts w:hint="eastAsia"/>
                      <w:lang w:eastAsia="zh-Hans"/>
                    </w:rPr>
                    <w:t>回收废品</w:t>
                  </w:r>
                  <w:r>
                    <w:rPr>
                      <w:rFonts w:hint="eastAsia"/>
                    </w:rPr>
                    <w:t>”情景，引导学生</w:t>
                  </w:r>
                  <w:r>
                    <w:rPr>
                      <w:rFonts w:hint="eastAsia"/>
                      <w:lang w:eastAsia="zh-Hans"/>
                    </w:rPr>
                    <w:t>仔细观察情景图</w:t>
                  </w:r>
                  <w:r>
                    <w:rPr>
                      <w:lang w:eastAsia="zh-Hans"/>
                    </w:rPr>
                    <w:t>，</w:t>
                  </w:r>
                  <w:r>
                    <w:rPr>
                      <w:rFonts w:hint="eastAsia"/>
                      <w:lang w:eastAsia="zh-Hans"/>
                    </w:rPr>
                    <w:t>并适时进行环保教育</w:t>
                  </w:r>
                  <w:r>
                    <w:rPr>
                      <w:lang w:eastAsia="zh-Hans"/>
                    </w:rPr>
                    <w:t>。</w:t>
                  </w:r>
                </w:p>
                <w:p>
                  <w:pPr>
                    <w:pStyle w:val="6"/>
                    <w:ind w:firstLine="0" w:firstLineChars="0"/>
                    <w:rPr>
                      <w:rFonts w:ascii="宋体" w:hAnsi="宋体" w:eastAsia="宋体"/>
                      <w:szCs w:val="21"/>
                    </w:rPr>
                  </w:pPr>
                  <w:r>
                    <w:rPr>
                      <w:rFonts w:hint="eastAsia"/>
                    </w:rPr>
                    <w:t>2、鼓励学生</w:t>
                  </w:r>
                  <w:r>
                    <w:rPr>
                      <w:rFonts w:hint="eastAsia"/>
                      <w:lang w:eastAsia="zh-Hans"/>
                    </w:rPr>
                    <w:t>说出自己找到的数学信息</w:t>
                  </w:r>
                  <w:r>
                    <w:rPr>
                      <w:lang w:eastAsia="zh-Hans"/>
                    </w:rPr>
                    <w:t>，</w:t>
                  </w:r>
                </w:p>
              </w:tc>
            </w:tr>
            <w:tr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47" w:hRule="atLeast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>
                  <w:pPr>
                    <w:spacing w:line="360" w:lineRule="auto"/>
                    <w:ind w:firstLine="422" w:firstLineChars="200"/>
                    <w:jc w:val="left"/>
                    <w:rPr>
                      <w:rFonts w:ascii="楷体" w:hAnsi="楷体" w:eastAsia="楷体"/>
                      <w:szCs w:val="21"/>
                    </w:rPr>
                  </w:pPr>
                  <w:r>
                    <w:rPr>
                      <w:rFonts w:hint="eastAsia" w:ascii="Times New Roman" w:hAnsi="Times New Roman"/>
                      <w:b/>
                    </w:rPr>
                    <w:t>活动意图说明：</w:t>
                  </w:r>
                  <w:r>
                    <w:rPr>
                      <w:rFonts w:hint="eastAsia" w:ascii="宋体" w:hAnsi="宋体" w:eastAsia="宋体"/>
                      <w:szCs w:val="21"/>
                    </w:rPr>
                    <w:t>让学生</w:t>
                  </w:r>
                  <w:r>
                    <w:rPr>
                      <w:rFonts w:hint="eastAsia" w:ascii="宋体" w:hAnsi="宋体" w:eastAsia="宋体"/>
                      <w:szCs w:val="21"/>
                      <w:lang w:eastAsia="zh-Hans"/>
                    </w:rPr>
                    <w:t>自主的寻找信息</w:t>
                  </w:r>
                  <w:r>
                    <w:rPr>
                      <w:rFonts w:ascii="宋体" w:hAnsi="宋体" w:eastAsia="宋体"/>
                      <w:szCs w:val="21"/>
                      <w:lang w:eastAsia="zh-Hans"/>
                    </w:rPr>
                    <w:t>，</w:t>
                  </w:r>
                  <w:r>
                    <w:rPr>
                      <w:rFonts w:hint="eastAsia" w:ascii="宋体" w:hAnsi="宋体" w:eastAsia="宋体"/>
                      <w:szCs w:val="21"/>
                      <w:lang w:eastAsia="zh-Hans"/>
                    </w:rPr>
                    <w:t>并通过适当的环保教育</w:t>
                  </w:r>
                  <w:r>
                    <w:rPr>
                      <w:rFonts w:ascii="宋体" w:hAnsi="宋体" w:eastAsia="宋体"/>
                      <w:szCs w:val="21"/>
                      <w:lang w:eastAsia="zh-Hans"/>
                    </w:rPr>
                    <w:t>，</w:t>
                  </w:r>
                  <w:r>
                    <w:rPr>
                      <w:rFonts w:hint="eastAsia" w:ascii="宋体" w:hAnsi="宋体" w:eastAsia="宋体"/>
                      <w:szCs w:val="21"/>
                      <w:lang w:eastAsia="zh-Hans"/>
                    </w:rPr>
                    <w:t>激发他们学习的积极性与主动性</w:t>
                  </w:r>
                  <w:r>
                    <w:rPr>
                      <w:rFonts w:ascii="宋体" w:hAnsi="宋体" w:eastAsia="宋体"/>
                      <w:szCs w:val="21"/>
                      <w:lang w:eastAsia="zh-Hans"/>
                    </w:rPr>
                    <w:t>，</w:t>
                  </w:r>
                  <w:r>
                    <w:rPr>
                      <w:rFonts w:hint="eastAsia" w:ascii="宋体" w:hAnsi="宋体" w:eastAsia="宋体"/>
                      <w:szCs w:val="21"/>
                      <w:lang w:eastAsia="zh-Hans"/>
                    </w:rPr>
                    <w:t>为之后解决问题做铺垫</w:t>
                  </w:r>
                  <w:r>
                    <w:rPr>
                      <w:rFonts w:ascii="宋体" w:hAnsi="宋体" w:eastAsia="宋体"/>
                      <w:szCs w:val="21"/>
                      <w:lang w:eastAsia="zh-Hans"/>
                    </w:rPr>
                    <w:t>。</w:t>
                  </w:r>
                </w:p>
              </w:tc>
            </w:tr>
            <w:tr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47" w:hRule="atLeast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>
                  <w:pPr>
                    <w:spacing w:line="360" w:lineRule="auto"/>
                    <w:jc w:val="left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hint="eastAsia" w:ascii="宋体" w:hAnsi="宋体" w:eastAsia="宋体"/>
                      <w:b/>
                    </w:rPr>
                    <w:t>环节二：交流汇报（指向目标</w:t>
                  </w:r>
                  <w:r>
                    <w:rPr>
                      <w:rFonts w:ascii="宋体" w:hAnsi="宋体" w:eastAsia="宋体"/>
                      <w:b/>
                    </w:rPr>
                    <w:t>1</w:t>
                  </w:r>
                  <w:r>
                    <w:rPr>
                      <w:rFonts w:hint="eastAsia" w:ascii="宋体" w:hAnsi="宋体" w:eastAsia="宋体"/>
                      <w:b/>
                    </w:rPr>
                    <w:t>）</w:t>
                  </w:r>
                </w:p>
              </w:tc>
            </w:tr>
            <w:tr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47" w:hRule="atLeast"/>
              </w:trPr>
              <w:tc>
                <w:tcPr>
                  <w:tcW w:w="6770" w:type="dxa"/>
                  <w:shd w:val="clear" w:color="auto" w:fill="auto"/>
                </w:tcPr>
                <w:p>
                  <w:pPr>
                    <w:spacing w:line="360" w:lineRule="auto"/>
                    <w:ind w:firstLine="420" w:firstLineChars="200"/>
                    <w:jc w:val="left"/>
                    <w:rPr>
                      <w:rFonts w:ascii="Times New Roman" w:hAnsi="Times New Roman"/>
                      <w:b/>
                    </w:rPr>
                  </w:pPr>
                  <w:bookmarkStart w:id="0" w:name="_GoBack"/>
                  <w:bookmarkEnd w:id="0"/>
                  <w: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>
                            <wp:simplePos x="0" y="0"/>
                            <wp:positionH relativeFrom="column">
                              <wp:posOffset>1559560</wp:posOffset>
                            </wp:positionH>
                            <wp:positionV relativeFrom="paragraph">
                              <wp:posOffset>109220</wp:posOffset>
                            </wp:positionV>
                            <wp:extent cx="1847215" cy="751840"/>
                            <wp:effectExtent l="271145" t="5080" r="15240" b="5080"/>
                            <wp:wrapNone/>
                            <wp:docPr id="235" name="椭圆形标注 23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847215" cy="751840"/>
                                    </a:xfrm>
                                    <a:prstGeom prst="wedgeEllipseCallout">
                                      <a:avLst>
                                        <a:gd name="adj1" fmla="val -63634"/>
                                        <a:gd name="adj2" fmla="val 16722"/>
                                      </a:avLst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txbx>
                                    <w:txbxContent>
                                      <w:p/>
                                    </w:txbxContent>
                                  </wps:txbx>
                                  <wps:bodyPr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_x0000_s1026" o:spid="_x0000_s1026" o:spt="63" type="#_x0000_t63" style="position:absolute;left:0pt;margin-left:122.8pt;margin-top:8.6pt;height:59.2pt;width:145.45pt;z-index:251659264;mso-width-relative:page;mso-height-relative:page;" fillcolor="#FFFFFF" filled="t" stroked="t" coordsize="21600,21600" o:gfxdata="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d0uYrYAAAACgEAAA8AAAAAAAAAAQAgAAAAIgAA&#10;AGRycy9kb3ducmV2LnhtbFBLAQIUABQAAAAIAIdO4kBNi+j0QQIAAJcEAAAOAAAAAAAAAAEAIAAA&#10;ACcBAABkcnMvZTJvRG9jLnhtbFBLBQYAAAAABgAGAFkBAADaBQAAAAA=&#10;" adj="-2945,14412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Times New Roman" w:hAnsi="Times New Roman"/>
                      <w:b/>
                    </w:rPr>
                    <w:t>学生活动2</w:t>
                  </w:r>
                </w:p>
                <w:p>
                  <w:pPr>
                    <w:rPr>
                      <w:b/>
                      <w:bCs/>
                    </w:rPr>
                  </w:pPr>
                  <w:r>
                    <w:rPr>
                      <w:rFonts w:hint="eastAsia"/>
                    </w:rPr>
                    <w:t>1、</w:t>
                  </w:r>
                  <w:r>
                    <w:rPr>
                      <w:rFonts w:hint="eastAsia"/>
                      <w:b/>
                      <w:bCs/>
                    </w:rPr>
                    <w:t>同桌交流</w:t>
                  </w:r>
                </w:p>
                <w:p>
                  <w:r>
                    <w:rPr>
                      <w:rFonts w:hint="eastAsia"/>
                    </w:rPr>
                    <w:t>（1）</w:t>
                  </w:r>
                  <w:r>
                    <w:rPr>
                      <w:rFonts w:hint="eastAsia"/>
                      <w:lang w:eastAsia="zh-Hans"/>
                    </w:rPr>
                    <w:t>我找到的信息</w:t>
                  </w:r>
                  <w:r>
                    <w:rPr>
                      <w:rFonts w:hint="eastAsia"/>
                    </w:rPr>
                    <w:t>。</w:t>
                  </w:r>
                </w:p>
                <w:p>
                  <w:pPr>
                    <w:rPr>
                      <w:b/>
                      <w:bCs/>
                    </w:rPr>
                  </w:pPr>
                  <w:r>
                    <w:rPr>
                      <w:rFonts w:hint="eastAsia"/>
                    </w:rPr>
                    <w:t>（2）</w:t>
                  </w:r>
                  <w:r>
                    <w:rPr>
                      <w:rFonts w:hint="eastAsia"/>
                      <w:lang w:eastAsia="zh-Hans"/>
                    </w:rPr>
                    <w:t>我提出的问题</w:t>
                  </w:r>
                  <w:r>
                    <w:rPr>
                      <w:lang w:eastAsia="zh-Hans"/>
                    </w:rPr>
                    <w:t>。</w:t>
                  </w:r>
                </w:p>
                <w:p>
                  <w:pPr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2、全班汇报</w:t>
                  </w:r>
                </w:p>
                <w:p>
                  <w:r>
                    <w:rPr>
                      <w:rFonts w:hint="eastAsia"/>
                    </w:rPr>
                    <w:t>（1）小组派代表发言</w:t>
                  </w:r>
                </w:p>
                <w:p>
                  <w:r>
                    <w:rPr>
                      <w:rFonts w:hint="eastAsia"/>
                    </w:rPr>
                    <w:t>（2）其余小组评价</w:t>
                  </w:r>
                </w:p>
              </w:tc>
              <w:tc>
                <w:tcPr>
                  <w:tcW w:w="2773" w:type="dxa"/>
                  <w:shd w:val="clear" w:color="auto" w:fill="auto"/>
                </w:tcPr>
                <w:p>
                  <w:pPr>
                    <w:spacing w:line="360" w:lineRule="auto"/>
                    <w:ind w:firstLine="422" w:firstLineChars="200"/>
                    <w:jc w:val="left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hint="eastAsia" w:ascii="Times New Roman" w:hAnsi="Times New Roman"/>
                      <w:b/>
                    </w:rPr>
                    <w:t>教师活动2</w:t>
                  </w:r>
                </w:p>
                <w:p>
                  <w:r>
                    <w:rPr>
                      <w:rFonts w:hint="eastAsia"/>
                    </w:rPr>
                    <w:t>1、指导同桌合作的方法。</w:t>
                  </w:r>
                </w:p>
                <w:p>
                  <w:r>
                    <w:rPr>
                      <w:rFonts w:hint="eastAsia"/>
                    </w:rPr>
                    <w:t>2、指导学生</w:t>
                  </w:r>
                  <w:r>
                    <w:rPr>
                      <w:rFonts w:hint="eastAsia"/>
                      <w:lang w:eastAsia="zh-Hans"/>
                    </w:rPr>
                    <w:t>如何正确简洁的说出找到的信息</w:t>
                  </w:r>
                  <w:r>
                    <w:rPr>
                      <w:lang w:eastAsia="zh-Hans"/>
                    </w:rPr>
                    <w:t>。</w:t>
                  </w:r>
                </w:p>
                <w:p>
                  <w:r>
                    <w:rPr>
                      <w:rFonts w:hint="eastAsia"/>
                    </w:rPr>
                    <w:t>1、指导学生倾听</w:t>
                  </w:r>
                </w:p>
                <w:p>
                  <w:r>
                    <w:rPr>
                      <w:rFonts w:hint="eastAsia"/>
                    </w:rPr>
                    <w:t>2、引导学生比较</w:t>
                  </w:r>
                </w:p>
                <w:p>
                  <w:pPr>
                    <w:contextualSpacing/>
                    <w:rPr>
                      <w:rFonts w:ascii="宋体" w:hAnsi="宋体"/>
                      <w:szCs w:val="21"/>
                    </w:rPr>
                  </w:pPr>
                  <w:r>
                    <w:rPr>
                      <w:rFonts w:hint="eastAsia"/>
                    </w:rPr>
                    <w:t>3、及时板书</w:t>
                  </w:r>
                </w:p>
              </w:tc>
            </w:tr>
            <w:tr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90" w:hRule="atLeast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>
                  <w:pPr>
                    <w:spacing w:line="276" w:lineRule="auto"/>
                    <w:ind w:firstLine="422" w:firstLineChars="200"/>
                    <w:jc w:val="left"/>
                    <w:rPr>
                      <w:rFonts w:ascii="Times New Roman" w:hAnsi="Times New Roman"/>
                      <w:bCs/>
                    </w:rPr>
                  </w:pPr>
                  <w:r>
                    <w:rPr>
                      <w:rFonts w:hint="eastAsia" w:ascii="Times New Roman" w:hAnsi="Times New Roman"/>
                      <w:b/>
                    </w:rPr>
                    <w:t>活动意图说明：</w:t>
                  </w:r>
                  <w:r>
                    <w:rPr>
                      <w:rFonts w:hint="eastAsia" w:ascii="Times New Roman" w:hAnsi="Times New Roman"/>
                      <w:bCs/>
                    </w:rPr>
                    <w:t>让学生在交流过程中，体会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数学与实际生活的联系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。</w:t>
                  </w:r>
                </w:p>
              </w:tc>
            </w:tr>
            <w:tr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97" w:hRule="atLeast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>
                  <w:pPr>
                    <w:rPr>
                      <w:rFonts w:ascii="宋体" w:hAnsi="宋体" w:eastAsia="宋体"/>
                      <w:b/>
                      <w:sz w:val="24"/>
                    </w:rPr>
                  </w:pPr>
                  <w:r>
                    <w:rPr>
                      <w:rFonts w:hint="eastAsia" w:ascii="Times New Roman" w:hAnsi="Times New Roman"/>
                      <w:b/>
                      <w:sz w:val="18"/>
                    </w:rPr>
                    <w:t>环节三：</w:t>
                  </w:r>
                  <w:r>
                    <w:rPr>
                      <w:rFonts w:hint="eastAsia" w:ascii="Times New Roman" w:hAnsi="Times New Roman"/>
                      <w:b/>
                      <w:sz w:val="18"/>
                      <w:lang w:eastAsia="zh-Hans"/>
                    </w:rPr>
                    <w:t>利用小棒摆一摆</w:t>
                  </w:r>
                  <w:r>
                    <w:rPr>
                      <w:rFonts w:hint="eastAsia" w:ascii="宋体" w:hAnsi="宋体" w:eastAsia="宋体"/>
                      <w:b/>
                    </w:rPr>
                    <w:t>（指向目标2</w:t>
                  </w:r>
                  <w:r>
                    <w:rPr>
                      <w:rFonts w:ascii="宋体" w:hAnsi="宋体" w:eastAsia="宋体"/>
                      <w:b/>
                    </w:rPr>
                    <w:t>、3</w:t>
                  </w:r>
                  <w:r>
                    <w:rPr>
                      <w:rFonts w:hint="eastAsia" w:ascii="宋体" w:hAnsi="宋体" w:eastAsia="宋体"/>
                      <w:b/>
                    </w:rPr>
                    <w:t>）</w:t>
                  </w:r>
                </w:p>
              </w:tc>
            </w:tr>
            <w:tr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89" w:hRule="atLeast"/>
              </w:trPr>
              <w:tc>
                <w:tcPr>
                  <w:tcW w:w="6770" w:type="dxa"/>
                  <w:shd w:val="clear" w:color="auto" w:fill="auto"/>
                </w:tcPr>
                <w:p>
                  <w:pPr>
                    <w:spacing w:line="360" w:lineRule="auto"/>
                    <w:ind w:firstLine="422" w:firstLineChars="200"/>
                    <w:jc w:val="left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b/>
                      <w:bCs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>
                            <wp:simplePos x="0" y="0"/>
                            <wp:positionH relativeFrom="column">
                              <wp:posOffset>2936875</wp:posOffset>
                            </wp:positionH>
                            <wp:positionV relativeFrom="paragraph">
                              <wp:posOffset>128905</wp:posOffset>
                            </wp:positionV>
                            <wp:extent cx="76200" cy="76200"/>
                            <wp:effectExtent l="21590" t="21590" r="35560" b="35560"/>
                            <wp:wrapNone/>
                            <wp:docPr id="236" name="矩形 23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 rot="3240000" flipV="1">
                                      <a:off x="0" y="0"/>
                                      <a:ext cx="76200" cy="7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 cap="sq" cmpd="sng">
                                      <a:solidFill>
                                        <a:srgbClr val="000000"/>
                                      </a:solidFill>
                                      <a:prstDash val="sysDot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txbx>
                                    <w:txbxContent>
                                      <w:p>
                                        <w:pPr>
                                          <w:rPr>
                                            <w:rFonts w:ascii="楷体" w:hAnsi="楷体" w:eastAsia="楷体" w:cs="楷体"/>
                                          </w:rPr>
                                        </w:pPr>
                                      </w:p>
                                      <w:p>
                                        <w:pPr>
                                          <w:rPr>
                                            <w:rFonts w:eastAsia="宋体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id="_x0000_s1026" o:spid="_x0000_s1026" o:spt="1" style="position:absolute;left:0pt;flip:y;margin-left:231.25pt;margin-top:10.15pt;height:6pt;width:6pt;rotation:-3538944f;z-index:251660288;mso-width-relative:page;mso-height-relative:page;" filled="f" stroked="t" coordsize="21600,21600" o:gfxdata="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bYFr41gAAAAkBAAAPAAAAAAAAAAEAIAAAACIA&#10;AABkcnMvZG93bnJldi54bWxQSwECFAAUAAAACACHTuJAbHc9iQsCAAAYBAAADgAAAAAAAAABACAA&#10;AAAlAQAAZHJzL2Uyb0RvYy54bWxQSwUGAAAAAAYABgBZAQAAogUAAAAA&#10;">
                            <v:fill on="f" focussize="0,0"/>
                            <v:stroke color="#000000" joinstyle="miter" dashstyle="1 1" endcap="square"/>
                            <v:imagedata o:title=""/>
                            <o:lock v:ext="edit" aspectratio="f"/>
                            <v:textbox>
                              <w:txbxContent>
                                <w:p>
                                  <w:pPr>
                                    <w:rPr>
                                      <w:rFonts w:ascii="楷体" w:hAnsi="楷体" w:eastAsia="楷体" w:cs="楷体"/>
                                    </w:rPr>
                                  </w:pPr>
                                </w:p>
                                <w:p>
                                  <w:pPr>
                                    <w:rPr>
                                      <w:rFonts w:eastAsia="宋体"/>
                                    </w:rPr>
                                  </w:pP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  <w:r>
                    <w:rPr>
                      <w:rFonts w:hint="eastAsia" w:ascii="Times New Roman" w:hAnsi="Times New Roman"/>
                      <w:b/>
                    </w:rPr>
                    <w:t>学生活动3</w:t>
                  </w:r>
                </w:p>
                <w:p>
                  <w:pPr>
                    <w:rPr>
                      <w:lang w:eastAsia="zh-Hans"/>
                    </w:rPr>
                  </w:pPr>
                  <w:r>
                    <w:rPr>
                      <w:rFonts w:hint="eastAsia"/>
                    </w:rPr>
                    <w:t xml:space="preserve"> </w:t>
                  </w:r>
                  <w:r>
                    <w:t>1、</w:t>
                  </w:r>
                  <w:r>
                    <w:rPr>
                      <w:rFonts w:hint="eastAsia"/>
                      <w:lang w:eastAsia="zh-Hans"/>
                    </w:rPr>
                    <w:t>小红收集了多少个</w:t>
                  </w:r>
                  <w:r>
                    <w:rPr>
                      <w:lang w:eastAsia="zh-Hans"/>
                    </w:rPr>
                    <w:t>？</w:t>
                  </w:r>
                </w:p>
                <w:p>
                  <w:r>
                    <w:drawing>
                      <wp:inline distT="0" distB="0" distL="114300" distR="114300">
                        <wp:extent cx="2591435" cy="377825"/>
                        <wp:effectExtent l="0" t="0" r="18415" b="3175"/>
                        <wp:docPr id="237" name="图片 237" descr="图片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7" name="图片 237" descr="图片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91435" cy="3778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>
                  <w:r>
                    <w:drawing>
                      <wp:inline distT="0" distB="0" distL="114300" distR="114300">
                        <wp:extent cx="3418205" cy="855980"/>
                        <wp:effectExtent l="0" t="0" r="10795" b="1270"/>
                        <wp:docPr id="238" name="图片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8" name="图片 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18205" cy="855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>
                  <w:pPr>
                    <w:numPr>
                      <w:ilvl w:val="0"/>
                      <w:numId w:val="1"/>
                    </w:numPr>
                    <w:rPr>
                      <w:lang w:eastAsia="zh-Hans"/>
                    </w:rPr>
                  </w:pPr>
                  <w:r>
                    <w:rPr>
                      <w:rFonts w:hint="eastAsia"/>
                      <w:lang w:eastAsia="zh-Hans"/>
                    </w:rPr>
                    <w:t>小青收集了多少个</w:t>
                  </w:r>
                  <w:r>
                    <w:rPr>
                      <w:lang w:eastAsia="zh-Hans"/>
                    </w:rPr>
                    <w:t>？</w:t>
                  </w:r>
                </w:p>
                <w:p>
                  <w:pPr>
                    <w:rPr>
                      <w:lang w:eastAsia="zh-Hans"/>
                    </w:rPr>
                  </w:pPr>
                  <w:r>
                    <w:drawing>
                      <wp:inline distT="0" distB="0" distL="114300" distR="114300">
                        <wp:extent cx="2591435" cy="377825"/>
                        <wp:effectExtent l="0" t="0" r="18415" b="3175"/>
                        <wp:docPr id="68" name="图片 68" descr="图片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8" name="图片 68" descr="图片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91435" cy="3778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>
                  <w:pPr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2773" w:type="dxa"/>
                  <w:shd w:val="clear" w:color="auto" w:fill="auto"/>
                </w:tcPr>
                <w:p>
                  <w:pPr>
                    <w:spacing w:line="276" w:lineRule="auto"/>
                    <w:ind w:firstLine="422" w:firstLineChars="200"/>
                    <w:jc w:val="left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hint="eastAsia" w:ascii="Times New Roman" w:hAnsi="Times New Roman"/>
                      <w:b/>
                    </w:rPr>
                    <w:t>教师活动</w:t>
                  </w:r>
                  <w:r>
                    <w:rPr>
                      <w:rFonts w:ascii="Times New Roman" w:hAnsi="Times New Roman"/>
                      <w:b/>
                    </w:rPr>
                    <w:t>3</w:t>
                  </w:r>
                </w:p>
                <w:p>
                  <w:r>
                    <w:rPr>
                      <w:rFonts w:hint="eastAsia"/>
                    </w:rPr>
                    <w:t>1、要求学生</w:t>
                  </w:r>
                  <w:r>
                    <w:rPr>
                      <w:rFonts w:hint="eastAsia"/>
                      <w:lang w:eastAsia="zh-Hans"/>
                    </w:rPr>
                    <w:t>摆一摆</w:t>
                  </w:r>
                  <w:r>
                    <w:rPr>
                      <w:rFonts w:hint="eastAsia"/>
                    </w:rPr>
                    <w:t>，再画一画。</w:t>
                  </w:r>
                </w:p>
                <w:p>
                  <w:r>
                    <w:rPr>
                      <w:rFonts w:hint="eastAsia"/>
                    </w:rPr>
                    <w:t>2、引导学生有条理地说出自己的想法</w:t>
                  </w:r>
                </w:p>
                <w:p>
                  <w:r>
                    <w:t>3、</w:t>
                  </w:r>
                  <w:r>
                    <w:rPr>
                      <w:rFonts w:hint="eastAsia"/>
                      <w:lang w:eastAsia="zh-Hans"/>
                    </w:rPr>
                    <w:t>总结“比多”“比少”的方法</w:t>
                  </w:r>
                  <w:r>
                    <w:rPr>
                      <w:lang w:eastAsia="zh-Hans"/>
                    </w:rPr>
                    <w:t>。</w:t>
                  </w:r>
                </w:p>
              </w:tc>
            </w:tr>
            <w:tr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2" w:hRule="atLeast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>
                  <w:pPr>
                    <w:ind w:firstLine="211" w:firstLineChars="100"/>
                    <w:rPr>
                      <w:rFonts w:asciiTheme="minorEastAsia" w:hAnsiTheme="minorEastAsia"/>
                      <w:b/>
                    </w:rPr>
                  </w:pPr>
                  <w:r>
                    <w:rPr>
                      <w:rFonts w:hint="eastAsia" w:ascii="Times New Roman" w:hAnsi="Times New Roman"/>
                      <w:b/>
                    </w:rPr>
                    <w:t>活动意图说明：</w:t>
                  </w:r>
                  <w:r>
                    <w:rPr>
                      <w:rFonts w:hint="eastAsia" w:ascii="Times New Roman" w:hAnsi="Times New Roman"/>
                      <w:bCs/>
                    </w:rPr>
                    <w:t>通过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摆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、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说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、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算的过程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，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提高学生的思维能力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，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通过总结计算的方法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，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让学生们对新知识点的理解更加深刻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。</w:t>
                  </w:r>
                </w:p>
              </w:tc>
            </w:tr>
            <w:tr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78" w:hRule="atLeast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hint="eastAsia" w:ascii="Times New Roman" w:hAnsi="Times New Roman"/>
                      <w:b/>
                      <w:sz w:val="18"/>
                    </w:rPr>
                    <w:t>环节四：</w:t>
                  </w:r>
                  <w:r>
                    <w:rPr>
                      <w:rFonts w:hint="eastAsia" w:ascii="宋体" w:hAnsi="宋体" w:eastAsia="宋体"/>
                      <w:b/>
                    </w:rPr>
                    <w:t>练习归纳（指向目标1，2</w:t>
                  </w:r>
                  <w:r>
                    <w:rPr>
                      <w:rFonts w:ascii="宋体" w:hAnsi="宋体" w:eastAsia="宋体"/>
                      <w:b/>
                    </w:rPr>
                    <w:t>、3</w:t>
                  </w:r>
                  <w:r>
                    <w:rPr>
                      <w:rFonts w:hint="eastAsia" w:ascii="宋体" w:hAnsi="宋体" w:eastAsia="宋体"/>
                      <w:b/>
                    </w:rPr>
                    <w:t>）</w:t>
                  </w:r>
                </w:p>
              </w:tc>
            </w:tr>
            <w:tr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2" w:hRule="atLeast"/>
              </w:trPr>
              <w:tc>
                <w:tcPr>
                  <w:tcW w:w="6770" w:type="dxa"/>
                  <w:shd w:val="clear" w:color="auto" w:fill="auto"/>
                </w:tcPr>
                <w:p>
                  <w:pPr>
                    <w:spacing w:line="360" w:lineRule="auto"/>
                    <w:ind w:firstLine="422" w:firstLineChars="200"/>
                    <w:jc w:val="left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hint="eastAsia" w:ascii="Times New Roman" w:hAnsi="Times New Roman"/>
                      <w:b/>
                    </w:rPr>
                    <w:t>学生活动4</w:t>
                  </w:r>
                </w:p>
                <w:p>
                  <w:r>
                    <w:rPr>
                      <w:rFonts w:hint="eastAsia"/>
                      <w:b/>
                      <w:bCs/>
                    </w:rPr>
                    <w:t xml:space="preserve">1、随堂小练 </w:t>
                  </w:r>
                  <w:r>
                    <w:rPr>
                      <w:rFonts w:hint="eastAsia"/>
                    </w:rPr>
                    <w:t xml:space="preserve"> </w:t>
                  </w:r>
                </w:p>
                <w:p>
                  <w:r>
                    <w:drawing>
                      <wp:inline distT="0" distB="0" distL="114300" distR="114300">
                        <wp:extent cx="4077970" cy="1463675"/>
                        <wp:effectExtent l="0" t="0" r="17780" b="3175"/>
                        <wp:docPr id="69" name="图片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9" name="图片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77970" cy="1463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>
                  <w:r>
                    <w:drawing>
                      <wp:inline distT="0" distB="0" distL="114300" distR="114300">
                        <wp:extent cx="3958590" cy="1166495"/>
                        <wp:effectExtent l="0" t="0" r="3810" b="14605"/>
                        <wp:docPr id="70" name="图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0" name="图片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58590" cy="11664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>
                  <w:pPr>
                    <w:rPr>
                      <w:b/>
                      <w:bCs/>
                    </w:rPr>
                  </w:pPr>
                </w:p>
                <w:p>
                  <w:pPr>
                    <w:rPr>
                      <w:b/>
                      <w:bCs/>
                    </w:rPr>
                  </w:pPr>
                  <w:r>
                    <w:rPr>
                      <w:rFonts w:hint="eastAsia"/>
                      <w:b/>
                      <w:bCs/>
                    </w:rPr>
                    <w:t>2、归纳概括</w:t>
                  </w:r>
                </w:p>
                <w:p>
                  <w:r>
                    <w:rPr>
                      <w:rFonts w:hint="eastAsia"/>
                    </w:rPr>
                    <w:t>概括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“求比一个数多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（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少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）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几”的计算方法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。</w:t>
                  </w:r>
                </w:p>
                <w:p>
                  <w:pPr>
                    <w:rPr>
                      <w:rFonts w:ascii="Times New Roman" w:hAnsi="Times New Roman"/>
                      <w:b/>
                    </w:rPr>
                  </w:pPr>
                </w:p>
              </w:tc>
              <w:tc>
                <w:tcPr>
                  <w:tcW w:w="2773" w:type="dxa"/>
                  <w:shd w:val="clear" w:color="auto" w:fill="auto"/>
                </w:tcPr>
                <w:p>
                  <w:pPr>
                    <w:spacing w:line="276" w:lineRule="auto"/>
                    <w:ind w:firstLine="422" w:firstLineChars="200"/>
                    <w:jc w:val="left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hint="eastAsia" w:ascii="Times New Roman" w:hAnsi="Times New Roman"/>
                      <w:b/>
                    </w:rPr>
                    <w:t>教师活动4</w:t>
                  </w:r>
                </w:p>
                <w:p>
                  <w:pPr>
                    <w:numPr>
                      <w:ilvl w:val="0"/>
                      <w:numId w:val="2"/>
                    </w:numPr>
                  </w:pPr>
                  <w:r>
                    <w:rPr>
                      <w:rFonts w:hint="eastAsia"/>
                    </w:rPr>
                    <w:t>鼓励学生独立完成</w:t>
                  </w:r>
                  <w:r>
                    <w:t>。</w:t>
                  </w:r>
                </w:p>
                <w:p>
                  <w:r>
                    <w:rPr>
                      <w:rFonts w:hint="eastAsia"/>
                    </w:rPr>
                    <w:t>2、集体订正。</w:t>
                  </w:r>
                </w:p>
                <w:p>
                  <w:pPr>
                    <w:ind w:firstLine="211" w:firstLineChars="100"/>
                    <w:rPr>
                      <w:rFonts w:ascii="Times New Roman" w:hAnsi="Times New Roman"/>
                      <w:b/>
                    </w:rPr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snapToGrid w:val="0"/>
                  </w:pPr>
                </w:p>
                <w:p>
                  <w:pPr>
                    <w:numPr>
                      <w:ilvl w:val="0"/>
                      <w:numId w:val="3"/>
                    </w:numPr>
                    <w:snapToGrid w:val="0"/>
                    <w:rPr>
                      <w:lang w:eastAsia="zh-Hans"/>
                    </w:rPr>
                  </w:pPr>
                  <w:r>
                    <w:rPr>
                      <w:rFonts w:hint="eastAsia"/>
                    </w:rPr>
                    <w:t>引导学生说</w:t>
                  </w:r>
                  <w:r>
                    <w:rPr>
                      <w:rFonts w:hint="eastAsia"/>
                      <w:lang w:eastAsia="zh-Hans"/>
                    </w:rPr>
                    <w:t>出计算“比多”“比少”的计算方法</w:t>
                  </w:r>
                  <w:r>
                    <w:rPr>
                      <w:lang w:eastAsia="zh-Hans"/>
                    </w:rPr>
                    <w:t>。</w:t>
                  </w:r>
                </w:p>
                <w:p>
                  <w:pPr>
                    <w:snapToGrid w:val="0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hint="eastAsia"/>
                    </w:rPr>
                    <w:t>2、概括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“求比一个数多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（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少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）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几”的计算方法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。</w:t>
                  </w:r>
                </w:p>
              </w:tc>
            </w:tr>
            <w:tr>
              <w:tblPrEx>
                <w:tblBorders>
                  <w:top w:val="dotDash" w:color="auto" w:sz="4" w:space="0"/>
                  <w:left w:val="dotDash" w:color="auto" w:sz="4" w:space="0"/>
                  <w:bottom w:val="dotDash" w:color="auto" w:sz="4" w:space="0"/>
                  <w:right w:val="dotDash" w:color="auto" w:sz="4" w:space="0"/>
                  <w:insideH w:val="dotDash" w:color="auto" w:sz="4" w:space="0"/>
                  <w:insideV w:val="dotDash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2" w:hRule="atLeast"/>
              </w:trPr>
              <w:tc>
                <w:tcPr>
                  <w:tcW w:w="9543" w:type="dxa"/>
                  <w:gridSpan w:val="2"/>
                  <w:shd w:val="clear" w:color="auto" w:fill="auto"/>
                </w:tcPr>
                <w:p>
                  <w:pPr>
                    <w:ind w:firstLine="211" w:firstLineChars="100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hint="eastAsia" w:ascii="Times New Roman" w:hAnsi="Times New Roman"/>
                      <w:b/>
                    </w:rPr>
                    <w:t>活动意图说明：</w:t>
                  </w:r>
                  <w:r>
                    <w:rPr>
                      <w:rFonts w:hint="eastAsia" w:ascii="Times New Roman" w:hAnsi="Times New Roman"/>
                      <w:bCs/>
                    </w:rPr>
                    <w:t>在练习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能够让学生加深对知识点的理解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，</w:t>
                  </w:r>
                  <w:r>
                    <w:rPr>
                      <w:rFonts w:hint="eastAsia" w:ascii="Times New Roman" w:hAnsi="Times New Roman"/>
                      <w:bCs/>
                      <w:lang w:eastAsia="zh-Hans"/>
                    </w:rPr>
                    <w:t>并更好的体会数学与我们实际生活的联系</w:t>
                  </w:r>
                  <w:r>
                    <w:rPr>
                      <w:rFonts w:ascii="Times New Roman" w:hAnsi="Times New Roman"/>
                      <w:bCs/>
                      <w:lang w:eastAsia="zh-Hans"/>
                    </w:rPr>
                    <w:t>。</w:t>
                  </w:r>
                </w:p>
              </w:tc>
            </w:tr>
          </w:tbl>
          <w:p>
            <w:pPr>
              <w:spacing w:line="360" w:lineRule="auto"/>
              <w:ind w:firstLine="422" w:firstLineChars="200"/>
              <w:jc w:val="left"/>
              <w:rPr>
                <w:rFonts w:ascii="Times New Roman" w:hAnsi="Times New Roman"/>
                <w:b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  <w:jc w:val="center"/>
        </w:trPr>
        <w:tc>
          <w:tcPr>
            <w:tcW w:w="9776" w:type="dxa"/>
            <w:gridSpan w:val="4"/>
            <w:shd w:val="clear" w:color="auto" w:fill="auto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 w:cs="宋体"/>
                <w:b/>
                <w:bCs/>
                <w:kern w:val="0"/>
              </w:rPr>
            </w:pPr>
            <w:r>
              <w:rPr>
                <w:rFonts w:hint="eastAsia" w:ascii="宋体" w:hAnsi="宋体" w:cs="宋体"/>
                <w:b/>
                <w:bCs/>
                <w:kern w:val="0"/>
              </w:rPr>
              <w:t>6.</w:t>
            </w:r>
            <w:r>
              <w:rPr>
                <w:rFonts w:hint="eastAsia" w:ascii="宋体" w:hAnsi="宋体" w:eastAsia="宋体" w:cs="宋体"/>
                <w:b/>
                <w:bCs/>
                <w:kern w:val="0"/>
              </w:rPr>
              <w:t>作业与检测</w:t>
            </w:r>
          </w:p>
          <w:p>
            <w:r>
              <w:rPr>
                <w:rFonts w:hint="eastAsia"/>
              </w:rPr>
              <w:t>1、P</w:t>
            </w:r>
            <w:r>
              <w:t>60</w:t>
            </w:r>
            <w:r>
              <w:rPr>
                <w:rFonts w:hint="eastAsia"/>
              </w:rPr>
              <w:t>：</w:t>
            </w:r>
            <w:r>
              <w:t>1、4、5</w:t>
            </w:r>
            <w:r>
              <w:rPr>
                <w:rFonts w:hint="eastAsia"/>
              </w:rPr>
              <w:t>题，完成在书上。</w:t>
            </w:r>
          </w:p>
          <w:p>
            <w:pPr>
              <w:jc w:val="left"/>
              <w:rPr>
                <w:rFonts w:asciiTheme="majorEastAsia" w:hAnsiTheme="majorEastAsia" w:eastAsiaTheme="majorEastAsia"/>
              </w:rPr>
            </w:pPr>
            <w:r>
              <w:rPr>
                <w:rFonts w:hint="eastAsia"/>
              </w:rPr>
              <w:t>2、</w:t>
            </w:r>
            <w:r>
              <w:drawing>
                <wp:inline distT="0" distB="0" distL="114300" distR="114300">
                  <wp:extent cx="1225550" cy="4707890"/>
                  <wp:effectExtent l="0" t="0" r="16510" b="12700"/>
                  <wp:docPr id="71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225550" cy="4707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9" w:hRule="atLeast"/>
          <w:jc w:val="center"/>
        </w:trPr>
        <w:tc>
          <w:tcPr>
            <w:tcW w:w="9776" w:type="dxa"/>
            <w:gridSpan w:val="4"/>
            <w:shd w:val="clear" w:color="auto" w:fill="auto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 w:cs="宋体"/>
                <w:b/>
                <w:bCs/>
                <w:kern w:val="0"/>
              </w:rPr>
            </w:pPr>
            <w:r>
              <w:rPr>
                <w:rFonts w:hint="eastAsia" w:ascii="宋体" w:hAnsi="宋体" w:eastAsia="宋体" w:cs="宋体"/>
                <w:b/>
                <w:bCs/>
                <w:kern w:val="0"/>
              </w:rPr>
              <w:t>7.板书设计</w:t>
            </w:r>
          </w:p>
          <w:p>
            <w:pPr>
              <w:jc w:val="center"/>
              <w:rPr>
                <w:rFonts w:ascii="楷体" w:hAnsi="楷体" w:eastAsia="楷体" w:cs="楷体"/>
                <w:lang w:eastAsia="zh-Hans"/>
              </w:rPr>
            </w:pPr>
            <w:r>
              <w:rPr>
                <w:rFonts w:hint="eastAsia" w:ascii="楷体" w:hAnsi="楷体" w:eastAsia="楷体" w:cs="楷体"/>
                <w:lang w:eastAsia="zh-Hans"/>
              </w:rPr>
              <w:t>回收废品</w:t>
            </w:r>
          </w:p>
          <w:p>
            <w:pPr>
              <w:ind w:firstLine="2940" w:firstLineChars="1400"/>
              <w:rPr>
                <w:rFonts w:asciiTheme="minorEastAsia" w:hAnsiTheme="minorEastAsia"/>
                <w:lang w:eastAsia="zh-Hans"/>
              </w:rPr>
            </w:pPr>
            <w:r>
              <w:rPr>
                <w:rFonts w:hint="eastAsia" w:asciiTheme="minorEastAsia" w:hAnsiTheme="minorEastAsia"/>
                <w:lang w:eastAsia="zh-Hans"/>
              </w:rPr>
              <w:t>小红收集了多少个塑料瓶</w:t>
            </w:r>
            <w:r>
              <w:rPr>
                <w:rFonts w:asciiTheme="minorEastAsia" w:hAnsiTheme="minorEastAsia"/>
                <w:lang w:eastAsia="zh-Hans"/>
              </w:rPr>
              <w:t>？    13+3=16（</w:t>
            </w:r>
            <w:r>
              <w:rPr>
                <w:rFonts w:hint="eastAsia" w:asciiTheme="minorEastAsia" w:hAnsiTheme="minorEastAsia"/>
                <w:lang w:eastAsia="zh-Hans"/>
              </w:rPr>
              <w:t>个</w:t>
            </w:r>
            <w:r>
              <w:rPr>
                <w:rFonts w:asciiTheme="minorEastAsia" w:hAnsiTheme="minorEastAsia"/>
                <w:lang w:eastAsia="zh-Hans"/>
              </w:rPr>
              <w:t>）</w:t>
            </w:r>
          </w:p>
          <w:p>
            <w:pPr>
              <w:ind w:firstLine="2940" w:firstLineChars="1400"/>
              <w:rPr>
                <w:rFonts w:asciiTheme="minorEastAsia" w:hAnsiTheme="minorEastAsia"/>
                <w:lang w:eastAsia="zh-Hans"/>
              </w:rPr>
            </w:pPr>
            <w:r>
              <w:rPr>
                <w:rFonts w:hint="eastAsia" w:asciiTheme="minorEastAsia" w:hAnsiTheme="minorEastAsia"/>
                <w:lang w:eastAsia="zh-Hans"/>
              </w:rPr>
              <w:t>小青收集了多少个塑料瓶</w:t>
            </w:r>
            <w:r>
              <w:rPr>
                <w:rFonts w:asciiTheme="minorEastAsia" w:hAnsiTheme="minorEastAsia"/>
                <w:lang w:eastAsia="zh-Hans"/>
              </w:rPr>
              <w:t>？    13-4=9（</w:t>
            </w:r>
            <w:r>
              <w:rPr>
                <w:rFonts w:hint="eastAsia" w:asciiTheme="minorEastAsia" w:hAnsiTheme="minorEastAsia"/>
                <w:lang w:eastAsia="zh-Hans"/>
              </w:rPr>
              <w:t>个</w:t>
            </w:r>
            <w:r>
              <w:rPr>
                <w:rFonts w:asciiTheme="minorEastAsia" w:hAnsiTheme="minorEastAsia"/>
                <w:lang w:eastAsia="zh-Hans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1" w:hRule="atLeast"/>
          <w:jc w:val="center"/>
        </w:trPr>
        <w:tc>
          <w:tcPr>
            <w:tcW w:w="9776" w:type="dxa"/>
            <w:gridSpan w:val="4"/>
            <w:shd w:val="clear" w:color="auto" w:fill="auto"/>
            <w:vAlign w:val="center"/>
          </w:tcPr>
          <w:p>
            <w:pPr>
              <w:spacing w:line="360" w:lineRule="auto"/>
              <w:jc w:val="left"/>
              <w:rPr>
                <w:rFonts w:ascii="宋体" w:hAnsi="宋体" w:eastAsia="宋体" w:cs="宋体"/>
                <w:b/>
                <w:bCs/>
                <w:kern w:val="0"/>
              </w:rPr>
            </w:pPr>
            <w:r>
              <w:rPr>
                <w:rFonts w:hint="eastAsia" w:ascii="宋体" w:hAnsi="宋体" w:eastAsia="宋体" w:cs="宋体"/>
                <w:b/>
                <w:bCs/>
                <w:kern w:val="0"/>
              </w:rPr>
              <w:t>8．教后反思</w:t>
            </w:r>
          </w:p>
          <w:p>
            <w:pPr>
              <w:spacing w:line="360" w:lineRule="auto"/>
              <w:jc w:val="left"/>
              <w:rPr>
                <w:rFonts w:ascii="Times New Roman" w:hAnsi="Times New Roman" w:cs="Times New Roman"/>
              </w:rPr>
            </w:pPr>
          </w:p>
          <w:p>
            <w:pPr>
              <w:spacing w:line="360" w:lineRule="auto"/>
              <w:jc w:val="left"/>
              <w:rPr>
                <w:rFonts w:ascii="Times New Roman" w:hAnsi="Times New Roman" w:cs="Times New Roman"/>
              </w:rPr>
            </w:pPr>
          </w:p>
          <w:p>
            <w:pPr>
              <w:spacing w:line="360" w:lineRule="auto"/>
              <w:jc w:val="left"/>
              <w:rPr>
                <w:rFonts w:ascii="Times New Roman" w:hAnsi="Times New Roman" w:cs="Times New Roman"/>
              </w:rPr>
            </w:pPr>
          </w:p>
          <w:p>
            <w:pPr>
              <w:spacing w:line="360" w:lineRule="auto"/>
              <w:jc w:val="left"/>
              <w:rPr>
                <w:rFonts w:ascii="Times New Roman" w:hAnsi="Times New Roman" w:cs="Times New Roman"/>
              </w:rPr>
            </w:pPr>
          </w:p>
        </w:tc>
      </w:tr>
    </w:tbl>
    <w:p/>
    <w:sectPr>
      <w:footnotePr>
        <w:numFmt w:val="decimal"/>
      </w:footnotePr>
      <w:type w:val="continuous"/>
      <w:pgSz w:w="11900" w:h="16840"/>
      <w:pgMar w:top="1287" w:right="1660" w:bottom="1740" w:left="1744" w:header="0" w:footer="6" w:gutter="0"/>
      <w:pgNumType w:start="21"/>
      <w:cols w:space="0" w:num="1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8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201D3CF"/>
    <w:multiLevelType w:val="singleLevel"/>
    <w:tmpl w:val="6201D3CF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6201D604"/>
    <w:multiLevelType w:val="singleLevel"/>
    <w:tmpl w:val="6201D604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6201D653"/>
    <w:multiLevelType w:val="singleLevel"/>
    <w:tmpl w:val="6201D653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1"/>
  <w:displayVerticalDrawingGridEvery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CCE0C48"/>
    <w:rsid w:val="000003B0"/>
    <w:rsid w:val="040E326F"/>
    <w:rsid w:val="1A65346A"/>
    <w:rsid w:val="376F2918"/>
    <w:rsid w:val="43194270"/>
    <w:rsid w:val="46EC5F10"/>
    <w:rsid w:val="4B6537B6"/>
    <w:rsid w:val="4F2F1EE4"/>
    <w:rsid w:val="51E96C57"/>
    <w:rsid w:val="5AA07FCA"/>
    <w:rsid w:val="620847C0"/>
    <w:rsid w:val="63A31B89"/>
    <w:rsid w:val="67DE01A9"/>
    <w:rsid w:val="69330A8C"/>
    <w:rsid w:val="78166C47"/>
    <w:rsid w:val="7CCE0C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4">
    <w:name w:val="Table Grid"/>
    <w:basedOn w:val="3"/>
    <w:qFormat/>
    <w:uiPriority w:val="39"/>
    <w:rPr>
      <w:rFonts w:asciiTheme="minorHAnsi" w:hAnsiTheme="minorHAnsi" w:eastAsiaTheme="minorEastAsia" w:cstheme="minorBidi"/>
    </w:r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paragraph" w:customStyle="1" w:styleId="6">
    <w:name w:val="列出段落1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2022-02-18T03:36:00Z</dcterms:created>
  <dc:creator>Administrator</dc:creator>
  <cp:lastModifiedBy>Administrator</cp:lastModifiedBy>
  <dcterms:modified xsi:type="dcterms:W3CDTF">2022-02-18T04:24:48Z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E5CB67AD2CCD41318295B476630B716A</vt:lpwstr>
  </property>
</Properties>
</file>