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4"/>
        <w:tblW w:w="9913" w:type="dxa"/>
        <w:tblInd w:w="-5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2"/>
        <w:gridCol w:w="2842"/>
        <w:gridCol w:w="348"/>
        <w:gridCol w:w="345"/>
        <w:gridCol w:w="356"/>
        <w:gridCol w:w="380"/>
        <w:gridCol w:w="368"/>
        <w:gridCol w:w="291"/>
        <w:gridCol w:w="314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9913" w:type="dxa"/>
            <w:gridSpan w:val="9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31" w:line="25" w:lineRule="atLeast"/>
              <w:ind w:firstLine="640" w:firstLineChars="200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8"/>
                <w:spacing w:val="10"/>
                <w:sz w:val="30"/>
                <w:szCs w:val="30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北师⼤版⼀年级下</w:t>
            </w:r>
            <w:r>
              <w:rPr>
                <w:rFonts w:hint="eastAsia" w:ascii="黑体" w:hAnsi="黑体" w:eastAsia="黑体" w:cs="黑体"/>
                <w:color w:val="000008"/>
                <w:spacing w:val="9"/>
                <w:sz w:val="30"/>
                <w:szCs w:val="30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册数学好玩</w:t>
            </w:r>
            <w:r>
              <w:rPr>
                <w:rFonts w:hint="eastAsia" w:ascii="黑体" w:hAnsi="黑体" w:eastAsia="黑体" w:cs="黑体"/>
                <w:color w:val="000008"/>
                <w:spacing w:val="9"/>
                <w:sz w:val="30"/>
                <w:szCs w:val="30"/>
                <w:lang w:eastAsia="zh-CN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——</w:t>
            </w:r>
            <w:r>
              <w:rPr>
                <w:rFonts w:hint="eastAsia" w:ascii="黑体" w:hAnsi="黑体" w:eastAsia="黑体" w:cs="黑体"/>
                <w:color w:val="000008"/>
                <w:spacing w:val="9"/>
                <w:sz w:val="30"/>
                <w:szCs w:val="30"/>
                <w:lang w:val="en-US" w:eastAsia="zh-CN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填数游戏教学设计与作业设计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8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58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课时主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题</w:t>
            </w:r>
          </w:p>
        </w:tc>
        <w:tc>
          <w:tcPr>
            <w:tcW w:w="8071" w:type="dxa"/>
            <w:gridSpan w:val="8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5" w:line="25" w:lineRule="atLeast"/>
              <w:ind w:firstLine="269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填数游戏  （综合与实践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9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8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587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设计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教师</w:t>
            </w:r>
          </w:p>
        </w:tc>
        <w:tc>
          <w:tcPr>
            <w:tcW w:w="8071" w:type="dxa"/>
            <w:gridSpan w:val="8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246" w:firstLineChars="1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8"/>
                <w:spacing w:val="3"/>
                <w:sz w:val="24"/>
                <w:szCs w:val="24"/>
                <w:lang w:val="en-US" w:eastAsia="zh-CN"/>
              </w:rPr>
              <w:t xml:space="preserve">四川省双流中学万科实验学校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谢思⾬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8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41" w:line="25" w:lineRule="atLeast"/>
              <w:ind w:firstLine="58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课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型</w:t>
            </w:r>
          </w:p>
        </w:tc>
        <w:tc>
          <w:tcPr>
            <w:tcW w:w="8071" w:type="dxa"/>
            <w:gridSpan w:val="8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position w:val="4"/>
                <w:sz w:val="24"/>
                <w:szCs w:val="24"/>
              </w:rPr>
              <w:t>新授课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position w:val="4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position w:val="4"/>
                <w:sz w:val="24"/>
                <w:szCs w:val="24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position w:val="4"/>
                <w:sz w:val="24"/>
                <w:szCs w:val="24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position w:val="4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position w:val="4"/>
                <w:sz w:val="24"/>
                <w:szCs w:val="24"/>
              </w:rPr>
              <w:t>单元复习课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position w:val="4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position w:val="4"/>
                <w:sz w:val="24"/>
                <w:szCs w:val="24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7"/>
                <w:position w:val="4"/>
                <w:sz w:val="24"/>
                <w:szCs w:val="24"/>
              </w:rPr>
              <w:t>专题复习课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position w:val="4"/>
                <w:sz w:val="24"/>
                <w:szCs w:val="24"/>
              </w:rPr>
              <w:t>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5"/>
                <w:sz w:val="24"/>
                <w:szCs w:val="24"/>
              </w:rPr>
              <w:t>习题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5"/>
                <w:sz w:val="24"/>
                <w:szCs w:val="24"/>
              </w:rPr>
              <w:t>试卷讲评课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5"/>
                <w:sz w:val="24"/>
                <w:szCs w:val="24"/>
              </w:rPr>
              <w:t>学科实践活动课</w:t>
            </w:r>
            <w:r>
              <w:rPr>
                <w:rFonts w:hint="eastAsia" w:asciiTheme="minorEastAsia" w:hAnsiTheme="minorEastAsia" w:eastAsiaTheme="minorEastAsia" w:cstheme="minorEastAsia"/>
                <w:position w:val="-2"/>
                <w:sz w:val="24"/>
                <w:szCs w:val="24"/>
              </w:rPr>
              <w:drawing>
                <wp:inline distT="0" distB="0" distL="0" distR="0">
                  <wp:extent cx="156210" cy="152400"/>
                  <wp:effectExtent l="0" t="0" r="15240" b="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5"/>
                <w:sz w:val="24"/>
                <w:szCs w:val="24"/>
              </w:rPr>
              <w:t>其他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9913" w:type="dxa"/>
            <w:gridSpan w:val="9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7" w:line="25" w:lineRule="atLeast"/>
              <w:ind w:firstLine="11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课时学习⽬标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4" w:line="25" w:lineRule="atLeast"/>
              <w:ind w:firstLine="15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5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6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5"/>
                <w:sz w:val="24"/>
                <w:szCs w:val="24"/>
              </w:rPr>
              <w:t>经历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>填数游戏活动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6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</w:rPr>
              <w:t>培养学⽣的解决问题策略和分析推理的能⼒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6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15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在探索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尝试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交流等活动中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体会填数游戏的乐趣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激发数学学习热情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15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通过填数游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0"/>
                <w:sz w:val="24"/>
                <w:szCs w:val="24"/>
              </w:rPr>
              <w:t>戏活动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0"/>
                <w:sz w:val="24"/>
                <w:szCs w:val="24"/>
              </w:rPr>
              <w:t>让学⽣了解数学在⽣活中的应⽤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1" w:hRule="atLeast"/>
        </w:trPr>
        <w:tc>
          <w:tcPr>
            <w:tcW w:w="9913" w:type="dxa"/>
            <w:gridSpan w:val="9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7" w:line="25" w:lineRule="atLeast"/>
              <w:ind w:firstLine="10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spacing w:val="-4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课时评价任务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63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（1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pacing w:val="-3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学⽣通过了解游戏规则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pacing w:val="-3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检验学习⽬标 1 的达成情况。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3" w:line="25" w:lineRule="atLeast"/>
              <w:ind w:firstLine="63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pacing w:val="-4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学⽣通过⼩组合作 、集体交流，</w:t>
            </w:r>
            <w:r>
              <w:rPr>
                <w:rFonts w:hint="eastAsia" w:asciiTheme="minorEastAsia" w:hAnsiTheme="minorEastAsia" w:eastAsiaTheme="minorEastAsia" w:cstheme="minorEastAsia"/>
                <w:spacing w:val="-4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检验学习⽬标 1、2 的达成情况。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3" w:line="25" w:lineRule="atLeast"/>
              <w:ind w:firstLine="63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（3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pacing w:val="-5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学⽣通过拓展应⽤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解决问题，</w:t>
            </w:r>
            <w:r>
              <w:rPr>
                <w:rFonts w:hint="eastAsia" w:asciiTheme="minorEastAsia" w:hAnsiTheme="minorEastAsia" w:eastAsiaTheme="minorEastAsia" w:cstheme="minorEastAsia"/>
                <w:spacing w:val="-5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检验⽬标 3 的达成情况。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4" w:hRule="atLeast"/>
        </w:trPr>
        <w:tc>
          <w:tcPr>
            <w:tcW w:w="9913" w:type="dxa"/>
            <w:gridSpan w:val="9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8" w:line="25" w:lineRule="atLeast"/>
              <w:ind w:firstLine="10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．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课时学习内容分析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3" w:line="25" w:lineRule="atLeast"/>
              <w:ind w:left="104" w:right="10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《填数游戏》是北师⼤版⼀ 年级下册数学第五章“加与减 （⼆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6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”第⼋节“数学好玩”中的第⼆ 个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内容。本课是根据数独游戏改编的填数游戏，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数独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的意思的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单独的数字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只出现⼀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次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3"/>
                <w:sz w:val="24"/>
                <w:szCs w:val="24"/>
              </w:rPr>
              <w:t>的数字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3"/>
                <w:sz w:val="24"/>
                <w:szCs w:val="24"/>
              </w:rPr>
              <w:t>。本节课旨在训练孩⼦的逻辑思维能⼒和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观察能⼒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3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通过填数游戏积累推理的经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提⾼推理能⼒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教科书主要设计了三个活动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合作闯关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9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更上 ⼀ 层 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数字迷宫 。从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7"/>
                <w:sz w:val="24"/>
                <w:szCs w:val="24"/>
              </w:rPr>
              <w:t>与数学相关的游戏中领略其中的奥妙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7"/>
                <w:sz w:val="24"/>
                <w:szCs w:val="24"/>
              </w:rPr>
              <w:t>同时在做这些游戏的过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6"/>
                <w:sz w:val="24"/>
                <w:szCs w:val="24"/>
              </w:rPr>
              <w:t>程中学会独⽴思考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6"/>
                <w:sz w:val="24"/>
                <w:szCs w:val="24"/>
              </w:rPr>
              <w:t>举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反三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感受数学的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0"/>
                <w:sz w:val="24"/>
                <w:szCs w:val="24"/>
              </w:rPr>
              <w:t>乐趣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0"/>
                <w:sz w:val="24"/>
                <w:szCs w:val="24"/>
              </w:rPr>
              <w:t>并通过数学游戏渗透数学⽂化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913" w:type="dxa"/>
            <w:gridSpan w:val="9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9" w:line="25" w:lineRule="atLeast"/>
              <w:ind w:firstLine="104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2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课时学⽣实际⽔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3" w:line="25" w:lineRule="atLeast"/>
              <w:ind w:left="106" w:right="95" w:firstLine="471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⼀ 年级学⽣存在着很多问题 。主要原因是学⽣⾃主探究问题的能⼒弱，  缺乏分析问题 、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解决问题及灵活运⽤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知识的能⼒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有的学⽣缺乏良好的学习习惯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审题能⼒及认真听题的习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惯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学习数学的最好办法是做数学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玩数学游戏，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⃞在参与，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尤其⃞在操作 。在参与和操作 的过程中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，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才能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913" w:type="dxa"/>
            <w:gridSpan w:val="9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4" w:line="25" w:lineRule="atLeast"/>
              <w:ind w:firstLine="10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1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学习过程设计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772" w:type="dxa"/>
            <w:gridSpan w:val="8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5" w:line="25" w:lineRule="atLeast"/>
              <w:ind w:firstLine="71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学⽣活动</w:t>
            </w:r>
          </w:p>
        </w:tc>
        <w:tc>
          <w:tcPr>
            <w:tcW w:w="31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5" w:line="25" w:lineRule="atLeast"/>
              <w:ind w:firstLine="109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教师活动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9913" w:type="dxa"/>
            <w:gridSpan w:val="9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8" w:line="25" w:lineRule="atLeast"/>
              <w:ind w:firstLine="22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环节⼀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创设情境，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激趣导⼊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指向⽬标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1)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4" w:hRule="atLeast"/>
        </w:trPr>
        <w:tc>
          <w:tcPr>
            <w:tcW w:w="6772" w:type="dxa"/>
            <w:gridSpan w:val="8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5" w:line="25" w:lineRule="atLeast"/>
              <w:ind w:firstLine="224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任务⼀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3"/>
                <w:sz w:val="24"/>
                <w:szCs w:val="24"/>
              </w:rPr>
              <w:t>: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合作闯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7" w:line="25" w:lineRule="atLeast"/>
              <w:ind w:firstLine="23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学⽣活动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8" w:line="25" w:lineRule="atLeast"/>
              <w:ind w:left="227" w:right="103" w:firstLine="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游戏规则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7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1.每个空格中只能填  1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2  中的⼀ 个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7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2.每 ⼀ 横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、每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竖⾏的数字都不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能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⃞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复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27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你能看懂游戏规则吗？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和同桌说⼀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说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27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5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试着做⼀ 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5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有困难吗？    （有困难可以向同桌请教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5"/>
                <w:sz w:val="24"/>
                <w:szCs w:val="24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tbl>
            <w:tblPr>
              <w:tblStyle w:val="4"/>
              <w:tblW w:w="1136" w:type="dxa"/>
              <w:tblInd w:w="1546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single" w:color="000000" w:sz="8" w:space="0"/>
                <w:insideV w:val="single" w:color="000000" w:sz="8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8"/>
              <w:gridCol w:w="396"/>
              <w:gridCol w:w="372"/>
            </w:tblGrid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</w:trPr>
              <w:tc>
                <w:tcPr>
                  <w:tcW w:w="368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before="122" w:line="25" w:lineRule="atLeast"/>
                    <w:ind w:firstLine="126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8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6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</w:tblPrEx>
              <w:trPr>
                <w:trHeight w:val="394" w:hRule="atLeast"/>
              </w:trPr>
              <w:tc>
                <w:tcPr>
                  <w:tcW w:w="368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before="114" w:line="25" w:lineRule="atLeast"/>
                    <w:ind w:firstLine="123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8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2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8" w:space="0"/>
                  <w:left w:val="single" w:color="000000" w:sz="8" w:space="0"/>
                  <w:bottom w:val="single" w:color="000000" w:sz="8" w:space="0"/>
                  <w:right w:val="single" w:color="000000" w:sz="8" w:space="0"/>
                  <w:insideH w:val="single" w:color="000000" w:sz="8" w:space="0"/>
                  <w:insideV w:val="single" w:color="000000" w:sz="8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03" w:hRule="atLeast"/>
              </w:trPr>
              <w:tc>
                <w:tcPr>
                  <w:tcW w:w="368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line="25" w:lineRule="atLeast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396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before="115" w:line="25" w:lineRule="atLeast"/>
                    <w:ind w:firstLine="100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8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top w:val="single" w:color="000000" w:sz="2" w:space="0"/>
                    <w:bottom w:val="single" w:color="000000" w:sz="2" w:space="0"/>
                  </w:tcBorders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before="115" w:line="25" w:lineRule="atLeast"/>
                    <w:ind w:firstLine="130"/>
                    <w:textAlignment w:val="auto"/>
                    <w:rPr>
                      <w:rFonts w:hint="eastAsia" w:asciiTheme="minorEastAsia" w:hAnsiTheme="minorEastAsia" w:eastAsiaTheme="minorEastAsia" w:cstheme="minorEastAsia"/>
                      <w:sz w:val="24"/>
                      <w:szCs w:val="24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8"/>
                      <w:sz w:val="24"/>
                      <w:szCs w:val="24"/>
                    </w:rPr>
                    <w:t>1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16" w:line="25" w:lineRule="atLeast"/>
              <w:ind w:firstLine="27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（3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4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接着做下去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4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说说你是怎么想的。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" w:line="25" w:lineRule="atLeast"/>
              <w:ind w:firstLine="23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汇报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你是从哪个空格开始填的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7" w:line="25" w:lineRule="atLeast"/>
              <w:ind w:firstLine="229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我的想法是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7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:u w:val="single" w:color="auto"/>
              </w:rPr>
              <w:t xml:space="preserve">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7" w:line="25" w:lineRule="atLeast"/>
              <w:ind w:firstLine="27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（4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听听同学们的⽅法。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2" w:line="25" w:lineRule="atLeast"/>
              <w:ind w:right="93" w:firstLine="240" w:firstLineChars="100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我喜欢的⽅法是：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  <w:u w:val="single" w:color="auto"/>
              </w:rPr>
              <w:t xml:space="preserve">                             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2" w:line="25" w:lineRule="atLeast"/>
              <w:ind w:right="9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（5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请学⽣总结填数经验：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可以从只有⼀ 个空格的横⾏或者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竖⾏开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始填数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0"/>
                <w:sz w:val="24"/>
                <w:szCs w:val="24"/>
              </w:rPr>
              <w:t>。</w:t>
            </w:r>
          </w:p>
        </w:tc>
        <w:tc>
          <w:tcPr>
            <w:tcW w:w="31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2" w:line="25" w:lineRule="atLeast"/>
              <w:ind w:left="111" w:right="196" w:hanging="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9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合作闯关          1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4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故事情景导⼊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4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数学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6"/>
                <w:sz w:val="24"/>
                <w:szCs w:val="24"/>
              </w:rPr>
              <w:t>王国⾥藏着很多填数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4"/>
                <w:sz w:val="24"/>
                <w:szCs w:val="24"/>
              </w:rPr>
              <w:t>游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 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我们 ⼀ 起去看看吧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4" w:line="25" w:lineRule="atLeast"/>
              <w:ind w:firstLine="114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第⼀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关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3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合作闯关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91" w:line="25" w:lineRule="atLeast"/>
              <w:ind w:left="112" w:right="211" w:hanging="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、组织学⽣了解游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戏规则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请同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学思考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哪些地⽅需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6"/>
                <w:sz w:val="24"/>
                <w:szCs w:val="24"/>
              </w:rPr>
              <w:t>要提醒⼤家特别注意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18" w:line="25" w:lineRule="atLeast"/>
              <w:ind w:left="112" w:right="220" w:firstLine="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学⽣⾃⾏思考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⽼师巡 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37" w:line="25" w:lineRule="atLeast"/>
              <w:ind w:firstLine="15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43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汇报总结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6" w:line="25" w:lineRule="atLeast"/>
              <w:ind w:left="121" w:right="188" w:firstLine="149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你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从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哪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⾥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始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填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的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为什么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6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（唯 ⼀ 法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4" w:hRule="atLeast"/>
        </w:trPr>
        <w:tc>
          <w:tcPr>
            <w:tcW w:w="9913" w:type="dxa"/>
            <w:gridSpan w:val="9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3" w:line="25" w:lineRule="atLeast"/>
              <w:ind w:left="228" w:right="208" w:firstLine="359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活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动意图说明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合作闯关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这⼀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环节的游戏相对⽐较简单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在理解了游戏规则后我尝试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让孩⼦们同桌合作完成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并在活动中提醒孩⼦们检查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每⼀ 横⾏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每⼀ 竖⾏的数字不能⃞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复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。汇报时我⃞点引导学⽣说出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⾃⼰的思考⽅法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并努⼒让学⽣说出为什么要先填第⼆ 个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竖⾏或是第三个横⾏的空格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然后放⼿让学⽣同桌合作再完成⼀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个类似的游戏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学⽣体验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的成功的喜悦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同时通过交流使学⽣认识到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每⼀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横⾏或每⼀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竖⾏都有 3 个格⼦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只要从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只有⼀ 个空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格的那⼀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⾏开始填就⾏了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9913" w:type="dxa"/>
            <w:gridSpan w:val="9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0" w:line="25" w:lineRule="atLeast"/>
              <w:ind w:firstLine="22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环节⼆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⼩组合作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亲历过程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（指向⽬标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4684" w:type="dxa"/>
            <w:gridSpan w:val="2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ind w:firstLine="71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学⽣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活动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2"/>
                <w:sz w:val="24"/>
                <w:szCs w:val="24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ind w:firstLine="224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任务⼆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7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更上⼀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7" w:line="25" w:lineRule="atLeast"/>
              <w:ind w:firstLine="27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5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猜⼀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猜填数游戏规则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5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4" w:line="25" w:lineRule="atLeast"/>
              <w:ind w:firstLine="27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4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尝试填数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3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5" w:line="25" w:lineRule="atLeast"/>
              <w:ind w:left="228" w:right="189" w:firstLine="42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汇报：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你是从哪格开始填的，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为什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么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？</w:t>
            </w:r>
          </w:p>
        </w:tc>
        <w:tc>
          <w:tcPr>
            <w:tcW w:w="2088" w:type="dxa"/>
            <w:gridSpan w:val="6"/>
            <w:tcBorders>
              <w:top w:val="single" w:color="000000" w:sz="2" w:space="0"/>
              <w:left w:val="nil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41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6" w:line="25" w:lineRule="atLeast"/>
              <w:ind w:left="112" w:right="242" w:firstLine="478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教师活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                 1、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出示填数问题，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让学⽣ 猜⼀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猜游戏规则是什么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8"/>
                <w:sz w:val="24"/>
                <w:szCs w:val="24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给出游戏规则，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1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学⽣圈⼀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</w:rPr>
              <w:t>圈提醒⼤家需要注意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么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468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21" w:line="25" w:lineRule="atLeast"/>
              <w:ind w:firstLine="108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5</w:t>
            </w:r>
          </w:p>
        </w:tc>
        <w:tc>
          <w:tcPr>
            <w:tcW w:w="3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2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1</w:t>
            </w:r>
          </w:p>
        </w:tc>
        <w:tc>
          <w:tcPr>
            <w:tcW w:w="3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1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3</w:t>
            </w:r>
          </w:p>
        </w:tc>
        <w:tc>
          <w:tcPr>
            <w:tcW w:w="291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468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2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1</w:t>
            </w:r>
          </w:p>
        </w:tc>
        <w:tc>
          <w:tcPr>
            <w:tcW w:w="3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07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3</w:t>
            </w:r>
          </w:p>
        </w:tc>
        <w:tc>
          <w:tcPr>
            <w:tcW w:w="3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04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4</w:t>
            </w:r>
          </w:p>
        </w:tc>
        <w:tc>
          <w:tcPr>
            <w:tcW w:w="29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468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4</w:t>
            </w:r>
          </w:p>
        </w:tc>
        <w:tc>
          <w:tcPr>
            <w:tcW w:w="3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0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2</w:t>
            </w:r>
          </w:p>
        </w:tc>
        <w:tc>
          <w:tcPr>
            <w:tcW w:w="3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28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1</w:t>
            </w:r>
          </w:p>
        </w:tc>
        <w:tc>
          <w:tcPr>
            <w:tcW w:w="3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21" w:line="25" w:lineRule="atLeast"/>
              <w:ind w:firstLine="112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5</w:t>
            </w:r>
          </w:p>
        </w:tc>
        <w:tc>
          <w:tcPr>
            <w:tcW w:w="29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468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02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2</w:t>
            </w:r>
          </w:p>
        </w:tc>
        <w:tc>
          <w:tcPr>
            <w:tcW w:w="3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02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4</w:t>
            </w:r>
          </w:p>
        </w:tc>
        <w:tc>
          <w:tcPr>
            <w:tcW w:w="3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09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3</w:t>
            </w:r>
          </w:p>
        </w:tc>
        <w:tc>
          <w:tcPr>
            <w:tcW w:w="3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29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1</w:t>
            </w:r>
          </w:p>
        </w:tc>
        <w:tc>
          <w:tcPr>
            <w:tcW w:w="29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4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4684" w:type="dxa"/>
            <w:gridSpan w:val="2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0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3</w:t>
            </w:r>
          </w:p>
        </w:tc>
        <w:tc>
          <w:tcPr>
            <w:tcW w:w="34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0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4</w:t>
            </w:r>
          </w:p>
        </w:tc>
        <w:tc>
          <w:tcPr>
            <w:tcW w:w="3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27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1</w:t>
            </w:r>
          </w:p>
        </w:tc>
        <w:tc>
          <w:tcPr>
            <w:tcW w:w="38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18" w:line="25" w:lineRule="atLeast"/>
              <w:ind w:firstLine="10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2</w:t>
            </w:r>
          </w:p>
        </w:tc>
        <w:tc>
          <w:tcPr>
            <w:tcW w:w="291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41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  <w:sectPr>
          <w:pgSz w:w="11900" w:h="16820"/>
          <w:pgMar w:top="1429" w:right="1049" w:bottom="0" w:left="1054" w:header="0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4"/>
        <w:tblW w:w="9775" w:type="dxa"/>
        <w:tblInd w:w="1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03"/>
        <w:gridCol w:w="3072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4" w:hRule="atLeast"/>
        </w:trPr>
        <w:tc>
          <w:tcPr>
            <w:tcW w:w="670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5" w:line="25" w:lineRule="atLeast"/>
              <w:ind w:firstLine="229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我的想法是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7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:u w:val="single" w:color="auto"/>
              </w:rPr>
              <w:t xml:space="preserve">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7" w:line="25" w:lineRule="atLeast"/>
              <w:ind w:firstLine="27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（4）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检查：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每⾏每列都符合规则？</w:t>
            </w:r>
          </w:p>
        </w:tc>
        <w:tc>
          <w:tcPr>
            <w:tcW w:w="307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4" w:line="25" w:lineRule="atLeast"/>
              <w:ind w:left="120" w:right="228" w:hanging="1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让学⽣观察表格，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发现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哪些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空可以⽤唯⼀ 法做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6" w:line="25" w:lineRule="atLeast"/>
              <w:ind w:left="111" w:right="228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学⽣尝试填数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4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⽼师巡 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6" w:line="25" w:lineRule="atLeast"/>
              <w:ind w:left="154" w:right="468" w:hanging="49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汇报交流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6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⼩结⽅法 （排除法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7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4" w:hRule="atLeast"/>
        </w:trPr>
        <w:tc>
          <w:tcPr>
            <w:tcW w:w="977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6" w:line="25" w:lineRule="atLeast"/>
              <w:ind w:left="227" w:right="249" w:firstLine="48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活动意图说明：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本环节主要精⼒⽤于解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决⽥字格难点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通过⽤学过的唯⼀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法来解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决新问题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检验学⽣学习效果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同时有⽅法的解决了第⼆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关的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部分问题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把难点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提出来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3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集中精⼒攻破难点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3"/>
                <w:sz w:val="24"/>
                <w:szCs w:val="24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⾯对多种情况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3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可以利⽤排除法结合横看竖看来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确定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最终结果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3"/>
                <w:sz w:val="24"/>
                <w:szCs w:val="24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同时通过动画展示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让学⽣可以更清楚怎么填的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1"/>
                <w:sz w:val="24"/>
                <w:szCs w:val="24"/>
              </w:rPr>
              <w:t>本环节主要培养学⽣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0"/>
                <w:sz w:val="24"/>
                <w:szCs w:val="24"/>
              </w:rPr>
              <w:t>思辨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9"/>
                <w:sz w:val="24"/>
                <w:szCs w:val="24"/>
              </w:rPr>
              <w:t>能⼒和语⾔表达能⼒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977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7" w:line="25" w:lineRule="atLeast"/>
              <w:ind w:firstLine="22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环节三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能⼒拓展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（指向⽬标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5" w:hRule="atLeast"/>
        </w:trPr>
        <w:tc>
          <w:tcPr>
            <w:tcW w:w="670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6" w:line="25" w:lineRule="atLeast"/>
              <w:ind w:firstLine="22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rightMargin">
                    <wp:posOffset>-4041775</wp:posOffset>
                  </wp:positionH>
                  <wp:positionV relativeFrom="topMargin">
                    <wp:posOffset>299720</wp:posOffset>
                  </wp:positionV>
                  <wp:extent cx="1626870" cy="1322070"/>
                  <wp:effectExtent l="0" t="0" r="11430" b="11430"/>
                  <wp:wrapNone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6870" cy="1322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任务三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能⼒拓展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99" w:line="25" w:lineRule="atLeast"/>
              <w:ind w:left="3046" w:right="97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3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游戏规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4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2"/>
                <w:sz w:val="24"/>
                <w:szCs w:val="24"/>
              </w:rPr>
              <w:t>每个空格中只能填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7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2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7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3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7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4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7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5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7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6  中的 ⼀ 个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7"/>
                <w:sz w:val="24"/>
                <w:szCs w:val="24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2. 每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⼀ 横⾏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8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每 ⼀ 竖⾏的数字都不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8"/>
                <w:sz w:val="24"/>
                <w:szCs w:val="24"/>
              </w:rPr>
              <w:t>能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5"/>
                <w:sz w:val="24"/>
                <w:szCs w:val="24"/>
              </w:rPr>
              <w:t>⃞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7"/>
                <w:sz w:val="24"/>
                <w:szCs w:val="24"/>
              </w:rPr>
              <w:t>复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3"/>
                <w:sz w:val="24"/>
                <w:szCs w:val="24"/>
              </w:rPr>
              <w:t>。</w:t>
            </w:r>
          </w:p>
        </w:tc>
        <w:tc>
          <w:tcPr>
            <w:tcW w:w="307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8" w:line="25" w:lineRule="atLeast"/>
              <w:ind w:left="107" w:right="237" w:firstLine="48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教师活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、引导学⽣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</w:rPr>
              <w:t>读懂规则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     2、组织学⽣⾃⼰思考，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37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⼩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组交流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" w:line="25" w:lineRule="atLeast"/>
              <w:ind w:firstLine="11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、全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班汇报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977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ind w:left="226" w:right="144" w:firstLine="601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活动意图说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明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能⼒拓展数字增加了难度也增加了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第五竖⾏的两个空格要与第⼆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横⾏和第五横⾏综合考虑才能准确填出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因为在⼀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⾏当中出现了两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个交叉点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难度增加了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所以原打算和孩⼦们共同完成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但看到孩⼦们的表现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这⼀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>关我还是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>选择让学⽣同桌合作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0"/>
                <w:sz w:val="24"/>
                <w:szCs w:val="24"/>
              </w:rPr>
              <w:t>让学有余⼒的孩⼦在思维上得到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9"/>
                <w:sz w:val="24"/>
                <w:szCs w:val="24"/>
              </w:rPr>
              <w:t>更好的锻炼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977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9" w:line="25" w:lineRule="atLeast"/>
              <w:ind w:firstLine="22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环节四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1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介绍数学⽂化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（指向⽬标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1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670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9" w:line="25" w:lineRule="atLeast"/>
              <w:ind w:firstLine="713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5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学⽣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4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活动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2"/>
                <w:sz w:val="24"/>
                <w:szCs w:val="24"/>
              </w:rPr>
              <w:t>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5" w:line="25" w:lineRule="atLeast"/>
              <w:ind w:firstLine="224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任务四：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40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学⽣谈⼀谈游戏感受。</w:t>
            </w:r>
          </w:p>
        </w:tc>
        <w:tc>
          <w:tcPr>
            <w:tcW w:w="307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9" w:line="25" w:lineRule="atLeast"/>
              <w:ind w:firstLine="589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教师活动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3"/>
                <w:sz w:val="24"/>
                <w:szCs w:val="24"/>
              </w:rPr>
              <w:t>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6" w:line="25" w:lineRule="atLeast"/>
              <w:ind w:firstLine="12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8"/>
                <w:sz w:val="24"/>
                <w:szCs w:val="24"/>
              </w:rPr>
              <w:t>师介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</w:rPr>
              <w:t>绍数独游戏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977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9" w:line="25" w:lineRule="atLeast"/>
              <w:ind w:left="230" w:right="209" w:firstLine="477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活动意图说明：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了解什么是数独游戏以及它的来历，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⽬的是拓宽学⽣的知识视</w:t>
            </w:r>
            <w:r>
              <w:rPr>
                <w:rFonts w:hint="eastAsia" w:asciiTheme="minorEastAsia" w:hAnsiTheme="minorEastAsia" w:cstheme="minorEastAsia"/>
                <w:color w:val="000008"/>
                <w:sz w:val="24"/>
                <w:szCs w:val="24"/>
                <w:lang w:val="en-US" w:eastAsia="zh-CN"/>
              </w:rPr>
              <w:t>野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8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渗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透数学⽂化</w:t>
            </w:r>
            <w:r>
              <w:rPr>
                <w:rFonts w:hint="eastAsia" w:asciiTheme="minorEastAsia" w:hAnsiTheme="minorEastAsia" w:cstheme="minorEastAsia"/>
                <w:color w:val="000008"/>
                <w:spacing w:val="1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体会数学历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史的源远流⻓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继续激发孩⼦学习数学的兴趣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1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77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977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99" w:line="25" w:lineRule="atLeast"/>
              <w:ind w:firstLine="10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课堂总结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1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本节课你有什么收获？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8" w:hRule="atLeast"/>
        </w:trPr>
        <w:tc>
          <w:tcPr>
            <w:tcW w:w="9775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0" w:line="25" w:lineRule="atLeast"/>
              <w:ind w:firstLine="10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rightMargin">
                    <wp:posOffset>-2987675</wp:posOffset>
                  </wp:positionH>
                  <wp:positionV relativeFrom="topMargin">
                    <wp:posOffset>226060</wp:posOffset>
                  </wp:positionV>
                  <wp:extent cx="510540" cy="191135"/>
                  <wp:effectExtent l="0" t="0" r="3810" b="18415"/>
                  <wp:wrapNone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644" cy="191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z w:val="24"/>
                <w:szCs w:val="24"/>
              </w:rPr>
              <w:t>7.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⾃我评价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" w:line="25" w:lineRule="atLeast"/>
              <w:ind w:firstLine="147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rightMargin">
                    <wp:posOffset>-3234690</wp:posOffset>
                  </wp:positionH>
                  <wp:positionV relativeFrom="topMargin">
                    <wp:posOffset>236855</wp:posOffset>
                  </wp:positionV>
                  <wp:extent cx="242570" cy="151130"/>
                  <wp:effectExtent l="0" t="0" r="5080" b="1270"/>
                  <wp:wrapNone/>
                  <wp:docPr id="32" name="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570" cy="15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rightMargin">
                    <wp:posOffset>-2484755</wp:posOffset>
                  </wp:positionH>
                  <wp:positionV relativeFrom="topMargin">
                    <wp:posOffset>242570</wp:posOffset>
                  </wp:positionV>
                  <wp:extent cx="510540" cy="191135"/>
                  <wp:effectExtent l="0" t="0" r="3810" b="18415"/>
                  <wp:wrapNone/>
                  <wp:docPr id="33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 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191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（1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89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我的表现  （请点亮你</w:t>
            </w:r>
            <w:r>
              <w:rPr>
                <w:rFonts w:hint="eastAsia" w:asciiTheme="minorEastAsia" w:hAnsiTheme="minorEastAsia" w:cstheme="minorEastAsia"/>
                <w:color w:val="000008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的星星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89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89"/>
                <w:sz w:val="24"/>
                <w:szCs w:val="24"/>
              </w:rPr>
              <w:t>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  <w:sectPr>
          <w:pgSz w:w="11900" w:h="16820"/>
          <w:pgMar w:top="1429" w:right="1049" w:bottom="0" w:left="1054" w:header="0" w:footer="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5" w:lineRule="atLeas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4"/>
        <w:tblW w:w="9775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7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9775" w:type="dxa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4" w:line="25" w:lineRule="atLeast"/>
              <w:ind w:firstLine="147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我</w:t>
            </w:r>
            <w:r>
              <w:rPr>
                <w:rFonts w:hint="eastAsia" w:asciiTheme="minorEastAsia" w:hAnsiTheme="minorEastAsia" w:cstheme="minorEastAsia"/>
                <w:color w:val="000008"/>
                <w:sz w:val="24"/>
                <w:szCs w:val="24"/>
                <w:lang w:val="en-US" w:eastAsia="zh-CN"/>
              </w:rPr>
              <w:t>存在的问题是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28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62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:u w:val="single" w:color="auto"/>
              </w:rPr>
              <w:t xml:space="preserve">                               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9775" w:type="dxa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5" w:line="25" w:lineRule="atLeast"/>
              <w:ind w:firstLine="106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4"/>
                <w:sz w:val="24"/>
                <w:szCs w:val="24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2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7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作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业与检测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35" w:line="25" w:lineRule="atLeast"/>
              <w:ind w:firstLine="114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实践性作业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4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数字迷宫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45"/>
                <w:sz w:val="24"/>
                <w:szCs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书上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1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</w:rPr>
              <w:t>P67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6" w:hRule="atLeast"/>
        </w:trPr>
        <w:tc>
          <w:tcPr>
            <w:tcW w:w="9775" w:type="dxa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45" w:line="25" w:lineRule="atLeast"/>
              <w:ind w:firstLine="105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3"/>
                <w:sz w:val="24"/>
                <w:szCs w:val="24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8"/>
                <w:spacing w:val="1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6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板书设计</w:t>
            </w: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before="51" w:line="215" w:lineRule="auto"/>
              <w:jc w:val="left"/>
              <w:textAlignment w:val="baseline"/>
              <w:rPr>
                <w:rFonts w:hint="eastAsia" w:ascii="微软雅黑" w:hAnsi="微软雅黑" w:eastAsia="微软雅黑" w:cs="微软雅黑"/>
                <w:color w:val="000008"/>
                <w:sz w:val="23"/>
                <w:szCs w:val="23"/>
                <w:lang w:val="en-US" w:eastAsia="zh-CN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微软雅黑" w:hAnsi="微软雅黑" w:eastAsia="微软雅黑" w:cs="微软雅黑"/>
                <w:color w:val="000008"/>
                <w:sz w:val="23"/>
                <w:szCs w:val="23"/>
                <w:lang w:val="en-US" w:eastAsia="zh-CN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 xml:space="preserve">                              填数游戏</w:t>
            </w: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before="51" w:line="215" w:lineRule="auto"/>
              <w:jc w:val="left"/>
              <w:textAlignment w:val="baseline"/>
              <w:rPr>
                <w:rFonts w:hint="eastAsia" w:ascii="微软雅黑" w:hAnsi="微软雅黑" w:eastAsia="微软雅黑" w:cs="微软雅黑"/>
                <w:color w:val="000008"/>
                <w:sz w:val="23"/>
                <w:szCs w:val="23"/>
                <w:lang w:val="en-US" w:eastAsia="zh-CN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spacing w:before="20" w:line="215" w:lineRule="auto"/>
              <w:ind w:firstLine="739" w:firstLineChars="308"/>
              <w:rPr>
                <w:rFonts w:ascii="微软雅黑" w:hAnsi="微软雅黑" w:eastAsia="微软雅黑" w:cs="微软雅黑"/>
                <w:b/>
                <w:bCs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8"/>
                <w:sz w:val="24"/>
                <w:szCs w:val="24"/>
                <w:lang w:val="en-US" w:eastAsia="zh-CN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 xml:space="preserve">合作闯关             </w:t>
            </w:r>
            <w:r>
              <w:rPr>
                <w:rFonts w:hint="eastAsia" w:ascii="宋体" w:hAnsi="宋体" w:eastAsia="宋体" w:cs="宋体"/>
                <w:b/>
                <w:bCs/>
                <w:color w:val="000008"/>
                <w:sz w:val="24"/>
                <w:szCs w:val="24"/>
                <w:lang w:val="en-US" w:eastAsia="zh-CN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color w:val="000008"/>
                <w:spacing w:val="-2"/>
                <w:sz w:val="23"/>
                <w:szCs w:val="23"/>
              </w:rPr>
              <w:t>更上⼀</w:t>
            </w:r>
            <w:r>
              <w:rPr>
                <w:rFonts w:ascii="微软雅黑" w:hAnsi="微软雅黑" w:eastAsia="微软雅黑" w:cs="微软雅黑"/>
                <w:b/>
                <w:bCs/>
                <w:color w:val="000008"/>
                <w:spacing w:val="-21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b/>
                <w:bCs/>
                <w:color w:val="000008"/>
                <w:spacing w:val="-1"/>
                <w:sz w:val="23"/>
                <w:szCs w:val="23"/>
              </w:rPr>
              <w:t>层楼</w:t>
            </w: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before="51" w:line="215" w:lineRule="auto"/>
              <w:jc w:val="left"/>
              <w:textAlignment w:val="baseline"/>
              <w:rPr>
                <w:rFonts w:hint="default" w:ascii="宋体" w:hAnsi="宋体" w:eastAsia="宋体" w:cs="宋体"/>
                <w:b w:val="0"/>
                <w:bCs w:val="0"/>
                <w:color w:val="000008"/>
                <w:sz w:val="24"/>
                <w:szCs w:val="24"/>
                <w:lang w:val="en-US" w:eastAsia="zh-CN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numPr>
                <w:ilvl w:val="0"/>
                <w:numId w:val="0"/>
              </w:numPr>
              <w:kinsoku w:val="0"/>
              <w:autoSpaceDE w:val="0"/>
              <w:autoSpaceDN w:val="0"/>
              <w:adjustRightInd w:val="0"/>
              <w:snapToGrid w:val="0"/>
              <w:spacing w:before="51" w:line="215" w:lineRule="auto"/>
              <w:jc w:val="left"/>
              <w:textAlignment w:val="baseline"/>
              <w:rPr>
                <w:rFonts w:ascii="微软雅黑" w:hAnsi="微软雅黑" w:eastAsia="微软雅黑" w:cs="微软雅黑"/>
                <w:color w:val="000008"/>
                <w:spacing w:val="10"/>
                <w:position w:val="24"/>
                <w:sz w:val="23"/>
                <w:szCs w:val="23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</w:t>
            </w:r>
            <w:r>
              <w:drawing>
                <wp:inline distT="0" distB="0" distL="114300" distR="114300">
                  <wp:extent cx="1047750" cy="1066800"/>
                  <wp:effectExtent l="0" t="0" r="0" b="0"/>
                  <wp:docPr id="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宋体"/>
                <w:lang w:val="en-US" w:eastAsia="zh-CN"/>
              </w:rPr>
              <w:t xml:space="preserve">           </w:t>
            </w:r>
            <w:r>
              <w:drawing>
                <wp:inline distT="0" distB="0" distL="114300" distR="114300">
                  <wp:extent cx="1495425" cy="1295400"/>
                  <wp:effectExtent l="0" t="0" r="9525" b="0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98" w:line="575" w:lineRule="exact"/>
              <w:ind w:firstLine="735" w:firstLineChars="350"/>
              <w:rPr>
                <w:rFonts w:hint="default" w:ascii="微软雅黑" w:hAnsi="微软雅黑" w:eastAsia="微软雅黑" w:cs="微软雅黑"/>
                <w:sz w:val="23"/>
                <w:szCs w:val="23"/>
                <w:lang w:val="en-US" w:eastAsia="zh-C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2316480</wp:posOffset>
                      </wp:positionH>
                      <wp:positionV relativeFrom="paragraph">
                        <wp:posOffset>250190</wp:posOffset>
                      </wp:positionV>
                      <wp:extent cx="727075" cy="788670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7075" cy="7886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20" w:line="574" w:lineRule="exact"/>
                                    <w:ind w:firstLine="45"/>
                                    <w:rPr>
                                      <w:rFonts w:ascii="微软雅黑" w:hAnsi="微软雅黑" w:eastAsia="微软雅黑" w:cs="微软雅黑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9"/>
                                      <w:position w:val="24"/>
                                      <w:sz w:val="23"/>
                                      <w:szCs w:val="23"/>
                                    </w:rPr>
                                    <w:t>唯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39"/>
                                      <w:position w:val="24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9"/>
                                      <w:position w:val="24"/>
                                      <w:sz w:val="23"/>
                                      <w:szCs w:val="23"/>
                                    </w:rPr>
                                    <w:t>⼀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38"/>
                                      <w:position w:val="24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-9"/>
                                      <w:position w:val="24"/>
                                      <w:sz w:val="23"/>
                                      <w:szCs w:val="23"/>
                                    </w:rPr>
                                    <w:t>法</w:t>
                                  </w:r>
                                </w:p>
                                <w:p>
                                  <w:pPr>
                                    <w:spacing w:line="215" w:lineRule="auto"/>
                                    <w:ind w:firstLine="20"/>
                                    <w:rPr>
                                      <w:rFonts w:ascii="微软雅黑" w:hAnsi="微软雅黑" w:eastAsia="微软雅黑" w:cs="微软雅黑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13"/>
                                      <w:sz w:val="23"/>
                                      <w:szCs w:val="23"/>
                                    </w:rPr>
                                    <w:t>排除</w:t>
                                  </w:r>
                                  <w:r>
                                    <w:rPr>
                                      <w:rFonts w:ascii="微软雅黑" w:hAnsi="微软雅黑" w:eastAsia="微软雅黑" w:cs="微软雅黑"/>
                                      <w:color w:val="000008"/>
                                      <w:spacing w:val="12"/>
                                      <w:sz w:val="23"/>
                                      <w:szCs w:val="23"/>
                                    </w:rPr>
                                    <w:t>法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2.4pt;margin-top:19.7pt;height:62.1pt;width:57.25pt;z-index:251663360;mso-width-relative:page;mso-height-relative:page;" filled="f" stroked="f" coordsize="21600,21600" o:gfxdata="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EySUS2AAAAAoBAAAPAAAAAAAAAAEAIAAAACIAAABkcnMvZG93bnJldi54bWxQSwEC&#10;FAAUAAAACACHTuJAMUw1ZLsBAABxAwAADgAAAAAAAAABACAAAAAnAQAAZHJzL2Uyb0RvYy54bWxQ&#10;SwUGAAAAAAYABgBZAQAAVA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574" w:lineRule="exact"/>
                              <w:ind w:firstLine="45"/>
                              <w:rPr>
                                <w:rFonts w:ascii="微软雅黑" w:hAnsi="微软雅黑" w:eastAsia="微软雅黑" w:cs="微软雅黑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9"/>
                                <w:position w:val="24"/>
                                <w:sz w:val="23"/>
                                <w:szCs w:val="23"/>
                              </w:rPr>
                              <w:t>唯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39"/>
                                <w:position w:val="24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9"/>
                                <w:position w:val="24"/>
                                <w:sz w:val="23"/>
                                <w:szCs w:val="23"/>
                              </w:rPr>
                              <w:t>⼀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38"/>
                                <w:position w:val="24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-9"/>
                                <w:position w:val="24"/>
                                <w:sz w:val="23"/>
                                <w:szCs w:val="23"/>
                              </w:rPr>
                              <w:t>法</w:t>
                            </w:r>
                          </w:p>
                          <w:p>
                            <w:pPr>
                              <w:spacing w:line="215" w:lineRule="auto"/>
                              <w:ind w:firstLine="20"/>
                              <w:rPr>
                                <w:rFonts w:ascii="微软雅黑" w:hAnsi="微软雅黑" w:eastAsia="微软雅黑" w:cs="微软雅黑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13"/>
                                <w:sz w:val="23"/>
                                <w:szCs w:val="23"/>
                              </w:rPr>
                              <w:t>排除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000008"/>
                                <w:spacing w:val="12"/>
                                <w:sz w:val="23"/>
                                <w:szCs w:val="23"/>
                              </w:rPr>
                              <w:t>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color w:val="000008"/>
                <w:spacing w:val="10"/>
                <w:position w:val="24"/>
                <w:sz w:val="23"/>
                <w:szCs w:val="23"/>
              </w:rPr>
              <w:t>规</w:t>
            </w:r>
            <w:r>
              <w:rPr>
                <w:rFonts w:ascii="微软雅黑" w:hAnsi="微软雅黑" w:eastAsia="微软雅黑" w:cs="微软雅黑"/>
                <w:color w:val="000008"/>
                <w:spacing w:val="9"/>
                <w:position w:val="24"/>
                <w:sz w:val="23"/>
                <w:szCs w:val="23"/>
              </w:rPr>
              <w:t>则</w:t>
            </w:r>
            <w:r>
              <w:rPr>
                <w:rFonts w:hint="eastAsia" w:ascii="微软雅黑" w:hAnsi="微软雅黑" w:eastAsia="微软雅黑" w:cs="微软雅黑"/>
                <w:color w:val="000008"/>
                <w:spacing w:val="9"/>
                <w:position w:val="24"/>
                <w:sz w:val="23"/>
                <w:szCs w:val="23"/>
                <w:lang w:val="en-US" w:eastAsia="zh-CN"/>
              </w:rPr>
              <w:t xml:space="preserve">   </w:t>
            </w:r>
          </w:p>
          <w:p>
            <w:pPr>
              <w:spacing w:before="1" w:line="214" w:lineRule="auto"/>
              <w:ind w:firstLine="842" w:firstLineChars="351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color w:val="000008"/>
                <w:spacing w:val="5"/>
                <w:sz w:val="23"/>
                <w:szCs w:val="23"/>
              </w:rPr>
              <w:t>突破⼝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ind w:firstLine="882" w:firstLineChars="35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color w:val="000008"/>
                <w:spacing w:val="11"/>
                <w:sz w:val="23"/>
                <w:szCs w:val="23"/>
              </w:rPr>
              <w:t>检验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6" w:hRule="atLeast"/>
        </w:trPr>
        <w:tc>
          <w:tcPr>
            <w:tcW w:w="9775" w:type="dxa"/>
            <w:tcBorders>
              <w:left w:val="single" w:color="000000" w:sz="8" w:space="0"/>
              <w:right w:val="single" w:color="000000" w:sz="8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ind w:firstLine="106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8"/>
                <w:spacing w:val="-57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  <w:t>教后反思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51" w:line="25" w:lineRule="atLeast"/>
              <w:textAlignment w:val="auto"/>
              <w:rPr>
                <w:rFonts w:hint="eastAsia" w:asciiTheme="minorEastAsia" w:hAnsiTheme="minorEastAsia" w:eastAsiaTheme="minorEastAsia" w:cstheme="minorEastAsia"/>
                <w:color w:val="000008"/>
                <w:sz w:val="24"/>
                <w:szCs w:val="24"/>
                <w14:textOutline w14:w="3175" w14:cap="flat" w14:cmpd="sng">
                  <w14:solidFill>
                    <w14:srgbClr w14:val="000008"/>
                  </w14:solidFill>
                  <w14:prstDash w14:val="solid"/>
                  <w14:miter w14:val="0"/>
                </w14:textOutline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254968"/>
    <w:multiLevelType w:val="singleLevel"/>
    <w:tmpl w:val="FF254968"/>
    <w:lvl w:ilvl="0" w:tentative="0">
      <w:start w:val="10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B5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2022-02-27T15:12:01Z</dcterms:created>
  <dc:creator>Administrator</dc:creator>
  <cp:lastModifiedBy>一路有你</cp:lastModifiedBy>
  <dcterms:modified xsi:type="dcterms:W3CDTF">2022-02-27T15:13:28Z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FBF22EA18FCD4298B617AD5FD5118F40</vt:lpwstr>
  </property>
</Properties>
</file>