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6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9"/>
        <w:gridCol w:w="81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shd w:val="clear" w:color="auto" w:fill="DEEBF6" w:themeFill="accent1" w:themeFillTint="32"/>
            <w:vAlign w:val="center"/>
          </w:tcPr>
          <w:p>
            <w:pPr>
              <w:spacing w:line="460" w:lineRule="exact"/>
              <w:jc w:val="center"/>
              <w:rPr>
                <w:rFonts w:hint="eastAsia" w:ascii="Times New Roman" w:hAnsi="Times New Roman" w:eastAsia="黑体" w:cs="Times New Roman"/>
                <w:b/>
                <w:color w:val="0000FF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b/>
                <w:color w:val="0000FF"/>
                <w:sz w:val="30"/>
                <w:szCs w:val="30"/>
                <w:lang w:eastAsia="zh-CN"/>
              </w:rPr>
              <w:t>第一</w:t>
            </w:r>
            <w:r>
              <w:rPr>
                <w:rFonts w:hint="default" w:ascii="Times New Roman" w:hAnsi="Times New Roman" w:eastAsia="黑体" w:cs="Times New Roman"/>
                <w:b/>
                <w:color w:val="0000FF"/>
                <w:sz w:val="30"/>
                <w:szCs w:val="30"/>
              </w:rPr>
              <w:t>课时教学设计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254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课题</w:t>
            </w:r>
          </w:p>
        </w:tc>
        <w:tc>
          <w:tcPr>
            <w:tcW w:w="8133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M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 xml:space="preserve">odule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U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 xml:space="preserve">nit 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1 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I like the ABC song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lang w:eastAsia="zh-CN"/>
              </w:rPr>
              <w:t>【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外研社（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lang w:val="en-US" w:eastAsia="zh-CN"/>
              </w:rPr>
              <w:t>一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起）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lang w:val="en-US" w:eastAsia="zh-CN"/>
              </w:rPr>
              <w:t>二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年级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lang w:val="en-US" w:eastAsia="zh-CN"/>
              </w:rPr>
              <w:t>上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册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lang w:eastAsia="zh-CN"/>
              </w:rPr>
              <w:t>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549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课型</w:t>
            </w:r>
          </w:p>
        </w:tc>
        <w:tc>
          <w:tcPr>
            <w:tcW w:w="8133" w:type="dxa"/>
            <w:shd w:val="clear" w:color="auto" w:fill="auto"/>
            <w:vAlign w:val="center"/>
          </w:tcPr>
          <w:p>
            <w:pPr>
              <w:spacing w:line="460" w:lineRule="exact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新授课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sym w:font="Wingdings 2" w:char="0052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     章/单元复习课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    专题复习课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 </w:t>
            </w:r>
          </w:p>
          <w:p>
            <w:pPr>
              <w:spacing w:line="460" w:lineRule="exact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习题/试卷讲评课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   学科实践活动课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    其他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课时目标</w:t>
            </w:r>
          </w:p>
          <w:p>
            <w:pPr>
              <w:numPr>
                <w:ilvl w:val="0"/>
                <w:numId w:val="2"/>
              </w:numPr>
              <w:ind w:leftChars="0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能在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学习过程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中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借助录音、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动画、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歌曲、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图片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和小游戏等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听懂、模仿、认读26个英文字母并掌握其顺序。</w:t>
            </w:r>
          </w:p>
          <w:p>
            <w:pPr>
              <w:numPr>
                <w:ilvl w:val="0"/>
                <w:numId w:val="2"/>
              </w:numPr>
              <w:ind w:leftChars="0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通过小组合作，全班齐唱等方式演唱字母歌。</w:t>
            </w:r>
          </w:p>
          <w:p>
            <w:pPr>
              <w:numPr>
                <w:ilvl w:val="0"/>
                <w:numId w:val="2"/>
              </w:numPr>
              <w:ind w:leftChars="0"/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通过字母游戏，激发学习字母的兴趣，培养学生良好的听说做习惯。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教学内容分析</w:t>
            </w:r>
          </w:p>
          <w:p>
            <w:pPr>
              <w:pStyle w:val="5"/>
              <w:spacing w:line="320" w:lineRule="exact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本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课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教材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是《新标准英语》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一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起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年级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上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册Module1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 xml:space="preserve"> Unit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。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主要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内容是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学生学唱字母歌。首先Daming很高兴告诉大家自己最喜欢的歌曲是英文字母歌，之后便向大家展示。当然26个字母的准确发音和书写不是一两节课就可以掌握的，我们将用一个学期的时间分散学习。因此本单元的学习重点在于记住英文字母表顺序，能演唱字母歌，并能按照字母表顺序对字母排序，音和形结合，让孩子在参与活动中体验、实践和提高，并体会到英语学习的乐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学生学情分析</w:t>
            </w:r>
          </w:p>
          <w:p>
            <w:pPr>
              <w:pStyle w:val="5"/>
              <w:numPr>
                <w:ilvl w:val="0"/>
                <w:numId w:val="0"/>
              </w:numPr>
              <w:spacing w:line="320" w:lineRule="exact"/>
              <w:ind w:left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>（1）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态度能力：二年级的学生性格活泼，对英语活动有浓厚兴趣，并且已经具有初步的课堂规则意识，有一定的英语发音模仿习惯和小组交流的习惯。能够听懂大部分课堂英语指令，例如I say You do等。</w:t>
            </w:r>
          </w:p>
          <w:p>
            <w:pPr>
              <w:pStyle w:val="5"/>
              <w:numPr>
                <w:ilvl w:val="0"/>
                <w:numId w:val="0"/>
              </w:numPr>
              <w:spacing w:line="320" w:lineRule="exact"/>
              <w:ind w:left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>（2）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语言积累：关于字母知识，其实大部分学生已经在本课学习内容前有了初步接触与感知，甚至部分学生能唱字母歌，因此学生在字母说唱层面已经有了一定铺垫，学习难度有所降低。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值得注意的是，学生在学习汉语拼音时，可能已经学习过汉语拼音字母歌。教师应该事先了解学生学习汉语拼音时是否学习过字母歌，曲调是否与字母歌一致。如果一致，教师则要注意引导学生按照字母的发音来演唱这首英文歌，注意与汉语拼音字母歌的读音相区别。</w:t>
            </w:r>
          </w:p>
          <w:p>
            <w:pPr>
              <w:pStyle w:val="5"/>
              <w:numPr>
                <w:ilvl w:val="0"/>
                <w:numId w:val="0"/>
              </w:numPr>
              <w:spacing w:line="320" w:lineRule="exact"/>
              <w:ind w:left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6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学习目标叙写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能在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学习过程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中借助录音、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动画、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歌曲、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图片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和小游戏等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听懂、模仿、认读26个英文字母并掌握其顺序。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（2）通过小组合作，全班齐唱等方式演唱字母歌。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（3）通过字母游戏，激发学习字母的兴趣，培养学生良好的听说做习惯。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评价任务设计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1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介绍评价，歌曲激趣。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2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字母呈现，初步感知。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3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字母游戏，音形练习。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4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合作练习，唱演歌曲。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ind w:left="360" w:leftChars="0" w:hanging="360" w:firstLineChars="0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学习活动设计</w:t>
            </w:r>
          </w:p>
          <w:tbl>
            <w:tblPr>
              <w:tblStyle w:val="2"/>
              <w:tblW w:w="10554" w:type="dxa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375"/>
              <w:gridCol w:w="3689"/>
              <w:gridCol w:w="2490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教师活动</w:t>
                  </w:r>
                </w:p>
              </w:tc>
              <w:tc>
                <w:tcPr>
                  <w:tcW w:w="3689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学生活动</w:t>
                  </w:r>
                </w:p>
              </w:tc>
              <w:tc>
                <w:tcPr>
                  <w:tcW w:w="249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评价活动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</w:tblPrEx>
              <w:trPr>
                <w:trHeight w:val="413" w:hRule="atLeast"/>
              </w:trPr>
              <w:tc>
                <w:tcPr>
                  <w:tcW w:w="10554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环节一：Lead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-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in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 xml:space="preserve"> -----Greeting and singing.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70" w:hRule="atLeast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引导完成 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Task 1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>：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介绍评价，歌曲激趣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both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1.Greeting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hanging="210" w:hangingChars="100"/>
                    <w:jc w:val="both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---Good morning,boys and girls.How are you today? I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m happy to be with you.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hanging="210" w:hangingChars="100"/>
                    <w:jc w:val="both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---Do you like gifts? Today, you are Team 1. You are Team 2.You are Team 3. You are Team 4. If you did a good job, you can come here, pick one letter and then say 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“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I like...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”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 Ok ? So go go go!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hanging="210" w:hangingChars="100"/>
                    <w:jc w:val="both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教师示范评价：S1 上台从篮子里选择1个字母例如“A”，并说“I like A.”学生说正确了就将字母贴在自己的组，说错了则失去本次得分机会。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both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drawing>
                      <wp:inline distT="0" distB="0" distL="114300" distR="114300">
                        <wp:extent cx="2524760" cy="1588770"/>
                        <wp:effectExtent l="0" t="0" r="8890" b="11430"/>
                        <wp:docPr id="1" name="图片 1" descr="图片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图片 1" descr="图片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24760" cy="15887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hanging="210" w:hangingChars="100"/>
                    <w:jc w:val="both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both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2.Sing a song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---Now, let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s sing a song. So are you ready?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教师播放字母歌。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firstLine="420" w:firstLineChars="20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3689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Task1：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了解评价，歌曲激趣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1.Greeting to teacher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---I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m good.How about you?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---Yes, go go go !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4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Sing the song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---Go!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249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评价1：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Task 1 初步感知字母“音”与“形”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T:Wow, this girl. You are very good. I like you! Your team can get one letter. Come here!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right="-199" w:rightChars="-95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right="-199" w:rightChars="-95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right="-199" w:rightChars="-95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right="-199" w:rightChars="-95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right="-199" w:rightChars="-95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right="-199" w:rightChars="-95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right="-199" w:rightChars="-95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1" w:leftChars="0" w:right="-199" w:rightChars="-95" w:hanging="211" w:hangingChars="100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1" w:leftChars="0" w:right="-199" w:rightChars="-95" w:hanging="211" w:hangingChars="100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1" w:leftChars="0" w:right="-199" w:rightChars="-95" w:hanging="211" w:hangingChars="100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1" w:leftChars="0" w:right="-199" w:rightChars="-95" w:hanging="211" w:hangingChars="100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right="-199" w:rightChars="-95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right="-199" w:rightChars="-95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right="-199" w:rightChars="-95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1" w:leftChars="0" w:right="-199" w:rightChars="-95" w:hanging="211" w:hangingChars="100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评价2：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100" w:right="-199" w:rightChars="-95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积极参与。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88" w:hRule="atLeast"/>
              </w:trPr>
              <w:tc>
                <w:tcPr>
                  <w:tcW w:w="10554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</w:p>
                <w:p>
                  <w:p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活动意图说明：</w:t>
                  </w:r>
                </w:p>
                <w:p>
                  <w:p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尝试与学生建立和谐活跃的师生关系，为上课做心理上的准备。通过说明课堂评价方式，激发学生竞争意识，同时为字母练习做铺垫，在字母歌曲的唱演中，感知英语字母音与形，放松心情，将身心尽快融入到课堂中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10554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环节二：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Text learning -----Activity 2 Watch and sing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941" w:hRule="atLeast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引导完成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Task 2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>：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字母呈现，初步感知</w:t>
                  </w:r>
                </w:p>
                <w:p>
                  <w:pPr>
                    <w:numPr>
                      <w:ilvl w:val="0"/>
                      <w:numId w:val="5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导入情境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---Well done! Are you happy now? I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m happy too. I like this song very much.It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s my favourite song. How about our friend Daming? Does he like this song? Let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s have a look.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播放Activity 2视频，呈现问题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Q：What do I like? </w:t>
                  </w:r>
                  <w:r>
                    <w:drawing>
                      <wp:inline distT="0" distB="0" distL="114300" distR="114300">
                        <wp:extent cx="269875" cy="283845"/>
                        <wp:effectExtent l="0" t="0" r="15875" b="1905"/>
                        <wp:docPr id="3" name="图片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图片 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/>
                                <a:srcRect t="12864" r="78596" b="5593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9875" cy="2838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drawing>
                      <wp:inline distT="0" distB="0" distL="114300" distR="114300">
                        <wp:extent cx="1752600" cy="1181735"/>
                        <wp:effectExtent l="0" t="0" r="0" b="18415"/>
                        <wp:docPr id="2" name="图片 2" descr="图片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图片 2" descr="图片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52600" cy="11817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firstLine="210" w:firstLine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学生找到答案后，板书呈现标题 “M1U1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firstLine="210" w:firstLine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I like the ABC song.”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firstLine="210" w:firstLine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5"/>
                    </w:numPr>
                    <w:spacing w:line="360" w:lineRule="exact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再次播放Activity 2 视频，引导学生跟唱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---Do you like this song?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---Do you want to sing this song with Daming?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Now let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s sing it!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3.展示活动2教学挂图，教师指着字母引导学生听音跟唱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drawing>
                      <wp:inline distT="0" distB="0" distL="114300" distR="114300">
                        <wp:extent cx="2542540" cy="1229995"/>
                        <wp:effectExtent l="0" t="0" r="10160" b="8255"/>
                        <wp:docPr id="13" name="图片 13" descr="图片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" name="图片 13" descr="图片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42540" cy="12299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3689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完成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Task 2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>：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跟唱歌曲，初步感知</w:t>
                  </w:r>
                </w:p>
                <w:p>
                  <w:pPr>
                    <w:numPr>
                      <w:ilvl w:val="0"/>
                      <w:numId w:val="6"/>
                    </w:numPr>
                    <w:spacing w:line="360" w:lineRule="exact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互动猜测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---Yes!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firstLine="210" w:firstLineChars="10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Yes!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420" w:leftChars="0" w:hanging="420" w:hangingChars="2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 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观看Activity2视频，找到问题答案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000000" w:themeColor="text1"/>
                      <w:sz w:val="21"/>
                      <w:szCs w:val="21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color w:val="000000" w:themeColor="text1"/>
                      <w:sz w:val="21"/>
                      <w:szCs w:val="21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--- I like the ABC song.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drawing>
                      <wp:inline distT="0" distB="0" distL="114300" distR="114300">
                        <wp:extent cx="1860550" cy="1228090"/>
                        <wp:effectExtent l="0" t="0" r="6350" b="10160"/>
                        <wp:docPr id="5" name="图片 5" descr="图片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图片 5" descr="图片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60550" cy="122809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跟读标题“M1U1 I like the ABC song.”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2.观看视频，跟唱字母歌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---Yes, I like the ABC song.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---Yes,go!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3.查看活动2教学挂图，跟随教师手指跟唱字母歌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drawing>
                      <wp:inline distT="0" distB="0" distL="114300" distR="114300">
                        <wp:extent cx="2146300" cy="1351280"/>
                        <wp:effectExtent l="0" t="0" r="6350" b="1270"/>
                        <wp:docPr id="16" name="图片 16" descr="图片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6" name="图片 16" descr="图片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46300" cy="13512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Chars="0" w:firstLine="210" w:firstLineChars="10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249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right="-199" w:rightChars="-95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right="-199" w:rightChars="-95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评价1：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在歌曲的轻快氛围中，找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出问题答案，引出本课标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题，初步感知目标歌曲。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right="-199" w:rightChars="-95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right="-199" w:rightChars="-95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right="-199" w:rightChars="-95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right="-199" w:rightChars="-95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right="-199" w:rightChars="-95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评价2：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right="-199" w:rightChars="-95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再次感受歌曲韵律，基本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right="-199" w:rightChars="-95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能哼唱。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right="-199" w:rightChars="-95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评价3：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right="-199" w:rightChars="-95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听音，字母音形初步匹配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right="-199" w:rightChars="-95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感知，熟悉歌曲能跟唱。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10554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活动意图说明：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通过导入活动2，让学生初步感知26个字母并熟悉目标歌曲。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10554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eastAsia="zh-CN"/>
                    </w:rPr>
                    <w:t>环节三：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Practice ---- Playing games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914" w:hRule="atLeast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引导完成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Task3：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字母游戏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“音”“形”练习</w:t>
                  </w:r>
                </w:p>
                <w:p>
                  <w:p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7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I point You say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---Can you sing the ABC song well? Maybe yes maybe no. So Now let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s play some games to learn these letters, ok?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---I point You say. Are you ready?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drawing>
                      <wp:inline distT="0" distB="0" distL="114300" distR="114300">
                        <wp:extent cx="2636520" cy="1171575"/>
                        <wp:effectExtent l="0" t="0" r="11430" b="9525"/>
                        <wp:docPr id="17" name="图片 17" descr="图片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7" name="图片 17" descr="图片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36520" cy="11715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---Who wants to be little teacher?（小老师环节，增加学生参与感）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7"/>
                    </w:numPr>
                    <w:spacing w:line="240" w:lineRule="auto"/>
                    <w:ind w:left="0" w:leftChars="0" w:firstLine="0" w:firstLineChars="0"/>
                    <w:jc w:val="left"/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Look and guess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---Wow,well done! Your pronunciation is good. Let</w:t>
                  </w:r>
                  <w:r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s go on. Please look at my mouth. (教师做字母发音口型，全班通过辨认口型说出该字母。)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7"/>
                    </w:numPr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Opposite tune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大小声游戏，教师先示范。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（此活动，教师可以适当慢一点，将口型做到位，发音饱满，可适当夸张。）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7"/>
                    </w:numPr>
                    <w:spacing w:line="240" w:lineRule="auto"/>
                    <w:ind w:left="0" w:leftChars="0" w:firstLine="0" w:firstLineChars="0"/>
                    <w:jc w:val="left"/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Think and say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---Let</w:t>
                  </w:r>
                  <w:r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s play another game. I say A, you say B. Clear？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5.Act and say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---It</w:t>
                  </w:r>
                  <w:r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s easy for you. So let</w:t>
                  </w:r>
                  <w:r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s play a more difficult game in your groups.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(教师提前准备字母卡片箱，分发给4人小组，请1组学生先做示范：S1从箱子中抽出1张字母卡片并说出字母，其余3位学生快速用身体比出该字母。)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---Wow！ You are very happy. Which group wants to show us?（请2组学生上台展示）</w:t>
                  </w:r>
                </w:p>
              </w:tc>
              <w:tc>
                <w:tcPr>
                  <w:tcW w:w="3689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完成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Task3：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字母游戏，“音”“形”练习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1.Play the game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---Ok.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---Go!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drawing>
                      <wp:inline distT="0" distB="0" distL="114300" distR="114300">
                        <wp:extent cx="2204085" cy="1257300"/>
                        <wp:effectExtent l="0" t="0" r="5715" b="0"/>
                        <wp:docPr id="18" name="图片 18" descr="图片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" name="图片 18" descr="图片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04085" cy="12573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2.Look and guess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集中注意力，观察教师口型，快速辨别字母且正确说出该字母。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3.Opposite tune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倾听游戏规则，观察教师口型，认真听音并和教师音调相反地说出字母。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4.Think and say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认真倾听，快速反应该教师所说字母后面的字母。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7"/>
                    </w:numPr>
                    <w:spacing w:line="360" w:lineRule="auto"/>
                    <w:ind w:left="0" w:leftChars="0" w:firstLine="0" w:firstLineChars="0"/>
                    <w:jc w:val="left"/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Act and say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4人小组活动，听看字母，快速用身体比出字母外形。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积极举手，和组员共同上台表演。</w:t>
                  </w:r>
                </w:p>
              </w:tc>
              <w:tc>
                <w:tcPr>
                  <w:tcW w:w="249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1" w:leftChars="0" w:right="-199" w:rightChars="-95" w:hanging="211" w:hangingChars="100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1" w:leftChars="0" w:right="-199" w:rightChars="-95" w:hanging="211" w:hangingChars="100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1" w:leftChars="0" w:right="-199" w:rightChars="-95" w:hanging="211" w:hangingChars="100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评价1：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看字母，基本能快速反应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并正确说出字母的读音。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1" w:leftChars="0" w:right="-199" w:rightChars="-95" w:hanging="211" w:hangingChars="100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评价2：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通过观察教师口型，能快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速辨别字母并正确说出字母。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1" w:leftChars="0" w:right="-199" w:rightChars="-95" w:hanging="211" w:hangingChars="100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评价3：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积极参与，认真模仿口型，以相反音调说出字母。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right="-199" w:rightChars="-95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1" w:leftChars="0" w:right="-199" w:rightChars="-95" w:hanging="211" w:hangingChars="100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评价4：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快速反应，能正确说出字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母“A”的下一个字母。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1" w:leftChars="0" w:right="-199" w:rightChars="-95" w:hanging="211" w:hangingChars="100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评价5：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积极参与小组活动，用肢体语言比划出字母形状，并乐于在全班面前表演。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10554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1" w:leftChars="0" w:right="-199" w:rightChars="-95" w:hanging="211" w:hangingChars="100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活动意图说明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 xml:space="preserve">: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通过听学生字母发音，及时纠正，发现学生易错字母。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通过教师口型辅助，强化字母发音的饱满度和精确度，帮助学生养成良好的发音口型习惯。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通过大小声游戏，再次强化字母的口型，在欢快的氛围中，再次感知字母标准发音的口型。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让学生在游戏中感知字母表的前后顺序，为识记字母打下基础。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转入对“形”的活动，让学生动起来，用创造性的肢体语言感知字母的“形”，激发学习主动性的同时增强记忆。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</w:trPr>
              <w:tc>
                <w:tcPr>
                  <w:tcW w:w="10554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环节四：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Sing the ABC song.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引导完成Task 4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>：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合作练习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唱演歌曲。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</w:pPr>
                </w:p>
                <w:p>
                  <w:pPr>
                    <w:numPr>
                      <w:ilvl w:val="0"/>
                      <w:numId w:val="8"/>
                    </w:numPr>
                    <w:spacing w:line="240" w:lineRule="auto"/>
                    <w:ind w:left="210" w:hanging="210" w:hangingChars="10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播放ABC song。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="210" w:leftChars="-100" w:hanging="420" w:hangingChars="2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-  ---Boys and girls, now can you sing the ABC song well?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="0" w:leftChars="-100" w:hanging="210" w:hangingChars="10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8"/>
                    </w:numPr>
                    <w:spacing w:line="240" w:lineRule="auto"/>
                    <w:ind w:left="210" w:hanging="210" w:hangingChars="10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Practice by yourself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="210" w:leftChars="0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（教师可在此环节，巡视并倾听学生字母发音，检测学生对字母掌握情况，并及时纠正。）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="210" w:leftChars="0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8"/>
                    </w:numPr>
                    <w:spacing w:line="240" w:lineRule="auto"/>
                    <w:ind w:left="210" w:leftChars="0" w:hanging="210" w:hangingChars="10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Practice in four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Chars="-100" w:firstLine="210" w:firstLine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（鼓励学生编排动作，邀请2组学生展示）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Chars="-100" w:firstLine="210" w:firstLine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Chars="-100" w:firstLine="210" w:firstLine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Chars="-100" w:firstLine="210" w:firstLine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8"/>
                    </w:numPr>
                    <w:spacing w:line="240" w:lineRule="auto"/>
                    <w:ind w:left="210" w:leftChars="0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Sing together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Chars="-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Chars="-10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Chars="-10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Chars="-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Chars="-10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 xml:space="preserve">    </w:t>
                  </w:r>
                </w:p>
              </w:tc>
              <w:tc>
                <w:tcPr>
                  <w:tcW w:w="3689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完成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Task 4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>：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合作练习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唱演歌曲</w:t>
                  </w:r>
                </w:p>
                <w:p>
                  <w:pPr>
                    <w:spacing w:line="240" w:lineRule="auto"/>
                    <w:jc w:val="left"/>
                  </w:pPr>
                </w:p>
                <w:p>
                  <w:pPr>
                    <w:numPr>
                      <w:ilvl w:val="0"/>
                      <w:numId w:val="9"/>
                    </w:numPr>
                    <w:spacing w:line="240" w:lineRule="auto"/>
                    <w:jc w:val="left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听歌曲跟唱。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2.自主练习，翻看书用手指着活动2，唱诵ABC song.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3.Work in 4, 4人合作，共同编排演唱ABC song.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4.Sing the song loudly.全班齐唱演字母歌曲。</w:t>
                  </w:r>
                </w:p>
              </w:tc>
              <w:tc>
                <w:tcPr>
                  <w:tcW w:w="249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right="-199" w:rightChars="-95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1" w:leftChars="0" w:right="-199" w:rightChars="-95" w:hanging="211" w:hangingChars="100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评价1：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能有自信，并大声跟唱英文字母歌。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1" w:leftChars="0" w:right="-199" w:rightChars="-95" w:hanging="211" w:hangingChars="100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评价2：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自主练习，有困难的字母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及时请教老师。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1" w:leftChars="0" w:right="-199" w:rightChars="-95" w:hanging="211" w:hangingChars="100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评价3：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小组合作，积极参与。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1" w:leftChars="0" w:right="-199" w:rightChars="-95" w:hanging="211" w:hangingChars="100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评价4：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自信大声唱出ABC song.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10554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活动意图说明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eastAsia="zh-CN"/>
                    </w:rPr>
                    <w:t>：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回归本课目标，检测学生对字26个字母的掌握情况，为后面字母的深入学习做预设。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在愉快的歌声中结束本课，首尾呼应，身心愉悦。</w:t>
                  </w:r>
                </w:p>
              </w:tc>
            </w:tr>
          </w:tbl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7.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板书设计</w:t>
            </w:r>
          </w:p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sz w:val="21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5579110</wp:posOffset>
                      </wp:positionH>
                      <wp:positionV relativeFrom="paragraph">
                        <wp:posOffset>918210</wp:posOffset>
                      </wp:positionV>
                      <wp:extent cx="622935" cy="1355090"/>
                      <wp:effectExtent l="20320" t="19685" r="23495" b="34925"/>
                      <wp:wrapNone/>
                      <wp:docPr id="58" name="组合 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22935" cy="1355090"/>
                                <a:chOff x="11652" y="74762"/>
                                <a:chExt cx="981" cy="2134"/>
                              </a:xfrm>
                            </wpg:grpSpPr>
                            <wps:wsp>
                              <wps:cNvPr id="50" name="五角星 50"/>
                              <wps:cNvSpPr/>
                              <wps:spPr>
                                <a:xfrm>
                                  <a:off x="11652" y="74762"/>
                                  <a:ext cx="283" cy="261"/>
                                </a:xfrm>
                                <a:prstGeom prst="star5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51" name="五角星 51"/>
                              <wps:cNvSpPr/>
                              <wps:spPr>
                                <a:xfrm>
                                  <a:off x="12305" y="74808"/>
                                  <a:ext cx="283" cy="261"/>
                                </a:xfrm>
                                <a:prstGeom prst="star5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53" name="五角星 53"/>
                              <wps:cNvSpPr/>
                              <wps:spPr>
                                <a:xfrm>
                                  <a:off x="11675" y="75372"/>
                                  <a:ext cx="283" cy="261"/>
                                </a:xfrm>
                                <a:prstGeom prst="star5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52" name="五角星 52"/>
                              <wps:cNvSpPr/>
                              <wps:spPr>
                                <a:xfrm>
                                  <a:off x="12328" y="75418"/>
                                  <a:ext cx="283" cy="261"/>
                                </a:xfrm>
                                <a:prstGeom prst="star5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55" name="五角星 55"/>
                              <wps:cNvSpPr/>
                              <wps:spPr>
                                <a:xfrm>
                                  <a:off x="11675" y="75937"/>
                                  <a:ext cx="283" cy="261"/>
                                </a:xfrm>
                                <a:prstGeom prst="star5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54" name="五角星 54"/>
                              <wps:cNvSpPr/>
                              <wps:spPr>
                                <a:xfrm>
                                  <a:off x="12328" y="75983"/>
                                  <a:ext cx="283" cy="261"/>
                                </a:xfrm>
                                <a:prstGeom prst="star5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56" name="五角星 56"/>
                              <wps:cNvSpPr/>
                              <wps:spPr>
                                <a:xfrm>
                                  <a:off x="11698" y="76590"/>
                                  <a:ext cx="283" cy="261"/>
                                </a:xfrm>
                                <a:prstGeom prst="star5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57" name="五角星 57"/>
                              <wps:cNvSpPr/>
                              <wps:spPr>
                                <a:xfrm>
                                  <a:off x="12351" y="76636"/>
                                  <a:ext cx="283" cy="261"/>
                                </a:xfrm>
                                <a:prstGeom prst="star5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439.3pt;margin-top:72.3pt;height:106.7pt;width:49.05pt;z-index:251660288;mso-width-relative:page;mso-height-relative:page;" coordorigin="11652,74762" coordsize="981,2134" o:gfxdata="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">
                      <o:lock v:ext="edit" aspectratio="f"/>
                      <v:shape id="_x0000_s1026" o:spid="_x0000_s1026" style="position:absolute;left:11652;top:74762;height:261;width:283;v-text-anchor:middle;" filled="f" stroked="t" coordsize="283,261" o:gfxdata="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LcinOugAAANsA&#10;AAAPAAAAAAAAAAEAIAAAACIAAABkcnMvZG93bnJldi54bWxQSwECFAAUAAAACACHTuJAMy8FnjsA&#10;AAA5AAAAEAAAAAAAAAABACAAAAAJAQAAZHJzL3NoYXBleG1sLnhtbFBLBQYAAAAABgAGAFsBAACz&#10;AwAAAAA=&#10;" path="m0,99l108,99,141,0,174,99,282,99,195,161,228,260,141,199,54,260,87,161xe">
                        <v:path o:connectlocs="141,0;0,99;54,260;228,260;282,99" o:connectangles="247,164,82,82,0"/>
                        <v:fill on="f" focussize="0,0"/>
                        <v:stroke weight="1pt" color="#000000 [3213]" miterlimit="8" joinstyle="miter"/>
                        <v:imagedata o:title=""/>
                        <o:lock v:ext="edit" aspectratio="f"/>
                      </v:shape>
                      <v:shape id="_x0000_s1026" o:spid="_x0000_s1026" style="position:absolute;left:12305;top:74808;height:261;width:283;v-text-anchor:middle;" filled="f" stroked="t" coordsize="283,261" o:gfxdata="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Q+jFW8AAAA&#10;2wAAAA8AAAAAAAAAAQAgAAAAIgAAAGRycy9kb3ducmV2LnhtbFBLAQIUABQAAAAIAIdO4kAzLwWe&#10;OwAAADkAAAAQAAAAAAAAAAEAIAAAAAsBAABkcnMvc2hhcGV4bWwueG1sUEsFBgAAAAAGAAYAWwEA&#10;ALUDAAAAAA==&#10;" path="m0,99l108,99,141,0,174,99,282,99,195,161,228,260,141,199,54,260,87,161xe">
                        <v:path o:connectlocs="141,0;0,99;54,260;228,260;282,99" o:connectangles="247,164,82,82,0"/>
                        <v:fill on="f" focussize="0,0"/>
                        <v:stroke weight="1pt" color="#000000 [3213]" miterlimit="8" joinstyle="miter"/>
                        <v:imagedata o:title=""/>
                        <o:lock v:ext="edit" aspectratio="f"/>
                      </v:shape>
                      <v:shape id="_x0000_s1026" o:spid="_x0000_s1026" style="position:absolute;left:11675;top:75372;height:261;width:283;v-text-anchor:middle;" filled="f" stroked="t" coordsize="283,261" o:gfxdata="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6C3ub4A&#10;AADbAAAADwAAAAAAAAABACAAAAAiAAAAZHJzL2Rvd25yZXYueG1sUEsBAhQAFAAAAAgAh07iQDMv&#10;BZ47AAAAOQAAABAAAAAAAAAAAQAgAAAADQEAAGRycy9zaGFwZXhtbC54bWxQSwUGAAAAAAYABgBb&#10;AQAAtwMAAAAA&#10;" path="m0,99l108,99,141,0,174,99,282,99,195,161,228,260,141,199,54,260,87,161xe">
                        <v:path o:connectlocs="141,0;0,99;54,260;228,260;282,99" o:connectangles="247,164,82,82,0"/>
                        <v:fill on="f" focussize="0,0"/>
                        <v:stroke weight="1pt" color="#000000 [3213]" miterlimit="8" joinstyle="miter"/>
                        <v:imagedata o:title=""/>
                        <o:lock v:ext="edit" aspectratio="f"/>
                      </v:shape>
                      <v:shape id="_x0000_s1026" o:spid="_x0000_s1026" style="position:absolute;left:12328;top:75418;height:261;width:283;v-text-anchor:middle;" filled="f" stroked="t" coordsize="283,261" o:gfxdata="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U7BIivQAA&#10;ANsAAAAPAAAAAAAAAAEAIAAAACIAAABkcnMvZG93bnJldi54bWxQSwECFAAUAAAACACHTuJAMy8F&#10;njsAAAA5AAAAEAAAAAAAAAABACAAAAAMAQAAZHJzL3NoYXBleG1sLnhtbFBLBQYAAAAABgAGAFsB&#10;AAC2AwAAAAA=&#10;" path="m0,99l108,99,141,0,174,99,282,99,195,161,228,260,141,199,54,260,87,161xe">
                        <v:path o:connectlocs="141,0;0,99;54,260;228,260;282,99" o:connectangles="247,164,82,82,0"/>
                        <v:fill on="f" focussize="0,0"/>
                        <v:stroke weight="1pt" color="#000000 [3213]" miterlimit="8" joinstyle="miter"/>
                        <v:imagedata o:title=""/>
                        <o:lock v:ext="edit" aspectratio="f"/>
                      </v:shape>
                      <v:shape id="_x0000_s1026" o:spid="_x0000_s1026" style="position:absolute;left:11675;top:75937;height:261;width:283;v-text-anchor:middle;" filled="f" stroked="t" coordsize="283,261" o:gfxdata="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sFila8AAAA&#10;2wAAAA8AAAAAAAAAAQAgAAAAIgAAAGRycy9kb3ducmV2LnhtbFBLAQIUABQAAAAIAIdO4kAzLwWe&#10;OwAAADkAAAAQAAAAAAAAAAEAIAAAAAsBAABkcnMvc2hhcGV4bWwueG1sUEsFBgAAAAAGAAYAWwEA&#10;ALUDAAAAAA==&#10;" path="m0,99l108,99,141,0,174,99,282,99,195,161,228,260,141,199,54,260,87,161xe">
                        <v:path o:connectlocs="141,0;0,99;54,260;228,260;282,99" o:connectangles="247,164,82,82,0"/>
                        <v:fill on="f" focussize="0,0"/>
                        <v:stroke weight="1pt" color="#000000 [3213]" miterlimit="8" joinstyle="miter"/>
                        <v:imagedata o:title=""/>
                        <o:lock v:ext="edit" aspectratio="f"/>
                      </v:shape>
                      <v:shape id="_x0000_s1026" o:spid="_x0000_s1026" style="position:absolute;left:12328;top:75983;height:261;width:283;v-text-anchor:middle;" filled="f" stroked="t" coordsize="283,261" o:gfxdata="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Ekvzb4A&#10;AADbAAAADwAAAAAAAAABACAAAAAiAAAAZHJzL2Rvd25yZXYueG1sUEsBAhQAFAAAAAgAh07iQDMv&#10;BZ47AAAAOQAAABAAAAAAAAAAAQAgAAAADQEAAGRycy9zaGFwZXhtbC54bWxQSwUGAAAAAAYABgBb&#10;AQAAtwMAAAAA&#10;" path="m0,99l108,99,141,0,174,99,282,99,195,161,228,260,141,199,54,260,87,161xe">
                        <v:path o:connectlocs="141,0;0,99;54,260;228,260;282,99" o:connectangles="247,164,82,82,0"/>
                        <v:fill on="f" focussize="0,0"/>
                        <v:stroke weight="1pt" color="#000000 [3213]" miterlimit="8" joinstyle="miter"/>
                        <v:imagedata o:title=""/>
                        <o:lock v:ext="edit" aspectratio="f"/>
                      </v:shape>
                      <v:shape id="_x0000_s1026" o:spid="_x0000_s1026" style="position:absolute;left:11698;top:76590;height:261;width:283;v-text-anchor:middle;" filled="f" stroked="t" coordsize="283,261" o:gfxdata="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vXFCG8AAAA&#10;2wAAAA8AAAAAAAAAAQAgAAAAIgAAAGRycy9kb3ducmV2LnhtbFBLAQIUABQAAAAIAIdO4kAzLwWe&#10;OwAAADkAAAAQAAAAAAAAAAEAIAAAAAsBAABkcnMvc2hhcGV4bWwueG1sUEsFBgAAAAAGAAYAWwEA&#10;ALUDAAAAAA==&#10;" path="m0,99l108,99,141,0,174,99,282,99,195,161,228,260,141,199,54,260,87,161xe">
                        <v:path o:connectlocs="141,0;0,99;54,260;228,260;282,99" o:connectangles="247,164,82,82,0"/>
                        <v:fill on="f" focussize="0,0"/>
                        <v:stroke weight="1pt" color="#000000 [3213]" miterlimit="8" joinstyle="miter"/>
                        <v:imagedata o:title=""/>
                        <o:lock v:ext="edit" aspectratio="f"/>
                      </v:shape>
                      <v:shape id="_x0000_s1026" o:spid="_x0000_s1026" style="position:absolute;left:12351;top:76636;height:261;width:283;v-text-anchor:middle;" filled="f" stroked="t" coordsize="283,261" o:gfxdata="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Juxur4A&#10;AADbAAAADwAAAAAAAAABACAAAAAiAAAAZHJzL2Rvd25yZXYueG1sUEsBAhQAFAAAAAgAh07iQDMv&#10;BZ47AAAAOQAAABAAAAAAAAAAAQAgAAAADQEAAGRycy9zaGFwZXhtbC54bWxQSwUGAAAAAAYABgBb&#10;AQAAtwMAAAAA&#10;" path="m0,99l108,99,141,0,174,99,282,99,195,161,228,260,141,199,54,260,87,161xe">
                        <v:path o:connectlocs="141,0;0,99;54,260;228,260;282,99" o:connectangles="247,164,82,82,0"/>
                        <v:fill on="f" focussize="0,0"/>
                        <v:stroke weight="1pt" color="#000000 [3213]" miterlimit="8" joinstyle="miter"/>
                        <v:imagedata o:title=""/>
                        <o:lock v:ext="edit" aspectratio="f"/>
                      </v:shape>
                    </v:group>
                  </w:pict>
                </mc:Fallback>
              </mc:AlternateContent>
            </w: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5431790</wp:posOffset>
                      </wp:positionH>
                      <wp:positionV relativeFrom="paragraph">
                        <wp:posOffset>318135</wp:posOffset>
                      </wp:positionV>
                      <wp:extent cx="1054100" cy="2073275"/>
                      <wp:effectExtent l="5080" t="4445" r="7620" b="17780"/>
                      <wp:wrapNone/>
                      <wp:docPr id="49" name="文本框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6369050" y="3351530"/>
                                <a:ext cx="1054100" cy="20732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ascii="Times New Roman" w:hAnsi="Times New Roman" w:cs="Times New Roman" w:eastAsiaTheme="minorEastAsia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default" w:ascii="Times New Roman" w:hAnsi="Times New Roman" w:cs="Times New Roman"/>
                                      <w:lang w:val="en-US" w:eastAsia="zh-CN"/>
                                    </w:rPr>
                                    <w:t>Assessment</w:t>
                                  </w:r>
                                </w:p>
                                <w:p>
                                  <w:pPr>
                                    <w:rPr>
                                      <w:rFonts w:hint="default" w:ascii="Times New Roman" w:hAnsi="Times New Roman" w:cs="Times New Roman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default" w:ascii="Times New Roman" w:hAnsi="Times New Roman" w:cs="Times New Roman"/>
                                      <w:lang w:val="en-US" w:eastAsia="zh-CN"/>
                                    </w:rPr>
                                    <w:t>BOY  GIRL</w:t>
                                  </w:r>
                                </w:p>
                                <w:p>
                                  <w:pPr>
                                    <w:rPr>
                                      <w:rFonts w:hint="default" w:ascii="Times New Roman" w:hAnsi="Times New Roman" w:cs="Times New Roman"/>
                                      <w:lang w:val="en-US" w:eastAsia="zh-C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427.7pt;margin-top:25.05pt;height:163.25pt;width:83pt;z-index:251659264;mso-width-relative:page;mso-height-relative:page;" fillcolor="#FFFFFF [3201]" filled="t" stroked="t" coordsize="21600,21600" o:gfxdata="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XV79XtcAAAALAQAADwAAAAAAAAABACAAAAAiAAAAZHJzL2Rvd25yZXYueG1sUEsBAhQAFAAA&#10;AAgAh07iQM5iJN1iAgAAxgQAAA4AAAAAAAAAAQAgAAAAJgEAAGRycy9lMm9Eb2MueG1sUEsFBgAA&#10;AAAGAAYAWQEAAPoFAAAAAA==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ascii="Times New Roman" w:hAnsi="Times New Roman" w:cs="Times New Roman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lang w:val="en-US" w:eastAsia="zh-CN"/>
                              </w:rPr>
                              <w:t>Assessment</w:t>
                            </w:r>
                          </w:p>
                          <w:p>
                            <w:pPr>
                              <w:rPr>
                                <w:rFonts w:hint="default" w:ascii="Times New Roman" w:hAnsi="Times New Roman" w:cs="Times New Roman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lang w:val="en-US" w:eastAsia="zh-CN"/>
                              </w:rPr>
                              <w:t>BOY  GIRL</w:t>
                            </w:r>
                          </w:p>
                          <w:p>
                            <w:pPr>
                              <w:rPr>
                                <w:rFonts w:hint="default" w:ascii="Times New Roman" w:hAnsi="Times New Roman" w:cs="Times New Roman"/>
                                <w:lang w:val="en-US" w:eastAsia="zh-C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drawing>
                <wp:inline distT="0" distB="0" distL="114300" distR="114300">
                  <wp:extent cx="4919980" cy="2511425"/>
                  <wp:effectExtent l="0" t="0" r="7620" b="3175"/>
                  <wp:docPr id="19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19980" cy="2511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lang w:val="en-US" w:eastAsia="zh-CN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numPr>
                <w:ilvl w:val="0"/>
                <w:numId w:val="10"/>
              </w:num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教学反思与改进</w:t>
            </w:r>
          </w:p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1）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我的教学效果怎样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？（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学习目标定位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学生学习方式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状态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学生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发展……）</w:t>
            </w:r>
          </w:p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>
            <w:pPr>
              <w:pStyle w:val="5"/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2）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我的教学设计怎样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？（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教学准备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学习过程设计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教学方法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教学环节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……）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numPr>
                <w:ilvl w:val="0"/>
                <w:numId w:val="11"/>
              </w:numPr>
              <w:ind w:leftChars="0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我的教学机制怎样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？（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时间分配、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学生活动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学习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反馈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改进措施……）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</w:tc>
      </w:tr>
    </w:tbl>
    <w:p/>
    <w:p>
      <w:r>
        <w:br w:type="page"/>
      </w:r>
      <w:bookmarkStart w:id="0" w:name="_GoBack"/>
      <w:bookmarkEnd w:id="0"/>
    </w:p>
    <w:p/>
    <w:tbl>
      <w:tblPr>
        <w:tblStyle w:val="3"/>
        <w:tblpPr w:leftFromText="180" w:rightFromText="180" w:vertAnchor="text" w:tblpXSpec="center" w:tblpY="1"/>
        <w:tblOverlap w:val="never"/>
        <w:tblW w:w="103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"/>
        <w:gridCol w:w="8759"/>
        <w:gridCol w:w="8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0319" w:type="dxa"/>
            <w:gridSpan w:val="3"/>
            <w:shd w:val="clear" w:color="auto" w:fill="DEEBF6" w:themeFill="accent1" w:themeFillTint="3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b/>
                <w:color w:val="0000FF"/>
                <w:sz w:val="30"/>
                <w:szCs w:val="30"/>
                <w:lang w:eastAsia="zh-CN"/>
              </w:rPr>
              <w:t>第一</w:t>
            </w:r>
            <w:r>
              <w:rPr>
                <w:rFonts w:hint="default" w:ascii="Times New Roman" w:hAnsi="Times New Roman" w:eastAsia="黑体" w:cs="Times New Roman"/>
                <w:b/>
                <w:color w:val="0000FF"/>
                <w:sz w:val="30"/>
                <w:szCs w:val="30"/>
              </w:rPr>
              <w:t>课时</w:t>
            </w:r>
            <w:r>
              <w:rPr>
                <w:rFonts w:hint="eastAsia" w:ascii="Times New Roman" w:hAnsi="Times New Roman" w:eastAsia="黑体" w:cs="Times New Roman"/>
                <w:b/>
                <w:color w:val="0000FF"/>
                <w:sz w:val="30"/>
                <w:szCs w:val="30"/>
                <w:lang w:val="en-US" w:eastAsia="zh-CN"/>
              </w:rPr>
              <w:t>作业</w:t>
            </w:r>
            <w:r>
              <w:rPr>
                <w:rFonts w:hint="default" w:ascii="Times New Roman" w:hAnsi="Times New Roman" w:eastAsia="黑体" w:cs="Times New Roman"/>
                <w:b/>
                <w:color w:val="0000FF"/>
                <w:sz w:val="30"/>
                <w:szCs w:val="30"/>
              </w:rPr>
              <w:t>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75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  <w:t>内容</w:t>
            </w:r>
          </w:p>
        </w:tc>
        <w:tc>
          <w:tcPr>
            <w:tcW w:w="9560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Module</w:t>
            </w:r>
            <w:r>
              <w:rPr>
                <w:rFonts w:hint="eastAsia" w:ascii="Times New Roman" w:hAnsi="Times New Roman" w:cs="Times New Roman"/>
                <w:b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 xml:space="preserve"> Unit 1  </w:t>
            </w:r>
            <w:r>
              <w:rPr>
                <w:rFonts w:hint="eastAsia" w:ascii="Times New Roman" w:hAnsi="Times New Roman" w:cs="Times New Roman"/>
                <w:b/>
                <w:sz w:val="24"/>
                <w:szCs w:val="24"/>
                <w:lang w:val="en-US" w:eastAsia="zh-CN"/>
              </w:rPr>
              <w:t>I like the ABC song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cs="Times New Roman"/>
                <w:b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lang w:eastAsia="zh-CN"/>
              </w:rPr>
              <w:t>【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外研社（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lang w:val="en-US" w:eastAsia="zh-CN"/>
              </w:rPr>
              <w:t>一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起点）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lang w:val="en-US" w:eastAsia="zh-CN"/>
              </w:rPr>
              <w:t>二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年级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lang w:val="en-US" w:eastAsia="zh-CN"/>
              </w:rPr>
              <w:t>上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册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lang w:eastAsia="zh-CN"/>
              </w:rPr>
              <w:t>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5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ajorEastAsia"/>
                <w:b/>
                <w:bCs/>
                <w:sz w:val="24"/>
                <w:szCs w:val="24"/>
                <w:lang w:val="en-US" w:eastAsia="zh-CN"/>
              </w:rPr>
              <w:t>作业</w:t>
            </w:r>
            <w:r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  <w:t>目标</w:t>
            </w:r>
          </w:p>
        </w:tc>
        <w:tc>
          <w:tcPr>
            <w:tcW w:w="9560" w:type="dxa"/>
            <w:gridSpan w:val="2"/>
            <w:vAlign w:val="bottom"/>
          </w:tcPr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（1）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能独立演唱ABC song。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>（2）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听说认读26个英文字母并掌握其顺序。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</w:trPr>
        <w:tc>
          <w:tcPr>
            <w:tcW w:w="75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 w:eastAsiaTheme="majorEastAsia"/>
                <w:b/>
                <w:bCs/>
                <w:sz w:val="24"/>
                <w:szCs w:val="24"/>
                <w:lang w:val="en-US" w:eastAsia="zh-CN"/>
              </w:rPr>
              <w:t>作业要求</w:t>
            </w:r>
          </w:p>
        </w:tc>
        <w:tc>
          <w:tcPr>
            <w:tcW w:w="8759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口头作业</w:t>
            </w: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lang w:val="en-US" w:eastAsia="zh-CN"/>
              </w:rPr>
              <w:t>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59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  <w:t>学习</w:t>
            </w:r>
          </w:p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  <w:t>过程</w:t>
            </w:r>
          </w:p>
        </w:tc>
        <w:tc>
          <w:tcPr>
            <w:tcW w:w="9560" w:type="dxa"/>
            <w:gridSpan w:val="2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FF"/>
                <w:sz w:val="21"/>
                <w:szCs w:val="21"/>
                <w:lang w:val="en-US" w:eastAsia="zh-CN"/>
              </w:rPr>
              <w:t>1.Oral Practise.</w:t>
            </w:r>
            <w:r>
              <w:rPr>
                <w:rFonts w:hint="eastAsia" w:ascii="楷体" w:hAnsi="楷体" w:eastAsia="楷体" w:cs="楷体"/>
                <w:b w:val="0"/>
                <w:bCs/>
                <w:sz w:val="18"/>
                <w:szCs w:val="18"/>
                <w:lang w:val="en-US" w:eastAsia="zh-CN"/>
              </w:rPr>
              <w:t>(口头练习，学生自评)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7" w:hRule="atLeast"/>
        </w:trPr>
        <w:tc>
          <w:tcPr>
            <w:tcW w:w="75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</w:p>
        </w:tc>
        <w:tc>
          <w:tcPr>
            <w:tcW w:w="8759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textAlignment w:val="center"/>
              <w:rPr>
                <w:rFonts w:hint="eastAsia" w:ascii="楷体" w:hAnsi="楷体" w:eastAsia="楷体" w:cs="楷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  <w:lang w:val="en-US" w:eastAsia="zh-CN"/>
              </w:rPr>
              <w:t xml:space="preserve">1.1 can sing the ABC song. </w:t>
            </w:r>
          </w:p>
          <w:p>
            <w:pPr>
              <w:widowControl/>
              <w:ind w:firstLine="210" w:firstLineChars="100"/>
              <w:jc w:val="left"/>
              <w:textAlignment w:val="center"/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Task 1: sing the song with music.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bidi="ar"/>
              </w:rPr>
              <w:t>☆</w:t>
            </w:r>
          </w:p>
          <w:p>
            <w:pPr>
              <w:widowControl/>
              <w:ind w:firstLine="210" w:firstLineChars="100"/>
              <w:jc w:val="left"/>
              <w:textAlignment w:val="center"/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Task 2: sing the song well by yourself.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bidi="ar"/>
              </w:rPr>
              <w:t>☆☆</w:t>
            </w:r>
          </w:p>
          <w:p>
            <w:pPr>
              <w:widowControl/>
              <w:ind w:firstLine="210" w:firstLineChars="100"/>
              <w:jc w:val="left"/>
              <w:textAlignment w:val="center"/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Task 3: Sing the song with actions.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bidi="ar"/>
              </w:rPr>
              <w:t>☆☆☆</w:t>
            </w: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5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</w:p>
        </w:tc>
        <w:tc>
          <w:tcPr>
            <w:tcW w:w="8759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textAlignment w:val="center"/>
              <w:rPr>
                <w:rFonts w:hint="default" w:ascii="楷体" w:hAnsi="楷体" w:eastAsia="楷体" w:cs="楷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  <w:lang w:val="en-US" w:eastAsia="zh-CN"/>
              </w:rPr>
              <w:t>2. I can read the letters.</w:t>
            </w:r>
            <w:r>
              <w:rPr>
                <w:rFonts w:hint="eastAsia" w:ascii="楷体" w:hAnsi="楷体" w:eastAsia="楷体" w:cs="楷体"/>
                <w:b w:val="0"/>
                <w:bCs/>
                <w:sz w:val="18"/>
                <w:szCs w:val="18"/>
                <w:lang w:val="en-US" w:eastAsia="zh-CN"/>
              </w:rPr>
              <w:t xml:space="preserve"> (复习字母)</w:t>
            </w:r>
          </w:p>
          <w:p>
            <w:pPr>
              <w:widowControl/>
              <w:numPr>
                <w:ilvl w:val="0"/>
                <w:numId w:val="0"/>
              </w:numPr>
              <w:ind w:leftChars="0" w:firstLine="211" w:firstLineChars="100"/>
              <w:jc w:val="left"/>
              <w:textAlignment w:val="center"/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1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Listen, read and repeat.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bidi="ar"/>
              </w:rPr>
              <w:t>☆</w:t>
            </w:r>
          </w:p>
          <w:p>
            <w:pPr>
              <w:widowControl/>
              <w:ind w:firstLine="211" w:firstLineChars="100"/>
              <w:jc w:val="left"/>
              <w:textAlignment w:val="center"/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2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Recite the text.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bidi="ar"/>
              </w:rPr>
              <w:t>☆☆</w:t>
            </w:r>
          </w:p>
          <w:p>
            <w:pPr>
              <w:widowControl/>
              <w:ind w:firstLine="211" w:firstLineChars="100"/>
              <w:jc w:val="left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3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Play letter games with parents.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bidi="ar"/>
              </w:rPr>
              <w:t>☆☆☆</w:t>
            </w: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5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  <w:t>作业</w:t>
            </w:r>
          </w:p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  <w:t>检测</w:t>
            </w:r>
          </w:p>
        </w:tc>
        <w:tc>
          <w:tcPr>
            <w:tcW w:w="8759" w:type="dxa"/>
            <w:vAlign w:val="center"/>
          </w:tcPr>
          <w:p>
            <w:pPr>
              <w:spacing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能独立演唱the ABC song。</w:t>
            </w:r>
          </w:p>
          <w:p>
            <w:pPr>
              <w:spacing w:line="240" w:lineRule="auto"/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（2）能和家人玩字母游戏，教爸爸妈妈字母的标准发音。</w:t>
            </w: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75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ajorEastAsia"/>
                <w:b/>
                <w:bCs/>
                <w:sz w:val="24"/>
                <w:szCs w:val="24"/>
                <w:lang w:val="en-US" w:eastAsia="zh-CN"/>
              </w:rPr>
              <w:t>作业总评</w:t>
            </w:r>
          </w:p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</w:p>
        </w:tc>
        <w:tc>
          <w:tcPr>
            <w:tcW w:w="8759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将各项作业自评和老师评分累加成分数，填在右边</w:t>
            </w: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6B2E96"/>
    <w:multiLevelType w:val="singleLevel"/>
    <w:tmpl w:val="8E6B2E96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DE26A985"/>
    <w:multiLevelType w:val="singleLevel"/>
    <w:tmpl w:val="DE26A985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E6CD8D12"/>
    <w:multiLevelType w:val="singleLevel"/>
    <w:tmpl w:val="E6CD8D12"/>
    <w:lvl w:ilvl="0" w:tentative="0">
      <w:start w:val="2"/>
      <w:numFmt w:val="decimal"/>
      <w:suff w:val="space"/>
      <w:lvlText w:val="%1."/>
      <w:lvlJc w:val="left"/>
    </w:lvl>
  </w:abstractNum>
  <w:abstractNum w:abstractNumId="3">
    <w:nsid w:val="0EC9EEA5"/>
    <w:multiLevelType w:val="singleLevel"/>
    <w:tmpl w:val="0EC9EEA5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1641BD0E"/>
    <w:multiLevelType w:val="singleLevel"/>
    <w:tmpl w:val="1641BD0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1C487953"/>
    <w:multiLevelType w:val="singleLevel"/>
    <w:tmpl w:val="1C487953"/>
    <w:lvl w:ilvl="0" w:tentative="0">
      <w:start w:val="9"/>
      <w:numFmt w:val="decimal"/>
      <w:suff w:val="space"/>
      <w:lvlText w:val="%1."/>
      <w:lvlJc w:val="left"/>
    </w:lvl>
  </w:abstractNum>
  <w:abstractNum w:abstractNumId="6">
    <w:nsid w:val="2847FDD7"/>
    <w:multiLevelType w:val="singleLevel"/>
    <w:tmpl w:val="2847FDD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4A4FB952"/>
    <w:multiLevelType w:val="singleLevel"/>
    <w:tmpl w:val="4A4FB95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5F040F43"/>
    <w:multiLevelType w:val="singleLevel"/>
    <w:tmpl w:val="5F040F43"/>
    <w:lvl w:ilvl="0" w:tentative="0">
      <w:start w:val="3"/>
      <w:numFmt w:val="decimal"/>
      <w:suff w:val="nothing"/>
      <w:lvlText w:val="（%1）"/>
      <w:lvlJc w:val="left"/>
    </w:lvl>
  </w:abstractNum>
  <w:abstractNum w:abstractNumId="9">
    <w:nsid w:val="61AE2B88"/>
    <w:multiLevelType w:val="multilevel"/>
    <w:tmpl w:val="61AE2B8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6EE0BC6A"/>
    <w:multiLevelType w:val="singleLevel"/>
    <w:tmpl w:val="6EE0BC6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7"/>
  </w:num>
  <w:num w:numId="7">
    <w:abstractNumId w:val="1"/>
  </w:num>
  <w:num w:numId="8">
    <w:abstractNumId w:val="10"/>
  </w:num>
  <w:num w:numId="9">
    <w:abstractNumId w:val="6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yNTllZGRhNjhkNWQ1YmYxZDIxZTEzZjljMTY3MjcifQ=="/>
  </w:docVars>
  <w:rsids>
    <w:rsidRoot w:val="3C64482A"/>
    <w:rsid w:val="01C57A73"/>
    <w:rsid w:val="02587777"/>
    <w:rsid w:val="18167A61"/>
    <w:rsid w:val="21BE6813"/>
    <w:rsid w:val="2A5304A3"/>
    <w:rsid w:val="2F6D322E"/>
    <w:rsid w:val="3C64482A"/>
    <w:rsid w:val="473915A9"/>
    <w:rsid w:val="49DD1EFB"/>
    <w:rsid w:val="52EF0F7D"/>
    <w:rsid w:val="5AFC0AC9"/>
    <w:rsid w:val="5F5F1269"/>
    <w:rsid w:val="65602506"/>
    <w:rsid w:val="6B7C1995"/>
    <w:rsid w:val="77A54F59"/>
    <w:rsid w:val="79BD6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5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3006</Words>
  <Characters>4473</Characters>
  <Lines>0</Lines>
  <Paragraphs>0</Paragraphs>
  <TotalTime>11</TotalTime>
  <ScaleCrop>false</ScaleCrop>
  <LinksUpToDate>false</LinksUpToDate>
  <CharactersWithSpaces>4909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2022-07-10T15:33:00Z</dcterms:created>
  <dc:creator>陈丽</dc:creator>
  <cp:lastModifiedBy>Broken Angel</cp:lastModifiedBy>
  <dcterms:modified xsi:type="dcterms:W3CDTF">2022-08-20T08:06:40Z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7794047DF4F5492F82321536D602CCD1</vt:lpwstr>
  </property>
</Properties>
</file>