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
        <w:gridCol w:w="65"/>
        <w:gridCol w:w="1483"/>
        <w:gridCol w:w="37"/>
        <w:gridCol w:w="132"/>
        <w:gridCol w:w="1443"/>
        <w:gridCol w:w="2745"/>
        <w:gridCol w:w="1113"/>
        <w:gridCol w:w="482"/>
        <w:gridCol w:w="1885"/>
        <w:gridCol w:w="291"/>
        <w:gridCol w:w="46"/>
      </w:tblGrid>
      <w:tr w:rsidR="00902FFB" w14:paraId="2C1AC4F4" w14:textId="77777777" w:rsidTr="008D19F2">
        <w:trPr>
          <w:gridBefore w:val="2"/>
          <w:gridAfter w:val="2"/>
          <w:wBefore w:w="119" w:type="dxa"/>
          <w:wAfter w:w="337" w:type="dxa"/>
          <w:trHeight w:val="439"/>
          <w:jc w:val="center"/>
        </w:trPr>
        <w:tc>
          <w:tcPr>
            <w:tcW w:w="9320" w:type="dxa"/>
            <w:gridSpan w:val="8"/>
            <w:shd w:val="clear" w:color="auto" w:fill="auto"/>
            <w:vAlign w:val="center"/>
          </w:tcPr>
          <w:p w14:paraId="798CDD82" w14:textId="77777777" w:rsidR="00902FFB" w:rsidRDefault="004814A3">
            <w:pPr>
              <w:spacing w:line="360" w:lineRule="auto"/>
              <w:ind w:firstLineChars="200" w:firstLine="643"/>
              <w:jc w:val="center"/>
              <w:rPr>
                <w:rFonts w:ascii="Times New Roman" w:hAnsi="Times New Roman"/>
                <w:b/>
                <w:sz w:val="32"/>
                <w:szCs w:val="32"/>
              </w:rPr>
            </w:pPr>
            <w:r>
              <w:rPr>
                <w:rFonts w:ascii="Times New Roman" w:hAnsi="Times New Roman"/>
                <w:b/>
                <w:sz w:val="32"/>
                <w:szCs w:val="32"/>
              </w:rPr>
              <w:t>基本信息</w:t>
            </w:r>
          </w:p>
        </w:tc>
      </w:tr>
      <w:tr w:rsidR="00902FFB" w14:paraId="5338F9CB" w14:textId="77777777" w:rsidTr="008D19F2">
        <w:trPr>
          <w:gridBefore w:val="2"/>
          <w:gridAfter w:val="2"/>
          <w:wBefore w:w="119" w:type="dxa"/>
          <w:wAfter w:w="337" w:type="dxa"/>
          <w:trHeight w:val="373"/>
          <w:jc w:val="center"/>
        </w:trPr>
        <w:tc>
          <w:tcPr>
            <w:tcW w:w="1520" w:type="dxa"/>
            <w:gridSpan w:val="2"/>
            <w:shd w:val="clear" w:color="auto" w:fill="auto"/>
            <w:vAlign w:val="center"/>
          </w:tcPr>
          <w:p w14:paraId="1A02A0E1" w14:textId="77777777" w:rsidR="00902FFB" w:rsidRDefault="004814A3">
            <w:pPr>
              <w:spacing w:line="360" w:lineRule="auto"/>
              <w:rPr>
                <w:rFonts w:ascii="Times New Roman" w:hAnsi="Times New Roman"/>
              </w:rPr>
            </w:pPr>
            <w:r>
              <w:rPr>
                <w:rFonts w:ascii="Times New Roman" w:hAnsi="Times New Roman"/>
              </w:rPr>
              <w:t>学</w:t>
            </w:r>
            <w:r>
              <w:rPr>
                <w:rFonts w:ascii="Times New Roman" w:hAnsi="Times New Roman" w:hint="eastAsia"/>
              </w:rPr>
              <w:t xml:space="preserve">    </w:t>
            </w:r>
            <w:r>
              <w:rPr>
                <w:rFonts w:ascii="Times New Roman" w:hAnsi="Times New Roman"/>
              </w:rPr>
              <w:t>校</w:t>
            </w:r>
          </w:p>
        </w:tc>
        <w:tc>
          <w:tcPr>
            <w:tcW w:w="1575" w:type="dxa"/>
            <w:gridSpan w:val="2"/>
            <w:shd w:val="clear" w:color="auto" w:fill="auto"/>
            <w:vAlign w:val="center"/>
          </w:tcPr>
          <w:p w14:paraId="71E2A237" w14:textId="77777777" w:rsidR="00902FFB" w:rsidRDefault="004814A3">
            <w:pPr>
              <w:spacing w:line="360" w:lineRule="auto"/>
              <w:jc w:val="center"/>
              <w:rPr>
                <w:rFonts w:ascii="Times New Roman" w:hAnsi="Times New Roman"/>
              </w:rPr>
            </w:pPr>
            <w:proofErr w:type="gramStart"/>
            <w:r>
              <w:rPr>
                <w:rFonts w:ascii="Times New Roman" w:hAnsi="Times New Roman" w:hint="eastAsia"/>
              </w:rPr>
              <w:t>棠</w:t>
            </w:r>
            <w:proofErr w:type="gramEnd"/>
            <w:r>
              <w:rPr>
                <w:rFonts w:ascii="Times New Roman" w:hAnsi="Times New Roman" w:hint="eastAsia"/>
              </w:rPr>
              <w:t>外附小</w:t>
            </w:r>
          </w:p>
        </w:tc>
        <w:tc>
          <w:tcPr>
            <w:tcW w:w="2745" w:type="dxa"/>
            <w:shd w:val="clear" w:color="auto" w:fill="auto"/>
            <w:vAlign w:val="center"/>
          </w:tcPr>
          <w:p w14:paraId="1E7606F4" w14:textId="77777777" w:rsidR="00902FFB" w:rsidRDefault="004814A3">
            <w:pPr>
              <w:spacing w:line="360" w:lineRule="auto"/>
              <w:ind w:firstLineChars="200" w:firstLine="420"/>
              <w:jc w:val="center"/>
              <w:rPr>
                <w:rFonts w:ascii="Times New Roman" w:hAnsi="Times New Roman"/>
              </w:rPr>
            </w:pPr>
            <w:r>
              <w:rPr>
                <w:rFonts w:ascii="Times New Roman" w:hAnsi="Times New Roman" w:hint="eastAsia"/>
              </w:rPr>
              <w:t>执教教师</w:t>
            </w:r>
          </w:p>
        </w:tc>
        <w:tc>
          <w:tcPr>
            <w:tcW w:w="3480" w:type="dxa"/>
            <w:gridSpan w:val="3"/>
            <w:shd w:val="clear" w:color="auto" w:fill="auto"/>
            <w:vAlign w:val="center"/>
          </w:tcPr>
          <w:p w14:paraId="30F57291" w14:textId="77777777" w:rsidR="00902FFB" w:rsidRDefault="004814A3">
            <w:pPr>
              <w:spacing w:line="360" w:lineRule="auto"/>
              <w:jc w:val="center"/>
              <w:rPr>
                <w:rFonts w:ascii="Times New Roman" w:hAnsi="Times New Roman"/>
              </w:rPr>
            </w:pPr>
            <w:r>
              <w:rPr>
                <w:rFonts w:ascii="Times New Roman" w:hAnsi="Times New Roman" w:hint="eastAsia"/>
              </w:rPr>
              <w:t>李春丽</w:t>
            </w:r>
          </w:p>
        </w:tc>
      </w:tr>
      <w:tr w:rsidR="00902FFB" w14:paraId="74960E19" w14:textId="77777777" w:rsidTr="008D19F2">
        <w:trPr>
          <w:gridBefore w:val="2"/>
          <w:gridAfter w:val="2"/>
          <w:wBefore w:w="119" w:type="dxa"/>
          <w:wAfter w:w="337" w:type="dxa"/>
          <w:trHeight w:val="182"/>
          <w:jc w:val="center"/>
        </w:trPr>
        <w:tc>
          <w:tcPr>
            <w:tcW w:w="1520" w:type="dxa"/>
            <w:gridSpan w:val="2"/>
            <w:shd w:val="clear" w:color="auto" w:fill="auto"/>
            <w:vAlign w:val="center"/>
          </w:tcPr>
          <w:p w14:paraId="4BD3C7C6" w14:textId="77777777" w:rsidR="00902FFB" w:rsidRDefault="004814A3">
            <w:pPr>
              <w:spacing w:line="360" w:lineRule="auto"/>
              <w:rPr>
                <w:rFonts w:ascii="Times New Roman" w:hAnsi="Times New Roman"/>
              </w:rPr>
            </w:pPr>
            <w:r>
              <w:rPr>
                <w:rFonts w:ascii="Times New Roman" w:hAnsi="Times New Roman"/>
              </w:rPr>
              <w:t>学</w:t>
            </w:r>
            <w:r>
              <w:rPr>
                <w:rFonts w:ascii="Times New Roman" w:hAnsi="Times New Roman" w:hint="eastAsia"/>
              </w:rPr>
              <w:t xml:space="preserve">    </w:t>
            </w:r>
            <w:r>
              <w:rPr>
                <w:rFonts w:ascii="Times New Roman" w:hAnsi="Times New Roman"/>
              </w:rPr>
              <w:t>科</w:t>
            </w:r>
          </w:p>
        </w:tc>
        <w:tc>
          <w:tcPr>
            <w:tcW w:w="1575" w:type="dxa"/>
            <w:gridSpan w:val="2"/>
            <w:shd w:val="clear" w:color="auto" w:fill="auto"/>
            <w:vAlign w:val="center"/>
          </w:tcPr>
          <w:p w14:paraId="16A3C768" w14:textId="77777777" w:rsidR="00902FFB" w:rsidRDefault="004814A3">
            <w:pPr>
              <w:spacing w:line="360" w:lineRule="auto"/>
              <w:jc w:val="center"/>
              <w:rPr>
                <w:rFonts w:ascii="Times New Roman" w:hAnsi="Times New Roman"/>
              </w:rPr>
            </w:pPr>
            <w:r>
              <w:rPr>
                <w:rFonts w:ascii="Times New Roman" w:hAnsi="Times New Roman" w:hint="eastAsia"/>
              </w:rPr>
              <w:t>数学</w:t>
            </w:r>
          </w:p>
        </w:tc>
        <w:tc>
          <w:tcPr>
            <w:tcW w:w="2745" w:type="dxa"/>
            <w:shd w:val="clear" w:color="auto" w:fill="auto"/>
            <w:vAlign w:val="center"/>
          </w:tcPr>
          <w:p w14:paraId="24259768" w14:textId="77777777" w:rsidR="00902FFB" w:rsidRDefault="004814A3">
            <w:pPr>
              <w:spacing w:line="360" w:lineRule="auto"/>
              <w:ind w:firstLineChars="200" w:firstLine="420"/>
              <w:jc w:val="center"/>
              <w:rPr>
                <w:rFonts w:ascii="Times New Roman" w:hAnsi="Times New Roman"/>
              </w:rPr>
            </w:pPr>
            <w:r>
              <w:rPr>
                <w:rFonts w:ascii="Times New Roman" w:hAnsi="Times New Roman" w:hint="eastAsia"/>
              </w:rPr>
              <w:t>学习领域</w:t>
            </w:r>
            <w:r>
              <w:rPr>
                <w:rFonts w:ascii="Times New Roman" w:hAnsi="Times New Roman" w:hint="eastAsia"/>
              </w:rPr>
              <w:t>/</w:t>
            </w:r>
            <w:r>
              <w:rPr>
                <w:rFonts w:ascii="Times New Roman" w:hAnsi="Times New Roman" w:hint="eastAsia"/>
              </w:rPr>
              <w:t>模块</w:t>
            </w:r>
          </w:p>
        </w:tc>
        <w:tc>
          <w:tcPr>
            <w:tcW w:w="3480" w:type="dxa"/>
            <w:gridSpan w:val="3"/>
            <w:shd w:val="clear" w:color="auto" w:fill="auto"/>
            <w:vAlign w:val="center"/>
          </w:tcPr>
          <w:p w14:paraId="512E3437" w14:textId="77777777" w:rsidR="00902FFB" w:rsidRDefault="004814A3">
            <w:pPr>
              <w:spacing w:line="360" w:lineRule="auto"/>
              <w:jc w:val="center"/>
              <w:rPr>
                <w:rFonts w:ascii="Times New Roman" w:hAnsi="Times New Roman"/>
              </w:rPr>
            </w:pPr>
            <w:r>
              <w:rPr>
                <w:rFonts w:ascii="Times New Roman" w:hAnsi="Times New Roman" w:hint="eastAsia"/>
              </w:rPr>
              <w:t>数与代数</w:t>
            </w:r>
            <w:r>
              <w:rPr>
                <w:rFonts w:ascii="Times New Roman" w:hAnsi="Times New Roman" w:hint="eastAsia"/>
              </w:rPr>
              <w:t>/</w:t>
            </w:r>
            <w:r>
              <w:rPr>
                <w:rFonts w:ascii="Times New Roman" w:hAnsi="Times New Roman" w:hint="eastAsia"/>
              </w:rPr>
              <w:t>数的运算</w:t>
            </w:r>
          </w:p>
        </w:tc>
      </w:tr>
      <w:tr w:rsidR="00902FFB" w14:paraId="73F0B3FE" w14:textId="77777777" w:rsidTr="008D19F2">
        <w:trPr>
          <w:gridBefore w:val="2"/>
          <w:gridAfter w:val="2"/>
          <w:wBefore w:w="119" w:type="dxa"/>
          <w:wAfter w:w="337" w:type="dxa"/>
          <w:trHeight w:val="366"/>
          <w:jc w:val="center"/>
        </w:trPr>
        <w:tc>
          <w:tcPr>
            <w:tcW w:w="1520" w:type="dxa"/>
            <w:gridSpan w:val="2"/>
            <w:shd w:val="clear" w:color="auto" w:fill="auto"/>
            <w:vAlign w:val="center"/>
          </w:tcPr>
          <w:p w14:paraId="3BA7D968" w14:textId="77777777" w:rsidR="00902FFB" w:rsidRDefault="004814A3">
            <w:pPr>
              <w:spacing w:line="360" w:lineRule="auto"/>
              <w:rPr>
                <w:rFonts w:ascii="Times New Roman" w:hAnsi="Times New Roman"/>
              </w:rPr>
            </w:pPr>
            <w:r>
              <w:rPr>
                <w:rFonts w:ascii="Times New Roman" w:hAnsi="Times New Roman"/>
              </w:rPr>
              <w:t>年</w:t>
            </w:r>
            <w:r>
              <w:rPr>
                <w:rFonts w:ascii="Times New Roman" w:hAnsi="Times New Roman" w:hint="eastAsia"/>
              </w:rPr>
              <w:t xml:space="preserve">    </w:t>
            </w:r>
            <w:r>
              <w:rPr>
                <w:rFonts w:ascii="Times New Roman" w:hAnsi="Times New Roman"/>
              </w:rPr>
              <w:t>级</w:t>
            </w:r>
          </w:p>
        </w:tc>
        <w:tc>
          <w:tcPr>
            <w:tcW w:w="1575" w:type="dxa"/>
            <w:gridSpan w:val="2"/>
            <w:shd w:val="clear" w:color="auto" w:fill="auto"/>
            <w:vAlign w:val="center"/>
          </w:tcPr>
          <w:p w14:paraId="314C3C3B" w14:textId="77777777" w:rsidR="00902FFB" w:rsidRDefault="004814A3">
            <w:pPr>
              <w:spacing w:line="360" w:lineRule="auto"/>
              <w:jc w:val="center"/>
              <w:rPr>
                <w:rFonts w:ascii="Times New Roman" w:hAnsi="Times New Roman"/>
              </w:rPr>
            </w:pPr>
            <w:r>
              <w:rPr>
                <w:rFonts w:ascii="Times New Roman" w:hAnsi="Times New Roman" w:hint="eastAsia"/>
              </w:rPr>
              <w:t>三</w:t>
            </w:r>
            <w:r>
              <w:rPr>
                <w:rFonts w:ascii="Times New Roman" w:hAnsi="Times New Roman" w:hint="eastAsia"/>
              </w:rPr>
              <w:t>年级</w:t>
            </w:r>
          </w:p>
        </w:tc>
        <w:tc>
          <w:tcPr>
            <w:tcW w:w="2745" w:type="dxa"/>
            <w:shd w:val="clear" w:color="auto" w:fill="auto"/>
            <w:vAlign w:val="center"/>
          </w:tcPr>
          <w:p w14:paraId="54AF67EB" w14:textId="77777777" w:rsidR="00902FFB" w:rsidRDefault="004814A3">
            <w:pPr>
              <w:spacing w:line="360" w:lineRule="auto"/>
              <w:ind w:firstLineChars="200" w:firstLine="420"/>
              <w:jc w:val="center"/>
              <w:rPr>
                <w:rFonts w:ascii="Times New Roman" w:hAnsi="Times New Roman"/>
              </w:rPr>
            </w:pPr>
            <w:r>
              <w:rPr>
                <w:rFonts w:ascii="Times New Roman" w:hAnsi="Times New Roman"/>
              </w:rPr>
              <w:t>教科书版本</w:t>
            </w:r>
            <w:r>
              <w:rPr>
                <w:rFonts w:ascii="Times New Roman" w:hAnsi="Times New Roman" w:hint="eastAsia"/>
              </w:rPr>
              <w:t>及章节</w:t>
            </w:r>
          </w:p>
        </w:tc>
        <w:tc>
          <w:tcPr>
            <w:tcW w:w="3480" w:type="dxa"/>
            <w:gridSpan w:val="3"/>
            <w:shd w:val="clear" w:color="auto" w:fill="auto"/>
            <w:vAlign w:val="center"/>
          </w:tcPr>
          <w:p w14:paraId="68327CF5" w14:textId="77777777" w:rsidR="00902FFB" w:rsidRDefault="004814A3">
            <w:pPr>
              <w:spacing w:line="360" w:lineRule="auto"/>
              <w:jc w:val="center"/>
              <w:rPr>
                <w:rFonts w:ascii="Times New Roman" w:hAnsi="Times New Roman"/>
              </w:rPr>
            </w:pPr>
            <w:r>
              <w:rPr>
                <w:rFonts w:ascii="Times New Roman" w:hAnsi="Times New Roman" w:hint="eastAsia"/>
              </w:rPr>
              <w:t>北师大版</w:t>
            </w:r>
            <w:r>
              <w:rPr>
                <w:rFonts w:ascii="Times New Roman" w:hAnsi="Times New Roman" w:hint="eastAsia"/>
              </w:rPr>
              <w:t>，第</w:t>
            </w:r>
            <w:r>
              <w:rPr>
                <w:rFonts w:ascii="Times New Roman" w:hAnsi="Times New Roman" w:hint="eastAsia"/>
              </w:rPr>
              <w:t>六</w:t>
            </w:r>
            <w:r>
              <w:rPr>
                <w:rFonts w:ascii="Times New Roman" w:hAnsi="Times New Roman" w:hint="eastAsia"/>
              </w:rPr>
              <w:t>单元</w:t>
            </w:r>
            <w:r>
              <w:rPr>
                <w:rFonts w:ascii="Times New Roman" w:hAnsi="Times New Roman" w:hint="eastAsia"/>
              </w:rPr>
              <w:t xml:space="preserve"> </w:t>
            </w:r>
            <w:r>
              <w:rPr>
                <w:rFonts w:ascii="Times New Roman" w:hAnsi="Times New Roman" w:hint="eastAsia"/>
              </w:rPr>
              <w:t xml:space="preserve"> </w:t>
            </w:r>
            <w:r>
              <w:rPr>
                <w:rFonts w:ascii="Times New Roman" w:hAnsi="Times New Roman" w:hint="eastAsia"/>
              </w:rPr>
              <w:t>乘法</w:t>
            </w:r>
          </w:p>
        </w:tc>
      </w:tr>
      <w:tr w:rsidR="00902FFB" w14:paraId="59B0FAC2" w14:textId="77777777" w:rsidTr="008D19F2">
        <w:trPr>
          <w:gridBefore w:val="2"/>
          <w:gridAfter w:val="2"/>
          <w:wBefore w:w="119" w:type="dxa"/>
          <w:wAfter w:w="337" w:type="dxa"/>
          <w:trHeight w:val="206"/>
          <w:jc w:val="center"/>
        </w:trPr>
        <w:tc>
          <w:tcPr>
            <w:tcW w:w="9320" w:type="dxa"/>
            <w:gridSpan w:val="8"/>
            <w:shd w:val="clear" w:color="auto" w:fill="auto"/>
            <w:vAlign w:val="center"/>
          </w:tcPr>
          <w:p w14:paraId="7436142D" w14:textId="77777777" w:rsidR="00902FFB" w:rsidRDefault="004814A3">
            <w:pPr>
              <w:spacing w:line="360" w:lineRule="auto"/>
              <w:ind w:firstLineChars="200" w:firstLine="643"/>
              <w:jc w:val="center"/>
              <w:rPr>
                <w:rFonts w:ascii="Times New Roman" w:eastAsia="宋体" w:hAnsi="Times New Roman"/>
                <w:b/>
                <w:sz w:val="32"/>
                <w:szCs w:val="32"/>
              </w:rPr>
            </w:pPr>
            <w:r>
              <w:rPr>
                <w:rFonts w:ascii="Times New Roman" w:hAnsi="Times New Roman" w:hint="eastAsia"/>
                <w:b/>
                <w:sz w:val="32"/>
                <w:szCs w:val="32"/>
              </w:rPr>
              <w:t>第六</w:t>
            </w:r>
            <w:r>
              <w:rPr>
                <w:rFonts w:ascii="Times New Roman" w:hAnsi="Times New Roman" w:hint="eastAsia"/>
                <w:b/>
                <w:sz w:val="32"/>
                <w:szCs w:val="32"/>
              </w:rPr>
              <w:t>单元</w:t>
            </w:r>
            <w:r>
              <w:rPr>
                <w:rFonts w:ascii="Times New Roman" w:hAnsi="Times New Roman" w:hint="eastAsia"/>
                <w:b/>
                <w:sz w:val="32"/>
                <w:szCs w:val="32"/>
              </w:rPr>
              <w:t>乘法</w:t>
            </w:r>
            <w:r>
              <w:rPr>
                <w:rFonts w:ascii="Times New Roman" w:hAnsi="Times New Roman" w:hint="eastAsia"/>
                <w:b/>
                <w:sz w:val="32"/>
                <w:szCs w:val="32"/>
              </w:rPr>
              <w:t>整体分析</w:t>
            </w:r>
          </w:p>
        </w:tc>
      </w:tr>
      <w:tr w:rsidR="00902FFB" w14:paraId="66935A6B" w14:textId="77777777" w:rsidTr="008D19F2">
        <w:trPr>
          <w:gridBefore w:val="2"/>
          <w:gridAfter w:val="2"/>
          <w:wBefore w:w="119" w:type="dxa"/>
          <w:wAfter w:w="337" w:type="dxa"/>
          <w:trHeight w:val="206"/>
          <w:jc w:val="center"/>
        </w:trPr>
        <w:tc>
          <w:tcPr>
            <w:tcW w:w="1520" w:type="dxa"/>
            <w:gridSpan w:val="2"/>
            <w:shd w:val="clear" w:color="auto" w:fill="auto"/>
            <w:vAlign w:val="center"/>
          </w:tcPr>
          <w:p w14:paraId="7590BA6B" w14:textId="77777777" w:rsidR="00902FFB" w:rsidRDefault="004814A3">
            <w:pPr>
              <w:spacing w:line="360" w:lineRule="auto"/>
              <w:rPr>
                <w:rFonts w:ascii="Times New Roman" w:eastAsia="宋体" w:hAnsi="Times New Roman"/>
                <w:b/>
              </w:rPr>
            </w:pPr>
            <w:r>
              <w:rPr>
                <w:rFonts w:ascii="Times New Roman" w:hAnsi="Times New Roman" w:hint="eastAsia"/>
                <w:b/>
              </w:rPr>
              <w:t>单元学习主题</w:t>
            </w:r>
          </w:p>
        </w:tc>
        <w:tc>
          <w:tcPr>
            <w:tcW w:w="4320" w:type="dxa"/>
            <w:gridSpan w:val="3"/>
            <w:shd w:val="clear" w:color="auto" w:fill="auto"/>
            <w:vAlign w:val="center"/>
          </w:tcPr>
          <w:p w14:paraId="4C4C81D2" w14:textId="77777777" w:rsidR="00902FFB" w:rsidRDefault="004814A3">
            <w:pPr>
              <w:spacing w:line="360" w:lineRule="auto"/>
              <w:jc w:val="center"/>
              <w:rPr>
                <w:rFonts w:ascii="Times New Roman" w:hAnsi="Times New Roman"/>
                <w:b/>
              </w:rPr>
            </w:pPr>
            <w:r>
              <w:rPr>
                <w:rFonts w:ascii="Times New Roman" w:hAnsi="Times New Roman" w:hint="eastAsia"/>
                <w:b/>
              </w:rPr>
              <w:t>乘法</w:t>
            </w:r>
          </w:p>
        </w:tc>
        <w:tc>
          <w:tcPr>
            <w:tcW w:w="1595" w:type="dxa"/>
            <w:gridSpan w:val="2"/>
            <w:shd w:val="clear" w:color="auto" w:fill="auto"/>
            <w:vAlign w:val="center"/>
          </w:tcPr>
          <w:p w14:paraId="2E1D454F" w14:textId="77777777" w:rsidR="00902FFB" w:rsidRDefault="004814A3">
            <w:pPr>
              <w:spacing w:line="360" w:lineRule="auto"/>
              <w:rPr>
                <w:rFonts w:ascii="Times New Roman" w:eastAsia="宋体" w:hAnsi="Times New Roman"/>
                <w:b/>
              </w:rPr>
            </w:pPr>
            <w:r>
              <w:rPr>
                <w:rFonts w:ascii="Times New Roman" w:hAnsi="Times New Roman" w:hint="eastAsia"/>
                <w:b/>
              </w:rPr>
              <w:t>课时数</w:t>
            </w:r>
          </w:p>
        </w:tc>
        <w:tc>
          <w:tcPr>
            <w:tcW w:w="1885" w:type="dxa"/>
            <w:shd w:val="clear" w:color="auto" w:fill="auto"/>
            <w:vAlign w:val="center"/>
          </w:tcPr>
          <w:p w14:paraId="33F8B061" w14:textId="77777777" w:rsidR="00902FFB" w:rsidRDefault="004814A3">
            <w:pPr>
              <w:spacing w:line="360" w:lineRule="auto"/>
              <w:jc w:val="center"/>
              <w:rPr>
                <w:rFonts w:ascii="Times New Roman" w:hAnsi="Times New Roman"/>
                <w:b/>
              </w:rPr>
            </w:pPr>
            <w:r>
              <w:rPr>
                <w:rFonts w:ascii="Times New Roman" w:hAnsi="Times New Roman" w:hint="eastAsia"/>
                <w:b/>
              </w:rPr>
              <w:t>8</w:t>
            </w:r>
          </w:p>
        </w:tc>
      </w:tr>
      <w:tr w:rsidR="00902FFB" w14:paraId="1B0BF457" w14:textId="77777777" w:rsidTr="008D19F2">
        <w:trPr>
          <w:gridBefore w:val="2"/>
          <w:gridAfter w:val="2"/>
          <w:wBefore w:w="119" w:type="dxa"/>
          <w:wAfter w:w="337" w:type="dxa"/>
          <w:trHeight w:val="352"/>
          <w:jc w:val="center"/>
        </w:trPr>
        <w:tc>
          <w:tcPr>
            <w:tcW w:w="9320" w:type="dxa"/>
            <w:gridSpan w:val="8"/>
            <w:shd w:val="clear" w:color="auto" w:fill="auto"/>
          </w:tcPr>
          <w:p w14:paraId="3E00AB44" w14:textId="77777777" w:rsidR="00902FFB" w:rsidRDefault="004814A3">
            <w:pPr>
              <w:snapToGrid w:val="0"/>
              <w:spacing w:line="360" w:lineRule="auto"/>
              <w:rPr>
                <w:rFonts w:ascii="Times New Roman" w:hAnsi="Times New Roman"/>
                <w:b/>
                <w:sz w:val="28"/>
                <w:szCs w:val="28"/>
              </w:rPr>
            </w:pPr>
            <w:r>
              <w:rPr>
                <w:rFonts w:ascii="Times New Roman" w:hAnsi="Times New Roman"/>
                <w:b/>
                <w:sz w:val="28"/>
                <w:szCs w:val="28"/>
              </w:rPr>
              <w:t>1.</w:t>
            </w:r>
            <w:proofErr w:type="gramStart"/>
            <w:r>
              <w:rPr>
                <w:rFonts w:ascii="宋体" w:eastAsia="宋体" w:hAnsi="宋体" w:cs="宋体" w:hint="eastAsia"/>
                <w:b/>
                <w:bCs/>
                <w:kern w:val="0"/>
                <w:sz w:val="24"/>
              </w:rPr>
              <w:t>单元</w:t>
            </w:r>
            <w:r>
              <w:rPr>
                <w:rFonts w:ascii="宋体" w:hAnsi="宋体" w:cs="宋体" w:hint="eastAsia"/>
                <w:b/>
                <w:bCs/>
                <w:kern w:val="0"/>
                <w:sz w:val="24"/>
              </w:rPr>
              <w:t>课标要求</w:t>
            </w:r>
            <w:proofErr w:type="gramEnd"/>
          </w:p>
          <w:p w14:paraId="3AB714DD"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w:t>
            </w:r>
            <w:r>
              <w:rPr>
                <w:rFonts w:ascii="宋体" w:eastAsia="宋体" w:hAnsi="宋体" w:hint="eastAsia"/>
                <w:szCs w:val="21"/>
              </w:rPr>
              <w:t>经历与他人交流两、三位数乘</w:t>
            </w:r>
            <w:proofErr w:type="gramStart"/>
            <w:r>
              <w:rPr>
                <w:rFonts w:ascii="宋体" w:eastAsia="宋体" w:hAnsi="宋体" w:hint="eastAsia"/>
                <w:szCs w:val="21"/>
              </w:rPr>
              <w:t>一</w:t>
            </w:r>
            <w:proofErr w:type="gramEnd"/>
            <w:r>
              <w:rPr>
                <w:rFonts w:ascii="宋体" w:eastAsia="宋体" w:hAnsi="宋体" w:hint="eastAsia"/>
                <w:szCs w:val="21"/>
              </w:rPr>
              <w:t>位数各自算法的过程。</w:t>
            </w:r>
          </w:p>
          <w:p w14:paraId="1CA82EDD"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）能熟练地借助点子图、运用口算、表格、竖式等方法计算两、三位数乘</w:t>
            </w:r>
            <w:proofErr w:type="gramStart"/>
            <w:r>
              <w:rPr>
                <w:rFonts w:ascii="宋体" w:eastAsia="宋体" w:hAnsi="宋体" w:hint="eastAsia"/>
                <w:szCs w:val="21"/>
              </w:rPr>
              <w:t>一</w:t>
            </w:r>
            <w:proofErr w:type="gramEnd"/>
            <w:r>
              <w:rPr>
                <w:rFonts w:ascii="宋体" w:eastAsia="宋体" w:hAnsi="宋体" w:hint="eastAsia"/>
                <w:szCs w:val="21"/>
              </w:rPr>
              <w:t>位数。</w:t>
            </w:r>
          </w:p>
          <w:p w14:paraId="7B1AA02F"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）结合具体情景，进一步体会整数乘法运算的意义，初步养成估算（乘法）的意识。</w:t>
            </w:r>
          </w:p>
          <w:p w14:paraId="47802B5A"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4</w:t>
            </w:r>
            <w:r>
              <w:rPr>
                <w:rFonts w:ascii="宋体" w:eastAsia="宋体" w:hAnsi="宋体" w:hint="eastAsia"/>
                <w:szCs w:val="21"/>
              </w:rPr>
              <w:t>）能运用乘法运算解决生活中的简单问题，并能对结果的实际意义</w:t>
            </w:r>
            <w:proofErr w:type="gramStart"/>
            <w:r>
              <w:rPr>
                <w:rFonts w:ascii="宋体" w:eastAsia="宋体" w:hAnsi="宋体" w:hint="eastAsia"/>
                <w:szCs w:val="21"/>
              </w:rPr>
              <w:t>作出</w:t>
            </w:r>
            <w:proofErr w:type="gramEnd"/>
            <w:r>
              <w:rPr>
                <w:rFonts w:ascii="宋体" w:eastAsia="宋体" w:hAnsi="宋体" w:hint="eastAsia"/>
                <w:szCs w:val="21"/>
              </w:rPr>
              <w:t>解释。</w:t>
            </w:r>
          </w:p>
        </w:tc>
      </w:tr>
      <w:tr w:rsidR="00902FFB" w14:paraId="758E6AD1" w14:textId="77777777" w:rsidTr="008D19F2">
        <w:trPr>
          <w:gridBefore w:val="2"/>
          <w:gridAfter w:val="2"/>
          <w:wBefore w:w="119" w:type="dxa"/>
          <w:wAfter w:w="337" w:type="dxa"/>
          <w:trHeight w:val="352"/>
          <w:jc w:val="center"/>
        </w:trPr>
        <w:tc>
          <w:tcPr>
            <w:tcW w:w="9320" w:type="dxa"/>
            <w:gridSpan w:val="8"/>
            <w:shd w:val="clear" w:color="auto" w:fill="auto"/>
          </w:tcPr>
          <w:p w14:paraId="34A95C83" w14:textId="77777777" w:rsidR="00902FFB" w:rsidRDefault="004814A3">
            <w:pPr>
              <w:pStyle w:val="a8"/>
              <w:snapToGrid w:val="0"/>
              <w:spacing w:line="360" w:lineRule="auto"/>
              <w:ind w:firstLineChars="0" w:firstLine="0"/>
              <w:rPr>
                <w:rFonts w:ascii="宋体" w:eastAsia="宋体" w:hAnsi="宋体" w:cs="宋体"/>
                <w:b/>
                <w:bCs/>
                <w:kern w:val="0"/>
                <w:sz w:val="24"/>
              </w:rPr>
            </w:pPr>
            <w:r>
              <w:rPr>
                <w:rFonts w:ascii="Times New Roman" w:hAnsi="Times New Roman" w:hint="eastAsia"/>
                <w:b/>
                <w:sz w:val="28"/>
                <w:szCs w:val="28"/>
              </w:rPr>
              <w:t>2</w:t>
            </w:r>
            <w:r>
              <w:rPr>
                <w:rFonts w:ascii="Times New Roman" w:hAnsi="Times New Roman"/>
                <w:b/>
                <w:sz w:val="28"/>
                <w:szCs w:val="28"/>
              </w:rPr>
              <w:t>.</w:t>
            </w:r>
            <w:r>
              <w:rPr>
                <w:rFonts w:ascii="宋体" w:eastAsia="宋体" w:hAnsi="宋体" w:cs="宋体" w:hint="eastAsia"/>
                <w:b/>
                <w:bCs/>
                <w:kern w:val="0"/>
                <w:sz w:val="24"/>
              </w:rPr>
              <w:t>单元学习目标</w:t>
            </w:r>
          </w:p>
          <w:p w14:paraId="604EDC30"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w:t>
            </w:r>
            <w:r>
              <w:rPr>
                <w:rFonts w:ascii="宋体" w:eastAsia="宋体" w:hAnsi="宋体" w:hint="eastAsia"/>
                <w:szCs w:val="21"/>
              </w:rPr>
              <w:t>具体情景中，运用已有的生活经验和知识，独立或与他人合作寻求计算两、三位数乘</w:t>
            </w:r>
            <w:proofErr w:type="gramStart"/>
            <w:r>
              <w:rPr>
                <w:rFonts w:ascii="宋体" w:eastAsia="宋体" w:hAnsi="宋体" w:hint="eastAsia"/>
                <w:szCs w:val="21"/>
              </w:rPr>
              <w:t>一</w:t>
            </w:r>
            <w:proofErr w:type="gramEnd"/>
            <w:r>
              <w:rPr>
                <w:rFonts w:ascii="宋体" w:eastAsia="宋体" w:hAnsi="宋体" w:hint="eastAsia"/>
                <w:szCs w:val="21"/>
              </w:rPr>
              <w:t>位数的思路，在交流过程中，能理解他人的不同算法，并获得多种计算的方法。</w:t>
            </w:r>
          </w:p>
          <w:p w14:paraId="4C620C08"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w:t>
            </w:r>
            <w:r>
              <w:rPr>
                <w:rFonts w:ascii="宋体" w:eastAsia="宋体" w:hAnsi="宋体" w:hint="eastAsia"/>
                <w:szCs w:val="21"/>
              </w:rPr>
              <w:t>能在规定的时间内计算一定数量的两、三位数乘</w:t>
            </w:r>
            <w:proofErr w:type="gramStart"/>
            <w:r>
              <w:rPr>
                <w:rFonts w:ascii="宋体" w:eastAsia="宋体" w:hAnsi="宋体" w:hint="eastAsia"/>
                <w:szCs w:val="21"/>
              </w:rPr>
              <w:t>一</w:t>
            </w:r>
            <w:proofErr w:type="gramEnd"/>
            <w:r>
              <w:rPr>
                <w:rFonts w:ascii="宋体" w:eastAsia="宋体" w:hAnsi="宋体" w:hint="eastAsia"/>
                <w:szCs w:val="21"/>
              </w:rPr>
              <w:t>位数，发展运算能力。</w:t>
            </w:r>
          </w:p>
          <w:p w14:paraId="68746CA4"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）结合具体情景，通过摆点子图、表格、口算、竖式计算等活动，获得两、三位数乘</w:t>
            </w:r>
            <w:proofErr w:type="gramStart"/>
            <w:r>
              <w:rPr>
                <w:rFonts w:ascii="宋体" w:eastAsia="宋体" w:hAnsi="宋体" w:hint="eastAsia"/>
                <w:szCs w:val="21"/>
              </w:rPr>
              <w:t>一</w:t>
            </w:r>
            <w:proofErr w:type="gramEnd"/>
            <w:r>
              <w:rPr>
                <w:rFonts w:ascii="宋体" w:eastAsia="宋体" w:hAnsi="宋体" w:hint="eastAsia"/>
                <w:szCs w:val="21"/>
              </w:rPr>
              <w:t>位数乘法计算的方法和算理。</w:t>
            </w:r>
          </w:p>
          <w:p w14:paraId="5578B255"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4</w:t>
            </w:r>
            <w:r>
              <w:rPr>
                <w:rFonts w:ascii="宋体" w:eastAsia="宋体" w:hAnsi="宋体" w:hint="eastAsia"/>
                <w:szCs w:val="21"/>
              </w:rPr>
              <w:t>）</w:t>
            </w:r>
            <w:r>
              <w:rPr>
                <w:rFonts w:ascii="宋体" w:eastAsia="宋体" w:hAnsi="宋体" w:hint="eastAsia"/>
                <w:szCs w:val="21"/>
              </w:rPr>
              <w:t>能有序地整理归纳两、三位数乘</w:t>
            </w:r>
            <w:proofErr w:type="gramStart"/>
            <w:r>
              <w:rPr>
                <w:rFonts w:ascii="宋体" w:eastAsia="宋体" w:hAnsi="宋体" w:hint="eastAsia"/>
                <w:szCs w:val="21"/>
              </w:rPr>
              <w:t>一</w:t>
            </w:r>
            <w:proofErr w:type="gramEnd"/>
            <w:r>
              <w:rPr>
                <w:rFonts w:ascii="宋体" w:eastAsia="宋体" w:hAnsi="宋体" w:hint="eastAsia"/>
                <w:szCs w:val="21"/>
              </w:rPr>
              <w:t>位数（</w:t>
            </w:r>
            <w:proofErr w:type="gramStart"/>
            <w:r>
              <w:rPr>
                <w:rFonts w:ascii="宋体" w:eastAsia="宋体" w:hAnsi="宋体" w:hint="eastAsia"/>
                <w:szCs w:val="21"/>
              </w:rPr>
              <w:t>不</w:t>
            </w:r>
            <w:proofErr w:type="gramEnd"/>
            <w:r>
              <w:rPr>
                <w:rFonts w:ascii="宋体" w:eastAsia="宋体" w:hAnsi="宋体" w:hint="eastAsia"/>
                <w:szCs w:val="21"/>
              </w:rPr>
              <w:t>进位、一次进位、连续进位、一个乘数中间或末尾有</w:t>
            </w:r>
            <w:r>
              <w:rPr>
                <w:rFonts w:ascii="宋体" w:eastAsia="宋体" w:hAnsi="宋体" w:hint="eastAsia"/>
                <w:szCs w:val="21"/>
              </w:rPr>
              <w:t>0</w:t>
            </w:r>
            <w:r>
              <w:rPr>
                <w:rFonts w:ascii="宋体" w:eastAsia="宋体" w:hAnsi="宋体" w:hint="eastAsia"/>
                <w:szCs w:val="21"/>
              </w:rPr>
              <w:t>）的乘法知识，用简单的语言描述点子图、口算、表格、竖式计算之间的联系，提高计算能力。</w:t>
            </w:r>
          </w:p>
          <w:p w14:paraId="125E5028"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5</w:t>
            </w:r>
            <w:r>
              <w:rPr>
                <w:rFonts w:ascii="宋体" w:eastAsia="宋体" w:hAnsi="宋体" w:hint="eastAsia"/>
                <w:szCs w:val="21"/>
              </w:rPr>
              <w:t>）</w:t>
            </w:r>
            <w:r>
              <w:rPr>
                <w:rFonts w:ascii="宋体" w:eastAsia="宋体" w:hAnsi="宋体" w:hint="eastAsia"/>
                <w:szCs w:val="21"/>
              </w:rPr>
              <w:t>能在具体的情景中提取数学信息，能用规范的数学语言提出用“两、三位数乘</w:t>
            </w:r>
            <w:proofErr w:type="gramStart"/>
            <w:r>
              <w:rPr>
                <w:rFonts w:ascii="宋体" w:eastAsia="宋体" w:hAnsi="宋体" w:hint="eastAsia"/>
                <w:szCs w:val="21"/>
              </w:rPr>
              <w:t>一</w:t>
            </w:r>
            <w:proofErr w:type="gramEnd"/>
            <w:r>
              <w:rPr>
                <w:rFonts w:ascii="宋体" w:eastAsia="宋体" w:hAnsi="宋体" w:hint="eastAsia"/>
                <w:szCs w:val="21"/>
              </w:rPr>
              <w:t>位数乘法”解决的问题，并能正确解决，发展应用意识。</w:t>
            </w:r>
          </w:p>
          <w:p w14:paraId="4735C9E0"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6</w:t>
            </w:r>
            <w:r>
              <w:rPr>
                <w:rFonts w:ascii="宋体" w:eastAsia="宋体" w:hAnsi="宋体" w:hint="eastAsia"/>
                <w:szCs w:val="21"/>
              </w:rPr>
              <w:t>）通过听例题讲解、自主归纳、巩固练习，认识到乘法在生活中的实际应用，提高应用意识。</w:t>
            </w:r>
          </w:p>
        </w:tc>
      </w:tr>
      <w:tr w:rsidR="00902FFB" w14:paraId="58C515A3" w14:textId="77777777" w:rsidTr="008D19F2">
        <w:trPr>
          <w:gridBefore w:val="2"/>
          <w:gridAfter w:val="2"/>
          <w:wBefore w:w="119" w:type="dxa"/>
          <w:wAfter w:w="337" w:type="dxa"/>
          <w:trHeight w:val="689"/>
          <w:jc w:val="center"/>
        </w:trPr>
        <w:tc>
          <w:tcPr>
            <w:tcW w:w="9320" w:type="dxa"/>
            <w:gridSpan w:val="8"/>
            <w:shd w:val="clear" w:color="auto" w:fill="auto"/>
            <w:vAlign w:val="center"/>
          </w:tcPr>
          <w:p w14:paraId="73A4C8F6" w14:textId="77777777" w:rsidR="00902FFB" w:rsidRDefault="004814A3">
            <w:pPr>
              <w:spacing w:line="360" w:lineRule="auto"/>
              <w:rPr>
                <w:rFonts w:ascii="Times New Roman" w:hAnsi="Times New Roman"/>
                <w:b/>
                <w:sz w:val="28"/>
                <w:szCs w:val="28"/>
              </w:rPr>
            </w:pPr>
            <w:r>
              <w:rPr>
                <w:rFonts w:ascii="Times New Roman" w:hAnsi="Times New Roman" w:hint="eastAsia"/>
                <w:b/>
                <w:sz w:val="28"/>
                <w:szCs w:val="28"/>
              </w:rPr>
              <w:t>3</w:t>
            </w:r>
            <w:r>
              <w:rPr>
                <w:rFonts w:ascii="Times New Roman" w:hAnsi="Times New Roman"/>
                <w:b/>
                <w:sz w:val="28"/>
                <w:szCs w:val="28"/>
              </w:rPr>
              <w:t>.</w:t>
            </w:r>
            <w:r>
              <w:rPr>
                <w:rFonts w:ascii="宋体" w:eastAsia="宋体" w:hAnsi="宋体" w:cs="宋体" w:hint="eastAsia"/>
                <w:b/>
                <w:bCs/>
                <w:kern w:val="0"/>
                <w:sz w:val="24"/>
              </w:rPr>
              <w:t>单元</w:t>
            </w:r>
            <w:r>
              <w:rPr>
                <w:rFonts w:ascii="宋体" w:eastAsia="宋体" w:hAnsi="宋体" w:cs="宋体" w:hint="eastAsia"/>
                <w:b/>
                <w:bCs/>
                <w:kern w:val="0"/>
                <w:sz w:val="24"/>
              </w:rPr>
              <w:t>评价任务</w:t>
            </w:r>
          </w:p>
          <w:p w14:paraId="13BE7B15"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w:t>
            </w:r>
            <w:r>
              <w:rPr>
                <w:rFonts w:ascii="宋体" w:eastAsia="宋体" w:hAnsi="宋体" w:hint="eastAsia"/>
                <w:szCs w:val="21"/>
              </w:rPr>
              <w:t>能通过点子图、表格等方式表示两、三位数乘</w:t>
            </w:r>
            <w:proofErr w:type="gramStart"/>
            <w:r>
              <w:rPr>
                <w:rFonts w:ascii="宋体" w:eastAsia="宋体" w:hAnsi="宋体" w:hint="eastAsia"/>
                <w:szCs w:val="21"/>
              </w:rPr>
              <w:t>一</w:t>
            </w:r>
            <w:proofErr w:type="gramEnd"/>
            <w:r>
              <w:rPr>
                <w:rFonts w:ascii="宋体" w:eastAsia="宋体" w:hAnsi="宋体" w:hint="eastAsia"/>
                <w:szCs w:val="21"/>
              </w:rPr>
              <w:t>位数乘法的计算过程。</w:t>
            </w:r>
          </w:p>
          <w:p w14:paraId="0D8495E5"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w:t>
            </w:r>
            <w:r>
              <w:rPr>
                <w:rFonts w:ascii="宋体" w:eastAsia="宋体" w:hAnsi="宋体" w:hint="eastAsia"/>
                <w:szCs w:val="21"/>
              </w:rPr>
              <w:t>能正确计算两、三位数乘</w:t>
            </w:r>
            <w:proofErr w:type="gramStart"/>
            <w:r>
              <w:rPr>
                <w:rFonts w:ascii="宋体" w:eastAsia="宋体" w:hAnsi="宋体" w:hint="eastAsia"/>
                <w:szCs w:val="21"/>
              </w:rPr>
              <w:t>一</w:t>
            </w:r>
            <w:proofErr w:type="gramEnd"/>
            <w:r>
              <w:rPr>
                <w:rFonts w:ascii="宋体" w:eastAsia="宋体" w:hAnsi="宋体" w:hint="eastAsia"/>
                <w:szCs w:val="21"/>
              </w:rPr>
              <w:t>位数的乘法，每分钟能正确计算</w:t>
            </w:r>
            <w:r>
              <w:rPr>
                <w:rFonts w:ascii="宋体" w:eastAsia="宋体" w:hAnsi="宋体" w:hint="eastAsia"/>
                <w:szCs w:val="21"/>
              </w:rPr>
              <w:t>1</w:t>
            </w:r>
            <w:r>
              <w:rPr>
                <w:rFonts w:ascii="宋体" w:eastAsia="宋体" w:hAnsi="宋体" w:cs="宋体" w:hint="eastAsia"/>
                <w:szCs w:val="21"/>
              </w:rPr>
              <w:t>～</w:t>
            </w:r>
            <w:r>
              <w:rPr>
                <w:rFonts w:ascii="宋体" w:eastAsia="宋体" w:hAnsi="宋体" w:hint="eastAsia"/>
                <w:szCs w:val="21"/>
              </w:rPr>
              <w:t>2</w:t>
            </w:r>
            <w:r>
              <w:rPr>
                <w:rFonts w:ascii="宋体" w:eastAsia="宋体" w:hAnsi="宋体" w:hint="eastAsia"/>
                <w:szCs w:val="21"/>
              </w:rPr>
              <w:t>题。</w:t>
            </w:r>
          </w:p>
          <w:p w14:paraId="32772DB0"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w:t>
            </w:r>
            <w:r>
              <w:rPr>
                <w:rFonts w:ascii="宋体" w:eastAsia="宋体" w:hAnsi="宋体" w:hint="eastAsia"/>
                <w:szCs w:val="21"/>
              </w:rPr>
              <w:t>结合情境图，独立解决与两、三位数乘</w:t>
            </w:r>
            <w:proofErr w:type="gramStart"/>
            <w:r>
              <w:rPr>
                <w:rFonts w:ascii="宋体" w:eastAsia="宋体" w:hAnsi="宋体" w:hint="eastAsia"/>
                <w:szCs w:val="21"/>
              </w:rPr>
              <w:t>一</w:t>
            </w:r>
            <w:proofErr w:type="gramEnd"/>
            <w:r>
              <w:rPr>
                <w:rFonts w:ascii="宋体" w:eastAsia="宋体" w:hAnsi="宋体" w:hint="eastAsia"/>
                <w:szCs w:val="21"/>
              </w:rPr>
              <w:t>位数乘法有关的问题。</w:t>
            </w:r>
          </w:p>
          <w:p w14:paraId="212074F5"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4</w:t>
            </w:r>
            <w:r>
              <w:rPr>
                <w:rFonts w:ascii="宋体" w:eastAsia="宋体" w:hAnsi="宋体" w:hint="eastAsia"/>
                <w:szCs w:val="21"/>
              </w:rPr>
              <w:t>）</w:t>
            </w:r>
            <w:r>
              <w:rPr>
                <w:rFonts w:ascii="宋体" w:eastAsia="宋体" w:hAnsi="宋体" w:hint="eastAsia"/>
                <w:szCs w:val="21"/>
              </w:rPr>
              <w:t>在具体情景中，能独立思考提出问题并解决问题。</w:t>
            </w:r>
          </w:p>
          <w:p w14:paraId="7533A16F"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5</w:t>
            </w:r>
            <w:r>
              <w:rPr>
                <w:rFonts w:ascii="宋体" w:eastAsia="宋体" w:hAnsi="宋体" w:hint="eastAsia"/>
                <w:szCs w:val="21"/>
              </w:rPr>
              <w:t>）能通过估算解决简单的实际问题，能发现算式之间的规律快速计算。</w:t>
            </w:r>
          </w:p>
        </w:tc>
      </w:tr>
      <w:tr w:rsidR="00902FFB" w14:paraId="205602CA" w14:textId="77777777" w:rsidTr="008D19F2">
        <w:trPr>
          <w:gridBefore w:val="2"/>
          <w:gridAfter w:val="2"/>
          <w:wBefore w:w="119" w:type="dxa"/>
          <w:wAfter w:w="337" w:type="dxa"/>
          <w:trHeight w:val="1921"/>
          <w:jc w:val="center"/>
        </w:trPr>
        <w:tc>
          <w:tcPr>
            <w:tcW w:w="9320" w:type="dxa"/>
            <w:gridSpan w:val="8"/>
            <w:shd w:val="clear" w:color="auto" w:fill="auto"/>
            <w:vAlign w:val="center"/>
          </w:tcPr>
          <w:p w14:paraId="1BDBE0DD" w14:textId="77777777" w:rsidR="00902FFB" w:rsidRDefault="004814A3">
            <w:pPr>
              <w:spacing w:line="360" w:lineRule="auto"/>
              <w:rPr>
                <w:rFonts w:ascii="Times New Roman" w:hAnsi="Times New Roman"/>
                <w:b/>
                <w:sz w:val="28"/>
                <w:szCs w:val="28"/>
              </w:rPr>
            </w:pPr>
            <w:r>
              <w:rPr>
                <w:noProof/>
              </w:rPr>
              <w:drawing>
                <wp:anchor distT="0" distB="0" distL="114300" distR="114300" simplePos="0" relativeHeight="251482624" behindDoc="0" locked="0" layoutInCell="1" allowOverlap="1" wp14:anchorId="22D31A3E" wp14:editId="60C66110">
                  <wp:simplePos x="0" y="0"/>
                  <wp:positionH relativeFrom="column">
                    <wp:posOffset>3161030</wp:posOffset>
                  </wp:positionH>
                  <wp:positionV relativeFrom="page">
                    <wp:posOffset>-448945</wp:posOffset>
                  </wp:positionV>
                  <wp:extent cx="1051560" cy="2642235"/>
                  <wp:effectExtent l="0" t="0" r="5715" b="1524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rcRect l="6289" t="25072" r="23428" b="2820"/>
                          <a:stretch>
                            <a:fillRect/>
                          </a:stretch>
                        </pic:blipFill>
                        <pic:spPr>
                          <a:xfrm rot="16200000">
                            <a:off x="0" y="0"/>
                            <a:ext cx="1051560" cy="2642235"/>
                          </a:xfrm>
                          <a:prstGeom prst="rect">
                            <a:avLst/>
                          </a:prstGeom>
                          <a:noFill/>
                          <a:ln>
                            <a:noFill/>
                          </a:ln>
                        </pic:spPr>
                      </pic:pic>
                    </a:graphicData>
                  </a:graphic>
                </wp:anchor>
              </w:drawing>
            </w:r>
            <w:r>
              <w:rPr>
                <w:rFonts w:ascii="Times New Roman" w:hAnsi="Times New Roman" w:hint="eastAsia"/>
                <w:b/>
                <w:sz w:val="28"/>
                <w:szCs w:val="28"/>
              </w:rPr>
              <w:t>4.</w:t>
            </w:r>
            <w:r>
              <w:rPr>
                <w:rFonts w:ascii="宋体" w:eastAsia="宋体" w:hAnsi="宋体" w:cs="宋体" w:hint="eastAsia"/>
                <w:b/>
                <w:bCs/>
                <w:kern w:val="0"/>
                <w:sz w:val="24"/>
              </w:rPr>
              <w:t>单元教学结构图</w:t>
            </w:r>
          </w:p>
          <w:p w14:paraId="5D4E3F2C" w14:textId="77777777" w:rsidR="00902FFB" w:rsidRDefault="004814A3">
            <w:pPr>
              <w:spacing w:line="276" w:lineRule="auto"/>
              <w:ind w:firstLineChars="200" w:firstLine="420"/>
              <w:jc w:val="left"/>
              <w:rPr>
                <w:rFonts w:ascii="宋体" w:eastAsia="宋体" w:hAnsi="宋体"/>
                <w:szCs w:val="21"/>
              </w:rPr>
            </w:pPr>
            <w:r>
              <w:rPr>
                <w:rFonts w:ascii="宋体" w:eastAsia="宋体" w:hAnsi="宋体" w:hint="eastAsia"/>
                <w:szCs w:val="21"/>
              </w:rPr>
              <w:t>本单元的主题是</w:t>
            </w:r>
            <w:r>
              <w:rPr>
                <w:rFonts w:ascii="宋体" w:eastAsia="宋体" w:hAnsi="宋体" w:hint="eastAsia"/>
                <w:szCs w:val="21"/>
              </w:rPr>
              <w:t>乘法</w:t>
            </w:r>
            <w:r>
              <w:rPr>
                <w:rFonts w:ascii="宋体" w:eastAsia="宋体" w:hAnsi="宋体" w:hint="eastAsia"/>
                <w:szCs w:val="21"/>
              </w:rPr>
              <w:t>，共分为</w:t>
            </w:r>
            <w:r>
              <w:rPr>
                <w:rFonts w:ascii="宋体" w:eastAsia="宋体" w:hAnsi="宋体" w:hint="eastAsia"/>
                <w:szCs w:val="21"/>
              </w:rPr>
              <w:t>6</w:t>
            </w:r>
            <w:r>
              <w:rPr>
                <w:rFonts w:ascii="宋体" w:eastAsia="宋体" w:hAnsi="宋体" w:hint="eastAsia"/>
                <w:szCs w:val="21"/>
              </w:rPr>
              <w:t>个</w:t>
            </w:r>
          </w:p>
          <w:p w14:paraId="1DDA605D" w14:textId="77777777" w:rsidR="00902FFB" w:rsidRDefault="004814A3">
            <w:pPr>
              <w:spacing w:line="276" w:lineRule="auto"/>
              <w:ind w:firstLineChars="200" w:firstLine="420"/>
              <w:jc w:val="left"/>
              <w:rPr>
                <w:rFonts w:ascii="宋体" w:eastAsia="宋体" w:hAnsi="宋体"/>
                <w:szCs w:val="21"/>
              </w:rPr>
            </w:pPr>
            <w:r>
              <w:rPr>
                <w:rFonts w:ascii="宋体" w:eastAsia="宋体" w:hAnsi="宋体" w:hint="eastAsia"/>
                <w:szCs w:val="21"/>
              </w:rPr>
              <w:t>课题</w:t>
            </w:r>
            <w:r>
              <w:rPr>
                <w:rFonts w:ascii="宋体" w:eastAsia="宋体" w:hAnsi="宋体" w:hint="eastAsia"/>
                <w:szCs w:val="21"/>
              </w:rPr>
              <w:t>和练习五</w:t>
            </w:r>
            <w:r>
              <w:rPr>
                <w:rFonts w:ascii="宋体" w:eastAsia="宋体" w:hAnsi="宋体" w:hint="eastAsia"/>
                <w:szCs w:val="21"/>
              </w:rPr>
              <w:t>，</w:t>
            </w:r>
            <w:r>
              <w:rPr>
                <w:rFonts w:ascii="宋体" w:eastAsia="宋体" w:hAnsi="宋体" w:hint="eastAsia"/>
                <w:szCs w:val="21"/>
              </w:rPr>
              <w:t>8</w:t>
            </w:r>
            <w:r>
              <w:rPr>
                <w:rFonts w:ascii="宋体" w:eastAsia="宋体" w:hAnsi="宋体" w:hint="eastAsia"/>
                <w:szCs w:val="21"/>
              </w:rPr>
              <w:t>个课时完成。</w:t>
            </w:r>
          </w:p>
          <w:p w14:paraId="5DAFA068" w14:textId="77777777" w:rsidR="00902FFB" w:rsidRDefault="00902FFB">
            <w:pPr>
              <w:spacing w:line="276" w:lineRule="auto"/>
              <w:jc w:val="left"/>
              <w:rPr>
                <w:rFonts w:ascii="宋体" w:hAnsi="宋体"/>
                <w:szCs w:val="21"/>
              </w:rPr>
            </w:pPr>
          </w:p>
          <w:p w14:paraId="35A9A0B4" w14:textId="77777777" w:rsidR="00902FFB" w:rsidRDefault="00902FFB">
            <w:pPr>
              <w:spacing w:line="276" w:lineRule="auto"/>
              <w:jc w:val="left"/>
              <w:rPr>
                <w:rFonts w:ascii="宋体" w:hAnsi="宋体"/>
                <w:szCs w:val="21"/>
              </w:rPr>
            </w:pPr>
          </w:p>
          <w:p w14:paraId="4786FAF2" w14:textId="77777777" w:rsidR="00902FFB" w:rsidRDefault="00902FFB">
            <w:pPr>
              <w:spacing w:line="276" w:lineRule="auto"/>
              <w:jc w:val="left"/>
              <w:rPr>
                <w:rFonts w:ascii="宋体" w:hAnsi="宋体"/>
                <w:szCs w:val="21"/>
              </w:rPr>
            </w:pPr>
          </w:p>
        </w:tc>
      </w:tr>
      <w:tr w:rsidR="00902FFB" w14:paraId="3B2B58A3" w14:textId="77777777" w:rsidTr="008D19F2">
        <w:trPr>
          <w:gridAfter w:val="1"/>
          <w:wAfter w:w="46" w:type="dxa"/>
          <w:trHeight w:val="366"/>
          <w:jc w:val="center"/>
        </w:trPr>
        <w:tc>
          <w:tcPr>
            <w:tcW w:w="9730" w:type="dxa"/>
            <w:gridSpan w:val="11"/>
            <w:shd w:val="clear" w:color="auto" w:fill="auto"/>
            <w:vAlign w:val="center"/>
          </w:tcPr>
          <w:p w14:paraId="1EB5AFF0" w14:textId="77777777" w:rsidR="00902FFB" w:rsidRDefault="004814A3">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Pr>
                <w:rFonts w:ascii="Times New Roman" w:hAnsi="Times New Roman" w:hint="eastAsia"/>
                <w:b/>
                <w:sz w:val="30"/>
                <w:szCs w:val="30"/>
              </w:rPr>
              <w:t>1</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20DFE954" w14:textId="77777777" w:rsidTr="008D19F2">
        <w:trPr>
          <w:gridAfter w:val="1"/>
          <w:wAfter w:w="46" w:type="dxa"/>
          <w:trHeight w:val="364"/>
          <w:jc w:val="center"/>
        </w:trPr>
        <w:tc>
          <w:tcPr>
            <w:tcW w:w="1602" w:type="dxa"/>
            <w:gridSpan w:val="3"/>
            <w:shd w:val="clear" w:color="auto" w:fill="auto"/>
            <w:vAlign w:val="center"/>
          </w:tcPr>
          <w:p w14:paraId="08F445E0"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5470" w:type="dxa"/>
            <w:gridSpan w:val="5"/>
            <w:shd w:val="clear" w:color="auto" w:fill="auto"/>
            <w:vAlign w:val="center"/>
          </w:tcPr>
          <w:p w14:paraId="1E2961FE" w14:textId="77777777" w:rsidR="00902FFB" w:rsidRDefault="004814A3">
            <w:pPr>
              <w:spacing w:line="360" w:lineRule="auto"/>
              <w:jc w:val="center"/>
              <w:rPr>
                <w:rFonts w:ascii="Times New Roman" w:hAnsi="Times New Roman"/>
                <w:bCs/>
              </w:rPr>
            </w:pPr>
            <w:r>
              <w:rPr>
                <w:rFonts w:hint="eastAsia"/>
              </w:rPr>
              <w:t>蚂蚁做操（</w:t>
            </w:r>
            <w:r>
              <w:rPr>
                <w:rFonts w:ascii="宋体" w:eastAsia="宋体" w:hAnsi="宋体" w:hint="eastAsia"/>
                <w:szCs w:val="21"/>
              </w:rPr>
              <w:t>两、三位数乘</w:t>
            </w:r>
            <w:proofErr w:type="gramStart"/>
            <w:r>
              <w:rPr>
                <w:rFonts w:ascii="宋体" w:eastAsia="宋体" w:hAnsi="宋体" w:hint="eastAsia"/>
                <w:szCs w:val="21"/>
              </w:rPr>
              <w:t>一</w:t>
            </w:r>
            <w:proofErr w:type="gramEnd"/>
            <w:r>
              <w:rPr>
                <w:rFonts w:ascii="宋体" w:eastAsia="宋体" w:hAnsi="宋体" w:hint="eastAsia"/>
                <w:szCs w:val="21"/>
              </w:rPr>
              <w:t>位数的</w:t>
            </w:r>
            <w:proofErr w:type="gramStart"/>
            <w:r>
              <w:rPr>
                <w:rFonts w:ascii="宋体" w:eastAsia="宋体" w:hAnsi="宋体" w:hint="eastAsia"/>
                <w:szCs w:val="21"/>
              </w:rPr>
              <w:t>不</w:t>
            </w:r>
            <w:proofErr w:type="gramEnd"/>
            <w:r>
              <w:rPr>
                <w:rFonts w:ascii="宋体" w:eastAsia="宋体" w:hAnsi="宋体" w:hint="eastAsia"/>
                <w:szCs w:val="21"/>
              </w:rPr>
              <w:t>进位乘法）</w:t>
            </w:r>
          </w:p>
        </w:tc>
        <w:tc>
          <w:tcPr>
            <w:tcW w:w="2658" w:type="dxa"/>
            <w:gridSpan w:val="3"/>
            <w:shd w:val="clear" w:color="auto" w:fill="auto"/>
            <w:vAlign w:val="center"/>
          </w:tcPr>
          <w:p w14:paraId="34A108EB" w14:textId="77777777" w:rsidR="00902FFB" w:rsidRDefault="004814A3">
            <w:pPr>
              <w:spacing w:line="360" w:lineRule="auto"/>
              <w:jc w:val="center"/>
            </w:pPr>
            <w:r>
              <w:rPr>
                <w:rFonts w:hint="eastAsia"/>
              </w:rPr>
              <w:t>设计者：李春丽</w:t>
            </w:r>
          </w:p>
        </w:tc>
      </w:tr>
      <w:tr w:rsidR="00902FFB" w14:paraId="6901238E" w14:textId="77777777" w:rsidTr="008D19F2">
        <w:trPr>
          <w:gridAfter w:val="1"/>
          <w:wAfter w:w="46" w:type="dxa"/>
          <w:trHeight w:val="689"/>
          <w:jc w:val="center"/>
        </w:trPr>
        <w:tc>
          <w:tcPr>
            <w:tcW w:w="1602" w:type="dxa"/>
            <w:gridSpan w:val="3"/>
            <w:shd w:val="clear" w:color="auto" w:fill="auto"/>
            <w:vAlign w:val="center"/>
          </w:tcPr>
          <w:p w14:paraId="4906F9B5"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128" w:type="dxa"/>
            <w:gridSpan w:val="8"/>
            <w:shd w:val="clear" w:color="auto" w:fill="auto"/>
            <w:vAlign w:val="center"/>
          </w:tcPr>
          <w:p w14:paraId="2BA66574"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w:t>
            </w:r>
            <w:r>
              <w:rPr>
                <w:rFonts w:ascii="宋体" w:hAnsi="宋体" w:hint="eastAsia"/>
              </w:rPr>
              <w:t xml:space="preserve">     </w:t>
            </w:r>
            <w:r>
              <w:rPr>
                <w:rFonts w:ascii="Times New Roman" w:hAnsi="Times New Roman" w:hint="eastAsia"/>
              </w:rPr>
              <w:t>专题复习课</w:t>
            </w:r>
            <w:r>
              <w:rPr>
                <w:rFonts w:ascii="宋体" w:hAnsi="宋体" w:hint="eastAsia"/>
              </w:rPr>
              <w:t>□</w:t>
            </w:r>
            <w:r>
              <w:rPr>
                <w:rFonts w:ascii="宋体" w:hAnsi="宋体" w:hint="eastAsia"/>
              </w:rPr>
              <w:t xml:space="preserve">  </w:t>
            </w:r>
          </w:p>
          <w:p w14:paraId="298EDEAC"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w:t>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17890905" w14:textId="77777777" w:rsidTr="008D19F2">
        <w:trPr>
          <w:gridAfter w:val="1"/>
          <w:wAfter w:w="46" w:type="dxa"/>
          <w:trHeight w:val="315"/>
          <w:jc w:val="center"/>
        </w:trPr>
        <w:tc>
          <w:tcPr>
            <w:tcW w:w="9730" w:type="dxa"/>
            <w:gridSpan w:val="11"/>
            <w:shd w:val="clear" w:color="auto" w:fill="auto"/>
            <w:vAlign w:val="center"/>
          </w:tcPr>
          <w:p w14:paraId="6BBDEBD4"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700D1DC6" w14:textId="77777777" w:rsidR="00902FFB" w:rsidRDefault="004814A3">
            <w:r>
              <w:rPr>
                <w:rFonts w:hint="eastAsia"/>
              </w:rPr>
              <w:t>（</w:t>
            </w:r>
            <w:r>
              <w:rPr>
                <w:rFonts w:hint="eastAsia"/>
              </w:rPr>
              <w:t>1</w:t>
            </w:r>
            <w:r>
              <w:rPr>
                <w:rFonts w:hint="eastAsia"/>
              </w:rPr>
              <w:t>）在解决问题的过程中，探索并掌握两、三位数乘</w:t>
            </w:r>
            <w:proofErr w:type="gramStart"/>
            <w:r>
              <w:rPr>
                <w:rFonts w:hint="eastAsia"/>
              </w:rPr>
              <w:t>一</w:t>
            </w:r>
            <w:proofErr w:type="gramEnd"/>
            <w:r>
              <w:rPr>
                <w:rFonts w:hint="eastAsia"/>
              </w:rPr>
              <w:t>位数（</w:t>
            </w:r>
            <w:proofErr w:type="gramStart"/>
            <w:r>
              <w:rPr>
                <w:rFonts w:hint="eastAsia"/>
              </w:rPr>
              <w:t>不</w:t>
            </w:r>
            <w:proofErr w:type="gramEnd"/>
            <w:r>
              <w:rPr>
                <w:rFonts w:hint="eastAsia"/>
              </w:rPr>
              <w:t>进位）乘法的计算方法，能正确进行计算。</w:t>
            </w:r>
          </w:p>
          <w:p w14:paraId="423C1536" w14:textId="77777777" w:rsidR="00902FFB" w:rsidRDefault="004814A3">
            <w:r>
              <w:rPr>
                <w:rFonts w:hint="eastAsia"/>
              </w:rPr>
              <w:t>（</w:t>
            </w:r>
            <w:r>
              <w:rPr>
                <w:rFonts w:hint="eastAsia"/>
              </w:rPr>
              <w:t>2</w:t>
            </w:r>
            <w:r>
              <w:rPr>
                <w:rFonts w:hint="eastAsia"/>
              </w:rPr>
              <w:t>）借助点子图这一直观模型，理解乘法竖式每一步的含义，进一步体会算法多样化。</w:t>
            </w:r>
          </w:p>
          <w:p w14:paraId="1606A232" w14:textId="77777777" w:rsidR="00902FFB" w:rsidRDefault="004814A3">
            <w:pPr>
              <w:rPr>
                <w:rFonts w:ascii="宋体" w:eastAsia="宋体" w:hAnsi="宋体"/>
                <w:szCs w:val="21"/>
              </w:rPr>
            </w:pPr>
            <w:r>
              <w:rPr>
                <w:rFonts w:hint="eastAsia"/>
              </w:rPr>
              <w:t>（</w:t>
            </w:r>
            <w:r>
              <w:rPr>
                <w:rFonts w:hint="eastAsia"/>
              </w:rPr>
              <w:t>3</w:t>
            </w:r>
            <w:r>
              <w:rPr>
                <w:rFonts w:hint="eastAsia"/>
              </w:rPr>
              <w:t>）在交流各自算法的过程中，学会表达自己的想法，逐步养成认真倾听、善于思考的好习惯。</w:t>
            </w:r>
          </w:p>
        </w:tc>
      </w:tr>
      <w:tr w:rsidR="00902FFB" w14:paraId="4FD1D9E3" w14:textId="77777777" w:rsidTr="008D19F2">
        <w:trPr>
          <w:gridAfter w:val="1"/>
          <w:wAfter w:w="46" w:type="dxa"/>
          <w:trHeight w:val="315"/>
          <w:jc w:val="center"/>
        </w:trPr>
        <w:tc>
          <w:tcPr>
            <w:tcW w:w="9730" w:type="dxa"/>
            <w:gridSpan w:val="11"/>
            <w:shd w:val="clear" w:color="auto" w:fill="auto"/>
            <w:vAlign w:val="center"/>
          </w:tcPr>
          <w:p w14:paraId="7F2BC8C6"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4DC24A77" w14:textId="77777777" w:rsidR="00902FFB" w:rsidRDefault="004814A3">
            <w:r>
              <w:rPr>
                <w:rFonts w:hint="eastAsia"/>
              </w:rPr>
              <w:t>（</w:t>
            </w:r>
            <w:r>
              <w:rPr>
                <w:rFonts w:hint="eastAsia"/>
              </w:rPr>
              <w:t>1</w:t>
            </w:r>
            <w:r>
              <w:rPr>
                <w:rFonts w:hint="eastAsia"/>
              </w:rPr>
              <w:t>）学生通过摆点子图、口算等探索两数乘</w:t>
            </w:r>
            <w:proofErr w:type="gramStart"/>
            <w:r>
              <w:rPr>
                <w:rFonts w:hint="eastAsia"/>
              </w:rPr>
              <w:t>一</w:t>
            </w:r>
            <w:proofErr w:type="gramEnd"/>
            <w:r>
              <w:rPr>
                <w:rFonts w:hint="eastAsia"/>
              </w:rPr>
              <w:t>位数的算法与算理，检验学习目标</w:t>
            </w:r>
            <w:r>
              <w:rPr>
                <w:rFonts w:hint="eastAsia"/>
              </w:rPr>
              <w:t>1</w:t>
            </w:r>
            <w:r>
              <w:rPr>
                <w:rFonts w:hint="eastAsia"/>
              </w:rPr>
              <w:t>的达成情况。</w:t>
            </w:r>
          </w:p>
          <w:p w14:paraId="31AF9EDC" w14:textId="77777777" w:rsidR="00902FFB" w:rsidRDefault="004814A3">
            <w:r>
              <w:rPr>
                <w:rFonts w:hint="eastAsia"/>
              </w:rPr>
              <w:t>（</w:t>
            </w:r>
            <w:r>
              <w:rPr>
                <w:rFonts w:hint="eastAsia"/>
              </w:rPr>
              <w:t>2</w:t>
            </w:r>
            <w:r>
              <w:rPr>
                <w:rFonts w:hint="eastAsia"/>
              </w:rPr>
              <w:t>）学生通过同桌合作、集体交流，检验学习目标</w:t>
            </w:r>
            <w:r>
              <w:rPr>
                <w:rFonts w:hint="eastAsia"/>
              </w:rPr>
              <w:t>2</w:t>
            </w:r>
            <w:r>
              <w:rPr>
                <w:rFonts w:hint="eastAsia"/>
              </w:rPr>
              <w:t>的达成情况。</w:t>
            </w:r>
          </w:p>
          <w:p w14:paraId="396E196A" w14:textId="77777777" w:rsidR="00902FFB" w:rsidRDefault="004814A3">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902FFB" w14:paraId="012A9175" w14:textId="77777777" w:rsidTr="008D19F2">
        <w:trPr>
          <w:gridAfter w:val="1"/>
          <w:wAfter w:w="46" w:type="dxa"/>
          <w:trHeight w:val="569"/>
          <w:jc w:val="center"/>
        </w:trPr>
        <w:tc>
          <w:tcPr>
            <w:tcW w:w="9730" w:type="dxa"/>
            <w:gridSpan w:val="11"/>
            <w:shd w:val="clear" w:color="auto" w:fill="auto"/>
            <w:vAlign w:val="center"/>
          </w:tcPr>
          <w:p w14:paraId="40A0C643"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72E2C849" w14:textId="77777777" w:rsidR="00902FFB" w:rsidRDefault="004814A3">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本节既是本单元起始课，这是学生第一次学习乘法的竖式计算，与加减法竖式不同的是：不是相同数位上的数相乘，而是用</w:t>
            </w:r>
            <w:proofErr w:type="gramStart"/>
            <w:r>
              <w:rPr>
                <w:rFonts w:ascii="宋体" w:eastAsia="宋体" w:hAnsi="宋体" w:hint="eastAsia"/>
                <w:szCs w:val="21"/>
              </w:rPr>
              <w:t>一</w:t>
            </w:r>
            <w:proofErr w:type="gramEnd"/>
            <w:r>
              <w:rPr>
                <w:rFonts w:ascii="宋体" w:eastAsia="宋体" w:hAnsi="宋体" w:hint="eastAsia"/>
                <w:szCs w:val="21"/>
              </w:rPr>
              <w:t>位数分别去乘另一个乘数的每一位，再把所得的积相加。教科书在鼓励算法多样化的基础上，借助直观模型点子图来帮助学生理解算理。三个问题层层递进：第一个问题：一共有多少只小蚂蚁？要求“在点子图上圈一圈，算一算”，这是直观运算；第二个问题看一看，说一说竖式每一步的意思，知道了乘法竖式展开形式每一步的意思，理解每一步与乘法口算的本质联系；第三个问题请你试着算一算</w:t>
            </w:r>
            <w:r>
              <w:rPr>
                <w:rFonts w:ascii="宋体" w:eastAsia="宋体" w:hAnsi="宋体" w:hint="eastAsia"/>
                <w:szCs w:val="21"/>
              </w:rPr>
              <w:t>，</w:t>
            </w:r>
            <w:r>
              <w:rPr>
                <w:rFonts w:ascii="宋体" w:eastAsia="宋体" w:hAnsi="宋体" w:hint="eastAsia"/>
                <w:szCs w:val="21"/>
              </w:rPr>
              <w:t>乘法竖式笔算的原理和方法迁移到</w:t>
            </w:r>
            <w:proofErr w:type="gramStart"/>
            <w:r>
              <w:rPr>
                <w:rFonts w:ascii="宋体" w:eastAsia="宋体" w:hAnsi="宋体" w:hint="eastAsia"/>
                <w:szCs w:val="21"/>
              </w:rPr>
              <w:t>一</w:t>
            </w:r>
            <w:proofErr w:type="gramEnd"/>
            <w:r>
              <w:rPr>
                <w:rFonts w:ascii="宋体" w:eastAsia="宋体" w:hAnsi="宋体" w:hint="eastAsia"/>
                <w:szCs w:val="21"/>
              </w:rPr>
              <w:t>位数乘三位数的乘</w:t>
            </w:r>
            <w:r>
              <w:rPr>
                <w:rFonts w:ascii="宋体" w:eastAsia="宋体" w:hAnsi="宋体" w:hint="eastAsia"/>
                <w:szCs w:val="21"/>
              </w:rPr>
              <w:t>法计算上</w:t>
            </w:r>
            <w:r>
              <w:rPr>
                <w:rFonts w:ascii="宋体" w:eastAsia="宋体" w:hAnsi="宋体" w:hint="eastAsia"/>
                <w:szCs w:val="21"/>
              </w:rPr>
              <w:t>。</w:t>
            </w:r>
          </w:p>
        </w:tc>
      </w:tr>
      <w:tr w:rsidR="00902FFB" w14:paraId="4C703ACA" w14:textId="77777777" w:rsidTr="008D19F2">
        <w:trPr>
          <w:gridAfter w:val="1"/>
          <w:wAfter w:w="46" w:type="dxa"/>
          <w:trHeight w:val="485"/>
          <w:jc w:val="center"/>
        </w:trPr>
        <w:tc>
          <w:tcPr>
            <w:tcW w:w="9730" w:type="dxa"/>
            <w:gridSpan w:val="11"/>
            <w:shd w:val="clear" w:color="auto" w:fill="auto"/>
            <w:vAlign w:val="center"/>
          </w:tcPr>
          <w:p w14:paraId="591AEF92"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 xml:space="preserve">4. </w:t>
            </w:r>
            <w:r>
              <w:rPr>
                <w:rFonts w:ascii="宋体" w:eastAsia="宋体" w:hAnsi="宋体" w:cs="宋体" w:hint="eastAsia"/>
                <w:b/>
                <w:bCs/>
                <w:kern w:val="0"/>
                <w:sz w:val="24"/>
              </w:rPr>
              <w:t>课时学生实际水平</w:t>
            </w:r>
          </w:p>
          <w:p w14:paraId="7965AB79" w14:textId="77777777" w:rsidR="00902FFB" w:rsidRDefault="004814A3">
            <w:pPr>
              <w:autoSpaceDE w:val="0"/>
              <w:autoSpaceDN w:val="0"/>
              <w:adjustRightInd w:val="0"/>
              <w:spacing w:line="360" w:lineRule="auto"/>
              <w:ind w:firstLineChars="200" w:firstLine="420"/>
              <w:jc w:val="left"/>
              <w:rPr>
                <w:rFonts w:ascii="宋体" w:eastAsia="宋体" w:hAnsi="宋体" w:cs="宋体"/>
                <w:b/>
                <w:bCs/>
                <w:kern w:val="0"/>
                <w:sz w:val="24"/>
              </w:rPr>
            </w:pPr>
            <w:r>
              <w:rPr>
                <w:rFonts w:hint="eastAsia"/>
              </w:rPr>
              <w:t>在第四单元已经涉及用点子图探究并掌握两位数乘</w:t>
            </w:r>
            <w:proofErr w:type="gramStart"/>
            <w:r>
              <w:rPr>
                <w:rFonts w:hint="eastAsia"/>
              </w:rPr>
              <w:t>一</w:t>
            </w:r>
            <w:proofErr w:type="gramEnd"/>
            <w:r>
              <w:rPr>
                <w:rFonts w:hint="eastAsia"/>
              </w:rPr>
              <w:t>位数的口算方法及算理，掌握口算方法及算理，是理解与掌握乘法竖式计算的基础和前提。学生有了这样的基础才能更容易理解乘法竖式算理、掌握算法。结合“蚂蚁做操”的童话故事情境，在鼓励算法多样化的基础上，借助直观模型点子图来帮助学生理解算理。在此基础上还沟通了列表、竖式和点子图之间的内在联系，不仅有利于学生更好地理解竖式每一步的具体含义，更有利于学生经历从直观形象到抽象思考的数学化的过程。</w:t>
            </w:r>
          </w:p>
        </w:tc>
      </w:tr>
      <w:tr w:rsidR="00902FFB" w14:paraId="17021E37" w14:textId="77777777" w:rsidTr="008D19F2">
        <w:trPr>
          <w:gridAfter w:val="1"/>
          <w:wAfter w:w="46" w:type="dxa"/>
          <w:trHeight w:val="1081"/>
          <w:jc w:val="center"/>
        </w:trPr>
        <w:tc>
          <w:tcPr>
            <w:tcW w:w="9730" w:type="dxa"/>
            <w:gridSpan w:val="11"/>
            <w:shd w:val="clear" w:color="auto" w:fill="auto"/>
            <w:vAlign w:val="center"/>
          </w:tcPr>
          <w:p w14:paraId="088C3EB6"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756032" behindDoc="0" locked="0" layoutInCell="1" allowOverlap="1" wp14:anchorId="5280AA31" wp14:editId="35869155">
                      <wp:simplePos x="0" y="0"/>
                      <wp:positionH relativeFrom="column">
                        <wp:posOffset>4679315</wp:posOffset>
                      </wp:positionH>
                      <wp:positionV relativeFrom="paragraph">
                        <wp:posOffset>19050</wp:posOffset>
                      </wp:positionV>
                      <wp:extent cx="124460" cy="124460"/>
                      <wp:effectExtent l="6350" t="6350" r="21590" b="21590"/>
                      <wp:wrapNone/>
                      <wp:docPr id="87" name="矩形 87"/>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CAFDEFF" id="矩形 87" o:spid="_x0000_s1026" style="position:absolute;left:0;text-align:left;margin-left:368.45pt;margin-top:1.5pt;width:9.8pt;height:9.8pt;z-index:251756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074E921B" w14:textId="77777777" w:rsidR="00902FFB" w:rsidRDefault="004814A3">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6C47BBF2" w14:textId="77777777" w:rsidR="00902FFB" w:rsidRDefault="004814A3">
            <w:pPr>
              <w:tabs>
                <w:tab w:val="left" w:pos="312"/>
              </w:tabs>
              <w:snapToGrid w:val="0"/>
              <w:spacing w:line="276" w:lineRule="auto"/>
              <w:rPr>
                <w:rFonts w:ascii="宋体" w:eastAsia="宋体" w:hAnsi="宋体"/>
                <w:szCs w:val="21"/>
              </w:rPr>
            </w:pPr>
            <w:r>
              <w:rPr>
                <w:noProof/>
                <w:color w:val="000000" w:themeColor="text1"/>
              </w:rPr>
              <mc:AlternateContent>
                <mc:Choice Requires="wps">
                  <w:drawing>
                    <wp:anchor distT="0" distB="0" distL="114300" distR="114300" simplePos="0" relativeHeight="251786752" behindDoc="0" locked="0" layoutInCell="1" allowOverlap="1" wp14:anchorId="0ABBD297" wp14:editId="068240A6">
                      <wp:simplePos x="0" y="0"/>
                      <wp:positionH relativeFrom="column">
                        <wp:posOffset>2259965</wp:posOffset>
                      </wp:positionH>
                      <wp:positionV relativeFrom="paragraph">
                        <wp:posOffset>40640</wp:posOffset>
                      </wp:positionV>
                      <wp:extent cx="124460" cy="124460"/>
                      <wp:effectExtent l="6350" t="6350" r="21590" b="21590"/>
                      <wp:wrapNone/>
                      <wp:docPr id="88" name="矩形 88"/>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60F900E" id="矩形 88" o:spid="_x0000_s1026" style="position:absolute;left:0;text-align:left;margin-left:177.95pt;margin-top:3.2pt;width:9.8pt;height:9.8pt;z-index:251786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5D786843" w14:textId="77777777" w:rsidTr="008D19F2">
        <w:trPr>
          <w:gridAfter w:val="1"/>
          <w:wAfter w:w="46" w:type="dxa"/>
          <w:trHeight w:val="2031"/>
          <w:jc w:val="center"/>
        </w:trPr>
        <w:tc>
          <w:tcPr>
            <w:tcW w:w="9730" w:type="dxa"/>
            <w:gridSpan w:val="11"/>
            <w:shd w:val="clear" w:color="auto" w:fill="auto"/>
            <w:vAlign w:val="center"/>
          </w:tcPr>
          <w:p w14:paraId="474DDBA7"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364"/>
              <w:gridCol w:w="4133"/>
            </w:tblGrid>
            <w:tr w:rsidR="00902FFB" w14:paraId="5526643D" w14:textId="77777777">
              <w:trPr>
                <w:trHeight w:val="547"/>
              </w:trPr>
              <w:tc>
                <w:tcPr>
                  <w:tcW w:w="5374" w:type="dxa"/>
                  <w:shd w:val="clear" w:color="auto" w:fill="auto"/>
                </w:tcPr>
                <w:p w14:paraId="10F06DF0"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4169" w:type="dxa"/>
                  <w:shd w:val="clear" w:color="auto" w:fill="auto"/>
                </w:tcPr>
                <w:p w14:paraId="72B6429D"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078AFB16" w14:textId="77777777">
              <w:trPr>
                <w:trHeight w:val="381"/>
              </w:trPr>
              <w:tc>
                <w:tcPr>
                  <w:tcW w:w="9543" w:type="dxa"/>
                  <w:gridSpan w:val="2"/>
                  <w:shd w:val="clear" w:color="auto" w:fill="auto"/>
                </w:tcPr>
                <w:p w14:paraId="3CE064E2"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自主探索</w:t>
                  </w:r>
                  <w:r>
                    <w:rPr>
                      <w:rFonts w:ascii="宋体" w:eastAsia="宋体" w:hAnsi="宋体" w:hint="eastAsia"/>
                      <w:b/>
                      <w:sz w:val="22"/>
                    </w:rPr>
                    <w:t>(</w:t>
                  </w:r>
                  <w:r>
                    <w:rPr>
                      <w:rFonts w:ascii="宋体" w:eastAsia="宋体" w:hAnsi="宋体" w:hint="eastAsia"/>
                      <w:b/>
                      <w:sz w:val="22"/>
                    </w:rPr>
                    <w:t>指向目标</w:t>
                  </w:r>
                  <w:r>
                    <w:rPr>
                      <w:rFonts w:ascii="宋体" w:eastAsia="宋体" w:hAnsi="宋体" w:hint="eastAsia"/>
                      <w:b/>
                      <w:sz w:val="22"/>
                    </w:rPr>
                    <w:t>1)</w:t>
                  </w:r>
                </w:p>
              </w:tc>
            </w:tr>
            <w:tr w:rsidR="00902FFB" w14:paraId="742088EB" w14:textId="77777777">
              <w:trPr>
                <w:trHeight w:val="841"/>
              </w:trPr>
              <w:tc>
                <w:tcPr>
                  <w:tcW w:w="5374" w:type="dxa"/>
                  <w:shd w:val="clear" w:color="auto" w:fill="auto"/>
                </w:tcPr>
                <w:p w14:paraId="79CF2B51"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1BBDC8B3" w14:textId="77777777" w:rsidR="00902FFB" w:rsidRDefault="004814A3">
                  <w:r>
                    <w:rPr>
                      <w:noProof/>
                    </w:rPr>
                    <mc:AlternateContent>
                      <mc:Choice Requires="wpg">
                        <w:drawing>
                          <wp:anchor distT="0" distB="0" distL="114300" distR="114300" simplePos="0" relativeHeight="251485696" behindDoc="0" locked="0" layoutInCell="1" allowOverlap="1" wp14:anchorId="7C5BC3DD" wp14:editId="4DF6E0D1">
                            <wp:simplePos x="0" y="0"/>
                            <wp:positionH relativeFrom="column">
                              <wp:posOffset>971550</wp:posOffset>
                            </wp:positionH>
                            <wp:positionV relativeFrom="paragraph">
                              <wp:posOffset>87630</wp:posOffset>
                            </wp:positionV>
                            <wp:extent cx="2266950" cy="295910"/>
                            <wp:effectExtent l="4445" t="0" r="14605" b="8890"/>
                            <wp:wrapNone/>
                            <wp:docPr id="1" name="组合 1"/>
                            <wp:cNvGraphicFramePr/>
                            <a:graphic xmlns:a="http://schemas.openxmlformats.org/drawingml/2006/main">
                              <a:graphicData uri="http://schemas.microsoft.com/office/word/2010/wordprocessingGroup">
                                <wpg:wgp>
                                  <wpg:cNvGrpSpPr/>
                                  <wpg:grpSpPr>
                                    <a:xfrm>
                                      <a:off x="0" y="0"/>
                                      <a:ext cx="2266950" cy="295910"/>
                                      <a:chOff x="5958" y="12514"/>
                                      <a:chExt cx="3780" cy="630"/>
                                    </a:xfrm>
                                  </wpg:grpSpPr>
                                  <wps:wsp>
                                    <wps:cNvPr id="12"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3"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4"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5"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6" name="圆角矩形 16"/>
                                    <wps:cNvSpPr/>
                                    <wps:spPr>
                                      <a:xfrm>
                                        <a:off x="7962" y="12544"/>
                                        <a:ext cx="426" cy="600"/>
                                      </a:xfrm>
                                      <a:prstGeom prst="roundRect">
                                        <a:avLst>
                                          <a:gd name="adj" fmla="val 16667"/>
                                        </a:avLst>
                                      </a:prstGeom>
                                      <a:solidFill>
                                        <a:srgbClr val="FFFFFF"/>
                                      </a:solidFill>
                                      <a:ln>
                                        <a:noFill/>
                                      </a:ln>
                                    </wps:spPr>
                                    <wps:txbx>
                                      <w:txbxContent>
                                        <w:p w14:paraId="55A6A57F" w14:textId="77777777" w:rsidR="00902FFB" w:rsidRDefault="004814A3">
                                          <w:pPr>
                                            <w:rPr>
                                              <w:rFonts w:eastAsia="宋体"/>
                                              <w:sz w:val="44"/>
                                              <w:szCs w:val="44"/>
                                            </w:rPr>
                                          </w:pPr>
                                          <w:r>
                                            <w:rPr>
                                              <w:rFonts w:hint="eastAsia"/>
                                              <w:sz w:val="44"/>
                                              <w:szCs w:val="44"/>
                                            </w:rPr>
                                            <w:t>=</w:t>
                                          </w:r>
                                        </w:p>
                                      </w:txbxContent>
                                    </wps:txbx>
                                    <wps:bodyPr lIns="0" tIns="0" rIns="0" bIns="0" upright="1"/>
                                  </wps:wsp>
                                  <wps:wsp>
                                    <wps:cNvPr id="17" name="圆角矩形 17"/>
                                    <wps:cNvSpPr/>
                                    <wps:spPr>
                                      <a:xfrm>
                                        <a:off x="8982" y="12514"/>
                                        <a:ext cx="756" cy="600"/>
                                      </a:xfrm>
                                      <a:prstGeom prst="roundRect">
                                        <a:avLst>
                                          <a:gd name="adj" fmla="val 16667"/>
                                        </a:avLst>
                                      </a:prstGeom>
                                      <a:solidFill>
                                        <a:srgbClr val="FFFFFF"/>
                                      </a:solidFill>
                                      <a:ln>
                                        <a:noFill/>
                                      </a:ln>
                                    </wps:spPr>
                                    <wps:txbx>
                                      <w:txbxContent>
                                        <w:p w14:paraId="12E41D5C" w14:textId="77777777" w:rsidR="00902FFB" w:rsidRDefault="004814A3">
                                          <w:pPr>
                                            <w:rPr>
                                              <w:rFonts w:eastAsia="宋体"/>
                                              <w:sz w:val="30"/>
                                              <w:szCs w:val="30"/>
                                            </w:rPr>
                                          </w:pPr>
                                          <w:r>
                                            <w:rPr>
                                              <w:rFonts w:hint="eastAsia"/>
                                              <w:sz w:val="30"/>
                                              <w:szCs w:val="30"/>
                                            </w:rPr>
                                            <w:t>(</w:t>
                                          </w:r>
                                          <w:r>
                                            <w:rPr>
                                              <w:rFonts w:hint="eastAsia"/>
                                              <w:sz w:val="30"/>
                                              <w:szCs w:val="30"/>
                                            </w:rPr>
                                            <w:t>只</w:t>
                                          </w:r>
                                          <w:r>
                                            <w:rPr>
                                              <w:rFonts w:hint="eastAsia"/>
                                              <w:sz w:val="30"/>
                                              <w:szCs w:val="30"/>
                                            </w:rPr>
                                            <w:t>)</w:t>
                                          </w:r>
                                        </w:p>
                                      </w:txbxContent>
                                    </wps:txbx>
                                    <wps:bodyPr lIns="0" tIns="0" rIns="0" bIns="0" upright="1"/>
                                  </wps:wsp>
                                </wpg:wgp>
                              </a:graphicData>
                            </a:graphic>
                          </wp:anchor>
                        </w:drawing>
                      </mc:Choice>
                      <mc:Fallback>
                        <w:pict>
                          <v:group w14:anchorId="7C5BC3DD" id="组合 1" o:spid="_x0000_s1026" style="position:absolute;left:0;text-align:left;margin-left:76.5pt;margin-top:6.9pt;width:178.5pt;height:23.3pt;z-index:251485696" coordorigin="5958,12514" coordsize="3780,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">
                            <v:oval id="椭圆 12" o:spid="_x0000_s1027" style="position:absolute;left:6695;top:12726;width:39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"/>
                            <v:roundrect id="圆角矩形 13" o:spid="_x0000_s1028" style="position:absolute;left:5958;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"/>
                            <v:roundrect id="圆角矩形 14" o:spid="_x0000_s1029" style="position:absolute;left:7314;top:12718;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"/>
                            <v:roundrect id="圆角矩形 15" o:spid="_x0000_s1030" style="position:absolute;left:8411;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"/>
                            <v:roundrect id="圆角矩形 16" o:spid="_x0000_s1031" style="position:absolute;left:7962;top:12544;width:42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" stroked="f">
                              <v:textbox inset="0,0,0,0">
                                <w:txbxContent>
                                  <w:p w14:paraId="55A6A57F" w14:textId="77777777" w:rsidR="00902FFB" w:rsidRDefault="004814A3">
                                    <w:pPr>
                                      <w:rPr>
                                        <w:rFonts w:eastAsia="宋体"/>
                                        <w:sz w:val="44"/>
                                        <w:szCs w:val="44"/>
                                      </w:rPr>
                                    </w:pPr>
                                    <w:r>
                                      <w:rPr>
                                        <w:rFonts w:hint="eastAsia"/>
                                        <w:sz w:val="44"/>
                                        <w:szCs w:val="44"/>
                                      </w:rPr>
                                      <w:t>=</w:t>
                                    </w:r>
                                  </w:p>
                                </w:txbxContent>
                              </v:textbox>
                            </v:roundrect>
                            <v:roundrect id="圆角矩形 17" o:spid="_x0000_s1032" style="position:absolute;left:8982;top:12514;width:75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" stroked="f">
                              <v:textbox inset="0,0,0,0">
                                <w:txbxContent>
                                  <w:p w14:paraId="12E41D5C" w14:textId="77777777" w:rsidR="00902FFB" w:rsidRDefault="004814A3">
                                    <w:pPr>
                                      <w:rPr>
                                        <w:rFonts w:eastAsia="宋体"/>
                                        <w:sz w:val="30"/>
                                        <w:szCs w:val="30"/>
                                      </w:rPr>
                                    </w:pPr>
                                    <w:r>
                                      <w:rPr>
                                        <w:rFonts w:hint="eastAsia"/>
                                        <w:sz w:val="30"/>
                                        <w:szCs w:val="30"/>
                                      </w:rPr>
                                      <w:t>(</w:t>
                                    </w:r>
                                    <w:r>
                                      <w:rPr>
                                        <w:rFonts w:hint="eastAsia"/>
                                        <w:sz w:val="30"/>
                                        <w:szCs w:val="30"/>
                                      </w:rPr>
                                      <w:t>只</w:t>
                                    </w:r>
                                    <w:r>
                                      <w:rPr>
                                        <w:rFonts w:hint="eastAsia"/>
                                        <w:sz w:val="30"/>
                                        <w:szCs w:val="30"/>
                                      </w:rPr>
                                      <w:t>)</w:t>
                                    </w:r>
                                  </w:p>
                                </w:txbxContent>
                              </v:textbox>
                            </v:roundrect>
                          </v:group>
                        </w:pict>
                      </mc:Fallback>
                    </mc:AlternateContent>
                  </w:r>
                  <w:r>
                    <w:rPr>
                      <w:rFonts w:hint="eastAsia"/>
                    </w:rPr>
                    <w:t>1</w:t>
                  </w:r>
                  <w:r>
                    <w:rPr>
                      <w:rFonts w:hint="eastAsia"/>
                    </w:rPr>
                    <w:t>、我可以这样列式。</w:t>
                  </w:r>
                </w:p>
                <w:p w14:paraId="5AC941AF" w14:textId="77777777" w:rsidR="00902FFB" w:rsidRDefault="00902FFB"/>
                <w:p w14:paraId="75E9BB6D" w14:textId="77777777" w:rsidR="00902FFB" w:rsidRDefault="00902FFB"/>
                <w:p w14:paraId="22C8312C" w14:textId="77777777" w:rsidR="00902FFB" w:rsidRDefault="00902FFB"/>
                <w:p w14:paraId="7513201A" w14:textId="77777777" w:rsidR="00902FFB" w:rsidRDefault="004814A3">
                  <w:r>
                    <w:rPr>
                      <w:rFonts w:hint="eastAsia"/>
                    </w:rPr>
                    <w:lastRenderedPageBreak/>
                    <w:t>2</w:t>
                  </w:r>
                  <w:r>
                    <w:rPr>
                      <w:rFonts w:hint="eastAsia"/>
                    </w:rPr>
                    <w:t>、我是这样算的。（圈一圈</w:t>
                  </w:r>
                  <w:r>
                    <w:rPr>
                      <w:rFonts w:ascii="楷体" w:eastAsia="楷体" w:hAnsi="楷体" w:cs="楷体" w:hint="eastAsia"/>
                    </w:rPr>
                    <w:t>、画一画、都行哦</w:t>
                  </w:r>
                  <w:r>
                    <w:rPr>
                      <w:rFonts w:hint="eastAsia"/>
                    </w:rPr>
                    <w:t>）</w:t>
                  </w:r>
                </w:p>
                <w:p w14:paraId="79C36B58" w14:textId="77777777" w:rsidR="00902FFB" w:rsidRDefault="00902FFB">
                  <w:pPr>
                    <w:jc w:val="left"/>
                  </w:pPr>
                </w:p>
                <w:p w14:paraId="58FA105E" w14:textId="77777777" w:rsidR="00902FFB" w:rsidRDefault="004814A3">
                  <w:pPr>
                    <w:jc w:val="left"/>
                  </w:pPr>
                  <w:r>
                    <w:rPr>
                      <w:rFonts w:hint="eastAsia"/>
                    </w:rPr>
                    <w:t>方法</w:t>
                  </w:r>
                  <w:proofErr w:type="gramStart"/>
                  <w:r>
                    <w:rPr>
                      <w:rFonts w:hint="eastAsia"/>
                    </w:rPr>
                    <w:t>一</w:t>
                  </w:r>
                  <w:proofErr w:type="gramEnd"/>
                  <w:r>
                    <w:rPr>
                      <w:rFonts w:hint="eastAsia"/>
                    </w:rPr>
                    <w:t>：</w:t>
                  </w:r>
                  <w:r>
                    <w:rPr>
                      <w:rFonts w:hint="eastAsia"/>
                    </w:rPr>
                    <w:t xml:space="preserve">                   </w:t>
                  </w:r>
                  <w:r>
                    <w:rPr>
                      <w:rFonts w:hint="eastAsia"/>
                    </w:rPr>
                    <w:t>方法二：</w:t>
                  </w:r>
                  <w:r>
                    <w:rPr>
                      <w:rFonts w:hint="eastAsia"/>
                    </w:rPr>
                    <w:t xml:space="preserve">                   </w:t>
                  </w:r>
                </w:p>
                <w:p w14:paraId="0C52DAAA" w14:textId="77777777" w:rsidR="00902FFB" w:rsidRDefault="00902FFB"/>
                <w:p w14:paraId="619B708A" w14:textId="77777777" w:rsidR="00902FFB" w:rsidRDefault="004814A3">
                  <w:r>
                    <w:rPr>
                      <w:noProof/>
                    </w:rPr>
                    <w:drawing>
                      <wp:anchor distT="0" distB="0" distL="114300" distR="114300" simplePos="0" relativeHeight="251491840" behindDoc="1" locked="0" layoutInCell="1" allowOverlap="1" wp14:anchorId="34182591" wp14:editId="131B9AD4">
                        <wp:simplePos x="0" y="0"/>
                        <wp:positionH relativeFrom="column">
                          <wp:posOffset>1833245</wp:posOffset>
                        </wp:positionH>
                        <wp:positionV relativeFrom="page">
                          <wp:posOffset>340995</wp:posOffset>
                        </wp:positionV>
                        <wp:extent cx="1272540" cy="455295"/>
                        <wp:effectExtent l="0" t="0" r="3810" b="1905"/>
                        <wp:wrapThrough wrapText="bothSides">
                          <wp:wrapPolygon edited="0">
                            <wp:start x="0" y="0"/>
                            <wp:lineTo x="0" y="20787"/>
                            <wp:lineTo x="21341" y="20787"/>
                            <wp:lineTo x="21341" y="0"/>
                            <wp:lineTo x="0" y="0"/>
                          </wp:wrapPolygon>
                        </wp:wrapThrough>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7"/>
                                <a:stretch>
                                  <a:fillRect/>
                                </a:stretch>
                              </pic:blipFill>
                              <pic:spPr>
                                <a:xfrm>
                                  <a:off x="0" y="0"/>
                                  <a:ext cx="1272540" cy="455295"/>
                                </a:xfrm>
                                <a:prstGeom prst="rect">
                                  <a:avLst/>
                                </a:prstGeom>
                                <a:noFill/>
                                <a:ln>
                                  <a:noFill/>
                                </a:ln>
                              </pic:spPr>
                            </pic:pic>
                          </a:graphicData>
                        </a:graphic>
                      </wp:anchor>
                    </w:drawing>
                  </w:r>
                  <w:r>
                    <w:rPr>
                      <w:noProof/>
                    </w:rPr>
                    <w:drawing>
                      <wp:anchor distT="0" distB="0" distL="114300" distR="114300" simplePos="0" relativeHeight="251488768" behindDoc="0" locked="0" layoutInCell="1" allowOverlap="1" wp14:anchorId="6ED18068" wp14:editId="250F75E2">
                        <wp:simplePos x="0" y="0"/>
                        <wp:positionH relativeFrom="column">
                          <wp:posOffset>140970</wp:posOffset>
                        </wp:positionH>
                        <wp:positionV relativeFrom="page">
                          <wp:posOffset>280035</wp:posOffset>
                        </wp:positionV>
                        <wp:extent cx="1272540" cy="455295"/>
                        <wp:effectExtent l="0" t="0" r="3810" b="1905"/>
                        <wp:wrapSquare wrapText="bothSides"/>
                        <wp:docPr id="1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
                                <pic:cNvPicPr>
                                  <a:picLocks noChangeAspect="1"/>
                                </pic:cNvPicPr>
                              </pic:nvPicPr>
                              <pic:blipFill>
                                <a:blip r:embed="rId7"/>
                                <a:stretch>
                                  <a:fillRect/>
                                </a:stretch>
                              </pic:blipFill>
                              <pic:spPr>
                                <a:xfrm>
                                  <a:off x="0" y="0"/>
                                  <a:ext cx="1272540" cy="455295"/>
                                </a:xfrm>
                                <a:prstGeom prst="rect">
                                  <a:avLst/>
                                </a:prstGeom>
                                <a:noFill/>
                                <a:ln>
                                  <a:noFill/>
                                </a:ln>
                              </pic:spPr>
                            </pic:pic>
                          </a:graphicData>
                        </a:graphic>
                      </wp:anchor>
                    </w:drawing>
                  </w:r>
                </w:p>
              </w:tc>
              <w:tc>
                <w:tcPr>
                  <w:tcW w:w="4169" w:type="dxa"/>
                  <w:shd w:val="clear" w:color="auto" w:fill="auto"/>
                </w:tcPr>
                <w:p w14:paraId="23395499"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1</w:t>
                  </w:r>
                </w:p>
                <w:p w14:paraId="696F2BB9" w14:textId="77777777" w:rsidR="00902FFB" w:rsidRDefault="004814A3">
                  <w:pPr>
                    <w:pStyle w:val="Compact"/>
                  </w:pPr>
                  <w:r>
                    <w:rPr>
                      <w:rFonts w:hint="eastAsia"/>
                    </w:rPr>
                    <w:t>1</w:t>
                  </w:r>
                  <w:r>
                    <w:rPr>
                      <w:rFonts w:hint="eastAsia"/>
                    </w:rPr>
                    <w:t>、创设“蚂蚁做操”情景，引导学生</w:t>
                  </w:r>
                  <w:r>
                    <w:rPr>
                      <w:rFonts w:hint="eastAsia"/>
                    </w:rPr>
                    <w:t>从图中你发现数学信息</w:t>
                  </w:r>
                  <w:r>
                    <w:rPr>
                      <w:rFonts w:hint="eastAsia"/>
                    </w:rPr>
                    <w:t>，</w:t>
                  </w:r>
                  <w:r>
                    <w:rPr>
                      <w:rFonts w:hint="eastAsia"/>
                    </w:rPr>
                    <w:t>并</w:t>
                  </w:r>
                  <w:r>
                    <w:rPr>
                      <w:rFonts w:hint="eastAsia"/>
                    </w:rPr>
                    <w:t>能根据这些数学信息提出数学问题</w:t>
                  </w:r>
                  <w:r>
                    <w:rPr>
                      <w:rFonts w:hint="eastAsia"/>
                    </w:rPr>
                    <w:t>，</w:t>
                  </w:r>
                  <w:r>
                    <w:rPr>
                      <w:rFonts w:hint="eastAsia"/>
                    </w:rPr>
                    <w:t>鼓励学生独立列式。</w:t>
                  </w:r>
                </w:p>
                <w:p w14:paraId="68ED569C" w14:textId="77777777" w:rsidR="00902FFB" w:rsidRDefault="004814A3">
                  <w:pPr>
                    <w:pStyle w:val="a8"/>
                    <w:ind w:firstLineChars="0" w:firstLine="0"/>
                    <w:rPr>
                      <w:rFonts w:ascii="宋体" w:eastAsia="宋体" w:hAnsi="宋体"/>
                      <w:szCs w:val="21"/>
                    </w:rPr>
                  </w:pPr>
                  <w:r>
                    <w:rPr>
                      <w:rFonts w:hint="eastAsia"/>
                    </w:rPr>
                    <w:t>2</w:t>
                  </w:r>
                  <w:r>
                    <w:rPr>
                      <w:rFonts w:hint="eastAsia"/>
                    </w:rPr>
                    <w:t>、鼓励学生用自己的方式独立探索计算方</w:t>
                  </w:r>
                  <w:r>
                    <w:rPr>
                      <w:rFonts w:hint="eastAsia"/>
                    </w:rPr>
                    <w:lastRenderedPageBreak/>
                    <w:t>法，引导学生借助“点子图”讲道理。</w:t>
                  </w:r>
                </w:p>
              </w:tc>
            </w:tr>
            <w:tr w:rsidR="00902FFB" w14:paraId="4B4578DC" w14:textId="77777777">
              <w:trPr>
                <w:trHeight w:val="447"/>
              </w:trPr>
              <w:tc>
                <w:tcPr>
                  <w:tcW w:w="9543" w:type="dxa"/>
                  <w:gridSpan w:val="2"/>
                  <w:shd w:val="clear" w:color="auto" w:fill="auto"/>
                </w:tcPr>
                <w:p w14:paraId="1F318EF1" w14:textId="77777777" w:rsidR="00902FFB" w:rsidRDefault="004814A3">
                  <w:pPr>
                    <w:spacing w:line="360" w:lineRule="auto"/>
                    <w:ind w:firstLineChars="200" w:firstLine="422"/>
                    <w:jc w:val="left"/>
                    <w:rPr>
                      <w:rFonts w:ascii="楷体" w:eastAsia="楷体" w:hAnsi="楷体"/>
                      <w:szCs w:val="21"/>
                    </w:rPr>
                  </w:pPr>
                  <w:r>
                    <w:rPr>
                      <w:rFonts w:ascii="Times New Roman" w:hAnsi="Times New Roman" w:hint="eastAsia"/>
                      <w:b/>
                    </w:rPr>
                    <w:lastRenderedPageBreak/>
                    <w:t>活动意图说明：</w:t>
                  </w:r>
                  <w:r>
                    <w:rPr>
                      <w:rFonts w:ascii="宋体" w:eastAsia="宋体" w:hAnsi="宋体" w:hint="eastAsia"/>
                      <w:szCs w:val="21"/>
                    </w:rPr>
                    <w:t>从学生熟悉的校园生活场景入手，通过让学生观察蚂蚁做操图发现数学信息，从而提出数学问题并能准确列式，这一环节很自然地引入到了新课，不仅易于接受，更激发了学生的学习兴趣和求知欲。</w:t>
                  </w:r>
                </w:p>
              </w:tc>
            </w:tr>
            <w:tr w:rsidR="00902FFB" w14:paraId="33120E59" w14:textId="77777777">
              <w:trPr>
                <w:trHeight w:val="447"/>
              </w:trPr>
              <w:tc>
                <w:tcPr>
                  <w:tcW w:w="9543" w:type="dxa"/>
                  <w:gridSpan w:val="2"/>
                  <w:shd w:val="clear" w:color="auto" w:fill="auto"/>
                </w:tcPr>
                <w:p w14:paraId="433A6A6F" w14:textId="77777777" w:rsidR="00902FFB" w:rsidRDefault="004814A3">
                  <w:pPr>
                    <w:spacing w:line="360" w:lineRule="auto"/>
                    <w:jc w:val="left"/>
                    <w:rPr>
                      <w:rFonts w:ascii="Times New Roman" w:hAnsi="Times New Roman"/>
                      <w:b/>
                    </w:rPr>
                  </w:pPr>
                  <w:r>
                    <w:rPr>
                      <w:rFonts w:ascii="宋体" w:eastAsia="宋体" w:hAnsi="宋体" w:hint="eastAsia"/>
                      <w:b/>
                      <w:sz w:val="24"/>
                    </w:rPr>
                    <w:t>环节二：</w:t>
                  </w:r>
                  <w:r>
                    <w:rPr>
                      <w:rFonts w:ascii="宋体" w:eastAsia="宋体" w:hAnsi="宋体" w:hint="eastAsia"/>
                      <w:b/>
                      <w:sz w:val="24"/>
                    </w:rPr>
                    <w:t>交流汇报</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0B493010" w14:textId="77777777">
              <w:trPr>
                <w:trHeight w:val="447"/>
              </w:trPr>
              <w:tc>
                <w:tcPr>
                  <w:tcW w:w="5374" w:type="dxa"/>
                  <w:shd w:val="clear" w:color="auto" w:fill="auto"/>
                </w:tcPr>
                <w:p w14:paraId="56BD46FF"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3659763C" w14:textId="77777777" w:rsidR="00902FFB" w:rsidRDefault="004814A3">
                  <w:pPr>
                    <w:rPr>
                      <w:b/>
                      <w:bCs/>
                    </w:rPr>
                  </w:pPr>
                  <w:r>
                    <w:rPr>
                      <w:rFonts w:hint="eastAsia"/>
                    </w:rPr>
                    <w:t>1</w:t>
                  </w:r>
                  <w:r>
                    <w:rPr>
                      <w:rFonts w:hint="eastAsia"/>
                    </w:rPr>
                    <w:t>、</w:t>
                  </w:r>
                  <w:r>
                    <w:rPr>
                      <w:rFonts w:hint="eastAsia"/>
                      <w:b/>
                      <w:bCs/>
                    </w:rPr>
                    <w:t>同桌交流</w:t>
                  </w:r>
                </w:p>
                <w:p w14:paraId="2119AE38" w14:textId="77777777" w:rsidR="00902FFB" w:rsidRDefault="004814A3">
                  <w:r>
                    <w:rPr>
                      <w:rFonts w:hint="eastAsia"/>
                    </w:rPr>
                    <w:t>（</w:t>
                  </w:r>
                  <w:r>
                    <w:rPr>
                      <w:rFonts w:hint="eastAsia"/>
                    </w:rPr>
                    <w:t>1</w:t>
                  </w:r>
                  <w:r>
                    <w:rPr>
                      <w:rFonts w:hint="eastAsia"/>
                    </w:rPr>
                    <w:t>）说说我的方法。</w:t>
                  </w:r>
                </w:p>
                <w:p w14:paraId="713D6CB0" w14:textId="77777777" w:rsidR="00902FFB" w:rsidRDefault="004814A3">
                  <w:r>
                    <w:rPr>
                      <w:rFonts w:hint="eastAsia"/>
                    </w:rPr>
                    <w:t>（</w:t>
                  </w:r>
                  <w:r>
                    <w:rPr>
                      <w:rFonts w:hint="eastAsia"/>
                    </w:rPr>
                    <w:t>2</w:t>
                  </w:r>
                  <w:r>
                    <w:rPr>
                      <w:rFonts w:hint="eastAsia"/>
                    </w:rPr>
                    <w:t>）听听同伴的想法。</w:t>
                  </w:r>
                </w:p>
                <w:p w14:paraId="5C7F8DAD" w14:textId="77777777" w:rsidR="00902FFB" w:rsidRDefault="004814A3">
                  <w:pPr>
                    <w:rPr>
                      <w:b/>
                      <w:bCs/>
                    </w:rPr>
                  </w:pPr>
                  <w:r>
                    <w:rPr>
                      <w:rFonts w:hint="eastAsia"/>
                    </w:rPr>
                    <w:t>（</w:t>
                  </w:r>
                  <w:r>
                    <w:rPr>
                      <w:rFonts w:hint="eastAsia"/>
                    </w:rPr>
                    <w:t>3</w:t>
                  </w:r>
                  <w:r>
                    <w:rPr>
                      <w:rFonts w:hint="eastAsia"/>
                    </w:rPr>
                    <w:t>）评评谁最棒。</w:t>
                  </w:r>
                </w:p>
                <w:p w14:paraId="246B1BDD" w14:textId="77777777" w:rsidR="00902FFB" w:rsidRDefault="004814A3">
                  <w:pPr>
                    <w:rPr>
                      <w:b/>
                      <w:bCs/>
                    </w:rPr>
                  </w:pPr>
                  <w:r>
                    <w:rPr>
                      <w:rFonts w:hint="eastAsia"/>
                      <w:b/>
                      <w:bCs/>
                    </w:rPr>
                    <w:t>2</w:t>
                  </w:r>
                  <w:r>
                    <w:rPr>
                      <w:rFonts w:hint="eastAsia"/>
                      <w:b/>
                      <w:bCs/>
                    </w:rPr>
                    <w:t>、全班汇报</w:t>
                  </w:r>
                </w:p>
                <w:p w14:paraId="3C18A3FC" w14:textId="77777777" w:rsidR="00902FFB" w:rsidRDefault="004814A3">
                  <w:r>
                    <w:rPr>
                      <w:rFonts w:hint="eastAsia"/>
                    </w:rPr>
                    <w:t>（</w:t>
                  </w:r>
                  <w:r>
                    <w:rPr>
                      <w:rFonts w:hint="eastAsia"/>
                    </w:rPr>
                    <w:t>1</w:t>
                  </w:r>
                  <w:r>
                    <w:rPr>
                      <w:rFonts w:hint="eastAsia"/>
                    </w:rPr>
                    <w:t>）小组派代表发言</w:t>
                  </w:r>
                </w:p>
                <w:p w14:paraId="1857C4F4" w14:textId="77777777" w:rsidR="00902FFB" w:rsidRDefault="004814A3">
                  <w:r>
                    <w:rPr>
                      <w:rFonts w:hint="eastAsia"/>
                    </w:rPr>
                    <w:t>（</w:t>
                  </w:r>
                  <w:r>
                    <w:rPr>
                      <w:rFonts w:hint="eastAsia"/>
                    </w:rPr>
                    <w:t>2</w:t>
                  </w:r>
                  <w:r>
                    <w:rPr>
                      <w:rFonts w:hint="eastAsia"/>
                    </w:rPr>
                    <w:t>）其余小组评价</w:t>
                  </w:r>
                </w:p>
              </w:tc>
              <w:tc>
                <w:tcPr>
                  <w:tcW w:w="4169" w:type="dxa"/>
                  <w:shd w:val="clear" w:color="auto" w:fill="auto"/>
                </w:tcPr>
                <w:p w14:paraId="7A2B8646"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72CB3020" w14:textId="77777777" w:rsidR="00902FFB" w:rsidRDefault="004814A3">
                  <w:pPr>
                    <w:pStyle w:val="Compact"/>
                  </w:pPr>
                  <w:r>
                    <w:rPr>
                      <w:rFonts w:hint="eastAsia"/>
                    </w:rPr>
                    <w:t>⑴出示点子图，引导学生用点子图圈一圈，算一算。</w:t>
                  </w:r>
                </w:p>
                <w:p w14:paraId="78022FD6" w14:textId="77777777" w:rsidR="00902FFB" w:rsidRDefault="004814A3">
                  <w:pPr>
                    <w:pStyle w:val="Compact"/>
                  </w:pPr>
                  <w:r>
                    <w:rPr>
                      <w:rFonts w:hint="eastAsia"/>
                    </w:rPr>
                    <w:t>⑵汇报交流：你是怎么圈的？结合圈的</w:t>
                  </w:r>
                  <w:r>
                    <w:rPr>
                      <w:rFonts w:hint="eastAsia"/>
                    </w:rPr>
                    <w:t>情况</w:t>
                  </w:r>
                  <w:r>
                    <w:rPr>
                      <w:rFonts w:hint="eastAsia"/>
                    </w:rPr>
                    <w:t>说一说，你先算什么、再算什么？</w:t>
                  </w:r>
                </w:p>
                <w:p w14:paraId="06F21A75" w14:textId="77777777" w:rsidR="00902FFB" w:rsidRDefault="004814A3">
                  <w:pPr>
                    <w:pStyle w:val="Compact"/>
                    <w:rPr>
                      <w:rFonts w:ascii="Times New Roman" w:hAnsi="Times New Roman"/>
                      <w:b/>
                    </w:rPr>
                  </w:pPr>
                  <w:r>
                    <w:rPr>
                      <w:rFonts w:hint="eastAsia"/>
                    </w:rPr>
                    <w:t>⑶呈现</w:t>
                  </w:r>
                  <w:r>
                    <w:rPr>
                      <w:rFonts w:hint="eastAsia"/>
                    </w:rPr>
                    <w:t>方法多样</w:t>
                  </w:r>
                  <w:r>
                    <w:rPr>
                      <w:rFonts w:hint="eastAsia"/>
                    </w:rPr>
                    <w:t>法。除了这种方法，我们还可以用</w:t>
                  </w:r>
                  <w:r>
                    <w:rPr>
                      <w:rFonts w:hint="eastAsia"/>
                    </w:rPr>
                    <w:t>不同的圈法</w:t>
                  </w:r>
                  <w:r>
                    <w:rPr>
                      <w:rFonts w:hint="eastAsia"/>
                    </w:rPr>
                    <w:t>来进行</w:t>
                  </w:r>
                  <w:r>
                    <w:rPr>
                      <w:rFonts w:hint="eastAsia"/>
                    </w:rPr>
                    <w:t>计算？</w:t>
                  </w:r>
                </w:p>
                <w:p w14:paraId="10EDBBC5" w14:textId="77777777" w:rsidR="00902FFB" w:rsidRDefault="00902FFB">
                  <w:pPr>
                    <w:contextualSpacing/>
                    <w:rPr>
                      <w:rFonts w:ascii="宋体" w:hAnsi="宋体"/>
                      <w:szCs w:val="21"/>
                    </w:rPr>
                  </w:pPr>
                </w:p>
              </w:tc>
            </w:tr>
            <w:tr w:rsidR="00902FFB" w14:paraId="63785ECF" w14:textId="77777777">
              <w:trPr>
                <w:trHeight w:val="90"/>
              </w:trPr>
              <w:tc>
                <w:tcPr>
                  <w:tcW w:w="9543" w:type="dxa"/>
                  <w:gridSpan w:val="2"/>
                  <w:shd w:val="clear" w:color="auto" w:fill="auto"/>
                </w:tcPr>
                <w:p w14:paraId="11C591D5" w14:textId="77777777" w:rsidR="00902FFB" w:rsidRDefault="004814A3">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小组合作学习更能突出学生的主体地位，学生之间是面对面地合作交流实践，更加强调学生学习的自主性和合作意识，更能激发学生的创造能力。在小组中交流体会算法多样化，学习别人的长处，能够自觉地感受到算法多样化择优的好处。</w:t>
                  </w:r>
                </w:p>
              </w:tc>
            </w:tr>
            <w:tr w:rsidR="00902FFB" w14:paraId="1A44712A" w14:textId="77777777">
              <w:trPr>
                <w:trHeight w:val="397"/>
              </w:trPr>
              <w:tc>
                <w:tcPr>
                  <w:tcW w:w="9543" w:type="dxa"/>
                  <w:gridSpan w:val="2"/>
                  <w:shd w:val="clear" w:color="auto" w:fill="auto"/>
                </w:tcPr>
                <w:p w14:paraId="1BDA2183" w14:textId="77777777" w:rsidR="00902FFB" w:rsidRDefault="004814A3">
                  <w:pPr>
                    <w:rPr>
                      <w:rFonts w:ascii="宋体" w:eastAsia="宋体" w:hAnsi="宋体"/>
                      <w:b/>
                      <w:sz w:val="24"/>
                    </w:rPr>
                  </w:pPr>
                  <w:r>
                    <w:rPr>
                      <w:rFonts w:ascii="Times New Roman" w:hAnsi="Times New Roman" w:hint="eastAsia"/>
                      <w:b/>
                    </w:rPr>
                    <w:t>环节三：</w:t>
                  </w:r>
                  <w:r>
                    <w:rPr>
                      <w:rFonts w:ascii="宋体" w:eastAsia="宋体" w:hAnsi="宋体" w:hint="eastAsia"/>
                      <w:b/>
                      <w:sz w:val="24"/>
                    </w:rPr>
                    <w:t>看一看，说一说竖式每一步的意思</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39537A92" w14:textId="77777777">
              <w:trPr>
                <w:trHeight w:val="489"/>
              </w:trPr>
              <w:tc>
                <w:tcPr>
                  <w:tcW w:w="5374" w:type="dxa"/>
                  <w:shd w:val="clear" w:color="auto" w:fill="auto"/>
                </w:tcPr>
                <w:p w14:paraId="4EB6122D"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39E431D9" w14:textId="77777777" w:rsidR="00902FFB" w:rsidRDefault="004814A3">
                  <w:pPr>
                    <w:pStyle w:val="Compact"/>
                  </w:pPr>
                  <w:r>
                    <w:rPr>
                      <w:rFonts w:hint="eastAsia"/>
                    </w:rPr>
                    <w:t xml:space="preserve"> 1</w:t>
                  </w:r>
                  <w:r>
                    <w:rPr>
                      <w:rFonts w:hint="eastAsia"/>
                    </w:rPr>
                    <w:t>、</w:t>
                  </w:r>
                  <w:r>
                    <w:rPr>
                      <w:rFonts w:hint="eastAsia"/>
                    </w:rPr>
                    <w:t>在自己的练习本上尝试一下“</w:t>
                  </w:r>
                  <w:r>
                    <w:rPr>
                      <w:rFonts w:hint="eastAsia"/>
                    </w:rPr>
                    <w:t xml:space="preserve">12 </w:t>
                  </w:r>
                  <w:r>
                    <w:rPr>
                      <w:rFonts w:hint="eastAsia"/>
                    </w:rPr>
                    <w:t>×</w:t>
                  </w:r>
                  <w:r>
                    <w:rPr>
                      <w:rFonts w:hint="eastAsia"/>
                    </w:rPr>
                    <w:t xml:space="preserve"> 4= </w:t>
                  </w:r>
                  <w:r>
                    <w:rPr>
                      <w:rFonts w:hint="eastAsia"/>
                    </w:rPr>
                    <w:t>”能不能用竖式进行计算。</w:t>
                  </w:r>
                </w:p>
                <w:p w14:paraId="02592216" w14:textId="77777777" w:rsidR="00902FFB" w:rsidRDefault="004814A3">
                  <w:r>
                    <w:rPr>
                      <w:rFonts w:hint="eastAsia"/>
                    </w:rPr>
                    <w:t>2</w:t>
                  </w:r>
                  <w:r>
                    <w:rPr>
                      <w:rFonts w:hint="eastAsia"/>
                    </w:rPr>
                    <w:t>、</w:t>
                  </w:r>
                  <w:r>
                    <w:rPr>
                      <w:rFonts w:hint="eastAsia"/>
                    </w:rPr>
                    <w:t>根据点子图和表格理解竖式每一步的意思</w:t>
                  </w:r>
                  <w:r>
                    <w:rPr>
                      <w:rFonts w:hint="eastAsia"/>
                    </w:rPr>
                    <w:t>。</w:t>
                  </w:r>
                </w:p>
                <w:p w14:paraId="307D47B6" w14:textId="77777777" w:rsidR="00902FFB" w:rsidRDefault="00902FFB">
                  <w:pPr>
                    <w:rPr>
                      <w:rFonts w:ascii="宋体" w:eastAsia="宋体" w:hAnsi="宋体"/>
                      <w:szCs w:val="21"/>
                    </w:rPr>
                  </w:pPr>
                </w:p>
                <w:p w14:paraId="5134E0EB" w14:textId="77777777" w:rsidR="00902FFB" w:rsidRDefault="00902FFB">
                  <w:pPr>
                    <w:rPr>
                      <w:rFonts w:ascii="Times New Roman" w:hAnsi="Times New Roman"/>
                    </w:rPr>
                  </w:pPr>
                </w:p>
              </w:tc>
              <w:tc>
                <w:tcPr>
                  <w:tcW w:w="4169" w:type="dxa"/>
                  <w:shd w:val="clear" w:color="auto" w:fill="auto"/>
                </w:tcPr>
                <w:p w14:paraId="74A57301"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0A39F330" w14:textId="77777777" w:rsidR="00902FFB" w:rsidRDefault="004814A3">
                  <w:pPr>
                    <w:pStyle w:val="Compact"/>
                  </w:pPr>
                  <w:r>
                    <w:rPr>
                      <w:rFonts w:hint="eastAsia"/>
                    </w:rPr>
                    <w:t>⑴同学们，加法能用竖式计算，减法能用竖式计算，那么乘法能不能用竖式计算呢？</w:t>
                  </w:r>
                </w:p>
                <w:p w14:paraId="6C333BCC" w14:textId="77777777" w:rsidR="00902FFB" w:rsidRDefault="004814A3">
                  <w:pPr>
                    <w:pStyle w:val="Compact"/>
                  </w:pPr>
                  <w:r>
                    <w:rPr>
                      <w:rFonts w:hint="eastAsia"/>
                    </w:rPr>
                    <w:t>⑵汇报展示，找学生到前面来讲一讲竖式。</w:t>
                  </w:r>
                </w:p>
                <w:p w14:paraId="0489E644" w14:textId="77777777" w:rsidR="00902FFB" w:rsidRDefault="004814A3">
                  <w:pPr>
                    <w:pStyle w:val="Compact"/>
                    <w:rPr>
                      <w:rFonts w:ascii="宋体" w:eastAsia="宋体" w:hAnsi="宋体"/>
                      <w:szCs w:val="21"/>
                    </w:rPr>
                  </w:pPr>
                  <w:r>
                    <w:rPr>
                      <w:rFonts w:hint="eastAsia"/>
                    </w:rPr>
                    <w:t>⑶板书竖式，理解竖式每步的含义及书写格式。</w:t>
                  </w:r>
                </w:p>
              </w:tc>
            </w:tr>
            <w:tr w:rsidR="00902FFB" w14:paraId="48C57CBF" w14:textId="77777777">
              <w:trPr>
                <w:trHeight w:val="572"/>
              </w:trPr>
              <w:tc>
                <w:tcPr>
                  <w:tcW w:w="9543" w:type="dxa"/>
                  <w:gridSpan w:val="2"/>
                  <w:shd w:val="clear" w:color="auto" w:fill="auto"/>
                </w:tcPr>
                <w:p w14:paraId="529211E6" w14:textId="77777777" w:rsidR="00902FFB" w:rsidRDefault="004814A3">
                  <w:pPr>
                    <w:ind w:firstLineChars="100" w:firstLine="211"/>
                    <w:rPr>
                      <w:rFonts w:asciiTheme="minorEastAsia" w:hAnsiTheme="minorEastAsia"/>
                      <w:b/>
                    </w:rPr>
                  </w:pPr>
                  <w:r>
                    <w:rPr>
                      <w:rFonts w:ascii="Times New Roman" w:hAnsi="Times New Roman" w:hint="eastAsia"/>
                      <w:b/>
                    </w:rPr>
                    <w:t>活动意图说明：</w:t>
                  </w:r>
                  <w:r>
                    <w:rPr>
                      <w:rFonts w:hint="eastAsia"/>
                    </w:rPr>
                    <w:t>这一环节充分发挥学生的主体地位，先进行独立思考，在集体交流，即给予孩子充分的思考空间，又能够让学生学会倾听与交流，最后能够更好地掌握竖式乘法的算理及各部分的含义。</w:t>
                  </w:r>
                </w:p>
              </w:tc>
            </w:tr>
            <w:tr w:rsidR="00902FFB" w14:paraId="13834195" w14:textId="77777777">
              <w:trPr>
                <w:trHeight w:val="378"/>
              </w:trPr>
              <w:tc>
                <w:tcPr>
                  <w:tcW w:w="9543" w:type="dxa"/>
                  <w:gridSpan w:val="2"/>
                  <w:shd w:val="clear" w:color="auto" w:fill="auto"/>
                </w:tcPr>
                <w:p w14:paraId="5B4F7D35" w14:textId="77777777" w:rsidR="00902FFB" w:rsidRDefault="004814A3">
                  <w:pPr>
                    <w:rPr>
                      <w:rFonts w:ascii="Times New Roman" w:hAnsi="Times New Roman"/>
                      <w:b/>
                    </w:rPr>
                  </w:pPr>
                  <w:r>
                    <w:rPr>
                      <w:rFonts w:ascii="Times New Roman" w:hAnsi="Times New Roman" w:hint="eastAsia"/>
                      <w:b/>
                    </w:rPr>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练习归纳</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1C640426" w14:textId="77777777">
              <w:trPr>
                <w:trHeight w:val="572"/>
              </w:trPr>
              <w:tc>
                <w:tcPr>
                  <w:tcW w:w="5374" w:type="dxa"/>
                  <w:shd w:val="clear" w:color="auto" w:fill="auto"/>
                </w:tcPr>
                <w:p w14:paraId="2D77B71D"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64B8A009" w14:textId="77777777" w:rsidR="00902FFB" w:rsidRDefault="004814A3">
                  <w:r>
                    <w:rPr>
                      <w:rFonts w:hint="eastAsia"/>
                      <w:b/>
                      <w:bCs/>
                    </w:rPr>
                    <w:t>1</w:t>
                  </w:r>
                  <w:r>
                    <w:rPr>
                      <w:rFonts w:hint="eastAsia"/>
                      <w:b/>
                      <w:bCs/>
                    </w:rPr>
                    <w:t>、</w:t>
                  </w:r>
                  <w:proofErr w:type="gramStart"/>
                  <w:r>
                    <w:rPr>
                      <w:rFonts w:hint="eastAsia"/>
                      <w:b/>
                      <w:bCs/>
                    </w:rPr>
                    <w:t>随堂小练</w:t>
                  </w:r>
                  <w:proofErr w:type="gramEnd"/>
                  <w:r>
                    <w:rPr>
                      <w:rFonts w:hint="eastAsia"/>
                      <w:b/>
                      <w:bCs/>
                    </w:rPr>
                    <w:t xml:space="preserve"> </w:t>
                  </w:r>
                  <w:r>
                    <w:rPr>
                      <w:rFonts w:hint="eastAsia"/>
                    </w:rPr>
                    <w:t xml:space="preserve"> </w:t>
                  </w:r>
                </w:p>
                <w:p w14:paraId="19E06492" w14:textId="77777777" w:rsidR="00902FFB" w:rsidRDefault="004814A3">
                  <w:r>
                    <w:rPr>
                      <w:rFonts w:hint="eastAsia"/>
                    </w:rPr>
                    <w:t>你能用不同的方法口算吗？试一试，圈一圈。</w:t>
                  </w:r>
                </w:p>
                <w:p w14:paraId="507EECB6" w14:textId="77777777" w:rsidR="00902FFB" w:rsidRDefault="004814A3">
                  <w:r>
                    <w:rPr>
                      <w:rFonts w:ascii="Times New Roman" w:hAnsi="Times New Roman"/>
                      <w:bCs/>
                      <w:noProof/>
                      <w:kern w:val="28"/>
                      <w:sz w:val="30"/>
                      <w:szCs w:val="30"/>
                    </w:rPr>
                    <w:drawing>
                      <wp:inline distT="0" distB="0" distL="114300" distR="114300" wp14:anchorId="5DD33732" wp14:editId="5D2A21C9">
                        <wp:extent cx="2613025" cy="1018540"/>
                        <wp:effectExtent l="0" t="0" r="15875" b="1016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2613025" cy="1018540"/>
                                </a:xfrm>
                                <a:prstGeom prst="rect">
                                  <a:avLst/>
                                </a:prstGeom>
                                <a:noFill/>
                                <a:ln>
                                  <a:noFill/>
                                </a:ln>
                              </pic:spPr>
                            </pic:pic>
                          </a:graphicData>
                        </a:graphic>
                      </wp:inline>
                    </w:drawing>
                  </w:r>
                </w:p>
                <w:p w14:paraId="304BDA62" w14:textId="77777777" w:rsidR="00902FFB" w:rsidRDefault="004814A3">
                  <w:pPr>
                    <w:rPr>
                      <w:b/>
                      <w:bCs/>
                    </w:rPr>
                  </w:pPr>
                  <w:r>
                    <w:rPr>
                      <w:rFonts w:hint="eastAsia"/>
                      <w:b/>
                      <w:bCs/>
                    </w:rPr>
                    <w:lastRenderedPageBreak/>
                    <w:t>2</w:t>
                  </w:r>
                  <w:r>
                    <w:rPr>
                      <w:rFonts w:hint="eastAsia"/>
                      <w:b/>
                      <w:bCs/>
                    </w:rPr>
                    <w:t>、竖式计算：</w:t>
                  </w:r>
                  <w:r>
                    <w:rPr>
                      <w:rFonts w:hint="eastAsia"/>
                      <w:b/>
                      <w:bCs/>
                    </w:rPr>
                    <w:t>213</w:t>
                  </w:r>
                  <w:r>
                    <w:rPr>
                      <w:rFonts w:hint="eastAsia"/>
                      <w:b/>
                      <w:bCs/>
                    </w:rPr>
                    <w:t>×</w:t>
                  </w:r>
                  <w:r>
                    <w:rPr>
                      <w:rFonts w:hint="eastAsia"/>
                      <w:b/>
                      <w:bCs/>
                    </w:rPr>
                    <w:t>3=</w:t>
                  </w:r>
                </w:p>
                <w:p w14:paraId="6905BA64" w14:textId="77777777" w:rsidR="00902FFB" w:rsidRDefault="004814A3">
                  <w:pPr>
                    <w:rPr>
                      <w:rFonts w:ascii="Times New Roman" w:hAnsi="Times New Roman"/>
                      <w:b/>
                    </w:rPr>
                  </w:pPr>
                  <w:r>
                    <w:rPr>
                      <w:rFonts w:hint="eastAsia"/>
                      <w:b/>
                      <w:bCs/>
                    </w:rPr>
                    <w:t>归纳概括：</w:t>
                  </w:r>
                  <w:r>
                    <w:rPr>
                      <w:rFonts w:hint="eastAsia"/>
                    </w:rPr>
                    <w:t>计算</w:t>
                  </w:r>
                  <w:r>
                    <w:rPr>
                      <w:rFonts w:hint="eastAsia"/>
                    </w:rPr>
                    <w:t>三位数乘</w:t>
                  </w:r>
                  <w:proofErr w:type="gramStart"/>
                  <w:r>
                    <w:rPr>
                      <w:rFonts w:hint="eastAsia"/>
                    </w:rPr>
                    <w:t>一</w:t>
                  </w:r>
                  <w:proofErr w:type="gramEnd"/>
                  <w:r>
                    <w:rPr>
                      <w:rFonts w:hint="eastAsia"/>
                    </w:rPr>
                    <w:t>位数的乘法竖式计算时，我们应该注意什么？</w:t>
                  </w:r>
                </w:p>
              </w:tc>
              <w:tc>
                <w:tcPr>
                  <w:tcW w:w="4169" w:type="dxa"/>
                  <w:shd w:val="clear" w:color="auto" w:fill="auto"/>
                </w:tcPr>
                <w:p w14:paraId="1BCC7189" w14:textId="77777777" w:rsidR="00902FFB" w:rsidRDefault="00902FFB">
                  <w:pPr>
                    <w:spacing w:line="276" w:lineRule="auto"/>
                    <w:ind w:firstLineChars="200" w:firstLine="422"/>
                    <w:jc w:val="left"/>
                    <w:rPr>
                      <w:rFonts w:ascii="Times New Roman" w:hAnsi="Times New Roman"/>
                      <w:b/>
                    </w:rPr>
                  </w:pPr>
                </w:p>
                <w:p w14:paraId="0D2C5B21" w14:textId="77777777" w:rsidR="00902FFB" w:rsidRDefault="00902FFB">
                  <w:pPr>
                    <w:spacing w:line="276" w:lineRule="auto"/>
                    <w:ind w:firstLineChars="200" w:firstLine="422"/>
                    <w:jc w:val="left"/>
                    <w:rPr>
                      <w:rFonts w:ascii="Times New Roman" w:hAnsi="Times New Roman"/>
                      <w:b/>
                    </w:rPr>
                  </w:pPr>
                </w:p>
                <w:p w14:paraId="79B0C9F7"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0E4105CA" w14:textId="77777777" w:rsidR="00902FFB" w:rsidRDefault="004814A3">
                  <w:r>
                    <w:rPr>
                      <w:rFonts w:hint="eastAsia"/>
                    </w:rPr>
                    <w:t>1</w:t>
                  </w:r>
                  <w:r>
                    <w:rPr>
                      <w:rFonts w:hint="eastAsia"/>
                    </w:rPr>
                    <w:t>、鼓励学生独立完成，画或写出自己的计算方法。</w:t>
                  </w:r>
                </w:p>
                <w:p w14:paraId="6F87D000" w14:textId="77777777" w:rsidR="00902FFB" w:rsidRDefault="004814A3">
                  <w:r>
                    <w:rPr>
                      <w:rFonts w:hint="eastAsia"/>
                    </w:rPr>
                    <w:t>2</w:t>
                  </w:r>
                  <w:r>
                    <w:rPr>
                      <w:rFonts w:hint="eastAsia"/>
                    </w:rPr>
                    <w:t>、集体订正。</w:t>
                  </w:r>
                </w:p>
                <w:p w14:paraId="484383FD" w14:textId="77777777" w:rsidR="00902FFB" w:rsidRDefault="00902FFB">
                  <w:pPr>
                    <w:snapToGrid w:val="0"/>
                  </w:pPr>
                </w:p>
                <w:p w14:paraId="612B61A4" w14:textId="77777777" w:rsidR="00902FFB" w:rsidRDefault="00902FFB">
                  <w:pPr>
                    <w:snapToGrid w:val="0"/>
                  </w:pPr>
                </w:p>
                <w:p w14:paraId="584DBD86" w14:textId="77777777" w:rsidR="00902FFB" w:rsidRDefault="00902FFB">
                  <w:pPr>
                    <w:snapToGrid w:val="0"/>
                  </w:pPr>
                </w:p>
                <w:p w14:paraId="396C9B91" w14:textId="77777777" w:rsidR="00902FFB" w:rsidRDefault="00902FFB">
                  <w:pPr>
                    <w:snapToGrid w:val="0"/>
                  </w:pPr>
                </w:p>
                <w:p w14:paraId="1698D402" w14:textId="77777777" w:rsidR="00902FFB" w:rsidRDefault="004814A3">
                  <w:pPr>
                    <w:snapToGrid w:val="0"/>
                  </w:pPr>
                  <w:r>
                    <w:rPr>
                      <w:rFonts w:hint="eastAsia"/>
                    </w:rPr>
                    <w:t>1</w:t>
                  </w:r>
                  <w:r>
                    <w:rPr>
                      <w:rFonts w:hint="eastAsia"/>
                    </w:rPr>
                    <w:t>、引导学生说出“三位数乘</w:t>
                  </w:r>
                  <w:proofErr w:type="gramStart"/>
                  <w:r>
                    <w:rPr>
                      <w:rFonts w:hint="eastAsia"/>
                    </w:rPr>
                    <w:t>一</w:t>
                  </w:r>
                  <w:proofErr w:type="gramEnd"/>
                  <w:r>
                    <w:rPr>
                      <w:rFonts w:hint="eastAsia"/>
                    </w:rPr>
                    <w:t>位数的乘法竖式计算”的解决过程。</w:t>
                  </w:r>
                </w:p>
                <w:p w14:paraId="000A0B66" w14:textId="77777777" w:rsidR="00902FFB" w:rsidRDefault="004814A3">
                  <w:pPr>
                    <w:rPr>
                      <w:rFonts w:ascii="Times New Roman" w:hAnsi="Times New Roman"/>
                      <w:b/>
                    </w:rPr>
                  </w:pPr>
                  <w:r>
                    <w:rPr>
                      <w:rFonts w:hint="eastAsia"/>
                    </w:rPr>
                    <w:t>2</w:t>
                  </w:r>
                  <w:r>
                    <w:rPr>
                      <w:rFonts w:hint="eastAsia"/>
                    </w:rPr>
                    <w:t>、概括具体方法。</w:t>
                  </w:r>
                </w:p>
              </w:tc>
            </w:tr>
            <w:tr w:rsidR="00902FFB" w14:paraId="4D2211B8" w14:textId="77777777">
              <w:trPr>
                <w:trHeight w:val="572"/>
              </w:trPr>
              <w:tc>
                <w:tcPr>
                  <w:tcW w:w="9543" w:type="dxa"/>
                  <w:gridSpan w:val="2"/>
                  <w:shd w:val="clear" w:color="auto" w:fill="auto"/>
                </w:tcPr>
                <w:p w14:paraId="43FFF335" w14:textId="77777777" w:rsidR="00902FFB" w:rsidRDefault="004814A3">
                  <w:pPr>
                    <w:ind w:firstLineChars="100" w:firstLine="211"/>
                    <w:rPr>
                      <w:rFonts w:ascii="Times New Roman" w:hAnsi="Times New Roman"/>
                      <w:b/>
                    </w:rPr>
                  </w:pPr>
                  <w:r>
                    <w:rPr>
                      <w:rFonts w:ascii="Times New Roman" w:hAnsi="Times New Roman" w:hint="eastAsia"/>
                      <w:b/>
                    </w:rPr>
                    <w:lastRenderedPageBreak/>
                    <w:t>活动意图说明：</w:t>
                  </w:r>
                  <w:r>
                    <w:rPr>
                      <w:rFonts w:ascii="Times New Roman" w:hAnsi="Times New Roman" w:hint="eastAsia"/>
                      <w:bCs/>
                    </w:rPr>
                    <w:t>在练习的过程中，</w:t>
                  </w:r>
                  <w:r>
                    <w:rPr>
                      <w:rFonts w:hint="eastAsia"/>
                    </w:rPr>
                    <w:t>这一教学环节的设计，使学生的兴趣大增，在学生对乘法竖式有了了解之后，让学生做练习，从而加深了学生对乘法竖式每一部分含义的理解，更巩固了乘法竖式的算理</w:t>
                  </w:r>
                  <w:r>
                    <w:rPr>
                      <w:rFonts w:hint="eastAsia"/>
                    </w:rPr>
                    <w:t>。</w:t>
                  </w:r>
                </w:p>
              </w:tc>
            </w:tr>
          </w:tbl>
          <w:p w14:paraId="2F0E950A" w14:textId="77777777" w:rsidR="00902FFB" w:rsidRDefault="00902FFB">
            <w:pPr>
              <w:spacing w:line="360" w:lineRule="auto"/>
              <w:jc w:val="left"/>
              <w:rPr>
                <w:rFonts w:ascii="Times New Roman" w:hAnsi="Times New Roman"/>
                <w:b/>
              </w:rPr>
            </w:pPr>
          </w:p>
        </w:tc>
      </w:tr>
      <w:tr w:rsidR="00902FFB" w14:paraId="0D4A9FB5" w14:textId="77777777" w:rsidTr="008D19F2">
        <w:trPr>
          <w:gridAfter w:val="1"/>
          <w:wAfter w:w="46" w:type="dxa"/>
          <w:trHeight w:val="2550"/>
          <w:jc w:val="center"/>
        </w:trPr>
        <w:tc>
          <w:tcPr>
            <w:tcW w:w="9730" w:type="dxa"/>
            <w:gridSpan w:val="11"/>
            <w:shd w:val="clear" w:color="auto" w:fill="auto"/>
            <w:vAlign w:val="center"/>
          </w:tcPr>
          <w:p w14:paraId="6F44C50D" w14:textId="77777777" w:rsidR="00902FFB" w:rsidRDefault="004814A3">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3C488772" w14:textId="77777777" w:rsidR="00902FFB" w:rsidRDefault="004814A3">
            <w:r>
              <w:rPr>
                <w:rFonts w:hint="eastAsia"/>
              </w:rPr>
              <w:t>1</w:t>
            </w:r>
            <w:r>
              <w:rPr>
                <w:rFonts w:hint="eastAsia"/>
              </w:rPr>
              <w:t>、</w:t>
            </w:r>
            <w:r>
              <w:rPr>
                <w:rFonts w:hint="eastAsia"/>
              </w:rPr>
              <w:t>P53</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题，完成在书上。</w:t>
            </w:r>
          </w:p>
          <w:p w14:paraId="458106D7" w14:textId="77777777" w:rsidR="00902FFB" w:rsidRDefault="004814A3">
            <w:r>
              <w:rPr>
                <w:rFonts w:hint="eastAsia"/>
              </w:rPr>
              <w:t>2</w:t>
            </w:r>
            <w:r>
              <w:rPr>
                <w:rFonts w:hint="eastAsia"/>
              </w:rPr>
              <w:t>、学校舞蹈队有（</w:t>
            </w:r>
            <w:r>
              <w:rPr>
                <w:rFonts w:hint="eastAsia"/>
              </w:rPr>
              <w:t xml:space="preserve">   </w:t>
            </w:r>
            <w:r>
              <w:rPr>
                <w:rFonts w:hint="eastAsia"/>
              </w:rPr>
              <w:t>）人，合唱队的人数是舞蹈队的（</w:t>
            </w:r>
            <w:r>
              <w:rPr>
                <w:rFonts w:hint="eastAsia"/>
              </w:rPr>
              <w:t xml:space="preserve">   </w:t>
            </w:r>
            <w:r>
              <w:rPr>
                <w:rFonts w:hint="eastAsia"/>
              </w:rPr>
              <w:t>）</w:t>
            </w:r>
          </w:p>
          <w:p w14:paraId="01F04B90" w14:textId="77777777" w:rsidR="00902FFB" w:rsidRDefault="004814A3">
            <w:r>
              <w:rPr>
                <w:rFonts w:hint="eastAsia"/>
              </w:rPr>
              <w:t>倍，（</w:t>
            </w:r>
            <w:r>
              <w:rPr>
                <w:rFonts w:hint="eastAsia"/>
              </w:rPr>
              <w:t xml:space="preserve">              </w:t>
            </w:r>
            <w:r>
              <w:rPr>
                <w:rFonts w:hint="eastAsia"/>
              </w:rPr>
              <w:t>）？</w:t>
            </w:r>
          </w:p>
          <w:p w14:paraId="7A8F848A" w14:textId="77777777" w:rsidR="00902FFB" w:rsidRDefault="004814A3">
            <w:r>
              <w:rPr>
                <w:rFonts w:hint="eastAsia"/>
                <w:noProof/>
              </w:rPr>
              <w:drawing>
                <wp:anchor distT="0" distB="0" distL="114300" distR="114300" simplePos="0" relativeHeight="251494912" behindDoc="0" locked="0" layoutInCell="1" allowOverlap="1" wp14:anchorId="1C2585B1" wp14:editId="345F0F2F">
                  <wp:simplePos x="0" y="0"/>
                  <wp:positionH relativeFrom="column">
                    <wp:posOffset>504825</wp:posOffset>
                  </wp:positionH>
                  <wp:positionV relativeFrom="paragraph">
                    <wp:posOffset>33655</wp:posOffset>
                  </wp:positionV>
                  <wp:extent cx="1637030" cy="481965"/>
                  <wp:effectExtent l="0" t="0" r="1270" b="13335"/>
                  <wp:wrapSquare wrapText="bothSides"/>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1637030" cy="481965"/>
                          </a:xfrm>
                          <a:prstGeom prst="rect">
                            <a:avLst/>
                          </a:prstGeom>
                          <a:noFill/>
                          <a:ln>
                            <a:noFill/>
                          </a:ln>
                        </pic:spPr>
                      </pic:pic>
                    </a:graphicData>
                  </a:graphic>
                </wp:anchor>
              </w:drawing>
            </w:r>
          </w:p>
          <w:p w14:paraId="6EDC88EF" w14:textId="77777777" w:rsidR="00902FFB" w:rsidRDefault="00902FFB"/>
          <w:p w14:paraId="1D7E31D6" w14:textId="77777777" w:rsidR="00902FFB" w:rsidRDefault="00902FFB"/>
        </w:tc>
      </w:tr>
      <w:tr w:rsidR="00902FFB" w14:paraId="3B47869B" w14:textId="77777777" w:rsidTr="008D19F2">
        <w:trPr>
          <w:gridAfter w:val="1"/>
          <w:wAfter w:w="46" w:type="dxa"/>
          <w:trHeight w:val="5192"/>
          <w:jc w:val="center"/>
        </w:trPr>
        <w:tc>
          <w:tcPr>
            <w:tcW w:w="9730" w:type="dxa"/>
            <w:gridSpan w:val="11"/>
            <w:shd w:val="clear" w:color="auto" w:fill="auto"/>
            <w:vAlign w:val="center"/>
          </w:tcPr>
          <w:p w14:paraId="02DDA8BE"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0C9F272A" w14:textId="77777777" w:rsidR="00902FFB" w:rsidRDefault="004814A3">
            <w:pPr>
              <w:jc w:val="center"/>
              <w:rPr>
                <w:rFonts w:ascii="楷体" w:eastAsia="楷体" w:hAnsi="楷体" w:cs="楷体"/>
              </w:rPr>
            </w:pPr>
            <w:r>
              <w:rPr>
                <w:rFonts w:hint="eastAsia"/>
              </w:rPr>
              <w:t>蚂蚁做操（</w:t>
            </w:r>
            <w:r>
              <w:rPr>
                <w:rFonts w:ascii="宋体" w:eastAsia="宋体" w:hAnsi="宋体" w:hint="eastAsia"/>
                <w:szCs w:val="21"/>
              </w:rPr>
              <w:t>两、三位数乘</w:t>
            </w:r>
            <w:proofErr w:type="gramStart"/>
            <w:r>
              <w:rPr>
                <w:rFonts w:ascii="宋体" w:eastAsia="宋体" w:hAnsi="宋体" w:hint="eastAsia"/>
                <w:szCs w:val="21"/>
              </w:rPr>
              <w:t>一</w:t>
            </w:r>
            <w:proofErr w:type="gramEnd"/>
            <w:r>
              <w:rPr>
                <w:rFonts w:ascii="宋体" w:eastAsia="宋体" w:hAnsi="宋体" w:hint="eastAsia"/>
                <w:szCs w:val="21"/>
              </w:rPr>
              <w:t>位数的</w:t>
            </w:r>
            <w:proofErr w:type="gramStart"/>
            <w:r>
              <w:rPr>
                <w:rFonts w:ascii="宋体" w:eastAsia="宋体" w:hAnsi="宋体" w:hint="eastAsia"/>
                <w:szCs w:val="21"/>
              </w:rPr>
              <w:t>不</w:t>
            </w:r>
            <w:proofErr w:type="gramEnd"/>
            <w:r>
              <w:rPr>
                <w:rFonts w:ascii="宋体" w:eastAsia="宋体" w:hAnsi="宋体" w:hint="eastAsia"/>
                <w:szCs w:val="21"/>
              </w:rPr>
              <w:t>进位乘法）</w:t>
            </w:r>
          </w:p>
          <w:p w14:paraId="50AE3B32" w14:textId="77777777" w:rsidR="00902FFB" w:rsidRDefault="004814A3">
            <w:pPr>
              <w:jc w:val="left"/>
              <w:rPr>
                <w:rFonts w:ascii="楷体" w:eastAsia="楷体" w:hAnsi="楷体" w:cs="楷体"/>
              </w:rPr>
            </w:pPr>
            <w:r>
              <w:rPr>
                <w:rFonts w:ascii="楷体" w:eastAsia="楷体" w:hAnsi="楷体" w:cs="楷体" w:hint="eastAsia"/>
              </w:rPr>
              <w:t>一共有多少只小蚂蚁？</w:t>
            </w:r>
          </w:p>
          <w:p w14:paraId="4721BBD4" w14:textId="77777777" w:rsidR="00902FFB" w:rsidRDefault="004814A3">
            <w:pPr>
              <w:jc w:val="left"/>
              <w:rPr>
                <w:rFonts w:ascii="楷体" w:eastAsia="楷体" w:hAnsi="楷体" w:cs="楷体"/>
              </w:rPr>
            </w:pPr>
            <w:r>
              <w:rPr>
                <w:rFonts w:ascii="楷体" w:eastAsia="楷体" w:hAnsi="楷体" w:cs="楷体" w:hint="eastAsia"/>
              </w:rPr>
              <w:t>12</w:t>
            </w:r>
            <w:r>
              <w:rPr>
                <w:rFonts w:ascii="楷体" w:eastAsia="楷体" w:hAnsi="楷体" w:cs="楷体" w:hint="eastAsia"/>
              </w:rPr>
              <w:t>×</w:t>
            </w:r>
            <w:r>
              <w:rPr>
                <w:rFonts w:ascii="楷体" w:eastAsia="楷体" w:hAnsi="楷体" w:cs="楷体" w:hint="eastAsia"/>
              </w:rPr>
              <w:t>4</w:t>
            </w:r>
            <w:r>
              <w:rPr>
                <w:rFonts w:ascii="楷体" w:eastAsia="楷体" w:hAnsi="楷体" w:cs="楷体" w:hint="eastAsia"/>
              </w:rPr>
              <w:t>＝</w:t>
            </w:r>
            <w:r>
              <w:rPr>
                <w:rFonts w:ascii="楷体" w:eastAsia="楷体" w:hAnsi="楷体" w:cs="楷体" w:hint="eastAsia"/>
              </w:rPr>
              <w:t>48</w:t>
            </w:r>
            <w:r>
              <w:rPr>
                <w:rFonts w:ascii="楷体" w:eastAsia="楷体" w:hAnsi="楷体" w:cs="楷体" w:hint="eastAsia"/>
              </w:rPr>
              <w:t>（只）</w:t>
            </w:r>
          </w:p>
          <w:p w14:paraId="742F9A4A" w14:textId="77777777" w:rsidR="00902FFB" w:rsidRDefault="004814A3">
            <w:pPr>
              <w:jc w:val="left"/>
              <w:rPr>
                <w:rFonts w:ascii="楷体" w:eastAsia="楷体" w:hAnsi="楷体" w:cs="楷体"/>
              </w:rPr>
            </w:pPr>
            <w:r>
              <w:rPr>
                <w:noProof/>
              </w:rPr>
              <w:drawing>
                <wp:anchor distT="0" distB="0" distL="114300" distR="114300" simplePos="0" relativeHeight="251504128" behindDoc="0" locked="0" layoutInCell="1" allowOverlap="1" wp14:anchorId="52250A5C" wp14:editId="3DD65EE2">
                  <wp:simplePos x="0" y="0"/>
                  <wp:positionH relativeFrom="column">
                    <wp:posOffset>3431540</wp:posOffset>
                  </wp:positionH>
                  <wp:positionV relativeFrom="paragraph">
                    <wp:posOffset>44450</wp:posOffset>
                  </wp:positionV>
                  <wp:extent cx="600075" cy="213995"/>
                  <wp:effectExtent l="0" t="0" r="9525" b="14605"/>
                  <wp:wrapSquare wrapText="bothSides"/>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0"/>
                          <a:stretch>
                            <a:fillRect/>
                          </a:stretch>
                        </pic:blipFill>
                        <pic:spPr>
                          <a:xfrm>
                            <a:off x="0" y="0"/>
                            <a:ext cx="600075" cy="213995"/>
                          </a:xfrm>
                          <a:prstGeom prst="rect">
                            <a:avLst/>
                          </a:prstGeom>
                          <a:noFill/>
                          <a:ln>
                            <a:noFill/>
                          </a:ln>
                        </pic:spPr>
                      </pic:pic>
                    </a:graphicData>
                  </a:graphic>
                </wp:anchor>
              </w:drawing>
            </w:r>
            <w:r>
              <w:rPr>
                <w:noProof/>
              </w:rPr>
              <w:drawing>
                <wp:anchor distT="0" distB="0" distL="114300" distR="114300" simplePos="0" relativeHeight="251501056" behindDoc="0" locked="0" layoutInCell="1" allowOverlap="1" wp14:anchorId="391BC298" wp14:editId="6402D1A7">
                  <wp:simplePos x="0" y="0"/>
                  <wp:positionH relativeFrom="column">
                    <wp:posOffset>1952625</wp:posOffset>
                  </wp:positionH>
                  <wp:positionV relativeFrom="paragraph">
                    <wp:posOffset>31115</wp:posOffset>
                  </wp:positionV>
                  <wp:extent cx="600075" cy="213995"/>
                  <wp:effectExtent l="0" t="0" r="9525" b="14605"/>
                  <wp:wrapSquare wrapText="bothSides"/>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0"/>
                          <a:stretch>
                            <a:fillRect/>
                          </a:stretch>
                        </pic:blipFill>
                        <pic:spPr>
                          <a:xfrm>
                            <a:off x="0" y="0"/>
                            <a:ext cx="600075" cy="213995"/>
                          </a:xfrm>
                          <a:prstGeom prst="rect">
                            <a:avLst/>
                          </a:prstGeom>
                          <a:noFill/>
                          <a:ln>
                            <a:noFill/>
                          </a:ln>
                        </pic:spPr>
                      </pic:pic>
                    </a:graphicData>
                  </a:graphic>
                </wp:anchor>
              </w:drawing>
            </w:r>
            <w:r>
              <w:rPr>
                <w:noProof/>
              </w:rPr>
              <w:drawing>
                <wp:anchor distT="0" distB="0" distL="114300" distR="114300" simplePos="0" relativeHeight="251497984" behindDoc="0" locked="0" layoutInCell="1" allowOverlap="1" wp14:anchorId="52877028" wp14:editId="5B31CD6E">
                  <wp:simplePos x="0" y="0"/>
                  <wp:positionH relativeFrom="column">
                    <wp:posOffset>605790</wp:posOffset>
                  </wp:positionH>
                  <wp:positionV relativeFrom="paragraph">
                    <wp:posOffset>47625</wp:posOffset>
                  </wp:positionV>
                  <wp:extent cx="600075" cy="213995"/>
                  <wp:effectExtent l="0" t="0" r="9525" b="14605"/>
                  <wp:wrapSquare wrapText="bothSides"/>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0"/>
                          <a:stretch>
                            <a:fillRect/>
                          </a:stretch>
                        </pic:blipFill>
                        <pic:spPr>
                          <a:xfrm>
                            <a:off x="0" y="0"/>
                            <a:ext cx="600075" cy="213995"/>
                          </a:xfrm>
                          <a:prstGeom prst="rect">
                            <a:avLst/>
                          </a:prstGeom>
                          <a:noFill/>
                          <a:ln>
                            <a:noFill/>
                          </a:ln>
                        </pic:spPr>
                      </pic:pic>
                    </a:graphicData>
                  </a:graphic>
                </wp:anchor>
              </w:drawing>
            </w:r>
            <w:r>
              <w:rPr>
                <w:rFonts w:hint="eastAsia"/>
              </w:rPr>
              <w:t>方法</w:t>
            </w:r>
            <w:proofErr w:type="gramStart"/>
            <w:r>
              <w:rPr>
                <w:rFonts w:hint="eastAsia"/>
              </w:rPr>
              <w:t>一</w:t>
            </w:r>
            <w:proofErr w:type="gramEnd"/>
            <w:r>
              <w:rPr>
                <w:rFonts w:hint="eastAsia"/>
              </w:rPr>
              <w:t>：方法二：</w:t>
            </w:r>
            <w:r>
              <w:rPr>
                <w:rFonts w:hint="eastAsia"/>
              </w:rPr>
              <w:t xml:space="preserve"> </w:t>
            </w:r>
            <w:r>
              <w:rPr>
                <w:rFonts w:hint="eastAsia"/>
              </w:rPr>
              <w:t>方法三：</w:t>
            </w:r>
          </w:p>
          <w:p w14:paraId="613F06C3" w14:textId="77777777" w:rsidR="00902FFB" w:rsidRDefault="00902FFB">
            <w:pPr>
              <w:jc w:val="center"/>
              <w:rPr>
                <w:rFonts w:ascii="楷体" w:eastAsia="楷体" w:hAnsi="楷体" w:cs="楷体"/>
              </w:rPr>
            </w:pPr>
          </w:p>
          <w:p w14:paraId="49F346AC" w14:textId="77777777" w:rsidR="00902FFB" w:rsidRDefault="004814A3">
            <w:r>
              <w:rPr>
                <w:rFonts w:hint="eastAsia"/>
              </w:rPr>
              <w:t>6</w:t>
            </w:r>
            <w:r>
              <w:rPr>
                <w:rFonts w:hint="eastAsia"/>
              </w:rPr>
              <w:t>×</w:t>
            </w:r>
            <w:r>
              <w:rPr>
                <w:rFonts w:hint="eastAsia"/>
              </w:rPr>
              <w:t xml:space="preserve">4=24                </w:t>
            </w:r>
            <w:r>
              <w:rPr>
                <w:rFonts w:hint="eastAsia"/>
              </w:rPr>
              <w:t xml:space="preserve">   12</w:t>
            </w:r>
            <w:r>
              <w:rPr>
                <w:rFonts w:hint="eastAsia"/>
              </w:rPr>
              <w:t>×</w:t>
            </w:r>
            <w:r>
              <w:rPr>
                <w:rFonts w:hint="eastAsia"/>
              </w:rPr>
              <w:t>2=24                 10</w:t>
            </w:r>
            <w:r>
              <w:rPr>
                <w:rFonts w:hint="eastAsia"/>
              </w:rPr>
              <w:t>×</w:t>
            </w:r>
            <w:r>
              <w:rPr>
                <w:rFonts w:hint="eastAsia"/>
              </w:rPr>
              <w:t>4=40</w:t>
            </w:r>
          </w:p>
          <w:p w14:paraId="14EB1A8A" w14:textId="77777777" w:rsidR="00902FFB" w:rsidRDefault="004814A3">
            <w:r>
              <w:rPr>
                <w:rFonts w:hint="eastAsia"/>
              </w:rPr>
              <w:t>24</w:t>
            </w:r>
            <w:r>
              <w:rPr>
                <w:rFonts w:hint="eastAsia"/>
              </w:rPr>
              <w:t>×</w:t>
            </w:r>
            <w:r>
              <w:rPr>
                <w:rFonts w:hint="eastAsia"/>
              </w:rPr>
              <w:t>2=48                  24</w:t>
            </w:r>
            <w:r>
              <w:rPr>
                <w:rFonts w:hint="eastAsia"/>
              </w:rPr>
              <w:t>×</w:t>
            </w:r>
            <w:r>
              <w:rPr>
                <w:rFonts w:hint="eastAsia"/>
              </w:rPr>
              <w:t>2=48                 2</w:t>
            </w:r>
            <w:r>
              <w:rPr>
                <w:rFonts w:hint="eastAsia"/>
              </w:rPr>
              <w:t>×</w:t>
            </w:r>
            <w:r>
              <w:rPr>
                <w:rFonts w:hint="eastAsia"/>
              </w:rPr>
              <w:t>4=8</w:t>
            </w:r>
          </w:p>
          <w:p w14:paraId="1A65E2BF" w14:textId="77777777" w:rsidR="00902FFB" w:rsidRDefault="004814A3">
            <w:r>
              <w:rPr>
                <w:rFonts w:hint="eastAsia"/>
              </w:rPr>
              <w:t xml:space="preserve">                                                   40+8=48</w:t>
            </w:r>
          </w:p>
          <w:p w14:paraId="51B87F38" w14:textId="77777777" w:rsidR="00902FFB" w:rsidRDefault="004814A3">
            <w:r>
              <w:t>看一看，说一说竖式每一步的意思</w:t>
            </w:r>
          </w:p>
          <w:p w14:paraId="2DF56C46" w14:textId="77777777" w:rsidR="00902FFB" w:rsidRDefault="004814A3">
            <w:r>
              <w:rPr>
                <w:noProof/>
              </w:rPr>
              <w:drawing>
                <wp:inline distT="0" distB="0" distL="114300" distR="114300" wp14:anchorId="18D6617E" wp14:editId="20A2E608">
                  <wp:extent cx="2395855" cy="1178560"/>
                  <wp:effectExtent l="0" t="0" r="4445" b="254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1"/>
                          <a:stretch>
                            <a:fillRect/>
                          </a:stretch>
                        </pic:blipFill>
                        <pic:spPr>
                          <a:xfrm>
                            <a:off x="0" y="0"/>
                            <a:ext cx="2395855" cy="1178560"/>
                          </a:xfrm>
                          <a:prstGeom prst="rect">
                            <a:avLst/>
                          </a:prstGeom>
                          <a:noFill/>
                          <a:ln>
                            <a:noFill/>
                          </a:ln>
                        </pic:spPr>
                      </pic:pic>
                    </a:graphicData>
                  </a:graphic>
                </wp:inline>
              </w:drawing>
            </w:r>
          </w:p>
        </w:tc>
      </w:tr>
      <w:tr w:rsidR="00902FFB" w14:paraId="6F6B44EE" w14:textId="77777777" w:rsidTr="008D19F2">
        <w:trPr>
          <w:gridAfter w:val="1"/>
          <w:wAfter w:w="46" w:type="dxa"/>
          <w:trHeight w:val="2128"/>
          <w:jc w:val="center"/>
        </w:trPr>
        <w:tc>
          <w:tcPr>
            <w:tcW w:w="9730" w:type="dxa"/>
            <w:gridSpan w:val="11"/>
            <w:shd w:val="clear" w:color="auto" w:fill="auto"/>
            <w:vAlign w:val="center"/>
          </w:tcPr>
          <w:p w14:paraId="4203C598" w14:textId="77777777" w:rsidR="00902FFB" w:rsidRDefault="004814A3">
            <w:pPr>
              <w:numPr>
                <w:ilvl w:val="0"/>
                <w:numId w:val="1"/>
              </w:numPr>
              <w:spacing w:line="360" w:lineRule="auto"/>
              <w:rPr>
                <w:rFonts w:ascii="宋体" w:eastAsia="宋体" w:hAnsi="宋体" w:cs="宋体"/>
                <w:b/>
                <w:bCs/>
                <w:kern w:val="0"/>
                <w:sz w:val="24"/>
              </w:rPr>
            </w:pP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25C03788" w14:textId="77777777" w:rsidR="00902FFB" w:rsidRDefault="00902FFB">
            <w:pPr>
              <w:spacing w:line="360" w:lineRule="auto"/>
              <w:jc w:val="left"/>
              <w:rPr>
                <w:rFonts w:ascii="Times New Roman" w:hAnsi="Times New Roman" w:cs="Times New Roman"/>
              </w:rPr>
            </w:pPr>
          </w:p>
          <w:p w14:paraId="5A1F11AE" w14:textId="77777777" w:rsidR="00902FFB" w:rsidRDefault="00902FFB">
            <w:pPr>
              <w:spacing w:line="360" w:lineRule="auto"/>
              <w:jc w:val="left"/>
              <w:rPr>
                <w:rFonts w:ascii="Times New Roman" w:hAnsi="Times New Roman" w:cs="Times New Roman"/>
              </w:rPr>
            </w:pPr>
          </w:p>
          <w:p w14:paraId="74F61FAB" w14:textId="77777777" w:rsidR="00902FFB" w:rsidRDefault="00902FFB">
            <w:pPr>
              <w:spacing w:line="360" w:lineRule="auto"/>
              <w:jc w:val="left"/>
              <w:rPr>
                <w:rFonts w:ascii="Times New Roman" w:hAnsi="Times New Roman" w:cs="Times New Roman"/>
              </w:rPr>
            </w:pPr>
          </w:p>
          <w:p w14:paraId="2129CCB3" w14:textId="7ED5EAA8" w:rsidR="00902FFB" w:rsidRDefault="00902FFB">
            <w:pPr>
              <w:spacing w:line="360" w:lineRule="auto"/>
              <w:jc w:val="left"/>
              <w:rPr>
                <w:rFonts w:ascii="Times New Roman" w:hAnsi="Times New Roman" w:cs="Times New Roman"/>
              </w:rPr>
            </w:pPr>
          </w:p>
          <w:p w14:paraId="6F983D3E" w14:textId="3E726A6F" w:rsidR="008D19F2" w:rsidRDefault="008D19F2">
            <w:pPr>
              <w:spacing w:line="360" w:lineRule="auto"/>
              <w:jc w:val="left"/>
              <w:rPr>
                <w:rFonts w:ascii="Times New Roman" w:hAnsi="Times New Roman" w:cs="Times New Roman"/>
              </w:rPr>
            </w:pPr>
          </w:p>
          <w:p w14:paraId="466A085A" w14:textId="6CCF5157" w:rsidR="008D19F2" w:rsidRDefault="008D19F2">
            <w:pPr>
              <w:spacing w:line="360" w:lineRule="auto"/>
              <w:jc w:val="left"/>
              <w:rPr>
                <w:rFonts w:ascii="Times New Roman" w:hAnsi="Times New Roman" w:cs="Times New Roman"/>
              </w:rPr>
            </w:pPr>
          </w:p>
          <w:p w14:paraId="68705EFA" w14:textId="77777777" w:rsidR="008D19F2" w:rsidRDefault="008D19F2">
            <w:pPr>
              <w:spacing w:line="360" w:lineRule="auto"/>
              <w:jc w:val="left"/>
              <w:rPr>
                <w:rFonts w:ascii="Times New Roman" w:hAnsi="Times New Roman" w:cs="Times New Roman" w:hint="eastAsia"/>
              </w:rPr>
            </w:pPr>
          </w:p>
          <w:p w14:paraId="5B9E9FF4" w14:textId="77777777" w:rsidR="00902FFB" w:rsidRDefault="00902FFB">
            <w:pPr>
              <w:spacing w:line="360" w:lineRule="auto"/>
              <w:jc w:val="left"/>
              <w:rPr>
                <w:rFonts w:ascii="Times New Roman" w:hAnsi="Times New Roman" w:cs="Times New Roman"/>
              </w:rPr>
            </w:pPr>
          </w:p>
        </w:tc>
      </w:tr>
      <w:tr w:rsidR="00902FFB" w14:paraId="1B6B894E" w14:textId="77777777" w:rsidTr="008D19F2">
        <w:trPr>
          <w:gridBefore w:val="1"/>
          <w:wBefore w:w="54" w:type="dxa"/>
          <w:trHeight w:val="366"/>
          <w:jc w:val="center"/>
        </w:trPr>
        <w:tc>
          <w:tcPr>
            <w:tcW w:w="9722" w:type="dxa"/>
            <w:gridSpan w:val="11"/>
            <w:shd w:val="clear" w:color="auto" w:fill="auto"/>
            <w:vAlign w:val="center"/>
          </w:tcPr>
          <w:p w14:paraId="014050E1" w14:textId="11D4FF0B" w:rsidR="00902FFB" w:rsidRDefault="004814A3">
            <w:pPr>
              <w:spacing w:line="360" w:lineRule="auto"/>
              <w:jc w:val="center"/>
              <w:rPr>
                <w:rFonts w:ascii="Times New Roman" w:hAnsi="Times New Roman"/>
                <w:b/>
                <w:sz w:val="30"/>
                <w:szCs w:val="30"/>
              </w:rPr>
            </w:pPr>
            <w:r>
              <w:rPr>
                <w:rFonts w:ascii="Times New Roman" w:hAnsi="Times New Roman" w:hint="eastAsia"/>
                <w:b/>
                <w:sz w:val="30"/>
                <w:szCs w:val="30"/>
              </w:rPr>
              <w:lastRenderedPageBreak/>
              <w:t>第</w:t>
            </w:r>
            <w:r w:rsidR="008D19F2">
              <w:rPr>
                <w:rFonts w:ascii="Times New Roman" w:hAnsi="Times New Roman" w:hint="eastAsia"/>
                <w:b/>
                <w:sz w:val="30"/>
                <w:szCs w:val="30"/>
              </w:rPr>
              <w:t>2</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695DAF30" w14:textId="77777777" w:rsidTr="008D19F2">
        <w:trPr>
          <w:gridBefore w:val="1"/>
          <w:wBefore w:w="54" w:type="dxa"/>
          <w:trHeight w:val="364"/>
          <w:jc w:val="center"/>
        </w:trPr>
        <w:tc>
          <w:tcPr>
            <w:tcW w:w="1548" w:type="dxa"/>
            <w:gridSpan w:val="2"/>
            <w:shd w:val="clear" w:color="auto" w:fill="auto"/>
            <w:vAlign w:val="center"/>
          </w:tcPr>
          <w:p w14:paraId="077F2658"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5470" w:type="dxa"/>
            <w:gridSpan w:val="5"/>
            <w:shd w:val="clear" w:color="auto" w:fill="auto"/>
            <w:vAlign w:val="center"/>
          </w:tcPr>
          <w:p w14:paraId="33EEB501" w14:textId="77777777" w:rsidR="00902FFB" w:rsidRDefault="004814A3">
            <w:pPr>
              <w:spacing w:line="360" w:lineRule="auto"/>
              <w:jc w:val="center"/>
              <w:rPr>
                <w:rFonts w:ascii="Times New Roman" w:hAnsi="Times New Roman"/>
                <w:bCs/>
              </w:rPr>
            </w:pPr>
            <w:r>
              <w:rPr>
                <w:rFonts w:hint="eastAsia"/>
              </w:rPr>
              <w:t>去游乐园（</w:t>
            </w:r>
            <w:r>
              <w:rPr>
                <w:rFonts w:ascii="宋体" w:eastAsia="宋体" w:hAnsi="宋体" w:hint="eastAsia"/>
                <w:szCs w:val="21"/>
              </w:rPr>
              <w:t>一次进位）</w:t>
            </w:r>
          </w:p>
        </w:tc>
        <w:tc>
          <w:tcPr>
            <w:tcW w:w="2704" w:type="dxa"/>
            <w:gridSpan w:val="4"/>
            <w:shd w:val="clear" w:color="auto" w:fill="auto"/>
            <w:vAlign w:val="center"/>
          </w:tcPr>
          <w:p w14:paraId="67A2BDF1" w14:textId="77777777" w:rsidR="00902FFB" w:rsidRDefault="004814A3">
            <w:pPr>
              <w:spacing w:line="360" w:lineRule="auto"/>
              <w:jc w:val="center"/>
            </w:pPr>
            <w:r>
              <w:rPr>
                <w:rFonts w:hint="eastAsia"/>
              </w:rPr>
              <w:t>设计者：李春丽</w:t>
            </w:r>
          </w:p>
        </w:tc>
      </w:tr>
      <w:tr w:rsidR="00902FFB" w14:paraId="4E88CBD1" w14:textId="77777777" w:rsidTr="008D19F2">
        <w:trPr>
          <w:gridBefore w:val="1"/>
          <w:wBefore w:w="54" w:type="dxa"/>
          <w:trHeight w:val="689"/>
          <w:jc w:val="center"/>
        </w:trPr>
        <w:tc>
          <w:tcPr>
            <w:tcW w:w="1548" w:type="dxa"/>
            <w:gridSpan w:val="2"/>
            <w:shd w:val="clear" w:color="auto" w:fill="auto"/>
            <w:vAlign w:val="center"/>
          </w:tcPr>
          <w:p w14:paraId="4A16A47F"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174" w:type="dxa"/>
            <w:gridSpan w:val="9"/>
            <w:shd w:val="clear" w:color="auto" w:fill="auto"/>
            <w:vAlign w:val="center"/>
          </w:tcPr>
          <w:p w14:paraId="61B170BB"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w:t>
            </w:r>
            <w:r>
              <w:rPr>
                <w:rFonts w:ascii="宋体" w:hAnsi="宋体" w:hint="eastAsia"/>
              </w:rPr>
              <w:t xml:space="preserve">     </w:t>
            </w:r>
            <w:r>
              <w:rPr>
                <w:rFonts w:ascii="Times New Roman" w:hAnsi="Times New Roman" w:hint="eastAsia"/>
              </w:rPr>
              <w:t>专题复习课</w:t>
            </w:r>
            <w:r>
              <w:rPr>
                <w:rFonts w:ascii="宋体" w:hAnsi="宋体" w:hint="eastAsia"/>
              </w:rPr>
              <w:t>□</w:t>
            </w:r>
            <w:r>
              <w:rPr>
                <w:rFonts w:ascii="宋体" w:hAnsi="宋体" w:hint="eastAsia"/>
              </w:rPr>
              <w:t xml:space="preserve">  </w:t>
            </w:r>
          </w:p>
          <w:p w14:paraId="6F3E928B"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w:t>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04CB639A" w14:textId="77777777" w:rsidTr="008D19F2">
        <w:trPr>
          <w:gridBefore w:val="1"/>
          <w:wBefore w:w="54" w:type="dxa"/>
          <w:trHeight w:val="1510"/>
          <w:jc w:val="center"/>
        </w:trPr>
        <w:tc>
          <w:tcPr>
            <w:tcW w:w="9722" w:type="dxa"/>
            <w:gridSpan w:val="11"/>
            <w:shd w:val="clear" w:color="auto" w:fill="auto"/>
            <w:vAlign w:val="center"/>
          </w:tcPr>
          <w:p w14:paraId="70FFEB5D"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24F531D8" w14:textId="77777777" w:rsidR="00902FFB" w:rsidRDefault="004814A3">
            <w:r>
              <w:rPr>
                <w:rFonts w:hint="eastAsia"/>
              </w:rPr>
              <w:t>（</w:t>
            </w:r>
            <w:r>
              <w:rPr>
                <w:rFonts w:hint="eastAsia"/>
              </w:rPr>
              <w:t>1</w:t>
            </w:r>
            <w:r>
              <w:rPr>
                <w:rFonts w:hint="eastAsia"/>
              </w:rPr>
              <w:t>）结合具体情境探索并掌握两位数乘</w:t>
            </w:r>
            <w:proofErr w:type="gramStart"/>
            <w:r>
              <w:rPr>
                <w:rFonts w:hint="eastAsia"/>
              </w:rPr>
              <w:t>一</w:t>
            </w:r>
            <w:proofErr w:type="gramEnd"/>
            <w:r>
              <w:rPr>
                <w:rFonts w:hint="eastAsia"/>
              </w:rPr>
              <w:t>位数（一次进位）竖式乘法的计算方法，能正确地进行计算。</w:t>
            </w:r>
          </w:p>
          <w:p w14:paraId="6D85E40A" w14:textId="77777777" w:rsidR="00902FFB" w:rsidRDefault="004814A3">
            <w:r>
              <w:rPr>
                <w:rFonts w:hint="eastAsia"/>
              </w:rPr>
              <w:t>（</w:t>
            </w:r>
            <w:r>
              <w:rPr>
                <w:rFonts w:hint="eastAsia"/>
              </w:rPr>
              <w:t>2</w:t>
            </w:r>
            <w:r>
              <w:rPr>
                <w:rFonts w:hint="eastAsia"/>
              </w:rPr>
              <w:t>）经历与他人交流各自算法的过程，体会计算方法的多样化，学会表达自己的想法。</w:t>
            </w:r>
          </w:p>
          <w:p w14:paraId="448A32CB" w14:textId="77777777" w:rsidR="00902FFB" w:rsidRDefault="004814A3">
            <w:pPr>
              <w:rPr>
                <w:rFonts w:ascii="宋体" w:eastAsia="宋体" w:hAnsi="宋体"/>
                <w:szCs w:val="21"/>
              </w:rPr>
            </w:pPr>
            <w:r>
              <w:rPr>
                <w:rFonts w:hint="eastAsia"/>
              </w:rPr>
              <w:t>（</w:t>
            </w:r>
            <w:r>
              <w:rPr>
                <w:rFonts w:hint="eastAsia"/>
              </w:rPr>
              <w:t>3</w:t>
            </w:r>
            <w:r>
              <w:rPr>
                <w:rFonts w:hint="eastAsia"/>
              </w:rPr>
              <w:t>）运用有关知识解决生活中的简单问题，体会数学与生活的密切联系。</w:t>
            </w:r>
          </w:p>
        </w:tc>
      </w:tr>
      <w:tr w:rsidR="00902FFB" w14:paraId="61AE99D7" w14:textId="77777777" w:rsidTr="008D19F2">
        <w:trPr>
          <w:gridBefore w:val="1"/>
          <w:wBefore w:w="54" w:type="dxa"/>
          <w:trHeight w:val="315"/>
          <w:jc w:val="center"/>
        </w:trPr>
        <w:tc>
          <w:tcPr>
            <w:tcW w:w="9722" w:type="dxa"/>
            <w:gridSpan w:val="11"/>
            <w:shd w:val="clear" w:color="auto" w:fill="auto"/>
            <w:vAlign w:val="center"/>
          </w:tcPr>
          <w:p w14:paraId="09B8B3DC"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0DD8B925" w14:textId="77777777" w:rsidR="00902FFB" w:rsidRDefault="004814A3">
            <w:r>
              <w:rPr>
                <w:rFonts w:hint="eastAsia"/>
              </w:rPr>
              <w:t>（</w:t>
            </w:r>
            <w:r>
              <w:rPr>
                <w:rFonts w:hint="eastAsia"/>
              </w:rPr>
              <w:t>1</w:t>
            </w:r>
            <w:r>
              <w:rPr>
                <w:rFonts w:hint="eastAsia"/>
              </w:rPr>
              <w:t>）学生通过横式、列表、竖式不同的表达形式等探索两数乘</w:t>
            </w:r>
            <w:proofErr w:type="gramStart"/>
            <w:r>
              <w:rPr>
                <w:rFonts w:hint="eastAsia"/>
              </w:rPr>
              <w:t>一</w:t>
            </w:r>
            <w:proofErr w:type="gramEnd"/>
            <w:r>
              <w:rPr>
                <w:rFonts w:hint="eastAsia"/>
              </w:rPr>
              <w:t>位数的算法与算理，检验学习目标</w:t>
            </w:r>
            <w:r>
              <w:rPr>
                <w:rFonts w:hint="eastAsia"/>
              </w:rPr>
              <w:t>1</w:t>
            </w:r>
            <w:r>
              <w:rPr>
                <w:rFonts w:hint="eastAsia"/>
              </w:rPr>
              <w:t>的达成情况。</w:t>
            </w:r>
          </w:p>
          <w:p w14:paraId="4E437916" w14:textId="77777777" w:rsidR="00902FFB" w:rsidRDefault="004814A3">
            <w:r>
              <w:rPr>
                <w:rFonts w:hint="eastAsia"/>
              </w:rPr>
              <w:t>（</w:t>
            </w:r>
            <w:r>
              <w:rPr>
                <w:rFonts w:hint="eastAsia"/>
              </w:rPr>
              <w:t>2</w:t>
            </w:r>
            <w:r>
              <w:rPr>
                <w:rFonts w:hint="eastAsia"/>
              </w:rPr>
              <w:t>）学生通过同桌合作、集体交流，检验学习目标</w:t>
            </w:r>
            <w:r>
              <w:rPr>
                <w:rFonts w:hint="eastAsia"/>
              </w:rPr>
              <w:t>2</w:t>
            </w:r>
            <w:r>
              <w:rPr>
                <w:rFonts w:hint="eastAsia"/>
              </w:rPr>
              <w:t>的达成情况。</w:t>
            </w:r>
          </w:p>
          <w:p w14:paraId="0D89271F" w14:textId="77777777" w:rsidR="00902FFB" w:rsidRDefault="004814A3">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902FFB" w14:paraId="48472BDB" w14:textId="77777777" w:rsidTr="008D19F2">
        <w:trPr>
          <w:gridBefore w:val="1"/>
          <w:wBefore w:w="54" w:type="dxa"/>
          <w:trHeight w:val="1416"/>
          <w:jc w:val="center"/>
        </w:trPr>
        <w:tc>
          <w:tcPr>
            <w:tcW w:w="9722" w:type="dxa"/>
            <w:gridSpan w:val="11"/>
            <w:shd w:val="clear" w:color="auto" w:fill="auto"/>
            <w:vAlign w:val="center"/>
          </w:tcPr>
          <w:p w14:paraId="0250B52F"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6D438B03" w14:textId="77777777" w:rsidR="00902FFB" w:rsidRDefault="004814A3">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本节课是探索并掌握两位数乘</w:t>
            </w:r>
            <w:proofErr w:type="gramStart"/>
            <w:r>
              <w:rPr>
                <w:rFonts w:ascii="宋体" w:eastAsia="宋体" w:hAnsi="宋体" w:hint="eastAsia"/>
                <w:szCs w:val="21"/>
              </w:rPr>
              <w:t>一</w:t>
            </w:r>
            <w:proofErr w:type="gramEnd"/>
            <w:r>
              <w:rPr>
                <w:rFonts w:ascii="宋体" w:eastAsia="宋体" w:hAnsi="宋体" w:hint="eastAsia"/>
                <w:szCs w:val="21"/>
              </w:rPr>
              <w:t>位数（一次进位）竖式的计算方法，明确在乘法计算中“个位上的乘积满几十，就向十位进几”的道理。创设游乐场门口买票的情境，借助丰富的数学信息呈现了三个问题，通过解决这些问题，逐步探索并掌握两位数乘</w:t>
            </w:r>
            <w:proofErr w:type="gramStart"/>
            <w:r>
              <w:rPr>
                <w:rFonts w:ascii="宋体" w:eastAsia="宋体" w:hAnsi="宋体" w:hint="eastAsia"/>
                <w:szCs w:val="21"/>
              </w:rPr>
              <w:t>一</w:t>
            </w:r>
            <w:proofErr w:type="gramEnd"/>
            <w:r>
              <w:rPr>
                <w:rFonts w:ascii="宋体" w:eastAsia="宋体" w:hAnsi="宋体" w:hint="eastAsia"/>
                <w:szCs w:val="21"/>
              </w:rPr>
              <w:t>位数（一次进位）竖式的计算方法。</w:t>
            </w:r>
          </w:p>
          <w:p w14:paraId="5338E21C" w14:textId="77777777" w:rsidR="00902FFB" w:rsidRDefault="004814A3">
            <w:pPr>
              <w:tabs>
                <w:tab w:val="left" w:pos="312"/>
              </w:tabs>
              <w:snapToGrid w:val="0"/>
              <w:spacing w:line="276" w:lineRule="auto"/>
              <w:rPr>
                <w:rFonts w:ascii="宋体" w:eastAsia="宋体" w:hAnsi="宋体"/>
                <w:szCs w:val="21"/>
              </w:rPr>
            </w:pPr>
            <w:r>
              <w:rPr>
                <w:rFonts w:ascii="宋体" w:eastAsia="宋体" w:hAnsi="宋体" w:hint="eastAsia"/>
                <w:szCs w:val="21"/>
              </w:rPr>
              <w:t xml:space="preserve"> </w:t>
            </w:r>
          </w:p>
        </w:tc>
      </w:tr>
      <w:tr w:rsidR="00902FFB" w14:paraId="4EFCC18D" w14:textId="77777777" w:rsidTr="008D19F2">
        <w:trPr>
          <w:gridBefore w:val="1"/>
          <w:wBefore w:w="54" w:type="dxa"/>
          <w:trHeight w:val="485"/>
          <w:jc w:val="center"/>
        </w:trPr>
        <w:tc>
          <w:tcPr>
            <w:tcW w:w="9722" w:type="dxa"/>
            <w:gridSpan w:val="11"/>
            <w:shd w:val="clear" w:color="auto" w:fill="auto"/>
            <w:vAlign w:val="center"/>
          </w:tcPr>
          <w:p w14:paraId="6D6A48AC"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 xml:space="preserve">4. </w:t>
            </w:r>
            <w:r>
              <w:rPr>
                <w:rFonts w:ascii="宋体" w:eastAsia="宋体" w:hAnsi="宋体" w:cs="宋体" w:hint="eastAsia"/>
                <w:b/>
                <w:bCs/>
                <w:kern w:val="0"/>
                <w:sz w:val="24"/>
              </w:rPr>
              <w:t>课时学生实际水平</w:t>
            </w:r>
          </w:p>
          <w:p w14:paraId="2172DFB4" w14:textId="77777777" w:rsidR="00902FFB" w:rsidRDefault="004814A3">
            <w:pPr>
              <w:tabs>
                <w:tab w:val="left" w:pos="312"/>
              </w:tabs>
              <w:snapToGrid w:val="0"/>
              <w:spacing w:line="276" w:lineRule="auto"/>
              <w:ind w:firstLineChars="200" w:firstLine="420"/>
              <w:rPr>
                <w:rFonts w:ascii="宋体" w:eastAsia="宋体" w:hAnsi="宋体" w:cs="宋体"/>
                <w:b/>
                <w:bCs/>
                <w:kern w:val="0"/>
                <w:sz w:val="24"/>
              </w:rPr>
            </w:pPr>
            <w:r>
              <w:rPr>
                <w:rFonts w:hint="eastAsia"/>
              </w:rPr>
              <w:t>在第四单元已经涉及用点子图探究并掌握两位数乘</w:t>
            </w:r>
            <w:proofErr w:type="gramStart"/>
            <w:r>
              <w:rPr>
                <w:rFonts w:hint="eastAsia"/>
              </w:rPr>
              <w:t>一</w:t>
            </w:r>
            <w:proofErr w:type="gramEnd"/>
            <w:r>
              <w:rPr>
                <w:rFonts w:hint="eastAsia"/>
              </w:rPr>
              <w:t>位数的口算方法及算理，掌握口算方法及算理，是理解与掌握乘法竖式计算的基础和前提。</w:t>
            </w:r>
            <w:r>
              <w:rPr>
                <w:rFonts w:ascii="宋体" w:eastAsia="宋体" w:hAnsi="宋体" w:hint="eastAsia"/>
                <w:szCs w:val="21"/>
              </w:rPr>
              <w:t>在本课之前，学生已经掌握了有关的口算乘除法以及笔算两位数乘</w:t>
            </w:r>
            <w:proofErr w:type="gramStart"/>
            <w:r>
              <w:rPr>
                <w:rFonts w:ascii="宋体" w:eastAsia="宋体" w:hAnsi="宋体" w:hint="eastAsia"/>
                <w:szCs w:val="21"/>
              </w:rPr>
              <w:t>一</w:t>
            </w:r>
            <w:proofErr w:type="gramEnd"/>
            <w:r>
              <w:rPr>
                <w:rFonts w:ascii="宋体" w:eastAsia="宋体" w:hAnsi="宋体" w:hint="eastAsia"/>
                <w:szCs w:val="21"/>
              </w:rPr>
              <w:t>位数（</w:t>
            </w:r>
            <w:proofErr w:type="gramStart"/>
            <w:r>
              <w:rPr>
                <w:rFonts w:ascii="宋体" w:eastAsia="宋体" w:hAnsi="宋体" w:hint="eastAsia"/>
                <w:szCs w:val="21"/>
              </w:rPr>
              <w:t>不</w:t>
            </w:r>
            <w:proofErr w:type="gramEnd"/>
            <w:r>
              <w:rPr>
                <w:rFonts w:ascii="宋体" w:eastAsia="宋体" w:hAnsi="宋体" w:hint="eastAsia"/>
                <w:szCs w:val="21"/>
              </w:rPr>
              <w:t>进位）的知识，因此在本课引导学生通过“去游乐场”这一系列活动，使学生掌握进位乘法的计算方法，培养学生的问题意识及解决问题的能力。</w:t>
            </w:r>
          </w:p>
        </w:tc>
      </w:tr>
      <w:tr w:rsidR="00902FFB" w14:paraId="1E68C006" w14:textId="77777777" w:rsidTr="008D19F2">
        <w:trPr>
          <w:gridBefore w:val="1"/>
          <w:wBefore w:w="54" w:type="dxa"/>
          <w:trHeight w:val="1046"/>
          <w:jc w:val="center"/>
        </w:trPr>
        <w:tc>
          <w:tcPr>
            <w:tcW w:w="9722" w:type="dxa"/>
            <w:gridSpan w:val="11"/>
            <w:shd w:val="clear" w:color="auto" w:fill="auto"/>
            <w:vAlign w:val="center"/>
          </w:tcPr>
          <w:p w14:paraId="519A0ACC"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812352" behindDoc="0" locked="0" layoutInCell="1" allowOverlap="1" wp14:anchorId="4F373DE6" wp14:editId="245F780E">
                      <wp:simplePos x="0" y="0"/>
                      <wp:positionH relativeFrom="column">
                        <wp:posOffset>4679315</wp:posOffset>
                      </wp:positionH>
                      <wp:positionV relativeFrom="paragraph">
                        <wp:posOffset>19050</wp:posOffset>
                      </wp:positionV>
                      <wp:extent cx="124460" cy="124460"/>
                      <wp:effectExtent l="6350" t="6350" r="21590" b="21590"/>
                      <wp:wrapNone/>
                      <wp:docPr id="89" name="矩形 89"/>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887576C" id="矩形 89" o:spid="_x0000_s1026" style="position:absolute;left:0;text-align:left;margin-left:368.45pt;margin-top:1.5pt;width:9.8pt;height:9.8pt;z-index:251812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1D9D2661" w14:textId="77777777" w:rsidR="00902FFB" w:rsidRDefault="004814A3">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30D60ACA" w14:textId="77777777" w:rsidR="00902FFB" w:rsidRDefault="004814A3">
            <w:pPr>
              <w:spacing w:line="360" w:lineRule="auto"/>
              <w:jc w:val="left"/>
              <w:rPr>
                <w:rFonts w:ascii="Times New Roman" w:hAnsi="Times New Roman"/>
                <w:b/>
              </w:rPr>
            </w:pPr>
            <w:r>
              <w:rPr>
                <w:noProof/>
                <w:color w:val="000000" w:themeColor="text1"/>
              </w:rPr>
              <mc:AlternateContent>
                <mc:Choice Requires="wps">
                  <w:drawing>
                    <wp:anchor distT="0" distB="0" distL="114300" distR="114300" simplePos="0" relativeHeight="251821568" behindDoc="0" locked="0" layoutInCell="1" allowOverlap="1" wp14:anchorId="7E69C9FB" wp14:editId="7D8D7EEF">
                      <wp:simplePos x="0" y="0"/>
                      <wp:positionH relativeFrom="column">
                        <wp:posOffset>2259965</wp:posOffset>
                      </wp:positionH>
                      <wp:positionV relativeFrom="paragraph">
                        <wp:posOffset>40640</wp:posOffset>
                      </wp:positionV>
                      <wp:extent cx="124460" cy="124460"/>
                      <wp:effectExtent l="6350" t="6350" r="21590" b="21590"/>
                      <wp:wrapNone/>
                      <wp:docPr id="90" name="矩形 90"/>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4B88627" id="矩形 90" o:spid="_x0000_s1026" style="position:absolute;left:0;text-align:left;margin-left:177.95pt;margin-top:3.2pt;width:9.8pt;height:9.8pt;z-index:251821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04F15045" w14:textId="77777777" w:rsidTr="008D19F2">
        <w:trPr>
          <w:gridBefore w:val="1"/>
          <w:wBefore w:w="54" w:type="dxa"/>
          <w:trHeight w:val="2031"/>
          <w:jc w:val="center"/>
        </w:trPr>
        <w:tc>
          <w:tcPr>
            <w:tcW w:w="9722" w:type="dxa"/>
            <w:gridSpan w:val="11"/>
            <w:shd w:val="clear" w:color="auto" w:fill="auto"/>
            <w:vAlign w:val="center"/>
          </w:tcPr>
          <w:p w14:paraId="339B7B73"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360"/>
              <w:gridCol w:w="4129"/>
            </w:tblGrid>
            <w:tr w:rsidR="00902FFB" w14:paraId="4B2A8754" w14:textId="77777777">
              <w:trPr>
                <w:trHeight w:val="547"/>
              </w:trPr>
              <w:tc>
                <w:tcPr>
                  <w:tcW w:w="5374" w:type="dxa"/>
                  <w:shd w:val="clear" w:color="auto" w:fill="auto"/>
                </w:tcPr>
                <w:p w14:paraId="6EDBB960"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4169" w:type="dxa"/>
                  <w:shd w:val="clear" w:color="auto" w:fill="auto"/>
                </w:tcPr>
                <w:p w14:paraId="7E638677"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5E601436" w14:textId="77777777">
              <w:trPr>
                <w:trHeight w:val="381"/>
              </w:trPr>
              <w:tc>
                <w:tcPr>
                  <w:tcW w:w="9543" w:type="dxa"/>
                  <w:gridSpan w:val="2"/>
                  <w:shd w:val="clear" w:color="auto" w:fill="auto"/>
                </w:tcPr>
                <w:p w14:paraId="39968459"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自主探索</w:t>
                  </w:r>
                  <w:r>
                    <w:rPr>
                      <w:rFonts w:ascii="宋体" w:eastAsia="宋体" w:hAnsi="宋体" w:hint="eastAsia"/>
                      <w:b/>
                      <w:sz w:val="22"/>
                    </w:rPr>
                    <w:t>(</w:t>
                  </w:r>
                  <w:r>
                    <w:rPr>
                      <w:rFonts w:ascii="宋体" w:eastAsia="宋体" w:hAnsi="宋体" w:hint="eastAsia"/>
                      <w:b/>
                      <w:sz w:val="22"/>
                    </w:rPr>
                    <w:t>指向目标</w:t>
                  </w:r>
                  <w:r>
                    <w:rPr>
                      <w:rFonts w:ascii="宋体" w:eastAsia="宋体" w:hAnsi="宋体" w:hint="eastAsia"/>
                      <w:b/>
                      <w:sz w:val="22"/>
                    </w:rPr>
                    <w:t>1)</w:t>
                  </w:r>
                </w:p>
              </w:tc>
            </w:tr>
            <w:tr w:rsidR="00902FFB" w14:paraId="22A5380E" w14:textId="77777777">
              <w:trPr>
                <w:trHeight w:val="841"/>
              </w:trPr>
              <w:tc>
                <w:tcPr>
                  <w:tcW w:w="5374" w:type="dxa"/>
                  <w:shd w:val="clear" w:color="auto" w:fill="auto"/>
                </w:tcPr>
                <w:p w14:paraId="26F43934"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024354B7" w14:textId="77777777" w:rsidR="00902FFB" w:rsidRDefault="004814A3">
                  <w:pPr>
                    <w:numPr>
                      <w:ilvl w:val="0"/>
                      <w:numId w:val="2"/>
                    </w:numPr>
                  </w:pPr>
                  <w:r>
                    <w:rPr>
                      <w:rFonts w:hint="eastAsia"/>
                    </w:rPr>
                    <w:t>算一算</w:t>
                  </w:r>
                  <w:r>
                    <w:rPr>
                      <w:rFonts w:hint="eastAsia"/>
                    </w:rPr>
                    <w:t>3</w:t>
                  </w:r>
                  <w:r>
                    <w:rPr>
                      <w:rFonts w:hint="eastAsia"/>
                    </w:rPr>
                    <w:t>人、</w:t>
                  </w:r>
                  <w:r>
                    <w:rPr>
                      <w:rFonts w:hint="eastAsia"/>
                    </w:rPr>
                    <w:t>4</w:t>
                  </w:r>
                  <w:r>
                    <w:rPr>
                      <w:rFonts w:hint="eastAsia"/>
                    </w:rPr>
                    <w:t>人、</w:t>
                  </w:r>
                  <w:r>
                    <w:rPr>
                      <w:rFonts w:hint="eastAsia"/>
                    </w:rPr>
                    <w:t>5</w:t>
                  </w:r>
                  <w:r>
                    <w:rPr>
                      <w:rFonts w:hint="eastAsia"/>
                    </w:rPr>
                    <w:t>人坐太空船，需要多少元？</w:t>
                  </w:r>
                </w:p>
                <w:p w14:paraId="6C159545" w14:textId="77777777" w:rsidR="00902FFB" w:rsidRDefault="004814A3">
                  <w:pPr>
                    <w:ind w:firstLineChars="100" w:firstLine="210"/>
                  </w:pPr>
                  <w:r>
                    <w:rPr>
                      <w:noProof/>
                    </w:rPr>
                    <mc:AlternateContent>
                      <mc:Choice Requires="wpg">
                        <w:drawing>
                          <wp:anchor distT="0" distB="0" distL="114300" distR="114300" simplePos="0" relativeHeight="251507200" behindDoc="0" locked="0" layoutInCell="1" allowOverlap="1" wp14:anchorId="513AC1F8" wp14:editId="384B8C76">
                            <wp:simplePos x="0" y="0"/>
                            <wp:positionH relativeFrom="column">
                              <wp:posOffset>168910</wp:posOffset>
                            </wp:positionH>
                            <wp:positionV relativeFrom="paragraph">
                              <wp:posOffset>170815</wp:posOffset>
                            </wp:positionV>
                            <wp:extent cx="1939290" cy="345440"/>
                            <wp:effectExtent l="4445" t="0" r="18415" b="16510"/>
                            <wp:wrapNone/>
                            <wp:docPr id="2" name="组合 2"/>
                            <wp:cNvGraphicFramePr/>
                            <a:graphic xmlns:a="http://schemas.openxmlformats.org/drawingml/2006/main">
                              <a:graphicData uri="http://schemas.microsoft.com/office/word/2010/wordprocessingGroup">
                                <wpg:wgp>
                                  <wpg:cNvGrpSpPr/>
                                  <wpg:grpSpPr>
                                    <a:xfrm>
                                      <a:off x="0" y="0"/>
                                      <a:ext cx="1939290" cy="345440"/>
                                      <a:chOff x="5958" y="12514"/>
                                      <a:chExt cx="3780" cy="630"/>
                                    </a:xfrm>
                                  </wpg:grpSpPr>
                                  <wps:wsp>
                                    <wps:cNvPr id="6"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7"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0"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8"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0" name="圆角矩形 16"/>
                                    <wps:cNvSpPr/>
                                    <wps:spPr>
                                      <a:xfrm>
                                        <a:off x="7962" y="12544"/>
                                        <a:ext cx="426" cy="600"/>
                                      </a:xfrm>
                                      <a:prstGeom prst="roundRect">
                                        <a:avLst>
                                          <a:gd name="adj" fmla="val 16667"/>
                                        </a:avLst>
                                      </a:prstGeom>
                                      <a:solidFill>
                                        <a:srgbClr val="FFFFFF"/>
                                      </a:solidFill>
                                      <a:ln>
                                        <a:noFill/>
                                      </a:ln>
                                    </wps:spPr>
                                    <wps:txbx>
                                      <w:txbxContent>
                                        <w:p w14:paraId="43D11931" w14:textId="77777777" w:rsidR="00902FFB" w:rsidRDefault="004814A3">
                                          <w:pPr>
                                            <w:rPr>
                                              <w:rFonts w:eastAsia="宋体"/>
                                              <w:sz w:val="44"/>
                                              <w:szCs w:val="44"/>
                                            </w:rPr>
                                          </w:pPr>
                                          <w:r>
                                            <w:rPr>
                                              <w:rFonts w:hint="eastAsia"/>
                                              <w:sz w:val="44"/>
                                              <w:szCs w:val="44"/>
                                            </w:rPr>
                                            <w:t>=</w:t>
                                          </w:r>
                                        </w:p>
                                      </w:txbxContent>
                                    </wps:txbx>
                                    <wps:bodyPr lIns="0" tIns="0" rIns="0" bIns="0" upright="1"/>
                                  </wps:wsp>
                                  <wps:wsp>
                                    <wps:cNvPr id="21" name="圆角矩形 17"/>
                                    <wps:cNvSpPr/>
                                    <wps:spPr>
                                      <a:xfrm>
                                        <a:off x="8982" y="12514"/>
                                        <a:ext cx="756" cy="600"/>
                                      </a:xfrm>
                                      <a:prstGeom prst="roundRect">
                                        <a:avLst>
                                          <a:gd name="adj" fmla="val 16667"/>
                                        </a:avLst>
                                      </a:prstGeom>
                                      <a:solidFill>
                                        <a:srgbClr val="FFFFFF"/>
                                      </a:solidFill>
                                      <a:ln>
                                        <a:noFill/>
                                      </a:ln>
                                    </wps:spPr>
                                    <wps:txbx>
                                      <w:txbxContent>
                                        <w:p w14:paraId="37208AB7" w14:textId="77777777" w:rsidR="00902FFB" w:rsidRDefault="004814A3">
                                          <w:pPr>
                                            <w:rPr>
                                              <w:rFonts w:eastAsia="宋体"/>
                                              <w:sz w:val="30"/>
                                              <w:szCs w:val="30"/>
                                            </w:rPr>
                                          </w:pPr>
                                          <w:r>
                                            <w:rPr>
                                              <w:rFonts w:hint="eastAsia"/>
                                              <w:sz w:val="30"/>
                                              <w:szCs w:val="30"/>
                                            </w:rPr>
                                            <w:t>(</w:t>
                                          </w:r>
                                          <w:r>
                                            <w:rPr>
                                              <w:rFonts w:hint="eastAsia"/>
                                              <w:sz w:val="30"/>
                                              <w:szCs w:val="30"/>
                                            </w:rPr>
                                            <w:t>元</w:t>
                                          </w:r>
                                          <w:r>
                                            <w:rPr>
                                              <w:rFonts w:hint="eastAsia"/>
                                              <w:sz w:val="30"/>
                                              <w:szCs w:val="30"/>
                                            </w:rPr>
                                            <w:t>)</w:t>
                                          </w:r>
                                        </w:p>
                                      </w:txbxContent>
                                    </wps:txbx>
                                    <wps:bodyPr lIns="0" tIns="0" rIns="0" bIns="0" upright="1"/>
                                  </wps:wsp>
                                </wpg:wgp>
                              </a:graphicData>
                            </a:graphic>
                          </wp:anchor>
                        </w:drawing>
                      </mc:Choice>
                      <mc:Fallback>
                        <w:pict>
                          <v:group w14:anchorId="513AC1F8" id="组合 2" o:spid="_x0000_s1033" style="position:absolute;left:0;text-align:left;margin-left:13.3pt;margin-top:13.45pt;width:152.7pt;height:27.2pt;z-index:251507200" coordorigin="5958,12514" coordsize="3780,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">
                            <v:oval id="椭圆 12" o:spid="_x0000_s1034" style="position:absolute;left:6695;top:12726;width:39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"/>
                            <v:roundrect id="圆角矩形 13" o:spid="_x0000_s1035" style="position:absolute;left:5958;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"/>
                            <v:roundrect id="圆角矩形 14" o:spid="_x0000_s1036" style="position:absolute;left:7314;top:12718;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"/>
                            <v:roundrect id="圆角矩形 15" o:spid="_x0000_s1037" style="position:absolute;left:8411;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"/>
                            <v:roundrect id="圆角矩形 16" o:spid="_x0000_s1038" style="position:absolute;left:7962;top:12544;width:42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" stroked="f">
                              <v:textbox inset="0,0,0,0">
                                <w:txbxContent>
                                  <w:p w14:paraId="43D11931" w14:textId="77777777" w:rsidR="00902FFB" w:rsidRDefault="004814A3">
                                    <w:pPr>
                                      <w:rPr>
                                        <w:rFonts w:eastAsia="宋体"/>
                                        <w:sz w:val="44"/>
                                        <w:szCs w:val="44"/>
                                      </w:rPr>
                                    </w:pPr>
                                    <w:r>
                                      <w:rPr>
                                        <w:rFonts w:hint="eastAsia"/>
                                        <w:sz w:val="44"/>
                                        <w:szCs w:val="44"/>
                                      </w:rPr>
                                      <w:t>=</w:t>
                                    </w:r>
                                  </w:p>
                                </w:txbxContent>
                              </v:textbox>
                            </v:roundrect>
                            <v:roundrect id="圆角矩形 17" o:spid="_x0000_s1039" style="position:absolute;left:8982;top:12514;width:75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" stroked="f">
                              <v:textbox inset="0,0,0,0">
                                <w:txbxContent>
                                  <w:p w14:paraId="37208AB7" w14:textId="77777777" w:rsidR="00902FFB" w:rsidRDefault="004814A3">
                                    <w:pPr>
                                      <w:rPr>
                                        <w:rFonts w:eastAsia="宋体"/>
                                        <w:sz w:val="30"/>
                                        <w:szCs w:val="30"/>
                                      </w:rPr>
                                    </w:pPr>
                                    <w:r>
                                      <w:rPr>
                                        <w:rFonts w:hint="eastAsia"/>
                                        <w:sz w:val="30"/>
                                        <w:szCs w:val="30"/>
                                      </w:rPr>
                                      <w:t>(</w:t>
                                    </w:r>
                                    <w:r>
                                      <w:rPr>
                                        <w:rFonts w:hint="eastAsia"/>
                                        <w:sz w:val="30"/>
                                        <w:szCs w:val="30"/>
                                      </w:rPr>
                                      <w:t>元</w:t>
                                    </w:r>
                                    <w:r>
                                      <w:rPr>
                                        <w:rFonts w:hint="eastAsia"/>
                                        <w:sz w:val="30"/>
                                        <w:szCs w:val="30"/>
                                      </w:rPr>
                                      <w:t>)</w:t>
                                    </w:r>
                                  </w:p>
                                </w:txbxContent>
                              </v:textbox>
                            </v:roundrect>
                          </v:group>
                        </w:pict>
                      </mc:Fallback>
                    </mc:AlternateContent>
                  </w:r>
                  <w:r>
                    <w:rPr>
                      <w:rFonts w:hint="eastAsia"/>
                    </w:rPr>
                    <w:t>我可以这样列式</w:t>
                  </w:r>
                </w:p>
                <w:p w14:paraId="130C5907" w14:textId="77777777" w:rsidR="00902FFB" w:rsidRDefault="00902FFB"/>
                <w:p w14:paraId="5BC02DBE" w14:textId="77777777" w:rsidR="00902FFB" w:rsidRDefault="004814A3">
                  <w:r>
                    <w:rPr>
                      <w:noProof/>
                    </w:rPr>
                    <mc:AlternateContent>
                      <mc:Choice Requires="wpg">
                        <w:drawing>
                          <wp:anchor distT="0" distB="0" distL="114300" distR="114300" simplePos="0" relativeHeight="251510272" behindDoc="0" locked="0" layoutInCell="1" allowOverlap="1" wp14:anchorId="11A28906" wp14:editId="45586B9A">
                            <wp:simplePos x="0" y="0"/>
                            <wp:positionH relativeFrom="column">
                              <wp:posOffset>167005</wp:posOffset>
                            </wp:positionH>
                            <wp:positionV relativeFrom="paragraph">
                              <wp:posOffset>102870</wp:posOffset>
                            </wp:positionV>
                            <wp:extent cx="1939290" cy="345440"/>
                            <wp:effectExtent l="4445" t="0" r="18415" b="16510"/>
                            <wp:wrapNone/>
                            <wp:docPr id="22" name="组合 22"/>
                            <wp:cNvGraphicFramePr/>
                            <a:graphic xmlns:a="http://schemas.openxmlformats.org/drawingml/2006/main">
                              <a:graphicData uri="http://schemas.microsoft.com/office/word/2010/wordprocessingGroup">
                                <wpg:wgp>
                                  <wpg:cNvGrpSpPr/>
                                  <wpg:grpSpPr>
                                    <a:xfrm>
                                      <a:off x="0" y="0"/>
                                      <a:ext cx="1939290" cy="345440"/>
                                      <a:chOff x="5958" y="12514"/>
                                      <a:chExt cx="3780" cy="630"/>
                                    </a:xfrm>
                                  </wpg:grpSpPr>
                                  <wps:wsp>
                                    <wps:cNvPr id="23"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25"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6"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7"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8" name="圆角矩形 16"/>
                                    <wps:cNvSpPr/>
                                    <wps:spPr>
                                      <a:xfrm>
                                        <a:off x="7962" y="12544"/>
                                        <a:ext cx="426" cy="600"/>
                                      </a:xfrm>
                                      <a:prstGeom prst="roundRect">
                                        <a:avLst>
                                          <a:gd name="adj" fmla="val 16667"/>
                                        </a:avLst>
                                      </a:prstGeom>
                                      <a:solidFill>
                                        <a:srgbClr val="FFFFFF"/>
                                      </a:solidFill>
                                      <a:ln>
                                        <a:noFill/>
                                      </a:ln>
                                    </wps:spPr>
                                    <wps:txbx>
                                      <w:txbxContent>
                                        <w:p w14:paraId="36F76A30" w14:textId="77777777" w:rsidR="00902FFB" w:rsidRDefault="004814A3">
                                          <w:pPr>
                                            <w:rPr>
                                              <w:rFonts w:eastAsia="宋体"/>
                                              <w:sz w:val="44"/>
                                              <w:szCs w:val="44"/>
                                            </w:rPr>
                                          </w:pPr>
                                          <w:r>
                                            <w:rPr>
                                              <w:rFonts w:hint="eastAsia"/>
                                              <w:sz w:val="44"/>
                                              <w:szCs w:val="44"/>
                                            </w:rPr>
                                            <w:t>=</w:t>
                                          </w:r>
                                        </w:p>
                                      </w:txbxContent>
                                    </wps:txbx>
                                    <wps:bodyPr lIns="0" tIns="0" rIns="0" bIns="0" upright="1"/>
                                  </wps:wsp>
                                  <wps:wsp>
                                    <wps:cNvPr id="29" name="圆角矩形 17"/>
                                    <wps:cNvSpPr/>
                                    <wps:spPr>
                                      <a:xfrm>
                                        <a:off x="8982" y="12514"/>
                                        <a:ext cx="756" cy="600"/>
                                      </a:xfrm>
                                      <a:prstGeom prst="roundRect">
                                        <a:avLst>
                                          <a:gd name="adj" fmla="val 16667"/>
                                        </a:avLst>
                                      </a:prstGeom>
                                      <a:solidFill>
                                        <a:srgbClr val="FFFFFF"/>
                                      </a:solidFill>
                                      <a:ln>
                                        <a:noFill/>
                                      </a:ln>
                                    </wps:spPr>
                                    <wps:txbx>
                                      <w:txbxContent>
                                        <w:p w14:paraId="5018CA66" w14:textId="77777777" w:rsidR="00902FFB" w:rsidRDefault="004814A3">
                                          <w:pPr>
                                            <w:rPr>
                                              <w:rFonts w:eastAsia="宋体"/>
                                              <w:sz w:val="30"/>
                                              <w:szCs w:val="30"/>
                                            </w:rPr>
                                          </w:pPr>
                                          <w:r>
                                            <w:rPr>
                                              <w:rFonts w:hint="eastAsia"/>
                                              <w:sz w:val="30"/>
                                              <w:szCs w:val="30"/>
                                            </w:rPr>
                                            <w:t>(</w:t>
                                          </w:r>
                                          <w:r>
                                            <w:rPr>
                                              <w:rFonts w:hint="eastAsia"/>
                                              <w:sz w:val="30"/>
                                              <w:szCs w:val="30"/>
                                            </w:rPr>
                                            <w:t>元</w:t>
                                          </w:r>
                                          <w:r>
                                            <w:rPr>
                                              <w:rFonts w:hint="eastAsia"/>
                                              <w:sz w:val="30"/>
                                              <w:szCs w:val="30"/>
                                            </w:rPr>
                                            <w:t>)</w:t>
                                          </w:r>
                                        </w:p>
                                      </w:txbxContent>
                                    </wps:txbx>
                                    <wps:bodyPr lIns="0" tIns="0" rIns="0" bIns="0" upright="1"/>
                                  </wps:wsp>
                                </wpg:wgp>
                              </a:graphicData>
                            </a:graphic>
                          </wp:anchor>
                        </w:drawing>
                      </mc:Choice>
                      <mc:Fallback>
                        <w:pict>
                          <v:group w14:anchorId="11A28906" id="组合 22" o:spid="_x0000_s1040" style="position:absolute;left:0;text-align:left;margin-left:13.15pt;margin-top:8.1pt;width:152.7pt;height:27.2pt;z-index:251510272" coordorigin="5958,12514" coordsize="3780,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">
                            <v:oval id="椭圆 12" o:spid="_x0000_s1041" style="position:absolute;left:6695;top:12726;width:39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"/>
                            <v:roundrect id="圆角矩形 13" o:spid="_x0000_s1042" style="position:absolute;left:5958;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"/>
                            <v:roundrect id="圆角矩形 14" o:spid="_x0000_s1043" style="position:absolute;left:7314;top:12718;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"/>
                            <v:roundrect id="圆角矩形 15" o:spid="_x0000_s1044" style="position:absolute;left:8411;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"/>
                            <v:roundrect id="圆角矩形 16" o:spid="_x0000_s1045" style="position:absolute;left:7962;top:12544;width:42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" stroked="f">
                              <v:textbox inset="0,0,0,0">
                                <w:txbxContent>
                                  <w:p w14:paraId="36F76A30" w14:textId="77777777" w:rsidR="00902FFB" w:rsidRDefault="004814A3">
                                    <w:pPr>
                                      <w:rPr>
                                        <w:rFonts w:eastAsia="宋体"/>
                                        <w:sz w:val="44"/>
                                        <w:szCs w:val="44"/>
                                      </w:rPr>
                                    </w:pPr>
                                    <w:r>
                                      <w:rPr>
                                        <w:rFonts w:hint="eastAsia"/>
                                        <w:sz w:val="44"/>
                                        <w:szCs w:val="44"/>
                                      </w:rPr>
                                      <w:t>=</w:t>
                                    </w:r>
                                  </w:p>
                                </w:txbxContent>
                              </v:textbox>
                            </v:roundrect>
                            <v:roundrect id="圆角矩形 17" o:spid="_x0000_s1046" style="position:absolute;left:8982;top:12514;width:75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" stroked="f">
                              <v:textbox inset="0,0,0,0">
                                <w:txbxContent>
                                  <w:p w14:paraId="5018CA66" w14:textId="77777777" w:rsidR="00902FFB" w:rsidRDefault="004814A3">
                                    <w:pPr>
                                      <w:rPr>
                                        <w:rFonts w:eastAsia="宋体"/>
                                        <w:sz w:val="30"/>
                                        <w:szCs w:val="30"/>
                                      </w:rPr>
                                    </w:pPr>
                                    <w:r>
                                      <w:rPr>
                                        <w:rFonts w:hint="eastAsia"/>
                                        <w:sz w:val="30"/>
                                        <w:szCs w:val="30"/>
                                      </w:rPr>
                                      <w:t>(</w:t>
                                    </w:r>
                                    <w:r>
                                      <w:rPr>
                                        <w:rFonts w:hint="eastAsia"/>
                                        <w:sz w:val="30"/>
                                        <w:szCs w:val="30"/>
                                      </w:rPr>
                                      <w:t>元</w:t>
                                    </w:r>
                                    <w:r>
                                      <w:rPr>
                                        <w:rFonts w:hint="eastAsia"/>
                                        <w:sz w:val="30"/>
                                        <w:szCs w:val="30"/>
                                      </w:rPr>
                                      <w:t>)</w:t>
                                    </w:r>
                                  </w:p>
                                </w:txbxContent>
                              </v:textbox>
                            </v:roundrect>
                          </v:group>
                        </w:pict>
                      </mc:Fallback>
                    </mc:AlternateContent>
                  </w:r>
                </w:p>
                <w:p w14:paraId="76A7C7CF" w14:textId="77777777" w:rsidR="00902FFB" w:rsidRDefault="00902FFB"/>
                <w:p w14:paraId="1DA93EB9" w14:textId="77777777" w:rsidR="00902FFB" w:rsidRDefault="004814A3">
                  <w:r>
                    <w:rPr>
                      <w:noProof/>
                    </w:rPr>
                    <mc:AlternateContent>
                      <mc:Choice Requires="wpg">
                        <w:drawing>
                          <wp:anchor distT="0" distB="0" distL="114300" distR="114300" simplePos="0" relativeHeight="251513344" behindDoc="0" locked="0" layoutInCell="1" allowOverlap="1" wp14:anchorId="018F5038" wp14:editId="6C24B987">
                            <wp:simplePos x="0" y="0"/>
                            <wp:positionH relativeFrom="column">
                              <wp:posOffset>165735</wp:posOffset>
                            </wp:positionH>
                            <wp:positionV relativeFrom="paragraph">
                              <wp:posOffset>11430</wp:posOffset>
                            </wp:positionV>
                            <wp:extent cx="1939290" cy="345440"/>
                            <wp:effectExtent l="4445" t="0" r="18415" b="16510"/>
                            <wp:wrapNone/>
                            <wp:docPr id="30" name="组合 30"/>
                            <wp:cNvGraphicFramePr/>
                            <a:graphic xmlns:a="http://schemas.openxmlformats.org/drawingml/2006/main">
                              <a:graphicData uri="http://schemas.microsoft.com/office/word/2010/wordprocessingGroup">
                                <wpg:wgp>
                                  <wpg:cNvGrpSpPr/>
                                  <wpg:grpSpPr>
                                    <a:xfrm>
                                      <a:off x="0" y="0"/>
                                      <a:ext cx="1939290" cy="345440"/>
                                      <a:chOff x="5958" y="12514"/>
                                      <a:chExt cx="3780" cy="630"/>
                                    </a:xfrm>
                                  </wpg:grpSpPr>
                                  <wps:wsp>
                                    <wps:cNvPr id="31"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32"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3"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4"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5" name="圆角矩形 16"/>
                                    <wps:cNvSpPr/>
                                    <wps:spPr>
                                      <a:xfrm>
                                        <a:off x="7962" y="12544"/>
                                        <a:ext cx="426" cy="600"/>
                                      </a:xfrm>
                                      <a:prstGeom prst="roundRect">
                                        <a:avLst>
                                          <a:gd name="adj" fmla="val 16667"/>
                                        </a:avLst>
                                      </a:prstGeom>
                                      <a:solidFill>
                                        <a:srgbClr val="FFFFFF"/>
                                      </a:solidFill>
                                      <a:ln>
                                        <a:noFill/>
                                      </a:ln>
                                    </wps:spPr>
                                    <wps:txbx>
                                      <w:txbxContent>
                                        <w:p w14:paraId="0925CA31" w14:textId="77777777" w:rsidR="00902FFB" w:rsidRDefault="004814A3">
                                          <w:pPr>
                                            <w:rPr>
                                              <w:rFonts w:eastAsia="宋体"/>
                                              <w:sz w:val="44"/>
                                              <w:szCs w:val="44"/>
                                            </w:rPr>
                                          </w:pPr>
                                          <w:r>
                                            <w:rPr>
                                              <w:rFonts w:hint="eastAsia"/>
                                              <w:sz w:val="44"/>
                                              <w:szCs w:val="44"/>
                                            </w:rPr>
                                            <w:t>=</w:t>
                                          </w:r>
                                        </w:p>
                                      </w:txbxContent>
                                    </wps:txbx>
                                    <wps:bodyPr lIns="0" tIns="0" rIns="0" bIns="0" upright="1"/>
                                  </wps:wsp>
                                  <wps:wsp>
                                    <wps:cNvPr id="36" name="圆角矩形 17"/>
                                    <wps:cNvSpPr/>
                                    <wps:spPr>
                                      <a:xfrm>
                                        <a:off x="8982" y="12514"/>
                                        <a:ext cx="756" cy="600"/>
                                      </a:xfrm>
                                      <a:prstGeom prst="roundRect">
                                        <a:avLst>
                                          <a:gd name="adj" fmla="val 16667"/>
                                        </a:avLst>
                                      </a:prstGeom>
                                      <a:solidFill>
                                        <a:srgbClr val="FFFFFF"/>
                                      </a:solidFill>
                                      <a:ln>
                                        <a:noFill/>
                                      </a:ln>
                                    </wps:spPr>
                                    <wps:txbx>
                                      <w:txbxContent>
                                        <w:p w14:paraId="38756FF2" w14:textId="77777777" w:rsidR="00902FFB" w:rsidRDefault="004814A3">
                                          <w:pPr>
                                            <w:rPr>
                                              <w:rFonts w:eastAsia="宋体"/>
                                              <w:sz w:val="30"/>
                                              <w:szCs w:val="30"/>
                                            </w:rPr>
                                          </w:pPr>
                                          <w:r>
                                            <w:rPr>
                                              <w:rFonts w:hint="eastAsia"/>
                                              <w:sz w:val="30"/>
                                              <w:szCs w:val="30"/>
                                            </w:rPr>
                                            <w:t>(</w:t>
                                          </w:r>
                                          <w:r>
                                            <w:rPr>
                                              <w:rFonts w:hint="eastAsia"/>
                                              <w:sz w:val="30"/>
                                              <w:szCs w:val="30"/>
                                            </w:rPr>
                                            <w:t>元</w:t>
                                          </w:r>
                                          <w:r>
                                            <w:rPr>
                                              <w:rFonts w:hint="eastAsia"/>
                                              <w:sz w:val="30"/>
                                              <w:szCs w:val="30"/>
                                            </w:rPr>
                                            <w:t>)</w:t>
                                          </w:r>
                                        </w:p>
                                      </w:txbxContent>
                                    </wps:txbx>
                                    <wps:bodyPr lIns="0" tIns="0" rIns="0" bIns="0" upright="1"/>
                                  </wps:wsp>
                                </wpg:wgp>
                              </a:graphicData>
                            </a:graphic>
                          </wp:anchor>
                        </w:drawing>
                      </mc:Choice>
                      <mc:Fallback>
                        <w:pict>
                          <v:group w14:anchorId="018F5038" id="组合 30" o:spid="_x0000_s1047" style="position:absolute;left:0;text-align:left;margin-left:13.05pt;margin-top:.9pt;width:152.7pt;height:27.2pt;z-index:251513344" coordorigin="5958,12514" coordsize="3780,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">
                            <v:oval id="椭圆 12" o:spid="_x0000_s1048" style="position:absolute;left:6695;top:12726;width:39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"/>
                            <v:roundrect id="圆角矩形 13" o:spid="_x0000_s1049" style="position:absolute;left:5958;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"/>
                            <v:roundrect id="圆角矩形 14" o:spid="_x0000_s1050" style="position:absolute;left:7314;top:12718;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"/>
                            <v:roundrect id="圆角矩形 15" o:spid="_x0000_s1051" style="position:absolute;left:8411;top:12703;width:426;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"/>
                            <v:roundrect id="圆角矩形 16" o:spid="_x0000_s1052" style="position:absolute;left:7962;top:12544;width:42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" stroked="f">
                              <v:textbox inset="0,0,0,0">
                                <w:txbxContent>
                                  <w:p w14:paraId="0925CA31" w14:textId="77777777" w:rsidR="00902FFB" w:rsidRDefault="004814A3">
                                    <w:pPr>
                                      <w:rPr>
                                        <w:rFonts w:eastAsia="宋体"/>
                                        <w:sz w:val="44"/>
                                        <w:szCs w:val="44"/>
                                      </w:rPr>
                                    </w:pPr>
                                    <w:r>
                                      <w:rPr>
                                        <w:rFonts w:hint="eastAsia"/>
                                        <w:sz w:val="44"/>
                                        <w:szCs w:val="44"/>
                                      </w:rPr>
                                      <w:t>=</w:t>
                                    </w:r>
                                  </w:p>
                                </w:txbxContent>
                              </v:textbox>
                            </v:roundrect>
                            <v:roundrect id="圆角矩形 17" o:spid="_x0000_s1053" style="position:absolute;left:8982;top:12514;width:756;height: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" stroked="f">
                              <v:textbox inset="0,0,0,0">
                                <w:txbxContent>
                                  <w:p w14:paraId="38756FF2" w14:textId="77777777" w:rsidR="00902FFB" w:rsidRDefault="004814A3">
                                    <w:pPr>
                                      <w:rPr>
                                        <w:rFonts w:eastAsia="宋体"/>
                                        <w:sz w:val="30"/>
                                        <w:szCs w:val="30"/>
                                      </w:rPr>
                                    </w:pPr>
                                    <w:r>
                                      <w:rPr>
                                        <w:rFonts w:hint="eastAsia"/>
                                        <w:sz w:val="30"/>
                                        <w:szCs w:val="30"/>
                                      </w:rPr>
                                      <w:t>(</w:t>
                                    </w:r>
                                    <w:r>
                                      <w:rPr>
                                        <w:rFonts w:hint="eastAsia"/>
                                        <w:sz w:val="30"/>
                                        <w:szCs w:val="30"/>
                                      </w:rPr>
                                      <w:t>元</w:t>
                                    </w:r>
                                    <w:r>
                                      <w:rPr>
                                        <w:rFonts w:hint="eastAsia"/>
                                        <w:sz w:val="30"/>
                                        <w:szCs w:val="30"/>
                                      </w:rPr>
                                      <w:t>)</w:t>
                                    </w:r>
                                  </w:p>
                                </w:txbxContent>
                              </v:textbox>
                            </v:roundrect>
                          </v:group>
                        </w:pict>
                      </mc:Fallback>
                    </mc:AlternateContent>
                  </w:r>
                </w:p>
                <w:p w14:paraId="00D7EFB1" w14:textId="77777777" w:rsidR="00902FFB" w:rsidRDefault="00902FFB"/>
                <w:p w14:paraId="7712FA6B" w14:textId="77777777" w:rsidR="00902FFB" w:rsidRDefault="004814A3">
                  <w:pPr>
                    <w:numPr>
                      <w:ilvl w:val="0"/>
                      <w:numId w:val="2"/>
                    </w:numPr>
                  </w:pPr>
                  <w:r>
                    <w:rPr>
                      <w:rFonts w:hint="eastAsia"/>
                    </w:rPr>
                    <w:t>说一说，为什么用乘法解决“需要多少元”这个问题。</w:t>
                  </w:r>
                </w:p>
                <w:p w14:paraId="2E1DBFA7" w14:textId="77777777" w:rsidR="00902FFB" w:rsidRDefault="004814A3">
                  <w:pPr>
                    <w:ind w:firstLineChars="200" w:firstLine="420"/>
                  </w:pPr>
                  <w:r>
                    <w:rPr>
                      <w:rFonts w:hint="eastAsia"/>
                    </w:rPr>
                    <w:t>乘法的意义</w:t>
                  </w:r>
                </w:p>
                <w:p w14:paraId="464E3485" w14:textId="77777777" w:rsidR="00902FFB" w:rsidRDefault="004814A3">
                  <w:pPr>
                    <w:numPr>
                      <w:ilvl w:val="0"/>
                      <w:numId w:val="2"/>
                    </w:numPr>
                  </w:pPr>
                  <w:r>
                    <w:rPr>
                      <w:rFonts w:hint="eastAsia"/>
                    </w:rPr>
                    <w:lastRenderedPageBreak/>
                    <w:t>淘气是这样算的，学生说一说，他做得对吗。</w:t>
                  </w:r>
                </w:p>
                <w:p w14:paraId="4141BDC4" w14:textId="77777777" w:rsidR="00902FFB" w:rsidRDefault="004814A3">
                  <w:r>
                    <w:rPr>
                      <w:noProof/>
                    </w:rPr>
                    <w:drawing>
                      <wp:inline distT="0" distB="0" distL="114300" distR="114300" wp14:anchorId="483D72D6" wp14:editId="57EE4DED">
                        <wp:extent cx="2546350" cy="722630"/>
                        <wp:effectExtent l="0" t="0" r="6350" b="127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2546350" cy="722630"/>
                                </a:xfrm>
                                <a:prstGeom prst="rect">
                                  <a:avLst/>
                                </a:prstGeom>
                                <a:noFill/>
                                <a:ln>
                                  <a:noFill/>
                                </a:ln>
                              </pic:spPr>
                            </pic:pic>
                          </a:graphicData>
                        </a:graphic>
                      </wp:inline>
                    </w:drawing>
                  </w:r>
                </w:p>
              </w:tc>
              <w:tc>
                <w:tcPr>
                  <w:tcW w:w="4169" w:type="dxa"/>
                  <w:shd w:val="clear" w:color="auto" w:fill="auto"/>
                </w:tcPr>
                <w:p w14:paraId="1219CDD1"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1</w:t>
                  </w:r>
                </w:p>
                <w:p w14:paraId="02F97497" w14:textId="77777777" w:rsidR="00902FFB" w:rsidRDefault="004814A3">
                  <w:pPr>
                    <w:pStyle w:val="Compact"/>
                  </w:pPr>
                  <w:r>
                    <w:rPr>
                      <w:rFonts w:hint="eastAsia"/>
                    </w:rPr>
                    <w:t>1</w:t>
                  </w:r>
                  <w:r>
                    <w:rPr>
                      <w:rFonts w:hint="eastAsia"/>
                    </w:rPr>
                    <w:t>、创设“去游乐园”情景，引导学生</w:t>
                  </w:r>
                  <w:r>
                    <w:rPr>
                      <w:rFonts w:hint="eastAsia"/>
                    </w:rPr>
                    <w:t>从图中你发现数学信息</w:t>
                  </w:r>
                  <w:r>
                    <w:rPr>
                      <w:rFonts w:hint="eastAsia"/>
                    </w:rPr>
                    <w:t>，</w:t>
                  </w:r>
                  <w:r>
                    <w:rPr>
                      <w:rFonts w:hint="eastAsia"/>
                    </w:rPr>
                    <w:t>并</w:t>
                  </w:r>
                  <w:r>
                    <w:rPr>
                      <w:rFonts w:hint="eastAsia"/>
                    </w:rPr>
                    <w:t>能根据这些数学信息提出数学问题</w:t>
                  </w:r>
                  <w:r>
                    <w:rPr>
                      <w:rFonts w:hint="eastAsia"/>
                    </w:rPr>
                    <w:t>，</w:t>
                  </w:r>
                  <w:r>
                    <w:rPr>
                      <w:rFonts w:hint="eastAsia"/>
                    </w:rPr>
                    <w:t>鼓励学生独立列式。</w:t>
                  </w:r>
                </w:p>
                <w:p w14:paraId="36FA7808" w14:textId="77777777" w:rsidR="00902FFB" w:rsidRDefault="004814A3">
                  <w:pPr>
                    <w:pStyle w:val="a8"/>
                    <w:ind w:firstLineChars="0" w:firstLine="0"/>
                  </w:pPr>
                  <w:r>
                    <w:rPr>
                      <w:rFonts w:hint="eastAsia"/>
                    </w:rPr>
                    <w:t>2</w:t>
                  </w:r>
                  <w:r>
                    <w:rPr>
                      <w:rFonts w:hint="eastAsia"/>
                    </w:rPr>
                    <w:t>、鼓励学生用自己的方式独立探索两位数乘</w:t>
                  </w:r>
                  <w:proofErr w:type="gramStart"/>
                  <w:r>
                    <w:rPr>
                      <w:rFonts w:hint="eastAsia"/>
                    </w:rPr>
                    <w:t>一</w:t>
                  </w:r>
                  <w:proofErr w:type="gramEnd"/>
                  <w:r>
                    <w:rPr>
                      <w:rFonts w:hint="eastAsia"/>
                    </w:rPr>
                    <w:t>位数（一次进位）的计算方法，引导学生讲道理。</w:t>
                  </w:r>
                </w:p>
                <w:p w14:paraId="41DBA712" w14:textId="77777777" w:rsidR="00902FFB" w:rsidRDefault="004814A3">
                  <w:pPr>
                    <w:pStyle w:val="a8"/>
                    <w:ind w:firstLineChars="0" w:firstLine="0"/>
                  </w:pPr>
                  <w:r>
                    <w:rPr>
                      <w:rFonts w:hint="eastAsia"/>
                    </w:rPr>
                    <w:t>3</w:t>
                  </w:r>
                  <w:r>
                    <w:rPr>
                      <w:rFonts w:hint="eastAsia"/>
                    </w:rPr>
                    <w:t>、据情境中的几个同类的乘法问题，直接呈现了</w:t>
                  </w:r>
                  <w:proofErr w:type="gramStart"/>
                  <w:r>
                    <w:rPr>
                      <w:rFonts w:hint="eastAsia"/>
                    </w:rPr>
                    <w:t>淘气用</w:t>
                  </w:r>
                  <w:proofErr w:type="gramEnd"/>
                  <w:r>
                    <w:rPr>
                      <w:rFonts w:hint="eastAsia"/>
                    </w:rPr>
                    <w:t>竖式计算的结果，其中最后一个算错了，从而引出下一个问题，为探索进</w:t>
                  </w:r>
                  <w:r>
                    <w:rPr>
                      <w:rFonts w:hint="eastAsia"/>
                    </w:rPr>
                    <w:lastRenderedPageBreak/>
                    <w:t>位乘法的计算方法做铺垫。</w:t>
                  </w:r>
                </w:p>
              </w:tc>
            </w:tr>
            <w:tr w:rsidR="00902FFB" w14:paraId="1A485E0D" w14:textId="77777777">
              <w:trPr>
                <w:trHeight w:val="447"/>
              </w:trPr>
              <w:tc>
                <w:tcPr>
                  <w:tcW w:w="9543" w:type="dxa"/>
                  <w:gridSpan w:val="2"/>
                  <w:shd w:val="clear" w:color="auto" w:fill="auto"/>
                </w:tcPr>
                <w:p w14:paraId="376434BF" w14:textId="77777777" w:rsidR="00902FFB" w:rsidRDefault="004814A3">
                  <w:pPr>
                    <w:spacing w:line="360" w:lineRule="auto"/>
                    <w:ind w:firstLineChars="200" w:firstLine="422"/>
                    <w:jc w:val="left"/>
                    <w:rPr>
                      <w:rFonts w:ascii="楷体" w:eastAsia="楷体" w:hAnsi="楷体"/>
                      <w:szCs w:val="21"/>
                    </w:rPr>
                  </w:pPr>
                  <w:r>
                    <w:rPr>
                      <w:rFonts w:ascii="Times New Roman" w:hAnsi="Times New Roman" w:hint="eastAsia"/>
                      <w:b/>
                    </w:rPr>
                    <w:lastRenderedPageBreak/>
                    <w:t>活动意图说明：</w:t>
                  </w:r>
                  <w:r>
                    <w:rPr>
                      <w:rFonts w:ascii="宋体" w:eastAsia="宋体" w:hAnsi="宋体" w:hint="eastAsia"/>
                      <w:szCs w:val="21"/>
                    </w:rPr>
                    <w:t>从生活出发，选择学生熟悉的情境和事物导入，使学生对数学有更多的亲近感，从而激发学生探究的欲望和兴趣，使学生积极投入到学习中来。</w:t>
                  </w:r>
                  <w:r>
                    <w:rPr>
                      <w:rFonts w:ascii="宋体" w:eastAsia="宋体" w:hAnsi="宋体" w:hint="eastAsia"/>
                      <w:szCs w:val="21"/>
                    </w:rPr>
                    <w:t xml:space="preserve"> </w:t>
                  </w:r>
                  <w:r>
                    <w:rPr>
                      <w:rFonts w:ascii="宋体" w:eastAsia="宋体" w:hAnsi="宋体" w:hint="eastAsia"/>
                      <w:szCs w:val="21"/>
                    </w:rPr>
                    <w:t>在回顾两位数乘</w:t>
                  </w:r>
                  <w:proofErr w:type="gramStart"/>
                  <w:r>
                    <w:rPr>
                      <w:rFonts w:ascii="宋体" w:eastAsia="宋体" w:hAnsi="宋体" w:hint="eastAsia"/>
                      <w:szCs w:val="21"/>
                    </w:rPr>
                    <w:t>一</w:t>
                  </w:r>
                  <w:proofErr w:type="gramEnd"/>
                  <w:r>
                    <w:rPr>
                      <w:rFonts w:ascii="宋体" w:eastAsia="宋体" w:hAnsi="宋体" w:hint="eastAsia"/>
                      <w:szCs w:val="21"/>
                    </w:rPr>
                    <w:t>位数（</w:t>
                  </w:r>
                  <w:proofErr w:type="gramStart"/>
                  <w:r>
                    <w:rPr>
                      <w:rFonts w:ascii="宋体" w:eastAsia="宋体" w:hAnsi="宋体" w:hint="eastAsia"/>
                      <w:szCs w:val="21"/>
                    </w:rPr>
                    <w:t>不</w:t>
                  </w:r>
                  <w:proofErr w:type="gramEnd"/>
                  <w:r>
                    <w:rPr>
                      <w:rFonts w:ascii="宋体" w:eastAsia="宋体" w:hAnsi="宋体" w:hint="eastAsia"/>
                      <w:szCs w:val="21"/>
                    </w:rPr>
                    <w:t>进位）乘法的基础上，探索进位乘法的竖式计算方法。</w:t>
                  </w:r>
                </w:p>
              </w:tc>
            </w:tr>
            <w:tr w:rsidR="00902FFB" w14:paraId="52C61E36" w14:textId="77777777">
              <w:trPr>
                <w:trHeight w:val="447"/>
              </w:trPr>
              <w:tc>
                <w:tcPr>
                  <w:tcW w:w="9543" w:type="dxa"/>
                  <w:gridSpan w:val="2"/>
                  <w:shd w:val="clear" w:color="auto" w:fill="auto"/>
                </w:tcPr>
                <w:p w14:paraId="654CEA51" w14:textId="77777777" w:rsidR="00902FFB" w:rsidRDefault="004814A3">
                  <w:pPr>
                    <w:spacing w:line="360" w:lineRule="auto"/>
                    <w:jc w:val="left"/>
                    <w:rPr>
                      <w:rFonts w:ascii="Times New Roman" w:hAnsi="Times New Roman"/>
                      <w:b/>
                    </w:rPr>
                  </w:pPr>
                  <w:r>
                    <w:rPr>
                      <w:rFonts w:ascii="宋体" w:eastAsia="宋体" w:hAnsi="宋体" w:hint="eastAsia"/>
                      <w:b/>
                      <w:sz w:val="24"/>
                    </w:rPr>
                    <w:t>环节二：</w:t>
                  </w:r>
                  <w:r>
                    <w:rPr>
                      <w:rFonts w:ascii="宋体" w:eastAsia="宋体" w:hAnsi="宋体" w:hint="eastAsia"/>
                      <w:b/>
                      <w:sz w:val="24"/>
                    </w:rPr>
                    <w:t>交流汇报：</w:t>
                  </w:r>
                  <w:r>
                    <w:rPr>
                      <w:rFonts w:ascii="宋体" w:eastAsia="宋体" w:hAnsi="宋体" w:hint="eastAsia"/>
                      <w:b/>
                      <w:sz w:val="24"/>
                    </w:rPr>
                    <w:t>5</w:t>
                  </w:r>
                  <w:r>
                    <w:rPr>
                      <w:rFonts w:ascii="宋体" w:eastAsia="宋体" w:hAnsi="宋体" w:hint="eastAsia"/>
                      <w:b/>
                      <w:sz w:val="24"/>
                    </w:rPr>
                    <w:t>人坐太空船</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7B1DD216" w14:textId="77777777">
              <w:trPr>
                <w:trHeight w:val="447"/>
              </w:trPr>
              <w:tc>
                <w:tcPr>
                  <w:tcW w:w="5374" w:type="dxa"/>
                  <w:shd w:val="clear" w:color="auto" w:fill="auto"/>
                </w:tcPr>
                <w:p w14:paraId="1581CFF7"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3014021C" w14:textId="77777777" w:rsidR="00902FFB" w:rsidRDefault="004814A3">
                  <w:pPr>
                    <w:rPr>
                      <w:b/>
                      <w:bCs/>
                    </w:rPr>
                  </w:pPr>
                  <w:r>
                    <w:rPr>
                      <w:rFonts w:hint="eastAsia"/>
                    </w:rPr>
                    <w:t>1</w:t>
                  </w:r>
                  <w:r>
                    <w:rPr>
                      <w:rFonts w:hint="eastAsia"/>
                    </w:rPr>
                    <w:t>、</w:t>
                  </w:r>
                  <w:r>
                    <w:rPr>
                      <w:rFonts w:hint="eastAsia"/>
                      <w:b/>
                      <w:bCs/>
                    </w:rPr>
                    <w:t>同桌交流</w:t>
                  </w:r>
                </w:p>
                <w:p w14:paraId="0AA1BBAD" w14:textId="77777777" w:rsidR="00902FFB" w:rsidRDefault="004814A3">
                  <w:r>
                    <w:rPr>
                      <w:rFonts w:hint="eastAsia"/>
                    </w:rPr>
                    <w:t>（</w:t>
                  </w:r>
                  <w:r>
                    <w:rPr>
                      <w:rFonts w:hint="eastAsia"/>
                    </w:rPr>
                    <w:t>1</w:t>
                  </w:r>
                  <w:r>
                    <w:rPr>
                      <w:rFonts w:hint="eastAsia"/>
                    </w:rPr>
                    <w:t>）说说我的方法。</w:t>
                  </w:r>
                </w:p>
                <w:p w14:paraId="79A9849B" w14:textId="77777777" w:rsidR="00902FFB" w:rsidRDefault="004814A3">
                  <w:r>
                    <w:rPr>
                      <w:rFonts w:hint="eastAsia"/>
                    </w:rPr>
                    <w:t>口算</w:t>
                  </w:r>
                  <w:r>
                    <w:rPr>
                      <w:rFonts w:hint="eastAsia"/>
                    </w:rPr>
                    <w:t xml:space="preserve"> 12=10+2  10</w:t>
                  </w:r>
                  <w:r>
                    <w:rPr>
                      <w:rFonts w:hint="eastAsia"/>
                    </w:rPr>
                    <w:t>×</w:t>
                  </w:r>
                  <w:r>
                    <w:rPr>
                      <w:rFonts w:hint="eastAsia"/>
                    </w:rPr>
                    <w:t>5=50   2</w:t>
                  </w:r>
                  <w:r>
                    <w:rPr>
                      <w:rFonts w:hint="eastAsia"/>
                    </w:rPr>
                    <w:t>×</w:t>
                  </w:r>
                  <w:r>
                    <w:rPr>
                      <w:rFonts w:hint="eastAsia"/>
                    </w:rPr>
                    <w:t>5=10   50+10=60</w:t>
                  </w:r>
                </w:p>
                <w:p w14:paraId="77512751" w14:textId="77777777" w:rsidR="00902FFB" w:rsidRDefault="004814A3">
                  <w:r>
                    <w:rPr>
                      <w:rFonts w:hint="eastAsia"/>
                      <w:noProof/>
                    </w:rPr>
                    <w:drawing>
                      <wp:anchor distT="0" distB="0" distL="114300" distR="114300" simplePos="0" relativeHeight="251516416" behindDoc="0" locked="0" layoutInCell="1" allowOverlap="1" wp14:anchorId="495A3FD1" wp14:editId="6C306DDD">
                        <wp:simplePos x="0" y="0"/>
                        <wp:positionH relativeFrom="column">
                          <wp:posOffset>2172970</wp:posOffset>
                        </wp:positionH>
                        <wp:positionV relativeFrom="paragraph">
                          <wp:posOffset>71755</wp:posOffset>
                        </wp:positionV>
                        <wp:extent cx="784225" cy="829310"/>
                        <wp:effectExtent l="0" t="0" r="15875" b="8890"/>
                        <wp:wrapSquare wrapText="bothSides"/>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13"/>
                                <a:stretch>
                                  <a:fillRect/>
                                </a:stretch>
                              </pic:blipFill>
                              <pic:spPr>
                                <a:xfrm>
                                  <a:off x="0" y="0"/>
                                  <a:ext cx="784225" cy="829310"/>
                                </a:xfrm>
                                <a:prstGeom prst="rect">
                                  <a:avLst/>
                                </a:prstGeom>
                                <a:noFill/>
                                <a:ln>
                                  <a:noFill/>
                                </a:ln>
                              </pic:spPr>
                            </pic:pic>
                          </a:graphicData>
                        </a:graphic>
                      </wp:anchor>
                    </w:drawing>
                  </w:r>
                  <w:r>
                    <w:rPr>
                      <w:rFonts w:hint="eastAsia"/>
                    </w:rPr>
                    <w:t>列表格</w:t>
                  </w:r>
                </w:p>
                <w:p w14:paraId="7F5E35C0" w14:textId="77777777" w:rsidR="00902FFB" w:rsidRDefault="004814A3">
                  <w:r>
                    <w:rPr>
                      <w:rFonts w:hint="eastAsia"/>
                    </w:rPr>
                    <w:t xml:space="preserve">   </w:t>
                  </w:r>
                  <w:r>
                    <w:rPr>
                      <w:rFonts w:hint="eastAsia"/>
                      <w:noProof/>
                    </w:rPr>
                    <w:drawing>
                      <wp:inline distT="0" distB="0" distL="114300" distR="114300" wp14:anchorId="430A3A76" wp14:editId="18F39F4A">
                        <wp:extent cx="1071245" cy="522605"/>
                        <wp:effectExtent l="0" t="0" r="14605" b="10795"/>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14"/>
                                <a:stretch>
                                  <a:fillRect/>
                                </a:stretch>
                              </pic:blipFill>
                              <pic:spPr>
                                <a:xfrm>
                                  <a:off x="0" y="0"/>
                                  <a:ext cx="1071245" cy="522605"/>
                                </a:xfrm>
                                <a:prstGeom prst="rect">
                                  <a:avLst/>
                                </a:prstGeom>
                                <a:noFill/>
                                <a:ln>
                                  <a:noFill/>
                                </a:ln>
                              </pic:spPr>
                            </pic:pic>
                          </a:graphicData>
                        </a:graphic>
                      </wp:inline>
                    </w:drawing>
                  </w:r>
                </w:p>
                <w:p w14:paraId="5C40F32B" w14:textId="77777777" w:rsidR="00902FFB" w:rsidRDefault="004814A3">
                  <w:r>
                    <w:rPr>
                      <w:rFonts w:hint="eastAsia"/>
                    </w:rPr>
                    <w:t>列竖式</w:t>
                  </w:r>
                </w:p>
                <w:p w14:paraId="42BDB288" w14:textId="77777777" w:rsidR="00902FFB" w:rsidRDefault="004814A3">
                  <w:r>
                    <w:rPr>
                      <w:rFonts w:hint="eastAsia"/>
                    </w:rPr>
                    <w:t>（</w:t>
                  </w:r>
                  <w:r>
                    <w:rPr>
                      <w:rFonts w:hint="eastAsia"/>
                    </w:rPr>
                    <w:t>2</w:t>
                  </w:r>
                  <w:r>
                    <w:rPr>
                      <w:rFonts w:hint="eastAsia"/>
                    </w:rPr>
                    <w:t>）听听同伴的想法。</w:t>
                  </w:r>
                </w:p>
                <w:p w14:paraId="0276D331" w14:textId="77777777" w:rsidR="00902FFB" w:rsidRDefault="004814A3">
                  <w:pPr>
                    <w:rPr>
                      <w:b/>
                      <w:bCs/>
                    </w:rPr>
                  </w:pPr>
                  <w:r>
                    <w:rPr>
                      <w:rFonts w:hint="eastAsia"/>
                    </w:rPr>
                    <w:t>（</w:t>
                  </w:r>
                  <w:r>
                    <w:rPr>
                      <w:rFonts w:hint="eastAsia"/>
                    </w:rPr>
                    <w:t>3</w:t>
                  </w:r>
                  <w:r>
                    <w:rPr>
                      <w:rFonts w:hint="eastAsia"/>
                    </w:rPr>
                    <w:t>）评评谁最棒。</w:t>
                  </w:r>
                </w:p>
                <w:p w14:paraId="2390B2BA" w14:textId="77777777" w:rsidR="00902FFB" w:rsidRDefault="004814A3">
                  <w:pPr>
                    <w:rPr>
                      <w:b/>
                      <w:bCs/>
                    </w:rPr>
                  </w:pPr>
                  <w:r>
                    <w:rPr>
                      <w:rFonts w:hint="eastAsia"/>
                      <w:b/>
                      <w:bCs/>
                    </w:rPr>
                    <w:t>2</w:t>
                  </w:r>
                  <w:r>
                    <w:rPr>
                      <w:rFonts w:hint="eastAsia"/>
                      <w:b/>
                      <w:bCs/>
                    </w:rPr>
                    <w:t>、全班汇报</w:t>
                  </w:r>
                </w:p>
                <w:p w14:paraId="01255EB2" w14:textId="77777777" w:rsidR="00902FFB" w:rsidRDefault="004814A3">
                  <w:r>
                    <w:rPr>
                      <w:rFonts w:hint="eastAsia"/>
                    </w:rPr>
                    <w:t>（</w:t>
                  </w:r>
                  <w:r>
                    <w:rPr>
                      <w:rFonts w:hint="eastAsia"/>
                    </w:rPr>
                    <w:t>1</w:t>
                  </w:r>
                  <w:r>
                    <w:rPr>
                      <w:rFonts w:hint="eastAsia"/>
                    </w:rPr>
                    <w:t>）小组派代表发言</w:t>
                  </w:r>
                </w:p>
                <w:p w14:paraId="11AE83F8" w14:textId="77777777" w:rsidR="00902FFB" w:rsidRDefault="004814A3">
                  <w:r>
                    <w:rPr>
                      <w:rFonts w:hint="eastAsia"/>
                    </w:rPr>
                    <w:t>（</w:t>
                  </w:r>
                  <w:r>
                    <w:rPr>
                      <w:rFonts w:hint="eastAsia"/>
                    </w:rPr>
                    <w:t>2</w:t>
                  </w:r>
                  <w:r>
                    <w:rPr>
                      <w:rFonts w:hint="eastAsia"/>
                    </w:rPr>
                    <w:t>）其余小组评价</w:t>
                  </w:r>
                </w:p>
              </w:tc>
              <w:tc>
                <w:tcPr>
                  <w:tcW w:w="4169" w:type="dxa"/>
                  <w:shd w:val="clear" w:color="auto" w:fill="auto"/>
                </w:tcPr>
                <w:p w14:paraId="6F098880"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5BC67FCF" w14:textId="77777777" w:rsidR="00902FFB" w:rsidRDefault="004814A3">
                  <w:pPr>
                    <w:pStyle w:val="Compact"/>
                  </w:pPr>
                  <w:r>
                    <w:rPr>
                      <w:rFonts w:hint="eastAsia"/>
                    </w:rPr>
                    <w:t>⑴呈现了三种计算方法，其实是同一种算法的三种表达形式（横式、列表与竖式）。。</w:t>
                  </w:r>
                </w:p>
                <w:p w14:paraId="6922209B" w14:textId="77777777" w:rsidR="00902FFB" w:rsidRDefault="004814A3">
                  <w:pPr>
                    <w:pStyle w:val="Compact"/>
                  </w:pPr>
                  <w:r>
                    <w:rPr>
                      <w:rFonts w:hint="eastAsia"/>
                    </w:rPr>
                    <w:t>⑵汇报交流：你是怎么</w:t>
                  </w:r>
                  <w:r>
                    <w:rPr>
                      <w:rFonts w:hint="eastAsia"/>
                    </w:rPr>
                    <w:t>计算</w:t>
                  </w:r>
                  <w:r>
                    <w:rPr>
                      <w:rFonts w:hint="eastAsia"/>
                    </w:rPr>
                    <w:t>的？结合</w:t>
                  </w:r>
                  <w:r>
                    <w:rPr>
                      <w:rFonts w:hint="eastAsia"/>
                    </w:rPr>
                    <w:t>情境</w:t>
                  </w:r>
                  <w:r>
                    <w:rPr>
                      <w:rFonts w:hint="eastAsia"/>
                    </w:rPr>
                    <w:t>说一说，你先算什么、再算什么？</w:t>
                  </w:r>
                </w:p>
                <w:p w14:paraId="5D49D68A" w14:textId="77777777" w:rsidR="00902FFB" w:rsidRDefault="004814A3">
                  <w:pPr>
                    <w:contextualSpacing/>
                    <w:rPr>
                      <w:rFonts w:ascii="宋体" w:hAnsi="宋体"/>
                      <w:szCs w:val="21"/>
                    </w:rPr>
                  </w:pPr>
                  <w:r>
                    <w:rPr>
                      <w:rFonts w:ascii="宋体" w:hAnsi="宋体"/>
                      <w:szCs w:val="21"/>
                    </w:rPr>
                    <w:t>①</w:t>
                  </w:r>
                  <w:r>
                    <w:rPr>
                      <w:rFonts w:ascii="宋体" w:hAnsi="宋体"/>
                      <w:szCs w:val="21"/>
                    </w:rPr>
                    <w:t>竖式乘法的展开形式到标准形式的压缩过程；</w:t>
                  </w:r>
                </w:p>
                <w:p w14:paraId="74B84C1D" w14:textId="77777777" w:rsidR="00902FFB" w:rsidRDefault="004814A3">
                  <w:pPr>
                    <w:contextualSpacing/>
                    <w:rPr>
                      <w:rFonts w:ascii="宋体" w:hAnsi="宋体"/>
                      <w:szCs w:val="21"/>
                    </w:rPr>
                  </w:pPr>
                  <w:r>
                    <w:rPr>
                      <w:rFonts w:ascii="宋体" w:hAnsi="宋体"/>
                      <w:szCs w:val="21"/>
                    </w:rPr>
                    <w:t>②</w:t>
                  </w:r>
                  <w:r>
                    <w:rPr>
                      <w:rFonts w:ascii="宋体" w:hAnsi="宋体"/>
                      <w:szCs w:val="21"/>
                    </w:rPr>
                    <w:t>竖式乘法标准形式的格式规范；</w:t>
                  </w:r>
                </w:p>
                <w:p w14:paraId="5D4CE886" w14:textId="77777777" w:rsidR="00902FFB" w:rsidRDefault="004814A3">
                  <w:pPr>
                    <w:contextualSpacing/>
                    <w:rPr>
                      <w:rFonts w:ascii="宋体" w:hAnsi="宋体"/>
                      <w:szCs w:val="21"/>
                    </w:rPr>
                  </w:pPr>
                  <w:r>
                    <w:rPr>
                      <w:rFonts w:ascii="宋体" w:hAnsi="宋体"/>
                      <w:szCs w:val="21"/>
                    </w:rPr>
                    <w:t>③</w:t>
                  </w:r>
                  <w:r>
                    <w:rPr>
                      <w:rFonts w:ascii="宋体" w:hAnsi="宋体"/>
                      <w:szCs w:val="21"/>
                    </w:rPr>
                    <w:t>竖式乘法展开形式与标准形式的基本区别。</w:t>
                  </w:r>
                </w:p>
                <w:p w14:paraId="6A813D69" w14:textId="77777777" w:rsidR="00902FFB" w:rsidRDefault="004814A3">
                  <w:pPr>
                    <w:contextualSpacing/>
                    <w:rPr>
                      <w:rFonts w:ascii="宋体" w:hAnsi="宋体"/>
                      <w:szCs w:val="21"/>
                    </w:rPr>
                  </w:pPr>
                  <w:r>
                    <w:rPr>
                      <w:rFonts w:ascii="宋体" w:hAnsi="宋体"/>
                      <w:szCs w:val="21"/>
                    </w:rPr>
                    <w:t>展开形式是精确数值的计算，而标准形式是数位上数字之间的计算，因此，标准形式特别要注意计算过程数字书写的正确位置。</w:t>
                  </w:r>
                </w:p>
              </w:tc>
            </w:tr>
            <w:tr w:rsidR="00902FFB" w14:paraId="385706EE" w14:textId="77777777">
              <w:trPr>
                <w:trHeight w:val="90"/>
              </w:trPr>
              <w:tc>
                <w:tcPr>
                  <w:tcW w:w="9543" w:type="dxa"/>
                  <w:gridSpan w:val="2"/>
                  <w:shd w:val="clear" w:color="auto" w:fill="auto"/>
                </w:tcPr>
                <w:p w14:paraId="42119A3E" w14:textId="77777777" w:rsidR="00902FFB" w:rsidRDefault="004814A3">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有了上节课两位数乘</w:t>
                  </w:r>
                  <w:proofErr w:type="gramStart"/>
                  <w:r>
                    <w:rPr>
                      <w:rFonts w:ascii="Times New Roman" w:hAnsi="Times New Roman" w:hint="eastAsia"/>
                      <w:bCs/>
                    </w:rPr>
                    <w:t>一</w:t>
                  </w:r>
                  <w:proofErr w:type="gramEnd"/>
                  <w:r>
                    <w:rPr>
                      <w:rFonts w:ascii="Times New Roman" w:hAnsi="Times New Roman" w:hint="eastAsia"/>
                      <w:bCs/>
                    </w:rPr>
                    <w:t>位数</w:t>
                  </w:r>
                  <w:proofErr w:type="gramStart"/>
                  <w:r>
                    <w:rPr>
                      <w:rFonts w:ascii="Times New Roman" w:hAnsi="Times New Roman" w:hint="eastAsia"/>
                      <w:bCs/>
                    </w:rPr>
                    <w:t>不</w:t>
                  </w:r>
                  <w:proofErr w:type="gramEnd"/>
                  <w:r>
                    <w:rPr>
                      <w:rFonts w:ascii="Times New Roman" w:hAnsi="Times New Roman" w:hint="eastAsia"/>
                      <w:bCs/>
                    </w:rPr>
                    <w:t>进位乘法的学习基础，学生应该都采用了竖式的方法解决，重点关注进位的处理。在教学中加强说的训练，一方面可以形成互相交流的气氛，使学生加强对知识的理解；另一方面教师可以通过学生的“说”及时了解学生的领悟情况，为调整教学提供依据，教师也能及时纠正学生思维过程中的缺陷。</w:t>
                  </w:r>
                </w:p>
              </w:tc>
            </w:tr>
            <w:tr w:rsidR="00902FFB" w14:paraId="21718F6B" w14:textId="77777777">
              <w:trPr>
                <w:trHeight w:val="397"/>
              </w:trPr>
              <w:tc>
                <w:tcPr>
                  <w:tcW w:w="9543" w:type="dxa"/>
                  <w:gridSpan w:val="2"/>
                  <w:shd w:val="clear" w:color="auto" w:fill="auto"/>
                </w:tcPr>
                <w:p w14:paraId="7DB19A18" w14:textId="77777777" w:rsidR="00902FFB" w:rsidRDefault="004814A3">
                  <w:pPr>
                    <w:rPr>
                      <w:rFonts w:ascii="宋体" w:eastAsia="宋体" w:hAnsi="宋体"/>
                      <w:b/>
                      <w:sz w:val="24"/>
                    </w:rPr>
                  </w:pPr>
                  <w:r>
                    <w:rPr>
                      <w:rFonts w:ascii="Times New Roman" w:hAnsi="Times New Roman" w:hint="eastAsia"/>
                      <w:b/>
                    </w:rPr>
                    <w:t>环节三：</w:t>
                  </w:r>
                  <w:r>
                    <w:rPr>
                      <w:rFonts w:ascii="宋体" w:eastAsia="宋体" w:hAnsi="宋体" w:hint="eastAsia"/>
                      <w:b/>
                      <w:sz w:val="24"/>
                    </w:rPr>
                    <w:t>13</w:t>
                  </w:r>
                  <w:r>
                    <w:rPr>
                      <w:rFonts w:ascii="宋体" w:eastAsia="宋体" w:hAnsi="宋体" w:hint="eastAsia"/>
                      <w:b/>
                      <w:sz w:val="24"/>
                    </w:rPr>
                    <w:t>人坐电动火车需要多少元</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34BE1381" w14:textId="77777777">
              <w:trPr>
                <w:trHeight w:val="489"/>
              </w:trPr>
              <w:tc>
                <w:tcPr>
                  <w:tcW w:w="5374" w:type="dxa"/>
                  <w:shd w:val="clear" w:color="auto" w:fill="auto"/>
                </w:tcPr>
                <w:p w14:paraId="1C97C9B9"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06228D7C" w14:textId="77777777" w:rsidR="00902FFB" w:rsidRDefault="004814A3">
                  <w:pPr>
                    <w:pStyle w:val="Compact"/>
                  </w:pPr>
                  <w:r>
                    <w:rPr>
                      <w:rFonts w:hint="eastAsia"/>
                    </w:rPr>
                    <w:t xml:space="preserve"> 1</w:t>
                  </w:r>
                  <w:r>
                    <w:rPr>
                      <w:rFonts w:hint="eastAsia"/>
                    </w:rPr>
                    <w:t>、</w:t>
                  </w:r>
                  <w:r>
                    <w:rPr>
                      <w:rFonts w:hint="eastAsia"/>
                    </w:rPr>
                    <w:t>在自己的练习本上尝试一下“</w:t>
                  </w:r>
                  <w:r>
                    <w:rPr>
                      <w:rFonts w:hint="eastAsia"/>
                    </w:rPr>
                    <w:t>1</w:t>
                  </w:r>
                  <w:r>
                    <w:rPr>
                      <w:rFonts w:hint="eastAsia"/>
                    </w:rPr>
                    <w:t>3</w:t>
                  </w:r>
                  <w:r>
                    <w:rPr>
                      <w:rFonts w:hint="eastAsia"/>
                    </w:rPr>
                    <w:t xml:space="preserve"> </w:t>
                  </w:r>
                  <w:r>
                    <w:rPr>
                      <w:rFonts w:hint="eastAsia"/>
                    </w:rPr>
                    <w:t>×</w:t>
                  </w:r>
                  <w:r>
                    <w:rPr>
                      <w:rFonts w:hint="eastAsia"/>
                    </w:rPr>
                    <w:t xml:space="preserve"> </w:t>
                  </w:r>
                  <w:r>
                    <w:rPr>
                      <w:rFonts w:hint="eastAsia"/>
                    </w:rPr>
                    <w:t>6</w:t>
                  </w:r>
                  <w:r>
                    <w:rPr>
                      <w:rFonts w:hint="eastAsia"/>
                    </w:rPr>
                    <w:t xml:space="preserve">= </w:t>
                  </w:r>
                  <w:r>
                    <w:rPr>
                      <w:rFonts w:hint="eastAsia"/>
                    </w:rPr>
                    <w:t>”能不能用竖式进行计算。</w:t>
                  </w:r>
                </w:p>
                <w:p w14:paraId="769A8843" w14:textId="77777777" w:rsidR="00902FFB" w:rsidRDefault="004814A3">
                  <w:r>
                    <w:rPr>
                      <w:rFonts w:hint="eastAsia"/>
                    </w:rPr>
                    <w:t>2</w:t>
                  </w:r>
                  <w:r>
                    <w:rPr>
                      <w:rFonts w:hint="eastAsia"/>
                    </w:rPr>
                    <w:t>、</w:t>
                  </w:r>
                  <w:r>
                    <w:rPr>
                      <w:rFonts w:hint="eastAsia"/>
                    </w:rPr>
                    <w:t>根据</w:t>
                  </w:r>
                  <w:r>
                    <w:rPr>
                      <w:rFonts w:hint="eastAsia"/>
                    </w:rPr>
                    <w:t>口算</w:t>
                  </w:r>
                  <w:r>
                    <w:rPr>
                      <w:rFonts w:hint="eastAsia"/>
                    </w:rPr>
                    <w:t>、</w:t>
                  </w:r>
                  <w:r>
                    <w:rPr>
                      <w:rFonts w:hint="eastAsia"/>
                    </w:rPr>
                    <w:t>表格</w:t>
                  </w:r>
                  <w:r>
                    <w:rPr>
                      <w:rFonts w:hint="eastAsia"/>
                    </w:rPr>
                    <w:t>、</w:t>
                  </w:r>
                  <w:r>
                    <w:rPr>
                      <w:rFonts w:hint="eastAsia"/>
                    </w:rPr>
                    <w:t>竖式计算，</w:t>
                  </w:r>
                  <w:r>
                    <w:rPr>
                      <w:rFonts w:hint="eastAsia"/>
                    </w:rPr>
                    <w:t>理解意思</w:t>
                  </w:r>
                  <w:r>
                    <w:rPr>
                      <w:rFonts w:hint="eastAsia"/>
                    </w:rPr>
                    <w:t>。</w:t>
                  </w:r>
                </w:p>
                <w:p w14:paraId="216A77B7" w14:textId="77777777" w:rsidR="00902FFB" w:rsidRDefault="004814A3">
                  <w:pPr>
                    <w:rPr>
                      <w:rFonts w:ascii="宋体" w:eastAsia="宋体" w:hAnsi="宋体"/>
                      <w:szCs w:val="21"/>
                    </w:rPr>
                  </w:pPr>
                  <w:r>
                    <w:rPr>
                      <w:rFonts w:ascii="宋体" w:eastAsia="宋体" w:hAnsi="宋体" w:hint="eastAsia"/>
                      <w:szCs w:val="21"/>
                    </w:rPr>
                    <w:t>3</w:t>
                  </w:r>
                  <w:r>
                    <w:rPr>
                      <w:rFonts w:ascii="宋体" w:eastAsia="宋体" w:hAnsi="宋体" w:hint="eastAsia"/>
                      <w:szCs w:val="21"/>
                    </w:rPr>
                    <w:t>、在用乘法竖式计算时，我们应该注意什么（一次进位）？</w:t>
                  </w:r>
                </w:p>
                <w:p w14:paraId="0C7F673F" w14:textId="77777777" w:rsidR="00902FFB" w:rsidRDefault="004814A3">
                  <w:pPr>
                    <w:rPr>
                      <w:rFonts w:ascii="Times New Roman" w:hAnsi="Times New Roman"/>
                    </w:rPr>
                  </w:pPr>
                  <w:r>
                    <w:rPr>
                      <w:rFonts w:ascii="Times New Roman" w:hAnsi="Times New Roman" w:hint="eastAsia"/>
                    </w:rPr>
                    <w:t>4</w:t>
                  </w:r>
                  <w:r>
                    <w:rPr>
                      <w:rFonts w:ascii="Times New Roman" w:hAnsi="Times New Roman" w:hint="eastAsia"/>
                    </w:rPr>
                    <w:t>、学生理解如何进位，逐步明确“个位上满几十，就向十位上进几”。学生学会做好标记，</w:t>
                  </w:r>
                  <w:proofErr w:type="gramStart"/>
                  <w:r>
                    <w:rPr>
                      <w:rFonts w:ascii="Times New Roman" w:hAnsi="Times New Roman" w:hint="eastAsia"/>
                    </w:rPr>
                    <w:t>十位乘完后</w:t>
                  </w:r>
                  <w:proofErr w:type="gramEnd"/>
                  <w:r>
                    <w:rPr>
                      <w:rFonts w:ascii="Times New Roman" w:hAnsi="Times New Roman" w:hint="eastAsia"/>
                    </w:rPr>
                    <w:t>要加上个位进上来的数</w:t>
                  </w:r>
                </w:p>
              </w:tc>
              <w:tc>
                <w:tcPr>
                  <w:tcW w:w="4169" w:type="dxa"/>
                  <w:shd w:val="clear" w:color="auto" w:fill="auto"/>
                </w:tcPr>
                <w:p w14:paraId="0EA8A578"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76E0AE4E" w14:textId="77777777" w:rsidR="00902FFB" w:rsidRDefault="004814A3">
                  <w:pPr>
                    <w:pStyle w:val="Compact"/>
                  </w:pPr>
                  <w:r>
                    <w:rPr>
                      <w:rFonts w:hint="eastAsia"/>
                    </w:rPr>
                    <w:t>⑴同学们，加法能用竖式计算，减法能用竖式计算，那么乘法能不能用竖式计算呢？</w:t>
                  </w:r>
                </w:p>
                <w:p w14:paraId="248BCBA4" w14:textId="77777777" w:rsidR="00902FFB" w:rsidRDefault="004814A3">
                  <w:pPr>
                    <w:pStyle w:val="Compact"/>
                  </w:pPr>
                  <w:r>
                    <w:rPr>
                      <w:rFonts w:hint="eastAsia"/>
                    </w:rPr>
                    <w:t>⑵汇报展示，找学生到前面来讲一讲竖式。</w:t>
                  </w:r>
                </w:p>
                <w:p w14:paraId="22101C3C" w14:textId="77777777" w:rsidR="00902FFB" w:rsidRDefault="004814A3">
                  <w:pPr>
                    <w:pStyle w:val="Compact"/>
                  </w:pPr>
                  <w:r>
                    <w:rPr>
                      <w:rFonts w:hint="eastAsia"/>
                    </w:rPr>
                    <w:t>⑶板书竖式，理解竖式每步的含义及书写格式。</w:t>
                  </w:r>
                  <w:r>
                    <w:rPr>
                      <w:rFonts w:hint="eastAsia"/>
                    </w:rPr>
                    <w:t>1</w:t>
                  </w:r>
                  <w:r>
                    <w:rPr>
                      <w:rFonts w:hint="eastAsia"/>
                    </w:rPr>
                    <w:t>、相同数位要对齐</w:t>
                  </w:r>
                  <w:r>
                    <w:rPr>
                      <w:rFonts w:hint="eastAsia"/>
                    </w:rPr>
                    <w:t>2</w:t>
                  </w:r>
                  <w:r>
                    <w:rPr>
                      <w:rFonts w:hint="eastAsia"/>
                    </w:rPr>
                    <w:t>、从个位乘起；</w:t>
                  </w:r>
                  <w:r>
                    <w:rPr>
                      <w:rFonts w:hint="eastAsia"/>
                    </w:rPr>
                    <w:t>3</w:t>
                  </w:r>
                  <w:r>
                    <w:rPr>
                      <w:rFonts w:hint="eastAsia"/>
                    </w:rPr>
                    <w:t>、哪一位乘积满几十，就向前一位进几</w:t>
                  </w:r>
                  <w:r>
                    <w:rPr>
                      <w:rFonts w:hint="eastAsia"/>
                    </w:rPr>
                    <w:t xml:space="preserve"> </w:t>
                  </w:r>
                </w:p>
                <w:p w14:paraId="5F17F27A" w14:textId="77777777" w:rsidR="00902FFB" w:rsidRDefault="004814A3">
                  <w:pPr>
                    <w:pStyle w:val="Compact"/>
                  </w:pPr>
                  <w:r>
                    <w:rPr>
                      <w:rFonts w:hint="eastAsia"/>
                    </w:rPr>
                    <w:t>（</w:t>
                  </w:r>
                  <w:r>
                    <w:rPr>
                      <w:rFonts w:hint="eastAsia"/>
                    </w:rPr>
                    <w:t>4</w:t>
                  </w:r>
                  <w:r>
                    <w:rPr>
                      <w:rFonts w:hint="eastAsia"/>
                    </w:rPr>
                    <w:t>）解决“</w:t>
                  </w:r>
                  <w:r>
                    <w:rPr>
                      <w:rFonts w:hint="eastAsia"/>
                    </w:rPr>
                    <w:t>14</w:t>
                  </w:r>
                  <w:r>
                    <w:rPr>
                      <w:rFonts w:hint="eastAsia"/>
                    </w:rPr>
                    <w:t>人、</w:t>
                  </w:r>
                  <w:r>
                    <w:rPr>
                      <w:rFonts w:hint="eastAsia"/>
                    </w:rPr>
                    <w:t>15</w:t>
                  </w:r>
                  <w:r>
                    <w:rPr>
                      <w:rFonts w:hint="eastAsia"/>
                    </w:rPr>
                    <w:t>人、</w:t>
                  </w:r>
                  <w:r>
                    <w:rPr>
                      <w:rFonts w:hint="eastAsia"/>
                    </w:rPr>
                    <w:t>16</w:t>
                  </w:r>
                  <w:r>
                    <w:rPr>
                      <w:rFonts w:hint="eastAsia"/>
                    </w:rPr>
                    <w:t>人分别需要多少钱”，可让学生独立完成后集体交流。</w:t>
                  </w:r>
                </w:p>
              </w:tc>
            </w:tr>
            <w:tr w:rsidR="00902FFB" w14:paraId="2491E75A" w14:textId="77777777">
              <w:trPr>
                <w:trHeight w:val="572"/>
              </w:trPr>
              <w:tc>
                <w:tcPr>
                  <w:tcW w:w="9543" w:type="dxa"/>
                  <w:gridSpan w:val="2"/>
                  <w:shd w:val="clear" w:color="auto" w:fill="auto"/>
                </w:tcPr>
                <w:p w14:paraId="7AFF05E4" w14:textId="77777777" w:rsidR="00902FFB" w:rsidRDefault="004814A3">
                  <w:pPr>
                    <w:ind w:firstLineChars="100" w:firstLine="211"/>
                    <w:rPr>
                      <w:rFonts w:asciiTheme="minorEastAsia" w:hAnsiTheme="minorEastAsia"/>
                      <w:b/>
                    </w:rPr>
                  </w:pPr>
                  <w:r>
                    <w:rPr>
                      <w:rFonts w:ascii="Times New Roman" w:hAnsi="Times New Roman" w:hint="eastAsia"/>
                      <w:b/>
                    </w:rPr>
                    <w:t>活动意图说明：</w:t>
                  </w:r>
                  <w:r>
                    <w:rPr>
                      <w:rFonts w:hint="eastAsia"/>
                    </w:rPr>
                    <w:t>在解决实际问题的过程中巩固，两位数乘</w:t>
                  </w:r>
                  <w:proofErr w:type="gramStart"/>
                  <w:r>
                    <w:rPr>
                      <w:rFonts w:hint="eastAsia"/>
                    </w:rPr>
                    <w:t>一</w:t>
                  </w:r>
                  <w:proofErr w:type="gramEnd"/>
                  <w:r>
                    <w:rPr>
                      <w:rFonts w:hint="eastAsia"/>
                    </w:rPr>
                    <w:t>位数进位乘法的计算方法，体会“个位上的乘积满几十，就向十位进几”的道理。</w:t>
                  </w:r>
                </w:p>
              </w:tc>
            </w:tr>
            <w:tr w:rsidR="00902FFB" w14:paraId="21960D34" w14:textId="77777777">
              <w:trPr>
                <w:trHeight w:val="378"/>
              </w:trPr>
              <w:tc>
                <w:tcPr>
                  <w:tcW w:w="9543" w:type="dxa"/>
                  <w:gridSpan w:val="2"/>
                  <w:shd w:val="clear" w:color="auto" w:fill="auto"/>
                </w:tcPr>
                <w:p w14:paraId="0C65345A" w14:textId="77777777" w:rsidR="00902FFB" w:rsidRDefault="004814A3">
                  <w:pPr>
                    <w:rPr>
                      <w:rFonts w:ascii="Times New Roman" w:hAnsi="Times New Roman"/>
                      <w:b/>
                    </w:rPr>
                  </w:pPr>
                  <w:r>
                    <w:rPr>
                      <w:rFonts w:ascii="Times New Roman" w:hAnsi="Times New Roman" w:hint="eastAsia"/>
                      <w:b/>
                    </w:rPr>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练习归纳</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235AAAF0" w14:textId="77777777">
              <w:trPr>
                <w:trHeight w:val="572"/>
              </w:trPr>
              <w:tc>
                <w:tcPr>
                  <w:tcW w:w="5374" w:type="dxa"/>
                  <w:shd w:val="clear" w:color="auto" w:fill="auto"/>
                </w:tcPr>
                <w:p w14:paraId="148559B0"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5ACE6796" w14:textId="77777777" w:rsidR="00902FFB" w:rsidRDefault="004814A3">
                  <w:r>
                    <w:rPr>
                      <w:rFonts w:hint="eastAsia"/>
                      <w:b/>
                      <w:bCs/>
                    </w:rPr>
                    <w:lastRenderedPageBreak/>
                    <w:t>1</w:t>
                  </w:r>
                  <w:r>
                    <w:rPr>
                      <w:rFonts w:hint="eastAsia"/>
                      <w:b/>
                      <w:bCs/>
                    </w:rPr>
                    <w:t>、</w:t>
                  </w:r>
                  <w:proofErr w:type="gramStart"/>
                  <w:r>
                    <w:rPr>
                      <w:rFonts w:hint="eastAsia"/>
                      <w:b/>
                      <w:bCs/>
                    </w:rPr>
                    <w:t>随堂小练</w:t>
                  </w:r>
                  <w:proofErr w:type="gramEnd"/>
                  <w:r>
                    <w:rPr>
                      <w:rFonts w:hint="eastAsia"/>
                      <w:b/>
                      <w:bCs/>
                    </w:rPr>
                    <w:t xml:space="preserve"> </w:t>
                  </w:r>
                  <w:r>
                    <w:rPr>
                      <w:rFonts w:hint="eastAsia"/>
                    </w:rPr>
                    <w:t xml:space="preserve"> </w:t>
                  </w:r>
                </w:p>
                <w:p w14:paraId="3B68DD9A" w14:textId="77777777" w:rsidR="00902FFB" w:rsidRDefault="004814A3">
                  <w:pPr>
                    <w:pStyle w:val="a5"/>
                    <w:spacing w:beforeLines="50" w:before="156" w:afterLines="50" w:after="156"/>
                    <w:ind w:firstLineChars="0" w:firstLine="0"/>
                    <w:jc w:val="left"/>
                    <w:rPr>
                      <w:sz w:val="18"/>
                      <w:szCs w:val="18"/>
                    </w:rPr>
                  </w:pPr>
                  <w:r>
                    <w:rPr>
                      <w:noProof/>
                      <w:sz w:val="18"/>
                      <w:szCs w:val="18"/>
                    </w:rPr>
                    <w:drawing>
                      <wp:anchor distT="0" distB="0" distL="114300" distR="114300" simplePos="0" relativeHeight="251519488" behindDoc="0" locked="0" layoutInCell="1" allowOverlap="1" wp14:anchorId="716BB8E4" wp14:editId="553291DA">
                        <wp:simplePos x="0" y="0"/>
                        <wp:positionH relativeFrom="column">
                          <wp:posOffset>161290</wp:posOffset>
                        </wp:positionH>
                        <wp:positionV relativeFrom="paragraph">
                          <wp:posOffset>460375</wp:posOffset>
                        </wp:positionV>
                        <wp:extent cx="2508885" cy="705485"/>
                        <wp:effectExtent l="0" t="0" r="5715" b="18415"/>
                        <wp:wrapSquare wrapText="bothSides"/>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15"/>
                                <a:stretch>
                                  <a:fillRect/>
                                </a:stretch>
                              </pic:blipFill>
                              <pic:spPr>
                                <a:xfrm>
                                  <a:off x="0" y="0"/>
                                  <a:ext cx="2508885" cy="705485"/>
                                </a:xfrm>
                                <a:prstGeom prst="rect">
                                  <a:avLst/>
                                </a:prstGeom>
                                <a:noFill/>
                                <a:ln>
                                  <a:noFill/>
                                </a:ln>
                              </pic:spPr>
                            </pic:pic>
                          </a:graphicData>
                        </a:graphic>
                      </wp:anchor>
                    </w:drawing>
                  </w:r>
                  <w:r>
                    <w:rPr>
                      <w:rFonts w:hint="eastAsia"/>
                      <w:sz w:val="18"/>
                      <w:szCs w:val="18"/>
                    </w:rPr>
                    <w:t>做一做，算一算</w:t>
                  </w:r>
                  <w:r>
                    <w:rPr>
                      <w:sz w:val="18"/>
                      <w:szCs w:val="18"/>
                    </w:rPr>
                    <w:t>。（用不同的方法表示你的想法）</w:t>
                  </w:r>
                </w:p>
                <w:p w14:paraId="410A3D4E" w14:textId="77777777" w:rsidR="00902FFB" w:rsidRDefault="00902FFB"/>
                <w:p w14:paraId="40DEA371" w14:textId="77777777" w:rsidR="00902FFB" w:rsidRDefault="00902FFB"/>
                <w:p w14:paraId="3830F22E" w14:textId="77777777" w:rsidR="00902FFB" w:rsidRDefault="00902FFB">
                  <w:pPr>
                    <w:pStyle w:val="a5"/>
                    <w:spacing w:beforeLines="50" w:before="156" w:afterLines="50" w:after="156"/>
                    <w:ind w:firstLineChars="0" w:firstLine="0"/>
                    <w:jc w:val="left"/>
                    <w:rPr>
                      <w:sz w:val="18"/>
                      <w:szCs w:val="18"/>
                    </w:rPr>
                  </w:pPr>
                </w:p>
                <w:p w14:paraId="48C7972B" w14:textId="77777777" w:rsidR="00902FFB" w:rsidRDefault="004814A3">
                  <w:pPr>
                    <w:pStyle w:val="a5"/>
                    <w:spacing w:beforeLines="50" w:before="156" w:afterLines="50" w:after="156"/>
                    <w:ind w:firstLineChars="0" w:firstLine="0"/>
                    <w:jc w:val="left"/>
                    <w:rPr>
                      <w:sz w:val="18"/>
                      <w:szCs w:val="18"/>
                    </w:rPr>
                  </w:pPr>
                  <w:r>
                    <w:rPr>
                      <w:rFonts w:hint="eastAsia"/>
                      <w:sz w:val="18"/>
                      <w:szCs w:val="18"/>
                    </w:rPr>
                    <w:t>2</w:t>
                  </w:r>
                  <w:r>
                    <w:rPr>
                      <w:rFonts w:hint="eastAsia"/>
                      <w:sz w:val="18"/>
                      <w:szCs w:val="18"/>
                    </w:rPr>
                    <w:t>、用竖式计算。</w:t>
                  </w:r>
                </w:p>
                <w:p w14:paraId="2BFF18E6" w14:textId="77777777" w:rsidR="00902FFB" w:rsidRDefault="004814A3">
                  <w:pPr>
                    <w:pStyle w:val="a5"/>
                    <w:spacing w:beforeLines="50" w:before="156" w:afterLines="50" w:after="156"/>
                    <w:ind w:firstLineChars="0" w:firstLine="0"/>
                    <w:jc w:val="left"/>
                    <w:rPr>
                      <w:sz w:val="18"/>
                      <w:szCs w:val="18"/>
                    </w:rPr>
                  </w:pPr>
                  <w:r>
                    <w:rPr>
                      <w:rFonts w:hint="eastAsia"/>
                      <w:sz w:val="18"/>
                      <w:szCs w:val="18"/>
                    </w:rPr>
                    <w:t>31</w:t>
                  </w:r>
                  <w:r>
                    <w:rPr>
                      <w:rFonts w:hint="eastAsia"/>
                      <w:sz w:val="18"/>
                      <w:szCs w:val="18"/>
                    </w:rPr>
                    <w:t>×</w:t>
                  </w:r>
                  <w:r>
                    <w:rPr>
                      <w:rFonts w:hint="eastAsia"/>
                      <w:sz w:val="18"/>
                      <w:szCs w:val="18"/>
                    </w:rPr>
                    <w:t xml:space="preserve">6=        </w:t>
                  </w:r>
                  <w:r>
                    <w:rPr>
                      <w:rFonts w:hint="eastAsia"/>
                      <w:sz w:val="18"/>
                      <w:szCs w:val="18"/>
                    </w:rPr>
                    <w:t>82</w:t>
                  </w:r>
                  <w:r>
                    <w:rPr>
                      <w:rFonts w:hint="eastAsia"/>
                      <w:sz w:val="18"/>
                      <w:szCs w:val="18"/>
                    </w:rPr>
                    <w:t>×</w:t>
                  </w:r>
                  <w:r>
                    <w:rPr>
                      <w:rFonts w:hint="eastAsia"/>
                      <w:sz w:val="18"/>
                      <w:szCs w:val="18"/>
                    </w:rPr>
                    <w:t>4=          4</w:t>
                  </w:r>
                  <w:r>
                    <w:rPr>
                      <w:rFonts w:hint="eastAsia"/>
                      <w:sz w:val="18"/>
                      <w:szCs w:val="18"/>
                    </w:rPr>
                    <w:t>×</w:t>
                  </w:r>
                  <w:r>
                    <w:rPr>
                      <w:rFonts w:hint="eastAsia"/>
                      <w:sz w:val="18"/>
                      <w:szCs w:val="18"/>
                    </w:rPr>
                    <w:t>16=</w:t>
                  </w:r>
                </w:p>
                <w:p w14:paraId="746B05F2" w14:textId="77777777" w:rsidR="00902FFB" w:rsidRDefault="004814A3">
                  <w:pPr>
                    <w:rPr>
                      <w:rFonts w:ascii="Times New Roman" w:hAnsi="Times New Roman"/>
                      <w:b/>
                    </w:rPr>
                  </w:pPr>
                  <w:r>
                    <w:rPr>
                      <w:rFonts w:hint="eastAsia"/>
                      <w:b/>
                      <w:bCs/>
                    </w:rPr>
                    <w:t>归纳概括：</w:t>
                  </w:r>
                  <w:r>
                    <w:rPr>
                      <w:rFonts w:hint="eastAsia"/>
                    </w:rPr>
                    <w:t>计算</w:t>
                  </w:r>
                  <w:r>
                    <w:rPr>
                      <w:rFonts w:hint="eastAsia"/>
                    </w:rPr>
                    <w:t>两位数乘</w:t>
                  </w:r>
                  <w:proofErr w:type="gramStart"/>
                  <w:r>
                    <w:rPr>
                      <w:rFonts w:hint="eastAsia"/>
                    </w:rPr>
                    <w:t>一</w:t>
                  </w:r>
                  <w:proofErr w:type="gramEnd"/>
                  <w:r>
                    <w:rPr>
                      <w:rFonts w:hint="eastAsia"/>
                    </w:rPr>
                    <w:t>位数的乘法（一次进位）竖式计算时，我们应该注意什么？</w:t>
                  </w:r>
                </w:p>
              </w:tc>
              <w:tc>
                <w:tcPr>
                  <w:tcW w:w="4169" w:type="dxa"/>
                  <w:shd w:val="clear" w:color="auto" w:fill="auto"/>
                </w:tcPr>
                <w:p w14:paraId="48CFFF50" w14:textId="77777777" w:rsidR="00902FFB" w:rsidRDefault="004814A3">
                  <w:pPr>
                    <w:spacing w:line="276" w:lineRule="auto"/>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4</w:t>
                  </w:r>
                </w:p>
                <w:p w14:paraId="6E827734" w14:textId="77777777" w:rsidR="00902FFB" w:rsidRDefault="004814A3">
                  <w:r>
                    <w:rPr>
                      <w:rFonts w:hint="eastAsia"/>
                    </w:rPr>
                    <w:lastRenderedPageBreak/>
                    <w:t>1</w:t>
                  </w:r>
                  <w:r>
                    <w:rPr>
                      <w:rFonts w:hint="eastAsia"/>
                    </w:rPr>
                    <w:t>、鼓励学生独立完成，口算、表格或竖式计算写出自己的计算方法。</w:t>
                  </w:r>
                </w:p>
                <w:p w14:paraId="1E23E93F" w14:textId="77777777" w:rsidR="00902FFB" w:rsidRDefault="004814A3">
                  <w:r>
                    <w:rPr>
                      <w:rFonts w:hint="eastAsia"/>
                    </w:rPr>
                    <w:t>2</w:t>
                  </w:r>
                  <w:r>
                    <w:rPr>
                      <w:rFonts w:hint="eastAsia"/>
                    </w:rPr>
                    <w:t>、引导学生通过圈一圈、填一填的活动，借助直观的运算进一步理解两位数乘</w:t>
                  </w:r>
                  <w:proofErr w:type="gramStart"/>
                  <w:r>
                    <w:rPr>
                      <w:rFonts w:hint="eastAsia"/>
                    </w:rPr>
                    <w:t>一</w:t>
                  </w:r>
                  <w:proofErr w:type="gramEnd"/>
                  <w:r>
                    <w:rPr>
                      <w:rFonts w:hint="eastAsia"/>
                    </w:rPr>
                    <w:t>位数的算理和计算方法。</w:t>
                  </w:r>
                </w:p>
                <w:p w14:paraId="62B7EA54" w14:textId="77777777" w:rsidR="00902FFB" w:rsidRDefault="004814A3">
                  <w:r>
                    <w:rPr>
                      <w:rFonts w:hint="eastAsia"/>
                    </w:rPr>
                    <w:t>3</w:t>
                  </w:r>
                  <w:r>
                    <w:rPr>
                      <w:rFonts w:hint="eastAsia"/>
                    </w:rPr>
                    <w:t>、集体订正。</w:t>
                  </w:r>
                </w:p>
                <w:p w14:paraId="44A58D8E" w14:textId="77777777" w:rsidR="00902FFB" w:rsidRDefault="00902FFB">
                  <w:pPr>
                    <w:snapToGrid w:val="0"/>
                  </w:pPr>
                </w:p>
                <w:p w14:paraId="1E344FCA" w14:textId="77777777" w:rsidR="00902FFB" w:rsidRDefault="004814A3">
                  <w:pPr>
                    <w:numPr>
                      <w:ilvl w:val="0"/>
                      <w:numId w:val="3"/>
                    </w:numPr>
                    <w:snapToGrid w:val="0"/>
                  </w:pPr>
                  <w:r>
                    <w:rPr>
                      <w:rFonts w:hint="eastAsia"/>
                    </w:rPr>
                    <w:t>引导学生说出“两位数乘</w:t>
                  </w:r>
                  <w:proofErr w:type="gramStart"/>
                  <w:r>
                    <w:rPr>
                      <w:rFonts w:hint="eastAsia"/>
                    </w:rPr>
                    <w:t>一</w:t>
                  </w:r>
                  <w:proofErr w:type="gramEnd"/>
                  <w:r>
                    <w:rPr>
                      <w:rFonts w:hint="eastAsia"/>
                    </w:rPr>
                    <w:t>位数的乘法（一次进位）竖式计算”的解决过程。</w:t>
                  </w:r>
                </w:p>
                <w:p w14:paraId="57E5ABA2" w14:textId="77777777" w:rsidR="00902FFB" w:rsidRDefault="004814A3">
                  <w:pPr>
                    <w:numPr>
                      <w:ilvl w:val="0"/>
                      <w:numId w:val="3"/>
                    </w:numPr>
                    <w:snapToGrid w:val="0"/>
                  </w:pPr>
                  <w:r>
                    <w:rPr>
                      <w:rFonts w:hint="eastAsia"/>
                    </w:rPr>
                    <w:t>教师引导学生巩固竖式的书写格式和计算方法</w:t>
                  </w:r>
                </w:p>
                <w:p w14:paraId="20F648FC" w14:textId="77777777" w:rsidR="00902FFB" w:rsidRDefault="004814A3">
                  <w:pPr>
                    <w:rPr>
                      <w:rFonts w:ascii="Times New Roman" w:hAnsi="Times New Roman"/>
                      <w:b/>
                    </w:rPr>
                  </w:pPr>
                  <w:r>
                    <w:rPr>
                      <w:rFonts w:hint="eastAsia"/>
                    </w:rPr>
                    <w:t>3</w:t>
                  </w:r>
                  <w:r>
                    <w:rPr>
                      <w:rFonts w:hint="eastAsia"/>
                    </w:rPr>
                    <w:t>、概括具体方法。</w:t>
                  </w:r>
                </w:p>
              </w:tc>
            </w:tr>
            <w:tr w:rsidR="00902FFB" w14:paraId="40989B33" w14:textId="77777777">
              <w:trPr>
                <w:trHeight w:val="572"/>
              </w:trPr>
              <w:tc>
                <w:tcPr>
                  <w:tcW w:w="9543" w:type="dxa"/>
                  <w:gridSpan w:val="2"/>
                  <w:shd w:val="clear" w:color="auto" w:fill="auto"/>
                </w:tcPr>
                <w:p w14:paraId="685C8649" w14:textId="77777777" w:rsidR="00902FFB" w:rsidRDefault="004814A3">
                  <w:pPr>
                    <w:ind w:firstLineChars="100" w:firstLine="211"/>
                    <w:rPr>
                      <w:rFonts w:ascii="Times New Roman" w:hAnsi="Times New Roman"/>
                      <w:b/>
                    </w:rPr>
                  </w:pPr>
                  <w:r>
                    <w:rPr>
                      <w:rFonts w:ascii="Times New Roman" w:hAnsi="Times New Roman" w:hint="eastAsia"/>
                      <w:b/>
                    </w:rPr>
                    <w:lastRenderedPageBreak/>
                    <w:t>活动意图说明：</w:t>
                  </w:r>
                  <w:r>
                    <w:rPr>
                      <w:rFonts w:ascii="Times New Roman" w:hAnsi="Times New Roman" w:hint="eastAsia"/>
                      <w:bCs/>
                    </w:rPr>
                    <w:t>在练习的过程中，</w:t>
                  </w:r>
                  <w:r>
                    <w:rPr>
                      <w:rFonts w:hint="eastAsia"/>
                    </w:rPr>
                    <w:t>加强说的训练，一方面可以形成互相交流的气氛，使学生加强对知识的理解，另一方面，教师可以通过学生的说及时了解学生的领悟情况，</w:t>
                  </w:r>
                  <w:proofErr w:type="gramStart"/>
                  <w:r>
                    <w:rPr>
                      <w:rFonts w:hint="eastAsia"/>
                    </w:rPr>
                    <w:t>味调整</w:t>
                  </w:r>
                  <w:proofErr w:type="gramEnd"/>
                  <w:r>
                    <w:rPr>
                      <w:rFonts w:hint="eastAsia"/>
                    </w:rPr>
                    <w:t>教学提供依据，老师也能及时纠正学生思维过程中的缺陷，对学生进行有针对性的指导。</w:t>
                  </w:r>
                  <w:r>
                    <w:rPr>
                      <w:rFonts w:hint="eastAsia"/>
                    </w:rPr>
                    <w:t xml:space="preserve">  </w:t>
                  </w:r>
                </w:p>
              </w:tc>
            </w:tr>
          </w:tbl>
          <w:p w14:paraId="3986D6F5" w14:textId="77777777" w:rsidR="00902FFB" w:rsidRDefault="00902FFB">
            <w:pPr>
              <w:spacing w:line="360" w:lineRule="auto"/>
              <w:jc w:val="left"/>
              <w:rPr>
                <w:rFonts w:ascii="Times New Roman" w:hAnsi="Times New Roman"/>
                <w:b/>
              </w:rPr>
            </w:pPr>
          </w:p>
        </w:tc>
      </w:tr>
      <w:tr w:rsidR="00902FFB" w14:paraId="44FE910D" w14:textId="77777777" w:rsidTr="008D19F2">
        <w:trPr>
          <w:gridBefore w:val="1"/>
          <w:wBefore w:w="54" w:type="dxa"/>
          <w:trHeight w:val="1651"/>
          <w:jc w:val="center"/>
        </w:trPr>
        <w:tc>
          <w:tcPr>
            <w:tcW w:w="9722" w:type="dxa"/>
            <w:gridSpan w:val="11"/>
            <w:shd w:val="clear" w:color="auto" w:fill="auto"/>
            <w:vAlign w:val="center"/>
          </w:tcPr>
          <w:p w14:paraId="38A123AF" w14:textId="77777777" w:rsidR="00902FFB" w:rsidRDefault="004814A3">
            <w:pPr>
              <w:spacing w:line="360" w:lineRule="auto"/>
              <w:jc w:val="left"/>
              <w:rPr>
                <w:rFonts w:ascii="宋体" w:eastAsia="宋体" w:hAnsi="宋体" w:cs="宋体"/>
                <w:b/>
                <w:bCs/>
                <w:kern w:val="0"/>
                <w:sz w:val="24"/>
              </w:rPr>
            </w:pPr>
            <w:r>
              <w:rPr>
                <w:rFonts w:ascii="Times New Roman" w:hAnsi="Times New Roman"/>
                <w:bCs/>
                <w:noProof/>
                <w:kern w:val="28"/>
                <w:sz w:val="30"/>
                <w:szCs w:val="30"/>
              </w:rPr>
              <w:lastRenderedPageBreak/>
              <w:drawing>
                <wp:anchor distT="0" distB="0" distL="114300" distR="114300" simplePos="0" relativeHeight="251602432" behindDoc="0" locked="0" layoutInCell="1" allowOverlap="1" wp14:anchorId="56F5A78D" wp14:editId="10124C56">
                  <wp:simplePos x="0" y="0"/>
                  <wp:positionH relativeFrom="column">
                    <wp:posOffset>3114040</wp:posOffset>
                  </wp:positionH>
                  <wp:positionV relativeFrom="paragraph">
                    <wp:posOffset>132080</wp:posOffset>
                  </wp:positionV>
                  <wp:extent cx="2825115" cy="763905"/>
                  <wp:effectExtent l="0" t="0" r="13335" b="17145"/>
                  <wp:wrapSquare wrapText="bothSides"/>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16"/>
                          <a:stretch>
                            <a:fillRect/>
                          </a:stretch>
                        </pic:blipFill>
                        <pic:spPr>
                          <a:xfrm>
                            <a:off x="0" y="0"/>
                            <a:ext cx="2825115" cy="763905"/>
                          </a:xfrm>
                          <a:prstGeom prst="rect">
                            <a:avLst/>
                          </a:prstGeom>
                          <a:noFill/>
                          <a:ln>
                            <a:noFill/>
                          </a:ln>
                        </pic:spPr>
                      </pic:pic>
                    </a:graphicData>
                  </a:graphic>
                </wp:anchor>
              </w:drawing>
            </w:r>
            <w:r>
              <w:rPr>
                <w:rFonts w:ascii="宋体" w:hAnsi="宋体" w:cs="宋体" w:hint="eastAsia"/>
                <w:b/>
                <w:bCs/>
                <w:kern w:val="0"/>
                <w:sz w:val="24"/>
              </w:rPr>
              <w:t>6.</w:t>
            </w:r>
            <w:r>
              <w:rPr>
                <w:rFonts w:ascii="宋体" w:eastAsia="宋体" w:hAnsi="宋体" w:cs="宋体" w:hint="eastAsia"/>
                <w:b/>
                <w:bCs/>
                <w:kern w:val="0"/>
                <w:sz w:val="24"/>
              </w:rPr>
              <w:t>作业与检测</w:t>
            </w:r>
          </w:p>
          <w:p w14:paraId="18E2C865" w14:textId="77777777" w:rsidR="00902FFB" w:rsidRDefault="004814A3">
            <w:r>
              <w:rPr>
                <w:rFonts w:hint="eastAsia"/>
              </w:rPr>
              <w:t>1</w:t>
            </w:r>
            <w:r>
              <w:rPr>
                <w:rFonts w:hint="eastAsia"/>
              </w:rPr>
              <w:t>、</w:t>
            </w:r>
            <w:r>
              <w:rPr>
                <w:rFonts w:hint="eastAsia"/>
              </w:rPr>
              <w:t>P55</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题，完成在书上。</w:t>
            </w:r>
          </w:p>
          <w:p w14:paraId="4F2E79AC" w14:textId="77777777" w:rsidR="00902FFB" w:rsidRDefault="004814A3">
            <w:pPr>
              <w:pStyle w:val="a5"/>
              <w:spacing w:beforeLines="50" w:before="156" w:afterLines="50" w:after="156" w:line="360" w:lineRule="auto"/>
              <w:ind w:firstLineChars="0" w:firstLine="0"/>
              <w:jc w:val="left"/>
            </w:pPr>
            <w:r>
              <w:rPr>
                <w:rFonts w:asciiTheme="minorHAnsi" w:eastAsiaTheme="minorEastAsia" w:hAnsiTheme="minorHAnsi" w:cstheme="minorBidi" w:hint="eastAsia"/>
                <w:bCs w:val="0"/>
                <w:kern w:val="2"/>
                <w:sz w:val="21"/>
                <w:szCs w:val="24"/>
              </w:rPr>
              <w:t>2</w:t>
            </w:r>
            <w:r>
              <w:rPr>
                <w:rFonts w:asciiTheme="minorHAnsi" w:eastAsiaTheme="minorEastAsia" w:hAnsiTheme="minorHAnsi" w:cstheme="minorBidi" w:hint="eastAsia"/>
                <w:bCs w:val="0"/>
                <w:kern w:val="2"/>
                <w:sz w:val="21"/>
                <w:szCs w:val="24"/>
              </w:rPr>
              <w:t>、森林医生。（先圈出错误的地方，再在旁边改正）</w:t>
            </w:r>
          </w:p>
        </w:tc>
      </w:tr>
      <w:tr w:rsidR="00902FFB" w14:paraId="11720DE6" w14:textId="77777777" w:rsidTr="008D19F2">
        <w:trPr>
          <w:gridBefore w:val="1"/>
          <w:wBefore w:w="54" w:type="dxa"/>
          <w:trHeight w:val="689"/>
          <w:jc w:val="center"/>
        </w:trPr>
        <w:tc>
          <w:tcPr>
            <w:tcW w:w="9722" w:type="dxa"/>
            <w:gridSpan w:val="11"/>
            <w:shd w:val="clear" w:color="auto" w:fill="auto"/>
            <w:vAlign w:val="center"/>
          </w:tcPr>
          <w:p w14:paraId="750F8A31"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70357E45" w14:textId="77777777" w:rsidR="00902FFB" w:rsidRDefault="004814A3">
            <w:pPr>
              <w:jc w:val="center"/>
              <w:rPr>
                <w:rFonts w:ascii="楷体" w:eastAsia="楷体" w:hAnsi="楷体" w:cs="楷体"/>
              </w:rPr>
            </w:pPr>
            <w:r>
              <w:rPr>
                <w:rFonts w:hint="eastAsia"/>
              </w:rPr>
              <w:t>去游乐园（</w:t>
            </w:r>
            <w:r>
              <w:rPr>
                <w:rFonts w:ascii="宋体" w:eastAsia="宋体" w:hAnsi="宋体" w:hint="eastAsia"/>
                <w:szCs w:val="21"/>
              </w:rPr>
              <w:t>两位数乘</w:t>
            </w:r>
            <w:proofErr w:type="gramStart"/>
            <w:r>
              <w:rPr>
                <w:rFonts w:ascii="宋体" w:eastAsia="宋体" w:hAnsi="宋体" w:hint="eastAsia"/>
                <w:szCs w:val="21"/>
              </w:rPr>
              <w:t>一</w:t>
            </w:r>
            <w:proofErr w:type="gramEnd"/>
            <w:r>
              <w:rPr>
                <w:rFonts w:ascii="宋体" w:eastAsia="宋体" w:hAnsi="宋体" w:hint="eastAsia"/>
                <w:szCs w:val="21"/>
              </w:rPr>
              <w:t>位数的乘法</w:t>
            </w:r>
            <w:r>
              <w:rPr>
                <w:rFonts w:ascii="宋体" w:eastAsia="宋体" w:hAnsi="宋体" w:hint="eastAsia"/>
                <w:szCs w:val="21"/>
              </w:rPr>
              <w:t xml:space="preserve"> </w:t>
            </w:r>
            <w:r>
              <w:rPr>
                <w:rFonts w:ascii="宋体" w:eastAsia="宋体" w:hAnsi="宋体" w:hint="eastAsia"/>
                <w:szCs w:val="21"/>
              </w:rPr>
              <w:t>一次进位）</w:t>
            </w:r>
          </w:p>
          <w:p w14:paraId="4F3A22AA" w14:textId="77777777" w:rsidR="00902FFB" w:rsidRDefault="004814A3">
            <w:pPr>
              <w:rPr>
                <w:sz w:val="18"/>
                <w:szCs w:val="18"/>
              </w:rPr>
            </w:pPr>
            <w:r>
              <w:rPr>
                <w:rFonts w:hint="eastAsia"/>
                <w:sz w:val="18"/>
                <w:szCs w:val="18"/>
              </w:rPr>
              <w:t>算一算</w:t>
            </w:r>
            <w:r>
              <w:rPr>
                <w:rFonts w:hint="eastAsia"/>
                <w:sz w:val="18"/>
                <w:szCs w:val="18"/>
              </w:rPr>
              <w:t>3</w:t>
            </w:r>
            <w:r>
              <w:rPr>
                <w:rFonts w:hint="eastAsia"/>
                <w:sz w:val="18"/>
                <w:szCs w:val="18"/>
              </w:rPr>
              <w:t>人、</w:t>
            </w:r>
            <w:r>
              <w:rPr>
                <w:rFonts w:hint="eastAsia"/>
                <w:sz w:val="18"/>
                <w:szCs w:val="18"/>
              </w:rPr>
              <w:t>4</w:t>
            </w:r>
            <w:r>
              <w:rPr>
                <w:rFonts w:hint="eastAsia"/>
                <w:sz w:val="18"/>
                <w:szCs w:val="18"/>
              </w:rPr>
              <w:t>人、</w:t>
            </w:r>
            <w:r>
              <w:rPr>
                <w:rFonts w:hint="eastAsia"/>
                <w:sz w:val="18"/>
                <w:szCs w:val="18"/>
              </w:rPr>
              <w:t>5</w:t>
            </w:r>
            <w:r>
              <w:rPr>
                <w:rFonts w:hint="eastAsia"/>
                <w:sz w:val="18"/>
                <w:szCs w:val="18"/>
              </w:rPr>
              <w:t>人坐太空船，需要多少元？我可以这样列式</w:t>
            </w:r>
          </w:p>
          <w:p w14:paraId="0450A881" w14:textId="77777777" w:rsidR="00902FFB" w:rsidRDefault="004814A3">
            <w:pPr>
              <w:rPr>
                <w:sz w:val="18"/>
                <w:szCs w:val="18"/>
              </w:rPr>
            </w:pPr>
            <w:r>
              <w:rPr>
                <w:noProof/>
                <w:sz w:val="18"/>
                <w:szCs w:val="18"/>
              </w:rPr>
              <w:drawing>
                <wp:anchor distT="0" distB="0" distL="114300" distR="114300" simplePos="0" relativeHeight="251631104" behindDoc="0" locked="0" layoutInCell="1" allowOverlap="1" wp14:anchorId="3E2221FE" wp14:editId="2907478D">
                  <wp:simplePos x="0" y="0"/>
                  <wp:positionH relativeFrom="column">
                    <wp:posOffset>-7620</wp:posOffset>
                  </wp:positionH>
                  <wp:positionV relativeFrom="paragraph">
                    <wp:posOffset>40640</wp:posOffset>
                  </wp:positionV>
                  <wp:extent cx="1504950" cy="714375"/>
                  <wp:effectExtent l="0" t="0" r="0" b="9525"/>
                  <wp:wrapSquare wrapText="bothSides"/>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17"/>
                          <a:stretch>
                            <a:fillRect/>
                          </a:stretch>
                        </pic:blipFill>
                        <pic:spPr>
                          <a:xfrm>
                            <a:off x="0" y="0"/>
                            <a:ext cx="1504950" cy="714375"/>
                          </a:xfrm>
                          <a:prstGeom prst="rect">
                            <a:avLst/>
                          </a:prstGeom>
                          <a:noFill/>
                          <a:ln>
                            <a:noFill/>
                          </a:ln>
                        </pic:spPr>
                      </pic:pic>
                    </a:graphicData>
                  </a:graphic>
                </wp:anchor>
              </w:drawing>
            </w:r>
            <w:r>
              <w:rPr>
                <w:noProof/>
                <w:sz w:val="18"/>
                <w:szCs w:val="18"/>
              </w:rPr>
              <w:drawing>
                <wp:anchor distT="0" distB="0" distL="114300" distR="114300" simplePos="0" relativeHeight="251540992" behindDoc="0" locked="0" layoutInCell="1" allowOverlap="1" wp14:anchorId="25F66F64" wp14:editId="1750AA91">
                  <wp:simplePos x="0" y="0"/>
                  <wp:positionH relativeFrom="column">
                    <wp:posOffset>2681605</wp:posOffset>
                  </wp:positionH>
                  <wp:positionV relativeFrom="paragraph">
                    <wp:posOffset>78740</wp:posOffset>
                  </wp:positionV>
                  <wp:extent cx="1967865" cy="558165"/>
                  <wp:effectExtent l="0" t="0" r="13335" b="13335"/>
                  <wp:wrapSquare wrapText="bothSides"/>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18"/>
                          <a:stretch>
                            <a:fillRect/>
                          </a:stretch>
                        </pic:blipFill>
                        <pic:spPr>
                          <a:xfrm>
                            <a:off x="0" y="0"/>
                            <a:ext cx="1967865" cy="558165"/>
                          </a:xfrm>
                          <a:prstGeom prst="rect">
                            <a:avLst/>
                          </a:prstGeom>
                          <a:noFill/>
                          <a:ln>
                            <a:noFill/>
                          </a:ln>
                        </pic:spPr>
                      </pic:pic>
                    </a:graphicData>
                  </a:graphic>
                </wp:anchor>
              </w:drawing>
            </w:r>
          </w:p>
          <w:p w14:paraId="255D210D" w14:textId="77777777" w:rsidR="00902FFB" w:rsidRDefault="00902FFB">
            <w:pPr>
              <w:rPr>
                <w:sz w:val="18"/>
                <w:szCs w:val="18"/>
              </w:rPr>
            </w:pPr>
          </w:p>
          <w:p w14:paraId="00C9AE71" w14:textId="77777777" w:rsidR="00902FFB" w:rsidRDefault="00902FFB">
            <w:pPr>
              <w:rPr>
                <w:sz w:val="18"/>
                <w:szCs w:val="18"/>
              </w:rPr>
            </w:pPr>
          </w:p>
          <w:p w14:paraId="5435D9CD" w14:textId="77777777" w:rsidR="00902FFB" w:rsidRDefault="00902FFB">
            <w:pPr>
              <w:rPr>
                <w:sz w:val="18"/>
                <w:szCs w:val="18"/>
              </w:rPr>
            </w:pPr>
          </w:p>
          <w:p w14:paraId="30F16285" w14:textId="77777777" w:rsidR="00902FFB" w:rsidRDefault="004814A3">
            <w:pPr>
              <w:rPr>
                <w:rFonts w:ascii="宋体" w:eastAsia="宋体" w:hAnsi="宋体"/>
                <w:sz w:val="18"/>
                <w:szCs w:val="18"/>
              </w:rPr>
            </w:pPr>
            <w:r>
              <w:rPr>
                <w:noProof/>
                <w:sz w:val="18"/>
                <w:szCs w:val="18"/>
              </w:rPr>
              <w:drawing>
                <wp:anchor distT="0" distB="0" distL="114300" distR="114300" simplePos="0" relativeHeight="251571712" behindDoc="0" locked="0" layoutInCell="1" allowOverlap="1" wp14:anchorId="2087804B" wp14:editId="0CAC34F3">
                  <wp:simplePos x="0" y="0"/>
                  <wp:positionH relativeFrom="column">
                    <wp:posOffset>3084195</wp:posOffset>
                  </wp:positionH>
                  <wp:positionV relativeFrom="paragraph">
                    <wp:posOffset>142240</wp:posOffset>
                  </wp:positionV>
                  <wp:extent cx="1849755" cy="797560"/>
                  <wp:effectExtent l="0" t="0" r="17145" b="2540"/>
                  <wp:wrapSquare wrapText="bothSides"/>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19"/>
                          <a:stretch>
                            <a:fillRect/>
                          </a:stretch>
                        </pic:blipFill>
                        <pic:spPr>
                          <a:xfrm>
                            <a:off x="0" y="0"/>
                            <a:ext cx="1849755" cy="797560"/>
                          </a:xfrm>
                          <a:prstGeom prst="rect">
                            <a:avLst/>
                          </a:prstGeom>
                          <a:noFill/>
                          <a:ln>
                            <a:noFill/>
                          </a:ln>
                        </pic:spPr>
                      </pic:pic>
                    </a:graphicData>
                  </a:graphic>
                </wp:anchor>
              </w:drawing>
            </w:r>
            <w:r>
              <w:rPr>
                <w:rFonts w:ascii="宋体" w:eastAsia="宋体" w:hAnsi="宋体" w:hint="eastAsia"/>
                <w:sz w:val="18"/>
                <w:szCs w:val="18"/>
              </w:rPr>
              <w:t>5</w:t>
            </w:r>
            <w:r>
              <w:rPr>
                <w:rFonts w:ascii="宋体" w:eastAsia="宋体" w:hAnsi="宋体" w:hint="eastAsia"/>
                <w:sz w:val="18"/>
                <w:szCs w:val="18"/>
              </w:rPr>
              <w:t>人坐太空船，需要多少元？</w:t>
            </w:r>
          </w:p>
          <w:p w14:paraId="375D4D7A" w14:textId="77777777" w:rsidR="00902FFB" w:rsidRDefault="004814A3">
            <w:r>
              <w:rPr>
                <w:noProof/>
                <w:sz w:val="18"/>
                <w:szCs w:val="18"/>
              </w:rPr>
              <w:drawing>
                <wp:inline distT="0" distB="0" distL="114300" distR="114300" wp14:anchorId="1743D984" wp14:editId="45781190">
                  <wp:extent cx="2084070" cy="775335"/>
                  <wp:effectExtent l="0" t="0" r="11430" b="5715"/>
                  <wp:docPr id="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
                          <pic:cNvPicPr>
                            <a:picLocks noChangeAspect="1"/>
                          </pic:cNvPicPr>
                        </pic:nvPicPr>
                        <pic:blipFill>
                          <a:blip r:embed="rId20"/>
                          <a:stretch>
                            <a:fillRect/>
                          </a:stretch>
                        </pic:blipFill>
                        <pic:spPr>
                          <a:xfrm>
                            <a:off x="0" y="0"/>
                            <a:ext cx="2084070" cy="775335"/>
                          </a:xfrm>
                          <a:prstGeom prst="rect">
                            <a:avLst/>
                          </a:prstGeom>
                          <a:noFill/>
                          <a:ln>
                            <a:noFill/>
                          </a:ln>
                        </pic:spPr>
                      </pic:pic>
                    </a:graphicData>
                  </a:graphic>
                </wp:inline>
              </w:drawing>
            </w:r>
          </w:p>
        </w:tc>
      </w:tr>
      <w:tr w:rsidR="00902FFB" w14:paraId="201AF386" w14:textId="77777777" w:rsidTr="008D19F2">
        <w:trPr>
          <w:gridBefore w:val="1"/>
          <w:wBefore w:w="54" w:type="dxa"/>
          <w:trHeight w:val="2113"/>
          <w:jc w:val="center"/>
        </w:trPr>
        <w:tc>
          <w:tcPr>
            <w:tcW w:w="9722" w:type="dxa"/>
            <w:gridSpan w:val="11"/>
            <w:shd w:val="clear" w:color="auto" w:fill="auto"/>
            <w:vAlign w:val="center"/>
          </w:tcPr>
          <w:p w14:paraId="5F8BFC75"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8</w:t>
            </w:r>
            <w:r>
              <w:rPr>
                <w:rFonts w:ascii="宋体" w:eastAsia="宋体" w:hAnsi="宋体" w:cs="宋体" w:hint="eastAsia"/>
                <w:b/>
                <w:bCs/>
                <w:kern w:val="0"/>
                <w:sz w:val="24"/>
              </w:rPr>
              <w:t>．</w:t>
            </w: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1860EE6C" w14:textId="77777777" w:rsidR="00902FFB" w:rsidRDefault="00902FFB">
            <w:pPr>
              <w:spacing w:line="360" w:lineRule="auto"/>
              <w:jc w:val="left"/>
              <w:rPr>
                <w:rFonts w:ascii="Times New Roman" w:hAnsi="Times New Roman" w:cs="Times New Roman"/>
              </w:rPr>
            </w:pPr>
          </w:p>
          <w:p w14:paraId="59A75783" w14:textId="63F2CA30" w:rsidR="00902FFB" w:rsidRDefault="00902FFB">
            <w:pPr>
              <w:spacing w:line="360" w:lineRule="auto"/>
              <w:jc w:val="left"/>
              <w:rPr>
                <w:rFonts w:ascii="Times New Roman" w:hAnsi="Times New Roman" w:cs="Times New Roman"/>
              </w:rPr>
            </w:pPr>
          </w:p>
          <w:p w14:paraId="74437571" w14:textId="5AFD605E" w:rsidR="008D19F2" w:rsidRDefault="008D19F2">
            <w:pPr>
              <w:spacing w:line="360" w:lineRule="auto"/>
              <w:jc w:val="left"/>
              <w:rPr>
                <w:rFonts w:ascii="Times New Roman" w:hAnsi="Times New Roman" w:cs="Times New Roman"/>
              </w:rPr>
            </w:pPr>
          </w:p>
          <w:p w14:paraId="4566DAC7" w14:textId="15E3DBF6" w:rsidR="008D19F2" w:rsidRDefault="008D19F2">
            <w:pPr>
              <w:spacing w:line="360" w:lineRule="auto"/>
              <w:jc w:val="left"/>
              <w:rPr>
                <w:rFonts w:ascii="Times New Roman" w:hAnsi="Times New Roman" w:cs="Times New Roman"/>
              </w:rPr>
            </w:pPr>
          </w:p>
          <w:p w14:paraId="617A33C6" w14:textId="282110BE" w:rsidR="008D19F2" w:rsidRDefault="008D19F2">
            <w:pPr>
              <w:spacing w:line="360" w:lineRule="auto"/>
              <w:jc w:val="left"/>
              <w:rPr>
                <w:rFonts w:ascii="Times New Roman" w:hAnsi="Times New Roman" w:cs="Times New Roman"/>
              </w:rPr>
            </w:pPr>
          </w:p>
          <w:p w14:paraId="178C0C63" w14:textId="77777777" w:rsidR="008D19F2" w:rsidRDefault="008D19F2">
            <w:pPr>
              <w:spacing w:line="360" w:lineRule="auto"/>
              <w:jc w:val="left"/>
              <w:rPr>
                <w:rFonts w:ascii="Times New Roman" w:hAnsi="Times New Roman" w:cs="Times New Roman" w:hint="eastAsia"/>
              </w:rPr>
            </w:pPr>
          </w:p>
          <w:p w14:paraId="03D511DD" w14:textId="77777777" w:rsidR="00902FFB" w:rsidRDefault="00902FFB">
            <w:pPr>
              <w:spacing w:line="360" w:lineRule="auto"/>
              <w:jc w:val="left"/>
              <w:rPr>
                <w:rFonts w:ascii="Times New Roman" w:hAnsi="Times New Roman" w:cs="Times New Roman"/>
              </w:rPr>
            </w:pPr>
          </w:p>
        </w:tc>
      </w:tr>
      <w:tr w:rsidR="00902FFB" w14:paraId="3E577F61" w14:textId="77777777" w:rsidTr="008D19F2">
        <w:trPr>
          <w:gridBefore w:val="1"/>
          <w:wBefore w:w="54" w:type="dxa"/>
          <w:trHeight w:val="366"/>
          <w:jc w:val="center"/>
        </w:trPr>
        <w:tc>
          <w:tcPr>
            <w:tcW w:w="9722" w:type="dxa"/>
            <w:gridSpan w:val="11"/>
            <w:shd w:val="clear" w:color="auto" w:fill="auto"/>
            <w:vAlign w:val="center"/>
          </w:tcPr>
          <w:p w14:paraId="44FD23E9" w14:textId="61F7FE31" w:rsidR="00902FFB" w:rsidRDefault="004814A3">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sidR="008D19F2">
              <w:rPr>
                <w:rFonts w:ascii="Times New Roman" w:hAnsi="Times New Roman" w:hint="eastAsia"/>
                <w:b/>
                <w:sz w:val="30"/>
                <w:szCs w:val="30"/>
              </w:rPr>
              <w:t>3</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5E9AC21E" w14:textId="77777777" w:rsidTr="00A16E65">
        <w:trPr>
          <w:gridBefore w:val="1"/>
          <w:wBefore w:w="54" w:type="dxa"/>
          <w:trHeight w:val="364"/>
          <w:jc w:val="center"/>
        </w:trPr>
        <w:tc>
          <w:tcPr>
            <w:tcW w:w="1717" w:type="dxa"/>
            <w:gridSpan w:val="4"/>
            <w:shd w:val="clear" w:color="auto" w:fill="auto"/>
            <w:vAlign w:val="center"/>
          </w:tcPr>
          <w:p w14:paraId="3DBE8EFF"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5301" w:type="dxa"/>
            <w:gridSpan w:val="3"/>
            <w:shd w:val="clear" w:color="auto" w:fill="auto"/>
            <w:vAlign w:val="center"/>
          </w:tcPr>
          <w:p w14:paraId="52808F8C" w14:textId="77777777" w:rsidR="00902FFB" w:rsidRDefault="004814A3">
            <w:pPr>
              <w:spacing w:line="360" w:lineRule="auto"/>
              <w:jc w:val="center"/>
              <w:rPr>
                <w:rFonts w:ascii="Times New Roman" w:hAnsi="Times New Roman"/>
                <w:bCs/>
              </w:rPr>
            </w:pPr>
            <w:r>
              <w:rPr>
                <w:rFonts w:hint="eastAsia"/>
              </w:rPr>
              <w:t>乘火车（</w:t>
            </w:r>
            <w:r>
              <w:rPr>
                <w:rFonts w:ascii="宋体" w:eastAsia="宋体" w:hAnsi="宋体" w:hint="eastAsia"/>
                <w:szCs w:val="21"/>
              </w:rPr>
              <w:t>两、三位数乘</w:t>
            </w:r>
            <w:proofErr w:type="gramStart"/>
            <w:r>
              <w:rPr>
                <w:rFonts w:ascii="宋体" w:eastAsia="宋体" w:hAnsi="宋体" w:hint="eastAsia"/>
                <w:szCs w:val="21"/>
              </w:rPr>
              <w:t>一</w:t>
            </w:r>
            <w:proofErr w:type="gramEnd"/>
            <w:r>
              <w:rPr>
                <w:rFonts w:ascii="宋体" w:eastAsia="宋体" w:hAnsi="宋体" w:hint="eastAsia"/>
                <w:szCs w:val="21"/>
              </w:rPr>
              <w:t>位数的乘法</w:t>
            </w:r>
            <w:r>
              <w:rPr>
                <w:rFonts w:ascii="宋体" w:eastAsia="宋体" w:hAnsi="宋体" w:hint="eastAsia"/>
                <w:szCs w:val="21"/>
              </w:rPr>
              <w:t xml:space="preserve"> </w:t>
            </w:r>
            <w:r>
              <w:rPr>
                <w:rFonts w:ascii="宋体" w:eastAsia="宋体" w:hAnsi="宋体" w:hint="eastAsia"/>
                <w:szCs w:val="21"/>
              </w:rPr>
              <w:t>连续进位）</w:t>
            </w:r>
          </w:p>
        </w:tc>
        <w:tc>
          <w:tcPr>
            <w:tcW w:w="2704" w:type="dxa"/>
            <w:gridSpan w:val="4"/>
            <w:shd w:val="clear" w:color="auto" w:fill="auto"/>
            <w:vAlign w:val="center"/>
          </w:tcPr>
          <w:p w14:paraId="290FCF91" w14:textId="77777777" w:rsidR="00902FFB" w:rsidRDefault="004814A3">
            <w:pPr>
              <w:spacing w:line="360" w:lineRule="auto"/>
              <w:jc w:val="center"/>
            </w:pPr>
            <w:r>
              <w:rPr>
                <w:rFonts w:hint="eastAsia"/>
              </w:rPr>
              <w:t>设计者：李春丽</w:t>
            </w:r>
          </w:p>
        </w:tc>
      </w:tr>
      <w:tr w:rsidR="00902FFB" w14:paraId="583D9AC4" w14:textId="77777777" w:rsidTr="00A16E65">
        <w:trPr>
          <w:gridBefore w:val="1"/>
          <w:wBefore w:w="54" w:type="dxa"/>
          <w:trHeight w:val="689"/>
          <w:jc w:val="center"/>
        </w:trPr>
        <w:tc>
          <w:tcPr>
            <w:tcW w:w="1717" w:type="dxa"/>
            <w:gridSpan w:val="4"/>
            <w:shd w:val="clear" w:color="auto" w:fill="auto"/>
            <w:vAlign w:val="center"/>
          </w:tcPr>
          <w:p w14:paraId="7215EDEF"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005" w:type="dxa"/>
            <w:gridSpan w:val="7"/>
            <w:shd w:val="clear" w:color="auto" w:fill="auto"/>
            <w:vAlign w:val="center"/>
          </w:tcPr>
          <w:p w14:paraId="4E55DF63"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w:t>
            </w:r>
            <w:r>
              <w:rPr>
                <w:rFonts w:ascii="宋体" w:hAnsi="宋体" w:hint="eastAsia"/>
              </w:rPr>
              <w:t xml:space="preserve">     </w:t>
            </w:r>
            <w:r>
              <w:rPr>
                <w:rFonts w:ascii="Times New Roman" w:hAnsi="Times New Roman" w:hint="eastAsia"/>
              </w:rPr>
              <w:t>专题复习课</w:t>
            </w:r>
            <w:r>
              <w:rPr>
                <w:rFonts w:ascii="宋体" w:hAnsi="宋体" w:hint="eastAsia"/>
              </w:rPr>
              <w:t>□</w:t>
            </w:r>
            <w:r>
              <w:rPr>
                <w:rFonts w:ascii="宋体" w:hAnsi="宋体" w:hint="eastAsia"/>
              </w:rPr>
              <w:t xml:space="preserve">  </w:t>
            </w:r>
          </w:p>
          <w:p w14:paraId="4F67B2A7"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w:t>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45175E0E" w14:textId="77777777" w:rsidTr="008D19F2">
        <w:trPr>
          <w:gridBefore w:val="1"/>
          <w:wBefore w:w="54" w:type="dxa"/>
          <w:trHeight w:val="1787"/>
          <w:jc w:val="center"/>
        </w:trPr>
        <w:tc>
          <w:tcPr>
            <w:tcW w:w="9722" w:type="dxa"/>
            <w:gridSpan w:val="11"/>
            <w:shd w:val="clear" w:color="auto" w:fill="auto"/>
            <w:vAlign w:val="center"/>
          </w:tcPr>
          <w:p w14:paraId="4E6732D6"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68160937" w14:textId="77777777" w:rsidR="00902FFB" w:rsidRDefault="004814A3">
            <w:r>
              <w:rPr>
                <w:rFonts w:hint="eastAsia"/>
              </w:rPr>
              <w:t>（</w:t>
            </w:r>
            <w:r>
              <w:rPr>
                <w:rFonts w:hint="eastAsia"/>
              </w:rPr>
              <w:t>1</w:t>
            </w:r>
            <w:r>
              <w:rPr>
                <w:rFonts w:hint="eastAsia"/>
              </w:rPr>
              <w:t>）在解决实际问题的过程中，探索并掌握两、三位数乘</w:t>
            </w:r>
            <w:proofErr w:type="gramStart"/>
            <w:r>
              <w:rPr>
                <w:rFonts w:hint="eastAsia"/>
              </w:rPr>
              <w:t>一</w:t>
            </w:r>
            <w:proofErr w:type="gramEnd"/>
            <w:r>
              <w:rPr>
                <w:rFonts w:hint="eastAsia"/>
              </w:rPr>
              <w:t>位数（连续进位）乘法的计算方法，能正确进行计算。</w:t>
            </w:r>
          </w:p>
          <w:p w14:paraId="306C7C24" w14:textId="77777777" w:rsidR="00902FFB" w:rsidRDefault="004814A3">
            <w:r>
              <w:rPr>
                <w:rFonts w:hint="eastAsia"/>
              </w:rPr>
              <w:t>（</w:t>
            </w:r>
            <w:r>
              <w:rPr>
                <w:rFonts w:hint="eastAsia"/>
              </w:rPr>
              <w:t>2</w:t>
            </w:r>
            <w:r>
              <w:rPr>
                <w:rFonts w:hint="eastAsia"/>
              </w:rPr>
              <w:t>）能运用乘法有关知识解决一些实际问题，逐步提高解决问题的能力。</w:t>
            </w:r>
          </w:p>
          <w:p w14:paraId="4CE33FE7" w14:textId="77777777" w:rsidR="00902FFB" w:rsidRDefault="004814A3">
            <w:pPr>
              <w:rPr>
                <w:rFonts w:ascii="宋体" w:eastAsia="宋体" w:hAnsi="宋体"/>
                <w:szCs w:val="21"/>
              </w:rPr>
            </w:pPr>
            <w:r>
              <w:rPr>
                <w:rFonts w:hint="eastAsia"/>
              </w:rPr>
              <w:t>（</w:t>
            </w:r>
            <w:r>
              <w:rPr>
                <w:rFonts w:hint="eastAsia"/>
              </w:rPr>
              <w:t>3</w:t>
            </w:r>
            <w:r>
              <w:rPr>
                <w:rFonts w:hint="eastAsia"/>
              </w:rPr>
              <w:t>）在计算多位数乘</w:t>
            </w:r>
            <w:proofErr w:type="gramStart"/>
            <w:r>
              <w:rPr>
                <w:rFonts w:hint="eastAsia"/>
              </w:rPr>
              <w:t>一</w:t>
            </w:r>
            <w:proofErr w:type="gramEnd"/>
            <w:r>
              <w:rPr>
                <w:rFonts w:hint="eastAsia"/>
              </w:rPr>
              <w:t>位数乘法的过程中，逐步养成认真计算、细心检查的良好习惯。</w:t>
            </w:r>
          </w:p>
        </w:tc>
      </w:tr>
      <w:tr w:rsidR="00902FFB" w14:paraId="5E10F27D" w14:textId="77777777" w:rsidTr="008D19F2">
        <w:trPr>
          <w:gridBefore w:val="1"/>
          <w:wBefore w:w="54" w:type="dxa"/>
          <w:trHeight w:val="315"/>
          <w:jc w:val="center"/>
        </w:trPr>
        <w:tc>
          <w:tcPr>
            <w:tcW w:w="9722" w:type="dxa"/>
            <w:gridSpan w:val="11"/>
            <w:shd w:val="clear" w:color="auto" w:fill="auto"/>
            <w:vAlign w:val="center"/>
          </w:tcPr>
          <w:p w14:paraId="2C801076"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48043C62" w14:textId="77777777" w:rsidR="00902FFB" w:rsidRDefault="004814A3">
            <w:r>
              <w:rPr>
                <w:rFonts w:hint="eastAsia"/>
              </w:rPr>
              <w:t>（</w:t>
            </w:r>
            <w:r>
              <w:rPr>
                <w:rFonts w:hint="eastAsia"/>
              </w:rPr>
              <w:t>1</w:t>
            </w:r>
            <w:r>
              <w:rPr>
                <w:rFonts w:hint="eastAsia"/>
              </w:rPr>
              <w:t>）学生通过横式、列表、竖式不同的表达形式等探索两、三数乘</w:t>
            </w:r>
            <w:proofErr w:type="gramStart"/>
            <w:r>
              <w:rPr>
                <w:rFonts w:hint="eastAsia"/>
              </w:rPr>
              <w:t>一</w:t>
            </w:r>
            <w:proofErr w:type="gramEnd"/>
            <w:r>
              <w:rPr>
                <w:rFonts w:hint="eastAsia"/>
              </w:rPr>
              <w:t>位数（连续进位）的算法与算理，检验学习目标</w:t>
            </w:r>
            <w:r>
              <w:rPr>
                <w:rFonts w:hint="eastAsia"/>
              </w:rPr>
              <w:t>1</w:t>
            </w:r>
            <w:r>
              <w:rPr>
                <w:rFonts w:hint="eastAsia"/>
              </w:rPr>
              <w:t>的达成情况。</w:t>
            </w:r>
          </w:p>
          <w:p w14:paraId="658D5A4F" w14:textId="77777777" w:rsidR="00902FFB" w:rsidRDefault="004814A3">
            <w:r>
              <w:rPr>
                <w:rFonts w:hint="eastAsia"/>
              </w:rPr>
              <w:t>（</w:t>
            </w:r>
            <w:r>
              <w:rPr>
                <w:rFonts w:hint="eastAsia"/>
              </w:rPr>
              <w:t>2</w:t>
            </w:r>
            <w:r>
              <w:rPr>
                <w:rFonts w:hint="eastAsia"/>
              </w:rPr>
              <w:t>）学生通过同桌合作、集体交流，检验学习目标</w:t>
            </w:r>
            <w:r>
              <w:rPr>
                <w:rFonts w:hint="eastAsia"/>
              </w:rPr>
              <w:t>2</w:t>
            </w:r>
            <w:r>
              <w:rPr>
                <w:rFonts w:hint="eastAsia"/>
              </w:rPr>
              <w:t>的达成情况。</w:t>
            </w:r>
          </w:p>
          <w:p w14:paraId="7ACE7950" w14:textId="77777777" w:rsidR="00902FFB" w:rsidRDefault="004814A3">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902FFB" w14:paraId="2E44DB52" w14:textId="77777777" w:rsidTr="008D19F2">
        <w:trPr>
          <w:gridBefore w:val="1"/>
          <w:wBefore w:w="54" w:type="dxa"/>
          <w:trHeight w:val="2100"/>
          <w:jc w:val="center"/>
        </w:trPr>
        <w:tc>
          <w:tcPr>
            <w:tcW w:w="9722" w:type="dxa"/>
            <w:gridSpan w:val="11"/>
            <w:shd w:val="clear" w:color="auto" w:fill="auto"/>
            <w:vAlign w:val="center"/>
          </w:tcPr>
          <w:p w14:paraId="4B338C23"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1393F5AE" w14:textId="77777777" w:rsidR="00902FFB" w:rsidRDefault="004814A3">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本节课是探索并掌握两、三位数乘</w:t>
            </w:r>
            <w:proofErr w:type="gramStart"/>
            <w:r>
              <w:rPr>
                <w:rFonts w:ascii="宋体" w:eastAsia="宋体" w:hAnsi="宋体" w:hint="eastAsia"/>
                <w:szCs w:val="21"/>
              </w:rPr>
              <w:t>一</w:t>
            </w:r>
            <w:proofErr w:type="gramEnd"/>
            <w:r>
              <w:rPr>
                <w:rFonts w:ascii="宋体" w:eastAsia="宋体" w:hAnsi="宋体" w:hint="eastAsia"/>
                <w:szCs w:val="21"/>
              </w:rPr>
              <w:t>位数（连续进位）乘法的计算方法，并解决有关的实际问题。因为数目增大，又是连续进位，在计算过程中很容易出现错误。因此，教科书在呈现上突出两点：一是鼓励学生独立思考，选择适合自己的方法进行计算；二是特别提醒学生计算时要耐心仔细，养成检查的良好习惯，避免出现计算错误。创设了“乘火车”的情境，为学生开展数学活动提供了素材，并由此引出了本节课要学习的乘法问题。</w:t>
            </w:r>
          </w:p>
        </w:tc>
      </w:tr>
      <w:tr w:rsidR="00902FFB" w14:paraId="2FB0B72A" w14:textId="77777777" w:rsidTr="008D19F2">
        <w:trPr>
          <w:gridBefore w:val="1"/>
          <w:wBefore w:w="54" w:type="dxa"/>
          <w:trHeight w:val="485"/>
          <w:jc w:val="center"/>
        </w:trPr>
        <w:tc>
          <w:tcPr>
            <w:tcW w:w="9722" w:type="dxa"/>
            <w:gridSpan w:val="11"/>
            <w:shd w:val="clear" w:color="auto" w:fill="auto"/>
            <w:vAlign w:val="center"/>
          </w:tcPr>
          <w:p w14:paraId="229E9ABA"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 xml:space="preserve">4. </w:t>
            </w:r>
            <w:r>
              <w:rPr>
                <w:rFonts w:ascii="宋体" w:eastAsia="宋体" w:hAnsi="宋体" w:cs="宋体" w:hint="eastAsia"/>
                <w:b/>
                <w:bCs/>
                <w:kern w:val="0"/>
                <w:sz w:val="24"/>
              </w:rPr>
              <w:t>课时学生实际水平</w:t>
            </w:r>
          </w:p>
          <w:p w14:paraId="39A2A56A" w14:textId="77777777" w:rsidR="00902FFB" w:rsidRDefault="004814A3">
            <w:pPr>
              <w:tabs>
                <w:tab w:val="left" w:pos="312"/>
              </w:tabs>
              <w:snapToGrid w:val="0"/>
              <w:spacing w:line="276" w:lineRule="auto"/>
              <w:ind w:firstLineChars="200" w:firstLine="420"/>
              <w:rPr>
                <w:rFonts w:ascii="宋体" w:eastAsia="宋体" w:hAnsi="宋体" w:cs="宋体"/>
                <w:b/>
                <w:bCs/>
                <w:kern w:val="0"/>
                <w:sz w:val="24"/>
              </w:rPr>
            </w:pPr>
            <w:r>
              <w:rPr>
                <w:rFonts w:hint="eastAsia"/>
              </w:rPr>
              <w:t>在第四单元已经涉及用点子图探究并掌握两位数乘</w:t>
            </w:r>
            <w:proofErr w:type="gramStart"/>
            <w:r>
              <w:rPr>
                <w:rFonts w:hint="eastAsia"/>
              </w:rPr>
              <w:t>一</w:t>
            </w:r>
            <w:proofErr w:type="gramEnd"/>
            <w:r>
              <w:rPr>
                <w:rFonts w:hint="eastAsia"/>
              </w:rPr>
              <w:t>位数的口算方法及算理，掌握口算方法及算理，是理解与掌握乘法竖式计算的基础和前提。</w:t>
            </w:r>
            <w:r>
              <w:rPr>
                <w:rFonts w:ascii="宋体" w:eastAsia="宋体" w:hAnsi="宋体" w:hint="eastAsia"/>
                <w:szCs w:val="21"/>
              </w:rPr>
              <w:t>通过“购物”“去游乐场”相关知识的学习，三年级学生能理解两、三位数乘</w:t>
            </w:r>
            <w:proofErr w:type="gramStart"/>
            <w:r>
              <w:rPr>
                <w:rFonts w:ascii="宋体" w:eastAsia="宋体" w:hAnsi="宋体" w:hint="eastAsia"/>
                <w:szCs w:val="21"/>
              </w:rPr>
              <w:t>一</w:t>
            </w:r>
            <w:proofErr w:type="gramEnd"/>
            <w:r>
              <w:rPr>
                <w:rFonts w:ascii="宋体" w:eastAsia="宋体" w:hAnsi="宋体" w:hint="eastAsia"/>
                <w:szCs w:val="21"/>
              </w:rPr>
              <w:t>位数的计算方法，并能进行正确计算。</w:t>
            </w:r>
            <w:r>
              <w:rPr>
                <w:rFonts w:ascii="宋体" w:eastAsia="宋体" w:hAnsi="宋体" w:hint="eastAsia"/>
                <w:szCs w:val="21"/>
              </w:rPr>
              <w:t xml:space="preserve"> </w:t>
            </w:r>
            <w:r>
              <w:rPr>
                <w:rFonts w:ascii="宋体" w:eastAsia="宋体" w:hAnsi="宋体" w:hint="eastAsia"/>
                <w:szCs w:val="21"/>
              </w:rPr>
              <w:t>在思维方面，三年级的学生思维相对较活跃，课堂参与性较强，也有少部分课堂融入不够，课堂上易出现。</w:t>
            </w:r>
            <w:r>
              <w:rPr>
                <w:rFonts w:ascii="宋体" w:eastAsia="宋体" w:hAnsi="宋体" w:hint="eastAsia"/>
                <w:szCs w:val="21"/>
              </w:rPr>
              <w:t xml:space="preserve"> </w:t>
            </w:r>
          </w:p>
        </w:tc>
      </w:tr>
      <w:tr w:rsidR="00902FFB" w14:paraId="393ED8B2" w14:textId="77777777" w:rsidTr="008D19F2">
        <w:trPr>
          <w:gridBefore w:val="1"/>
          <w:wBefore w:w="54" w:type="dxa"/>
          <w:trHeight w:val="1151"/>
          <w:jc w:val="center"/>
        </w:trPr>
        <w:tc>
          <w:tcPr>
            <w:tcW w:w="9722" w:type="dxa"/>
            <w:gridSpan w:val="11"/>
            <w:shd w:val="clear" w:color="auto" w:fill="auto"/>
            <w:vAlign w:val="center"/>
          </w:tcPr>
          <w:p w14:paraId="296F9010"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824640" behindDoc="0" locked="0" layoutInCell="1" allowOverlap="1" wp14:anchorId="0C38CB88" wp14:editId="2A469F80">
                      <wp:simplePos x="0" y="0"/>
                      <wp:positionH relativeFrom="column">
                        <wp:posOffset>4679315</wp:posOffset>
                      </wp:positionH>
                      <wp:positionV relativeFrom="paragraph">
                        <wp:posOffset>19050</wp:posOffset>
                      </wp:positionV>
                      <wp:extent cx="124460" cy="124460"/>
                      <wp:effectExtent l="6350" t="6350" r="21590" b="21590"/>
                      <wp:wrapNone/>
                      <wp:docPr id="91" name="矩形 91"/>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B702ED9" id="矩形 91" o:spid="_x0000_s1026" style="position:absolute;left:0;text-align:left;margin-left:368.45pt;margin-top:1.5pt;width:9.8pt;height:9.8pt;z-index:251824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37F68C6E" w14:textId="77777777" w:rsidR="00902FFB" w:rsidRDefault="004814A3">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087630E8" w14:textId="77777777" w:rsidR="00902FFB" w:rsidRDefault="004814A3">
            <w:pPr>
              <w:spacing w:line="360" w:lineRule="auto"/>
              <w:jc w:val="left"/>
              <w:rPr>
                <w:rFonts w:ascii="Times New Roman" w:hAnsi="Times New Roman"/>
                <w:b/>
              </w:rPr>
            </w:pPr>
            <w:r>
              <w:rPr>
                <w:noProof/>
                <w:color w:val="000000" w:themeColor="text1"/>
              </w:rPr>
              <mc:AlternateContent>
                <mc:Choice Requires="wps">
                  <w:drawing>
                    <wp:anchor distT="0" distB="0" distL="114300" distR="114300" simplePos="0" relativeHeight="251827712" behindDoc="0" locked="0" layoutInCell="1" allowOverlap="1" wp14:anchorId="5A569A22" wp14:editId="7261B156">
                      <wp:simplePos x="0" y="0"/>
                      <wp:positionH relativeFrom="column">
                        <wp:posOffset>2259965</wp:posOffset>
                      </wp:positionH>
                      <wp:positionV relativeFrom="paragraph">
                        <wp:posOffset>40640</wp:posOffset>
                      </wp:positionV>
                      <wp:extent cx="124460" cy="124460"/>
                      <wp:effectExtent l="6350" t="6350" r="21590" b="21590"/>
                      <wp:wrapNone/>
                      <wp:docPr id="92" name="矩形 92"/>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C14AB86" id="矩形 92" o:spid="_x0000_s1026" style="position:absolute;left:0;text-align:left;margin-left:177.95pt;margin-top:3.2pt;width:9.8pt;height:9.8pt;z-index:25182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03175116" w14:textId="77777777" w:rsidTr="008D19F2">
        <w:trPr>
          <w:gridBefore w:val="1"/>
          <w:wBefore w:w="54" w:type="dxa"/>
          <w:trHeight w:val="2031"/>
          <w:jc w:val="center"/>
        </w:trPr>
        <w:tc>
          <w:tcPr>
            <w:tcW w:w="9722" w:type="dxa"/>
            <w:gridSpan w:val="11"/>
            <w:shd w:val="clear" w:color="auto" w:fill="auto"/>
            <w:vAlign w:val="center"/>
          </w:tcPr>
          <w:p w14:paraId="3B0C0925"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362"/>
              <w:gridCol w:w="4127"/>
            </w:tblGrid>
            <w:tr w:rsidR="00902FFB" w14:paraId="00E578EB" w14:textId="77777777">
              <w:trPr>
                <w:trHeight w:val="547"/>
              </w:trPr>
              <w:tc>
                <w:tcPr>
                  <w:tcW w:w="5374" w:type="dxa"/>
                  <w:shd w:val="clear" w:color="auto" w:fill="auto"/>
                </w:tcPr>
                <w:p w14:paraId="57C79A2B"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4169" w:type="dxa"/>
                  <w:shd w:val="clear" w:color="auto" w:fill="auto"/>
                </w:tcPr>
                <w:p w14:paraId="1F7259A3"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3BC46B26" w14:textId="77777777">
              <w:trPr>
                <w:trHeight w:val="381"/>
              </w:trPr>
              <w:tc>
                <w:tcPr>
                  <w:tcW w:w="9543" w:type="dxa"/>
                  <w:gridSpan w:val="2"/>
                  <w:shd w:val="clear" w:color="auto" w:fill="auto"/>
                </w:tcPr>
                <w:p w14:paraId="7E5C7368"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自主探索</w:t>
                  </w:r>
                  <w:r>
                    <w:rPr>
                      <w:rFonts w:ascii="宋体" w:eastAsia="宋体" w:hAnsi="宋体" w:hint="eastAsia"/>
                      <w:b/>
                      <w:sz w:val="22"/>
                    </w:rPr>
                    <w:t>(</w:t>
                  </w:r>
                  <w:r>
                    <w:rPr>
                      <w:rFonts w:ascii="宋体" w:eastAsia="宋体" w:hAnsi="宋体" w:hint="eastAsia"/>
                      <w:b/>
                      <w:sz w:val="22"/>
                    </w:rPr>
                    <w:t>指向目标</w:t>
                  </w:r>
                  <w:r>
                    <w:rPr>
                      <w:rFonts w:ascii="宋体" w:eastAsia="宋体" w:hAnsi="宋体" w:hint="eastAsia"/>
                      <w:b/>
                      <w:sz w:val="22"/>
                    </w:rPr>
                    <w:t>1)</w:t>
                  </w:r>
                </w:p>
              </w:tc>
            </w:tr>
            <w:tr w:rsidR="00902FFB" w14:paraId="5960E973" w14:textId="77777777">
              <w:trPr>
                <w:trHeight w:val="841"/>
              </w:trPr>
              <w:tc>
                <w:tcPr>
                  <w:tcW w:w="5374" w:type="dxa"/>
                  <w:shd w:val="clear" w:color="auto" w:fill="auto"/>
                </w:tcPr>
                <w:p w14:paraId="794F5450"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73627426" w14:textId="77777777" w:rsidR="00902FFB" w:rsidRDefault="004814A3">
                  <w:pPr>
                    <w:numPr>
                      <w:ilvl w:val="0"/>
                      <w:numId w:val="2"/>
                    </w:numPr>
                  </w:pPr>
                  <w:r>
                    <w:rPr>
                      <w:rFonts w:hint="eastAsia"/>
                    </w:rPr>
                    <w:t>寻找数学信息，合理提出数学问题</w:t>
                  </w:r>
                </w:p>
                <w:p w14:paraId="230ED602" w14:textId="77777777" w:rsidR="00902FFB" w:rsidRDefault="004814A3">
                  <w:pPr>
                    <w:numPr>
                      <w:ilvl w:val="0"/>
                      <w:numId w:val="2"/>
                    </w:numPr>
                  </w:pPr>
                  <w:r>
                    <w:rPr>
                      <w:rFonts w:hint="eastAsia"/>
                    </w:rPr>
                    <w:t>学生活动（预设）：</w:t>
                  </w:r>
                  <w:r>
                    <w:rPr>
                      <w:rFonts w:hint="eastAsia"/>
                    </w:rPr>
                    <w:t>5</w:t>
                  </w:r>
                  <w:r>
                    <w:rPr>
                      <w:rFonts w:hint="eastAsia"/>
                    </w:rPr>
                    <w:t>节卧铺车厢可坐多少人？</w:t>
                  </w:r>
                  <w:r>
                    <w:rPr>
                      <w:rFonts w:hint="eastAsia"/>
                    </w:rPr>
                    <w:t xml:space="preserve"> </w:t>
                  </w:r>
                </w:p>
                <w:p w14:paraId="0B34DC7A" w14:textId="77777777" w:rsidR="00902FFB" w:rsidRDefault="004814A3">
                  <w:r>
                    <w:rPr>
                      <w:rFonts w:hint="eastAsia"/>
                    </w:rPr>
                    <w:t xml:space="preserve">               7</w:t>
                  </w:r>
                  <w:r>
                    <w:rPr>
                      <w:rFonts w:hint="eastAsia"/>
                    </w:rPr>
                    <w:t>节硬座车厢可坐多少人？</w:t>
                  </w:r>
                  <w:r>
                    <w:rPr>
                      <w:rFonts w:hint="eastAsia"/>
                    </w:rPr>
                    <w:t xml:space="preserve"> </w:t>
                  </w:r>
                </w:p>
                <w:p w14:paraId="05FAEE52" w14:textId="77777777" w:rsidR="00902FFB" w:rsidRDefault="004814A3">
                  <w:r>
                    <w:rPr>
                      <w:rFonts w:hint="eastAsia"/>
                    </w:rPr>
                    <w:t xml:space="preserve">               </w:t>
                  </w:r>
                  <w:r>
                    <w:rPr>
                      <w:rFonts w:hint="eastAsia"/>
                    </w:rPr>
                    <w:t>这列火车一共可坐多少人？</w:t>
                  </w:r>
                  <w:r>
                    <w:rPr>
                      <w:rFonts w:hint="eastAsia"/>
                    </w:rPr>
                    <w:t xml:space="preserve"> </w:t>
                  </w:r>
                </w:p>
                <w:p w14:paraId="06956389" w14:textId="77777777" w:rsidR="00902FFB" w:rsidRDefault="004814A3">
                  <w:pPr>
                    <w:numPr>
                      <w:ilvl w:val="0"/>
                      <w:numId w:val="2"/>
                    </w:numPr>
                  </w:pPr>
                  <w:r>
                    <w:rPr>
                      <w:rFonts w:hint="eastAsia"/>
                    </w:rPr>
                    <w:t>列式解决“</w:t>
                  </w:r>
                  <w:r>
                    <w:rPr>
                      <w:rFonts w:hint="eastAsia"/>
                    </w:rPr>
                    <w:t>5</w:t>
                  </w:r>
                  <w:r>
                    <w:rPr>
                      <w:rFonts w:hint="eastAsia"/>
                    </w:rPr>
                    <w:t>节卧铺车厢可乘多少人”这个问题。</w:t>
                  </w:r>
                </w:p>
                <w:p w14:paraId="2C182489" w14:textId="77777777" w:rsidR="00902FFB" w:rsidRDefault="004814A3">
                  <w:pPr>
                    <w:ind w:firstLineChars="200" w:firstLine="420"/>
                  </w:pPr>
                  <w:r>
                    <w:rPr>
                      <w:rFonts w:hint="eastAsia"/>
                    </w:rPr>
                    <w:t>乘法的意义</w:t>
                  </w:r>
                </w:p>
              </w:tc>
              <w:tc>
                <w:tcPr>
                  <w:tcW w:w="4169" w:type="dxa"/>
                  <w:shd w:val="clear" w:color="auto" w:fill="auto"/>
                </w:tcPr>
                <w:p w14:paraId="353E643A"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3597D159" w14:textId="77777777" w:rsidR="00902FFB" w:rsidRDefault="004814A3">
                  <w:pPr>
                    <w:pStyle w:val="Compact"/>
                  </w:pPr>
                  <w:r>
                    <w:rPr>
                      <w:rFonts w:hint="eastAsia"/>
                    </w:rPr>
                    <w:t>1</w:t>
                  </w:r>
                  <w:r>
                    <w:rPr>
                      <w:rFonts w:hint="eastAsia"/>
                    </w:rPr>
                    <w:t>、创设“乘火车”情景，引导学生</w:t>
                  </w:r>
                  <w:r>
                    <w:rPr>
                      <w:rFonts w:hint="eastAsia"/>
                    </w:rPr>
                    <w:t>从图中你发现数学信息</w:t>
                  </w:r>
                  <w:r>
                    <w:rPr>
                      <w:rFonts w:hint="eastAsia"/>
                    </w:rPr>
                    <w:t>，</w:t>
                  </w:r>
                  <w:r>
                    <w:rPr>
                      <w:rFonts w:hint="eastAsia"/>
                    </w:rPr>
                    <w:t>并</w:t>
                  </w:r>
                  <w:r>
                    <w:rPr>
                      <w:rFonts w:hint="eastAsia"/>
                    </w:rPr>
                    <w:t>能根据这些数学信息提出数学问题</w:t>
                  </w:r>
                  <w:r>
                    <w:rPr>
                      <w:rFonts w:hint="eastAsia"/>
                    </w:rPr>
                    <w:t>，</w:t>
                  </w:r>
                  <w:r>
                    <w:rPr>
                      <w:rFonts w:hint="eastAsia"/>
                    </w:rPr>
                    <w:t>鼓励学生独立列式。</w:t>
                  </w:r>
                </w:p>
                <w:p w14:paraId="1C4719BA" w14:textId="77777777" w:rsidR="00902FFB" w:rsidRDefault="004814A3">
                  <w:pPr>
                    <w:pStyle w:val="a8"/>
                    <w:ind w:firstLineChars="0" w:firstLine="0"/>
                  </w:pPr>
                  <w:r>
                    <w:rPr>
                      <w:rFonts w:hint="eastAsia"/>
                    </w:rPr>
                    <w:t>2</w:t>
                  </w:r>
                  <w:r>
                    <w:rPr>
                      <w:rFonts w:hint="eastAsia"/>
                    </w:rPr>
                    <w:t>、鼓励学生用自己的方式独立探索两位数乘</w:t>
                  </w:r>
                  <w:proofErr w:type="gramStart"/>
                  <w:r>
                    <w:rPr>
                      <w:rFonts w:hint="eastAsia"/>
                    </w:rPr>
                    <w:t>一</w:t>
                  </w:r>
                  <w:proofErr w:type="gramEnd"/>
                  <w:r>
                    <w:rPr>
                      <w:rFonts w:hint="eastAsia"/>
                    </w:rPr>
                    <w:t>位数（连续进位）的计算方法，引导学生讲道理。</w:t>
                  </w:r>
                </w:p>
                <w:p w14:paraId="6EB2B89A" w14:textId="77777777" w:rsidR="00902FFB" w:rsidRDefault="00902FFB">
                  <w:pPr>
                    <w:pStyle w:val="a8"/>
                    <w:ind w:firstLineChars="0" w:firstLine="0"/>
                  </w:pPr>
                </w:p>
              </w:tc>
            </w:tr>
            <w:tr w:rsidR="00902FFB" w14:paraId="7DBC0083" w14:textId="77777777">
              <w:trPr>
                <w:trHeight w:val="447"/>
              </w:trPr>
              <w:tc>
                <w:tcPr>
                  <w:tcW w:w="9543" w:type="dxa"/>
                  <w:gridSpan w:val="2"/>
                  <w:shd w:val="clear" w:color="auto" w:fill="auto"/>
                </w:tcPr>
                <w:p w14:paraId="75E8C434" w14:textId="77777777" w:rsidR="00902FFB" w:rsidRDefault="004814A3">
                  <w:pPr>
                    <w:spacing w:line="360" w:lineRule="auto"/>
                    <w:ind w:firstLineChars="200" w:firstLine="422"/>
                    <w:jc w:val="left"/>
                    <w:rPr>
                      <w:rFonts w:ascii="楷体" w:eastAsia="楷体" w:hAnsi="楷体"/>
                      <w:szCs w:val="21"/>
                    </w:rPr>
                  </w:pPr>
                  <w:r>
                    <w:rPr>
                      <w:rFonts w:ascii="Times New Roman" w:hAnsi="Times New Roman" w:hint="eastAsia"/>
                      <w:b/>
                    </w:rPr>
                    <w:lastRenderedPageBreak/>
                    <w:t>活动意图说明：</w:t>
                  </w:r>
                  <w:r>
                    <w:rPr>
                      <w:rFonts w:ascii="宋体" w:eastAsia="宋体" w:hAnsi="宋体" w:hint="eastAsia"/>
                      <w:szCs w:val="21"/>
                    </w:rPr>
                    <w:t>引导学生寻找数学信息，合理提出数学问题。情境图中数学信息丰富，数量关系比较简单，所以让学生根据信息独立提出问题，逐步发展发现问题、提出问题的能力</w:t>
                  </w:r>
                </w:p>
              </w:tc>
            </w:tr>
            <w:tr w:rsidR="00902FFB" w14:paraId="53EC2A75" w14:textId="77777777">
              <w:trPr>
                <w:trHeight w:val="447"/>
              </w:trPr>
              <w:tc>
                <w:tcPr>
                  <w:tcW w:w="9543" w:type="dxa"/>
                  <w:gridSpan w:val="2"/>
                  <w:shd w:val="clear" w:color="auto" w:fill="auto"/>
                </w:tcPr>
                <w:p w14:paraId="306CAB16" w14:textId="77777777" w:rsidR="00902FFB" w:rsidRDefault="004814A3">
                  <w:pPr>
                    <w:spacing w:line="360" w:lineRule="auto"/>
                    <w:jc w:val="left"/>
                    <w:rPr>
                      <w:rFonts w:ascii="Times New Roman" w:hAnsi="Times New Roman"/>
                      <w:b/>
                    </w:rPr>
                  </w:pPr>
                  <w:r>
                    <w:rPr>
                      <w:rFonts w:ascii="宋体" w:eastAsia="宋体" w:hAnsi="宋体" w:hint="eastAsia"/>
                      <w:b/>
                      <w:sz w:val="24"/>
                    </w:rPr>
                    <w:t>环节二：</w:t>
                  </w:r>
                  <w:r>
                    <w:rPr>
                      <w:rFonts w:ascii="宋体" w:eastAsia="宋体" w:hAnsi="宋体" w:hint="eastAsia"/>
                      <w:b/>
                      <w:sz w:val="24"/>
                    </w:rPr>
                    <w:t>交流汇报：</w:t>
                  </w:r>
                  <w:r>
                    <w:rPr>
                      <w:rFonts w:hint="eastAsia"/>
                    </w:rPr>
                    <w:t>5</w:t>
                  </w:r>
                  <w:r>
                    <w:rPr>
                      <w:rFonts w:hint="eastAsia"/>
                    </w:rPr>
                    <w:t>节卧铺车厢可乘多少人</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30708F1D" w14:textId="77777777">
              <w:trPr>
                <w:trHeight w:val="447"/>
              </w:trPr>
              <w:tc>
                <w:tcPr>
                  <w:tcW w:w="5374" w:type="dxa"/>
                  <w:shd w:val="clear" w:color="auto" w:fill="auto"/>
                </w:tcPr>
                <w:p w14:paraId="26259E93"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0C413F9A" w14:textId="77777777" w:rsidR="00902FFB" w:rsidRDefault="004814A3">
                  <w:pPr>
                    <w:rPr>
                      <w:b/>
                      <w:bCs/>
                    </w:rPr>
                  </w:pPr>
                  <w:r>
                    <w:rPr>
                      <w:rFonts w:hint="eastAsia"/>
                    </w:rPr>
                    <w:t>1</w:t>
                  </w:r>
                  <w:r>
                    <w:rPr>
                      <w:rFonts w:hint="eastAsia"/>
                    </w:rPr>
                    <w:t>、</w:t>
                  </w:r>
                  <w:r>
                    <w:rPr>
                      <w:rFonts w:hint="eastAsia"/>
                      <w:b/>
                      <w:bCs/>
                    </w:rPr>
                    <w:t>同桌交流</w:t>
                  </w:r>
                </w:p>
                <w:p w14:paraId="3E31B463" w14:textId="77777777" w:rsidR="00902FFB" w:rsidRDefault="004814A3">
                  <w:r>
                    <w:rPr>
                      <w:rFonts w:hint="eastAsia"/>
                    </w:rPr>
                    <w:t>（</w:t>
                  </w:r>
                  <w:r>
                    <w:rPr>
                      <w:rFonts w:hint="eastAsia"/>
                    </w:rPr>
                    <w:t>1</w:t>
                  </w:r>
                  <w:r>
                    <w:rPr>
                      <w:rFonts w:hint="eastAsia"/>
                    </w:rPr>
                    <w:t>）说说我的方法。</w:t>
                  </w:r>
                </w:p>
                <w:p w14:paraId="13E211B5" w14:textId="77777777" w:rsidR="00902FFB" w:rsidRDefault="004814A3">
                  <w:pPr>
                    <w:rPr>
                      <w:rFonts w:ascii="宋体" w:eastAsia="宋体" w:hAnsi="宋体" w:cs="宋体"/>
                      <w:color w:val="000000"/>
                      <w:sz w:val="24"/>
                    </w:rPr>
                  </w:pPr>
                  <w:r>
                    <w:rPr>
                      <w:rFonts w:ascii="宋体" w:eastAsia="宋体" w:hAnsi="宋体" w:cs="宋体"/>
                      <w:color w:val="000000"/>
                      <w:sz w:val="24"/>
                    </w:rPr>
                    <w:t>学生活动（预设）：</w:t>
                  </w:r>
                  <w:r>
                    <w:rPr>
                      <w:rFonts w:ascii="宋体" w:eastAsia="宋体" w:hAnsi="宋体" w:cs="宋体"/>
                      <w:color w:val="000000"/>
                      <w:sz w:val="24"/>
                    </w:rPr>
                    <w:t xml:space="preserve">72×5= </w:t>
                  </w:r>
                </w:p>
                <w:p w14:paraId="62CE1B21" w14:textId="77777777" w:rsidR="00902FFB" w:rsidRDefault="004814A3">
                  <w:pPr>
                    <w:rPr>
                      <w:rFonts w:ascii="宋体" w:eastAsia="宋体" w:hAnsi="宋体" w:cs="宋体"/>
                      <w:color w:val="000000"/>
                      <w:sz w:val="24"/>
                    </w:rPr>
                  </w:pPr>
                  <w:r>
                    <w:rPr>
                      <w:noProof/>
                    </w:rPr>
                    <w:drawing>
                      <wp:inline distT="0" distB="0" distL="114300" distR="114300" wp14:anchorId="62B3C9BE" wp14:editId="28DD2728">
                        <wp:extent cx="1179830" cy="689610"/>
                        <wp:effectExtent l="0" t="0" r="1270" b="1524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21"/>
                                <a:stretch>
                                  <a:fillRect/>
                                </a:stretch>
                              </pic:blipFill>
                              <pic:spPr>
                                <a:xfrm>
                                  <a:off x="0" y="0"/>
                                  <a:ext cx="1179830" cy="689610"/>
                                </a:xfrm>
                                <a:prstGeom prst="rect">
                                  <a:avLst/>
                                </a:prstGeom>
                                <a:noFill/>
                                <a:ln>
                                  <a:noFill/>
                                </a:ln>
                              </pic:spPr>
                            </pic:pic>
                          </a:graphicData>
                        </a:graphic>
                      </wp:inline>
                    </w:drawing>
                  </w:r>
                  <w:r>
                    <w:rPr>
                      <w:rFonts w:hint="eastAsia"/>
                    </w:rPr>
                    <w:t xml:space="preserve"> </w:t>
                  </w:r>
                  <w:r>
                    <w:rPr>
                      <w:noProof/>
                    </w:rPr>
                    <w:drawing>
                      <wp:inline distT="0" distB="0" distL="114300" distR="114300" wp14:anchorId="4D0749AA" wp14:editId="4733E732">
                        <wp:extent cx="1009650" cy="631190"/>
                        <wp:effectExtent l="0" t="0" r="0" b="1651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22"/>
                                <a:stretch>
                                  <a:fillRect/>
                                </a:stretch>
                              </pic:blipFill>
                              <pic:spPr>
                                <a:xfrm>
                                  <a:off x="0" y="0"/>
                                  <a:ext cx="1009650" cy="631190"/>
                                </a:xfrm>
                                <a:prstGeom prst="rect">
                                  <a:avLst/>
                                </a:prstGeom>
                                <a:noFill/>
                                <a:ln>
                                  <a:noFill/>
                                </a:ln>
                              </pic:spPr>
                            </pic:pic>
                          </a:graphicData>
                        </a:graphic>
                      </wp:inline>
                    </w:drawing>
                  </w:r>
                  <w:r>
                    <w:rPr>
                      <w:rFonts w:hint="eastAsia"/>
                    </w:rPr>
                    <w:t xml:space="preserve"> </w:t>
                  </w:r>
                  <w:r>
                    <w:rPr>
                      <w:noProof/>
                    </w:rPr>
                    <w:drawing>
                      <wp:inline distT="0" distB="0" distL="114300" distR="114300" wp14:anchorId="7A80BCF1" wp14:editId="2D3955D0">
                        <wp:extent cx="733425" cy="702945"/>
                        <wp:effectExtent l="0" t="0" r="9525" b="1905"/>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23"/>
                                <a:stretch>
                                  <a:fillRect/>
                                </a:stretch>
                              </pic:blipFill>
                              <pic:spPr>
                                <a:xfrm>
                                  <a:off x="0" y="0"/>
                                  <a:ext cx="733425" cy="702945"/>
                                </a:xfrm>
                                <a:prstGeom prst="rect">
                                  <a:avLst/>
                                </a:prstGeom>
                                <a:noFill/>
                                <a:ln>
                                  <a:noFill/>
                                </a:ln>
                              </pic:spPr>
                            </pic:pic>
                          </a:graphicData>
                        </a:graphic>
                      </wp:inline>
                    </w:drawing>
                  </w:r>
                </w:p>
                <w:p w14:paraId="17F39AAE" w14:textId="77777777" w:rsidR="00902FFB" w:rsidRDefault="004814A3">
                  <w:r>
                    <w:rPr>
                      <w:rFonts w:hint="eastAsia"/>
                    </w:rPr>
                    <w:t>（</w:t>
                  </w:r>
                  <w:r>
                    <w:rPr>
                      <w:rFonts w:hint="eastAsia"/>
                    </w:rPr>
                    <w:t>2</w:t>
                  </w:r>
                  <w:r>
                    <w:rPr>
                      <w:rFonts w:hint="eastAsia"/>
                    </w:rPr>
                    <w:t>）听听同伴的想法。</w:t>
                  </w:r>
                </w:p>
                <w:p w14:paraId="7781C8F1" w14:textId="77777777" w:rsidR="00902FFB" w:rsidRDefault="004814A3">
                  <w:pPr>
                    <w:rPr>
                      <w:b/>
                      <w:bCs/>
                    </w:rPr>
                  </w:pPr>
                  <w:r>
                    <w:rPr>
                      <w:rFonts w:hint="eastAsia"/>
                    </w:rPr>
                    <w:t>（</w:t>
                  </w:r>
                  <w:r>
                    <w:rPr>
                      <w:rFonts w:hint="eastAsia"/>
                    </w:rPr>
                    <w:t>3</w:t>
                  </w:r>
                  <w:r>
                    <w:rPr>
                      <w:rFonts w:hint="eastAsia"/>
                    </w:rPr>
                    <w:t>）评评谁最棒。</w:t>
                  </w:r>
                </w:p>
                <w:p w14:paraId="4906CD8C" w14:textId="77777777" w:rsidR="00902FFB" w:rsidRDefault="004814A3">
                  <w:pPr>
                    <w:rPr>
                      <w:b/>
                      <w:bCs/>
                    </w:rPr>
                  </w:pPr>
                  <w:r>
                    <w:rPr>
                      <w:rFonts w:hint="eastAsia"/>
                      <w:b/>
                      <w:bCs/>
                    </w:rPr>
                    <w:t>2</w:t>
                  </w:r>
                  <w:r>
                    <w:rPr>
                      <w:rFonts w:hint="eastAsia"/>
                      <w:b/>
                      <w:bCs/>
                    </w:rPr>
                    <w:t>、全班汇报</w:t>
                  </w:r>
                </w:p>
                <w:p w14:paraId="2508416A" w14:textId="77777777" w:rsidR="00902FFB" w:rsidRDefault="004814A3">
                  <w:r>
                    <w:rPr>
                      <w:rFonts w:hint="eastAsia"/>
                    </w:rPr>
                    <w:t>（</w:t>
                  </w:r>
                  <w:r>
                    <w:rPr>
                      <w:rFonts w:hint="eastAsia"/>
                    </w:rPr>
                    <w:t>1</w:t>
                  </w:r>
                  <w:r>
                    <w:rPr>
                      <w:rFonts w:hint="eastAsia"/>
                    </w:rPr>
                    <w:t>）小组派代表发言（</w:t>
                  </w:r>
                  <w:r>
                    <w:rPr>
                      <w:rFonts w:ascii="宋体" w:hAnsi="宋体"/>
                      <w:szCs w:val="21"/>
                    </w:rPr>
                    <w:t>学生活动，在教师的引导下发现，不能省略</w:t>
                  </w:r>
                  <w:r>
                    <w:rPr>
                      <w:rFonts w:ascii="宋体" w:hAnsi="宋体"/>
                      <w:szCs w:val="21"/>
                    </w:rPr>
                    <w:t>“0”</w:t>
                  </w:r>
                  <w:r>
                    <w:rPr>
                      <w:rFonts w:ascii="宋体" w:hAnsi="宋体"/>
                      <w:szCs w:val="21"/>
                    </w:rPr>
                    <w:t>，因为</w:t>
                  </w:r>
                  <w:r>
                    <w:rPr>
                      <w:rFonts w:ascii="宋体" w:hAnsi="宋体"/>
                      <w:szCs w:val="21"/>
                    </w:rPr>
                    <w:t>“0”</w:t>
                  </w:r>
                  <w:r>
                    <w:rPr>
                      <w:rFonts w:ascii="宋体" w:hAnsi="宋体"/>
                      <w:szCs w:val="21"/>
                    </w:rPr>
                    <w:t>要占数位的。</w:t>
                  </w:r>
                  <w:r>
                    <w:rPr>
                      <w:rFonts w:ascii="宋体" w:hAnsi="宋体" w:hint="eastAsia"/>
                      <w:szCs w:val="21"/>
                    </w:rPr>
                    <w:t>）</w:t>
                  </w:r>
                </w:p>
                <w:p w14:paraId="48C232E9" w14:textId="77777777" w:rsidR="00902FFB" w:rsidRDefault="004814A3">
                  <w:r>
                    <w:rPr>
                      <w:rFonts w:hint="eastAsia"/>
                    </w:rPr>
                    <w:t>（</w:t>
                  </w:r>
                  <w:r>
                    <w:rPr>
                      <w:rFonts w:hint="eastAsia"/>
                    </w:rPr>
                    <w:t>2</w:t>
                  </w:r>
                  <w:r>
                    <w:rPr>
                      <w:rFonts w:hint="eastAsia"/>
                    </w:rPr>
                    <w:t>）其余小组评价</w:t>
                  </w:r>
                </w:p>
              </w:tc>
              <w:tc>
                <w:tcPr>
                  <w:tcW w:w="4169" w:type="dxa"/>
                  <w:shd w:val="clear" w:color="auto" w:fill="auto"/>
                </w:tcPr>
                <w:p w14:paraId="5D27DF59"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5DB036D7" w14:textId="77777777" w:rsidR="00902FFB" w:rsidRDefault="004814A3">
                  <w:pPr>
                    <w:pStyle w:val="Compact"/>
                  </w:pPr>
                  <w:r>
                    <w:rPr>
                      <w:rFonts w:hint="eastAsia"/>
                    </w:rPr>
                    <w:t>⑴呈现了三种计算方法，其实是同一种算法的三种表达形式（横式、列表与竖式）。。</w:t>
                  </w:r>
                </w:p>
                <w:p w14:paraId="4C34CA52" w14:textId="77777777" w:rsidR="00902FFB" w:rsidRDefault="004814A3">
                  <w:pPr>
                    <w:pStyle w:val="Compact"/>
                  </w:pPr>
                  <w:r>
                    <w:rPr>
                      <w:rFonts w:hint="eastAsia"/>
                    </w:rPr>
                    <w:t>⑵汇报交流：你是怎么</w:t>
                  </w:r>
                  <w:r>
                    <w:rPr>
                      <w:rFonts w:hint="eastAsia"/>
                    </w:rPr>
                    <w:t>计算</w:t>
                  </w:r>
                  <w:r>
                    <w:rPr>
                      <w:rFonts w:hint="eastAsia"/>
                    </w:rPr>
                    <w:t>的？结合</w:t>
                  </w:r>
                  <w:r>
                    <w:rPr>
                      <w:rFonts w:hint="eastAsia"/>
                    </w:rPr>
                    <w:t>情境</w:t>
                  </w:r>
                  <w:r>
                    <w:rPr>
                      <w:rFonts w:hint="eastAsia"/>
                    </w:rPr>
                    <w:t>说一说，你先算什么、再算什么？</w:t>
                  </w:r>
                </w:p>
                <w:p w14:paraId="20427B11" w14:textId="77777777" w:rsidR="00902FFB" w:rsidRDefault="004814A3">
                  <w:pPr>
                    <w:numPr>
                      <w:ilvl w:val="0"/>
                      <w:numId w:val="4"/>
                    </w:numPr>
                    <w:contextualSpacing/>
                    <w:rPr>
                      <w:rFonts w:ascii="宋体" w:hAnsi="宋体"/>
                      <w:szCs w:val="21"/>
                    </w:rPr>
                  </w:pPr>
                  <w:r>
                    <w:rPr>
                      <w:rFonts w:ascii="宋体" w:hAnsi="宋体"/>
                      <w:szCs w:val="21"/>
                    </w:rPr>
                    <w:t>为什么这样列式？你是怎么想的？</w:t>
                  </w:r>
                  <w:r>
                    <w:rPr>
                      <w:rFonts w:ascii="宋体" w:hAnsi="宋体"/>
                      <w:szCs w:val="21"/>
                    </w:rPr>
                    <w:t xml:space="preserve"> </w:t>
                  </w:r>
                </w:p>
                <w:p w14:paraId="3177F565" w14:textId="77777777" w:rsidR="00902FFB" w:rsidRDefault="004814A3">
                  <w:pPr>
                    <w:numPr>
                      <w:ilvl w:val="0"/>
                      <w:numId w:val="4"/>
                    </w:numPr>
                    <w:contextualSpacing/>
                    <w:rPr>
                      <w:rFonts w:ascii="宋体" w:hAnsi="宋体"/>
                      <w:szCs w:val="21"/>
                    </w:rPr>
                  </w:pPr>
                  <w:r>
                    <w:rPr>
                      <w:rFonts w:ascii="宋体" w:hAnsi="宋体" w:hint="eastAsia"/>
                      <w:szCs w:val="21"/>
                    </w:rPr>
                    <w:t>教师引导提问：通过提问引导学生理解连续进位的算理：“为什么向十位进</w:t>
                  </w:r>
                  <w:r>
                    <w:rPr>
                      <w:rFonts w:ascii="宋体" w:hAnsi="宋体" w:hint="eastAsia"/>
                      <w:szCs w:val="21"/>
                    </w:rPr>
                    <w:t>1</w:t>
                  </w:r>
                  <w:r>
                    <w:rPr>
                      <w:rFonts w:ascii="宋体" w:hAnsi="宋体" w:hint="eastAsia"/>
                      <w:szCs w:val="21"/>
                    </w:rPr>
                    <w:t>？为什么向百位进</w:t>
                  </w:r>
                  <w:r>
                    <w:rPr>
                      <w:rFonts w:ascii="宋体" w:hAnsi="宋体" w:hint="eastAsia"/>
                      <w:szCs w:val="21"/>
                    </w:rPr>
                    <w:t>3</w:t>
                  </w:r>
                  <w:r>
                    <w:rPr>
                      <w:rFonts w:ascii="宋体" w:hAnsi="宋体" w:hint="eastAsia"/>
                      <w:szCs w:val="21"/>
                    </w:rPr>
                    <w:t>？”</w:t>
                  </w:r>
                  <w:r>
                    <w:rPr>
                      <w:rFonts w:ascii="宋体" w:hAnsi="宋体" w:hint="eastAsia"/>
                      <w:szCs w:val="21"/>
                    </w:rPr>
                    <w:t xml:space="preserve"> </w:t>
                  </w:r>
                </w:p>
                <w:p w14:paraId="620E02B3" w14:textId="77777777" w:rsidR="00902FFB" w:rsidRDefault="004814A3">
                  <w:pPr>
                    <w:numPr>
                      <w:ilvl w:val="0"/>
                      <w:numId w:val="4"/>
                    </w:numPr>
                    <w:contextualSpacing/>
                    <w:rPr>
                      <w:rFonts w:ascii="宋体" w:hAnsi="宋体"/>
                      <w:szCs w:val="21"/>
                    </w:rPr>
                  </w:pPr>
                  <w:r>
                    <w:rPr>
                      <w:rFonts w:ascii="宋体" w:hAnsi="宋体"/>
                      <w:szCs w:val="21"/>
                    </w:rPr>
                    <w:t>个位的</w:t>
                  </w:r>
                  <w:r>
                    <w:rPr>
                      <w:rFonts w:ascii="宋体" w:hAnsi="宋体"/>
                      <w:szCs w:val="21"/>
                    </w:rPr>
                    <w:t>“</w:t>
                  </w:r>
                  <w:r>
                    <w:rPr>
                      <w:rFonts w:ascii="宋体" w:hAnsi="宋体"/>
                      <w:szCs w:val="21"/>
                    </w:rPr>
                    <w:t>零</w:t>
                  </w:r>
                  <w:r>
                    <w:rPr>
                      <w:rFonts w:ascii="宋体" w:hAnsi="宋体"/>
                      <w:szCs w:val="21"/>
                    </w:rPr>
                    <w:t>”</w:t>
                  </w:r>
                  <w:r>
                    <w:rPr>
                      <w:rFonts w:ascii="宋体" w:hAnsi="宋体"/>
                      <w:szCs w:val="21"/>
                    </w:rPr>
                    <w:t>能省略么？</w:t>
                  </w:r>
                  <w:r>
                    <w:rPr>
                      <w:rFonts w:ascii="宋体" w:hAnsi="宋体"/>
                      <w:szCs w:val="21"/>
                    </w:rPr>
                    <w:t xml:space="preserve"> </w:t>
                  </w:r>
                </w:p>
                <w:p w14:paraId="4E8A7327" w14:textId="77777777" w:rsidR="00902FFB" w:rsidRDefault="004814A3">
                  <w:pPr>
                    <w:contextualSpacing/>
                    <w:rPr>
                      <w:rFonts w:ascii="宋体" w:hAnsi="宋体"/>
                      <w:szCs w:val="21"/>
                    </w:rPr>
                  </w:pPr>
                  <w:r>
                    <w:rPr>
                      <w:rFonts w:ascii="宋体" w:hAnsi="宋体"/>
                      <w:szCs w:val="21"/>
                    </w:rPr>
                    <w:t xml:space="preserve"> </w:t>
                  </w:r>
                </w:p>
              </w:tc>
            </w:tr>
            <w:tr w:rsidR="00902FFB" w14:paraId="4D1C0F30" w14:textId="77777777">
              <w:trPr>
                <w:trHeight w:val="90"/>
              </w:trPr>
              <w:tc>
                <w:tcPr>
                  <w:tcW w:w="9543" w:type="dxa"/>
                  <w:gridSpan w:val="2"/>
                  <w:shd w:val="clear" w:color="auto" w:fill="auto"/>
                </w:tcPr>
                <w:p w14:paraId="692F0D3F" w14:textId="77777777" w:rsidR="00902FFB" w:rsidRDefault="004814A3">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呈现了三种方法，其实只是同一种算法的三种表达形式。目的就是鼓励学生选择适合自己的方式进行计算，竖式只作为算法的一种形式。本节课的竖式计算是连续进位的，要求学生理解“哪一位上满几十，就要向前一位进几”</w:t>
                  </w:r>
                </w:p>
              </w:tc>
            </w:tr>
            <w:tr w:rsidR="00902FFB" w14:paraId="616F152F" w14:textId="77777777">
              <w:trPr>
                <w:trHeight w:val="397"/>
              </w:trPr>
              <w:tc>
                <w:tcPr>
                  <w:tcW w:w="9543" w:type="dxa"/>
                  <w:gridSpan w:val="2"/>
                  <w:shd w:val="clear" w:color="auto" w:fill="auto"/>
                </w:tcPr>
                <w:p w14:paraId="487F9475" w14:textId="77777777" w:rsidR="00902FFB" w:rsidRDefault="004814A3">
                  <w:pPr>
                    <w:rPr>
                      <w:rFonts w:ascii="宋体" w:eastAsia="宋体" w:hAnsi="宋体"/>
                      <w:b/>
                      <w:sz w:val="24"/>
                    </w:rPr>
                  </w:pPr>
                  <w:r>
                    <w:rPr>
                      <w:rFonts w:ascii="Times New Roman" w:hAnsi="Times New Roman" w:hint="eastAsia"/>
                      <w:b/>
                    </w:rPr>
                    <w:t>环节三：</w:t>
                  </w:r>
                  <w:r>
                    <w:rPr>
                      <w:rFonts w:ascii="宋体" w:eastAsia="宋体" w:hAnsi="宋体" w:hint="eastAsia"/>
                      <w:b/>
                      <w:sz w:val="24"/>
                    </w:rPr>
                    <w:t>7</w:t>
                  </w:r>
                  <w:r>
                    <w:rPr>
                      <w:rFonts w:ascii="宋体" w:eastAsia="宋体" w:hAnsi="宋体" w:hint="eastAsia"/>
                      <w:b/>
                      <w:sz w:val="24"/>
                    </w:rPr>
                    <w:t>节硬座车厢可乘多少人。</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435B6F85" w14:textId="77777777">
              <w:trPr>
                <w:trHeight w:val="489"/>
              </w:trPr>
              <w:tc>
                <w:tcPr>
                  <w:tcW w:w="5374" w:type="dxa"/>
                  <w:shd w:val="clear" w:color="auto" w:fill="auto"/>
                </w:tcPr>
                <w:p w14:paraId="7D8C8D41"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1413E702" w14:textId="77777777" w:rsidR="00902FFB" w:rsidRDefault="004814A3">
                  <w:pPr>
                    <w:pStyle w:val="Compact"/>
                    <w:numPr>
                      <w:ilvl w:val="0"/>
                      <w:numId w:val="5"/>
                    </w:numPr>
                  </w:pPr>
                  <w:r>
                    <w:rPr>
                      <w:rFonts w:hint="eastAsia"/>
                    </w:rPr>
                    <w:t>在自己的练习本上尝试一下“</w:t>
                  </w:r>
                  <w:r>
                    <w:rPr>
                      <w:rFonts w:hint="eastAsia"/>
                    </w:rPr>
                    <w:t>1</w:t>
                  </w:r>
                  <w:r>
                    <w:rPr>
                      <w:rFonts w:hint="eastAsia"/>
                    </w:rPr>
                    <w:t>18</w:t>
                  </w:r>
                  <w:r>
                    <w:rPr>
                      <w:rFonts w:hint="eastAsia"/>
                    </w:rPr>
                    <w:t xml:space="preserve"> </w:t>
                  </w:r>
                  <w:r>
                    <w:rPr>
                      <w:rFonts w:hint="eastAsia"/>
                    </w:rPr>
                    <w:t>×</w:t>
                  </w:r>
                  <w:r>
                    <w:rPr>
                      <w:rFonts w:hint="eastAsia"/>
                    </w:rPr>
                    <w:t>7</w:t>
                  </w:r>
                  <w:r>
                    <w:rPr>
                      <w:rFonts w:hint="eastAsia"/>
                    </w:rPr>
                    <w:t xml:space="preserve">= </w:t>
                  </w:r>
                  <w:r>
                    <w:rPr>
                      <w:rFonts w:hint="eastAsia"/>
                    </w:rPr>
                    <w:t>”能不能用竖式进行计算。</w:t>
                  </w:r>
                  <w:r>
                    <w:rPr>
                      <w:rFonts w:hint="eastAsia"/>
                    </w:rPr>
                    <w:t>（</w:t>
                  </w:r>
                  <w:r>
                    <w:rPr>
                      <w:rFonts w:hint="eastAsia"/>
                    </w:rPr>
                    <w:t>学生活动预设）</w:t>
                  </w:r>
                </w:p>
                <w:p w14:paraId="5A91FCE2" w14:textId="77777777" w:rsidR="00902FFB" w:rsidRDefault="004814A3">
                  <w:pPr>
                    <w:pStyle w:val="Compact"/>
                  </w:pPr>
                  <w:r>
                    <w:rPr>
                      <w:noProof/>
                    </w:rPr>
                    <w:drawing>
                      <wp:inline distT="0" distB="0" distL="114300" distR="114300" wp14:anchorId="428B35BE" wp14:editId="0B9DCE94">
                        <wp:extent cx="2672715" cy="831850"/>
                        <wp:effectExtent l="0" t="0" r="13335" b="6350"/>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24"/>
                                <a:stretch>
                                  <a:fillRect/>
                                </a:stretch>
                              </pic:blipFill>
                              <pic:spPr>
                                <a:xfrm>
                                  <a:off x="0" y="0"/>
                                  <a:ext cx="2672715" cy="831850"/>
                                </a:xfrm>
                                <a:prstGeom prst="rect">
                                  <a:avLst/>
                                </a:prstGeom>
                                <a:noFill/>
                                <a:ln>
                                  <a:noFill/>
                                </a:ln>
                              </pic:spPr>
                            </pic:pic>
                          </a:graphicData>
                        </a:graphic>
                      </wp:inline>
                    </w:drawing>
                  </w:r>
                </w:p>
                <w:p w14:paraId="2D9F5D0B" w14:textId="77777777" w:rsidR="00902FFB" w:rsidRDefault="004814A3">
                  <w:r>
                    <w:rPr>
                      <w:rFonts w:hint="eastAsia"/>
                    </w:rPr>
                    <w:t>2</w:t>
                  </w:r>
                  <w:r>
                    <w:rPr>
                      <w:rFonts w:hint="eastAsia"/>
                    </w:rPr>
                    <w:t>、学会口算</w:t>
                  </w:r>
                  <w:r>
                    <w:rPr>
                      <w:rFonts w:hint="eastAsia"/>
                    </w:rPr>
                    <w:t>、</w:t>
                  </w:r>
                  <w:r>
                    <w:rPr>
                      <w:rFonts w:hint="eastAsia"/>
                    </w:rPr>
                    <w:t>表格</w:t>
                  </w:r>
                  <w:r>
                    <w:rPr>
                      <w:rFonts w:hint="eastAsia"/>
                    </w:rPr>
                    <w:t>、</w:t>
                  </w:r>
                  <w:r>
                    <w:rPr>
                      <w:rFonts w:hint="eastAsia"/>
                    </w:rPr>
                    <w:t>竖式计算</w:t>
                  </w:r>
                  <w:r>
                    <w:rPr>
                      <w:rFonts w:hint="eastAsia"/>
                    </w:rPr>
                    <w:t>。</w:t>
                  </w:r>
                </w:p>
                <w:p w14:paraId="55C13AE6" w14:textId="77777777" w:rsidR="00902FFB" w:rsidRDefault="004814A3">
                  <w:pPr>
                    <w:rPr>
                      <w:rFonts w:ascii="宋体" w:eastAsia="宋体" w:hAnsi="宋体"/>
                      <w:szCs w:val="21"/>
                    </w:rPr>
                  </w:pPr>
                  <w:r>
                    <w:rPr>
                      <w:rFonts w:ascii="宋体" w:eastAsia="宋体" w:hAnsi="宋体" w:hint="eastAsia"/>
                      <w:szCs w:val="21"/>
                    </w:rPr>
                    <w:t>3</w:t>
                  </w:r>
                  <w:r>
                    <w:rPr>
                      <w:rFonts w:ascii="宋体" w:eastAsia="宋体" w:hAnsi="宋体" w:hint="eastAsia"/>
                      <w:szCs w:val="21"/>
                    </w:rPr>
                    <w:t>、在用乘法竖式计算时，我们应该注意什么（连续进位）？</w:t>
                  </w:r>
                </w:p>
                <w:p w14:paraId="70FD6377" w14:textId="77777777" w:rsidR="00902FFB" w:rsidRDefault="004814A3">
                  <w:pPr>
                    <w:rPr>
                      <w:rFonts w:ascii="Times New Roman" w:hAnsi="Times New Roman"/>
                    </w:rPr>
                  </w:pPr>
                  <w:r>
                    <w:rPr>
                      <w:rFonts w:ascii="Times New Roman" w:hAnsi="Times New Roman" w:hint="eastAsia"/>
                    </w:rPr>
                    <w:t>4</w:t>
                  </w:r>
                  <w:r>
                    <w:rPr>
                      <w:rFonts w:ascii="Times New Roman" w:hAnsi="Times New Roman" w:hint="eastAsia"/>
                    </w:rPr>
                    <w:t>、学生理解，从个位乘起；要用第二个乘数分别去乘第一个乘数的每一位，哪一位满几十，就向前一位进几；乘下一位是，不要忘记把前面进上来的数加上。</w:t>
                  </w:r>
                  <w:r>
                    <w:rPr>
                      <w:rFonts w:ascii="Times New Roman" w:hAnsi="Times New Roman" w:hint="eastAsia"/>
                    </w:rPr>
                    <w:t xml:space="preserve"> </w:t>
                  </w:r>
                </w:p>
              </w:tc>
              <w:tc>
                <w:tcPr>
                  <w:tcW w:w="4169" w:type="dxa"/>
                  <w:shd w:val="clear" w:color="auto" w:fill="auto"/>
                </w:tcPr>
                <w:p w14:paraId="43DDCB3C"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2ECA9224" w14:textId="77777777" w:rsidR="00902FFB" w:rsidRDefault="004814A3">
                  <w:pPr>
                    <w:pStyle w:val="Compact"/>
                  </w:pPr>
                  <w:r>
                    <w:rPr>
                      <w:rFonts w:hint="eastAsia"/>
                    </w:rPr>
                    <w:t>（</w:t>
                  </w:r>
                  <w:r>
                    <w:rPr>
                      <w:rFonts w:hint="eastAsia"/>
                    </w:rPr>
                    <w:t>1</w:t>
                  </w:r>
                  <w:r>
                    <w:rPr>
                      <w:rFonts w:hint="eastAsia"/>
                    </w:rPr>
                    <w:t>）</w:t>
                  </w:r>
                  <w:r>
                    <w:rPr>
                      <w:rFonts w:hint="eastAsia"/>
                    </w:rPr>
                    <w:t>同学们，加法能用竖式计算，减法能用竖式计算，那么乘法能不能用竖式计算呢？</w:t>
                  </w:r>
                </w:p>
                <w:p w14:paraId="2C5544A6" w14:textId="77777777" w:rsidR="00902FFB" w:rsidRDefault="004814A3">
                  <w:pPr>
                    <w:pStyle w:val="Compact"/>
                  </w:pPr>
                  <w:r>
                    <w:rPr>
                      <w:rFonts w:hint="eastAsia"/>
                    </w:rPr>
                    <w:t>（</w:t>
                  </w:r>
                  <w:r>
                    <w:rPr>
                      <w:rFonts w:hint="eastAsia"/>
                    </w:rPr>
                    <w:t>2</w:t>
                  </w:r>
                  <w:r>
                    <w:rPr>
                      <w:rFonts w:hint="eastAsia"/>
                    </w:rPr>
                    <w:t>）</w:t>
                  </w:r>
                  <w:r>
                    <w:rPr>
                      <w:rFonts w:hint="eastAsia"/>
                    </w:rPr>
                    <w:t>汇报展示，找学生到前面来讲一讲竖式。</w:t>
                  </w:r>
                </w:p>
                <w:p w14:paraId="5E37586A" w14:textId="77777777" w:rsidR="00902FFB" w:rsidRDefault="004814A3">
                  <w:pPr>
                    <w:pStyle w:val="Compact"/>
                  </w:pPr>
                  <w:r>
                    <w:rPr>
                      <w:rFonts w:hint="eastAsia"/>
                    </w:rPr>
                    <w:t>（</w:t>
                  </w:r>
                  <w:r>
                    <w:rPr>
                      <w:rFonts w:hint="eastAsia"/>
                    </w:rPr>
                    <w:t>3</w:t>
                  </w:r>
                  <w:r>
                    <w:rPr>
                      <w:rFonts w:hint="eastAsia"/>
                    </w:rPr>
                    <w:t>）</w:t>
                  </w:r>
                  <w:r>
                    <w:rPr>
                      <w:rFonts w:hint="eastAsia"/>
                    </w:rPr>
                    <w:t>教师</w:t>
                  </w:r>
                  <w:r>
                    <w:rPr>
                      <w:rFonts w:hint="eastAsia"/>
                    </w:rPr>
                    <w:t>提问引导学生理解连续进位的算理：“为什么向十位进</w:t>
                  </w:r>
                  <w:r>
                    <w:rPr>
                      <w:rFonts w:hint="eastAsia"/>
                    </w:rPr>
                    <w:t>5</w:t>
                  </w:r>
                  <w:r>
                    <w:rPr>
                      <w:rFonts w:hint="eastAsia"/>
                    </w:rPr>
                    <w:t>？为什么向百位进</w:t>
                  </w:r>
                  <w:r>
                    <w:rPr>
                      <w:rFonts w:hint="eastAsia"/>
                    </w:rPr>
                    <w:t>1</w:t>
                  </w:r>
                  <w:r>
                    <w:rPr>
                      <w:rFonts w:hint="eastAsia"/>
                    </w:rPr>
                    <w:t>？”</w:t>
                  </w:r>
                  <w:r>
                    <w:rPr>
                      <w:rFonts w:hint="eastAsia"/>
                    </w:rPr>
                    <w:t xml:space="preserve"> </w:t>
                  </w:r>
                </w:p>
                <w:p w14:paraId="0C47B89F" w14:textId="77777777" w:rsidR="00902FFB" w:rsidRDefault="004814A3">
                  <w:pPr>
                    <w:pStyle w:val="Compact"/>
                  </w:pPr>
                  <w:r>
                    <w:rPr>
                      <w:rFonts w:hint="eastAsia"/>
                    </w:rPr>
                    <w:t>（</w:t>
                  </w:r>
                  <w:r>
                    <w:rPr>
                      <w:rFonts w:hint="eastAsia"/>
                    </w:rPr>
                    <w:t>4</w:t>
                  </w:r>
                  <w:r>
                    <w:rPr>
                      <w:rFonts w:hint="eastAsia"/>
                    </w:rPr>
                    <w:t>）引导学生发现乘法算式与口算、列表格之间的关系，发现乘法</w:t>
                  </w:r>
                  <w:r>
                    <w:rPr>
                      <w:rFonts w:hint="eastAsia"/>
                    </w:rPr>
                    <w:t>竖式</w:t>
                  </w:r>
                  <w:r>
                    <w:rPr>
                      <w:rFonts w:hint="eastAsia"/>
                    </w:rPr>
                    <w:t>计算的简便、不易出错。</w:t>
                  </w:r>
                </w:p>
                <w:p w14:paraId="368264A2" w14:textId="77777777" w:rsidR="00902FFB" w:rsidRDefault="004814A3">
                  <w:pPr>
                    <w:pStyle w:val="Compact"/>
                  </w:pPr>
                  <w:r>
                    <w:rPr>
                      <w:rFonts w:hint="eastAsia"/>
                    </w:rPr>
                    <w:t>教师提问：列竖式计算的时候，要注意些什么呢？</w:t>
                  </w:r>
                  <w:r>
                    <w:rPr>
                      <w:rFonts w:hint="eastAsia"/>
                    </w:rPr>
                    <w:t xml:space="preserve"> </w:t>
                  </w:r>
                </w:p>
              </w:tc>
            </w:tr>
            <w:tr w:rsidR="00902FFB" w14:paraId="09DE4E65" w14:textId="77777777">
              <w:trPr>
                <w:trHeight w:val="572"/>
              </w:trPr>
              <w:tc>
                <w:tcPr>
                  <w:tcW w:w="9543" w:type="dxa"/>
                  <w:gridSpan w:val="2"/>
                  <w:shd w:val="clear" w:color="auto" w:fill="auto"/>
                </w:tcPr>
                <w:p w14:paraId="25D224E6" w14:textId="77777777" w:rsidR="00902FFB" w:rsidRDefault="004814A3">
                  <w:pPr>
                    <w:ind w:firstLineChars="100" w:firstLine="211"/>
                    <w:rPr>
                      <w:rFonts w:asciiTheme="minorEastAsia" w:hAnsiTheme="minorEastAsia"/>
                      <w:b/>
                    </w:rPr>
                  </w:pPr>
                  <w:r>
                    <w:rPr>
                      <w:rFonts w:ascii="Times New Roman" w:hAnsi="Times New Roman" w:hint="eastAsia"/>
                      <w:b/>
                    </w:rPr>
                    <w:t>活动意图说明：</w:t>
                  </w:r>
                  <w:r>
                    <w:rPr>
                      <w:rFonts w:hint="eastAsia"/>
                    </w:rPr>
                    <w:t>比较思想是教学中常见的思想方法之一，也是促进学生思维发展的手段。教师要善于引导学生比较两道例题中的相同与不同之处，帮助学生较快地找到解决问题的途径。</w:t>
                  </w:r>
                </w:p>
              </w:tc>
            </w:tr>
            <w:tr w:rsidR="00902FFB" w14:paraId="2737BDBE" w14:textId="77777777">
              <w:trPr>
                <w:trHeight w:val="378"/>
              </w:trPr>
              <w:tc>
                <w:tcPr>
                  <w:tcW w:w="9543" w:type="dxa"/>
                  <w:gridSpan w:val="2"/>
                  <w:shd w:val="clear" w:color="auto" w:fill="auto"/>
                </w:tcPr>
                <w:p w14:paraId="30722D11" w14:textId="77777777" w:rsidR="00902FFB" w:rsidRDefault="004814A3">
                  <w:pPr>
                    <w:rPr>
                      <w:rFonts w:ascii="Times New Roman" w:hAnsi="Times New Roman"/>
                      <w:b/>
                    </w:rPr>
                  </w:pPr>
                  <w:r>
                    <w:rPr>
                      <w:rFonts w:ascii="Times New Roman" w:hAnsi="Times New Roman" w:hint="eastAsia"/>
                      <w:b/>
                    </w:rPr>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练习归纳</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662BEBB9" w14:textId="77777777">
              <w:trPr>
                <w:trHeight w:val="572"/>
              </w:trPr>
              <w:tc>
                <w:tcPr>
                  <w:tcW w:w="5374" w:type="dxa"/>
                  <w:shd w:val="clear" w:color="auto" w:fill="auto"/>
                </w:tcPr>
                <w:p w14:paraId="2076F053"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lastRenderedPageBreak/>
                    <w:t>学生活动</w:t>
                  </w:r>
                  <w:r>
                    <w:rPr>
                      <w:rFonts w:ascii="Times New Roman" w:hAnsi="Times New Roman" w:hint="eastAsia"/>
                      <w:b/>
                    </w:rPr>
                    <w:t>4</w:t>
                  </w:r>
                </w:p>
                <w:p w14:paraId="0DEE72E0" w14:textId="77777777" w:rsidR="00902FFB" w:rsidRDefault="004814A3">
                  <w:r>
                    <w:rPr>
                      <w:rFonts w:hint="eastAsia"/>
                      <w:b/>
                      <w:bCs/>
                    </w:rPr>
                    <w:t>1</w:t>
                  </w:r>
                  <w:r>
                    <w:rPr>
                      <w:rFonts w:hint="eastAsia"/>
                      <w:b/>
                      <w:bCs/>
                    </w:rPr>
                    <w:t>、</w:t>
                  </w:r>
                  <w:proofErr w:type="gramStart"/>
                  <w:r>
                    <w:rPr>
                      <w:rFonts w:hint="eastAsia"/>
                      <w:b/>
                      <w:bCs/>
                    </w:rPr>
                    <w:t>随堂小练</w:t>
                  </w:r>
                  <w:proofErr w:type="gramEnd"/>
                  <w:r>
                    <w:rPr>
                      <w:rFonts w:hint="eastAsia"/>
                      <w:b/>
                      <w:bCs/>
                    </w:rPr>
                    <w:t xml:space="preserve"> </w:t>
                  </w:r>
                  <w:r>
                    <w:rPr>
                      <w:rFonts w:hint="eastAsia"/>
                    </w:rPr>
                    <w:t xml:space="preserve"> </w:t>
                  </w:r>
                </w:p>
                <w:p w14:paraId="0FB9C33C" w14:textId="77777777" w:rsidR="00902FFB" w:rsidRDefault="004814A3">
                  <w:pPr>
                    <w:pStyle w:val="a5"/>
                    <w:spacing w:beforeLines="50" w:before="156" w:afterLines="50" w:after="156" w:line="360" w:lineRule="auto"/>
                    <w:ind w:firstLineChars="0" w:firstLine="0"/>
                    <w:jc w:val="left"/>
                    <w:rPr>
                      <w:rFonts w:asciiTheme="minorHAnsi" w:eastAsiaTheme="minorEastAsia" w:hAnsiTheme="minorHAnsi" w:cstheme="minorBidi"/>
                      <w:bCs w:val="0"/>
                      <w:kern w:val="2"/>
                      <w:sz w:val="21"/>
                      <w:szCs w:val="24"/>
                    </w:rPr>
                  </w:pPr>
                  <w:r>
                    <w:rPr>
                      <w:rFonts w:asciiTheme="minorHAnsi" w:eastAsiaTheme="minorEastAsia" w:hAnsiTheme="minorHAnsi" w:cstheme="minorBidi" w:hint="eastAsia"/>
                      <w:bCs w:val="0"/>
                      <w:kern w:val="2"/>
                      <w:sz w:val="21"/>
                      <w:szCs w:val="24"/>
                    </w:rPr>
                    <w:t>估</w:t>
                  </w:r>
                  <w:proofErr w:type="gramStart"/>
                  <w:r>
                    <w:rPr>
                      <w:rFonts w:asciiTheme="minorHAnsi" w:eastAsiaTheme="minorEastAsia" w:hAnsiTheme="minorHAnsi" w:cstheme="minorBidi" w:hint="eastAsia"/>
                      <w:bCs w:val="0"/>
                      <w:kern w:val="2"/>
                      <w:sz w:val="21"/>
                      <w:szCs w:val="24"/>
                    </w:rPr>
                    <w:t>一</w:t>
                  </w:r>
                  <w:proofErr w:type="gramEnd"/>
                  <w:r>
                    <w:rPr>
                      <w:rFonts w:asciiTheme="minorHAnsi" w:eastAsiaTheme="minorEastAsia" w:hAnsiTheme="minorHAnsi" w:cstheme="minorBidi" w:hint="eastAsia"/>
                      <w:bCs w:val="0"/>
                      <w:kern w:val="2"/>
                      <w:sz w:val="21"/>
                      <w:szCs w:val="24"/>
                    </w:rPr>
                    <w:t>估，连一连。</w:t>
                  </w:r>
                </w:p>
                <w:p w14:paraId="64838FB0" w14:textId="77777777" w:rsidR="00902FFB" w:rsidRDefault="004814A3">
                  <w:pPr>
                    <w:pStyle w:val="a5"/>
                    <w:spacing w:beforeLines="50" w:before="156" w:afterLines="50" w:after="156"/>
                    <w:ind w:firstLineChars="0" w:firstLine="0"/>
                    <w:jc w:val="left"/>
                    <w:rPr>
                      <w:rFonts w:asciiTheme="minorHAnsi" w:eastAsiaTheme="minorEastAsia" w:hAnsiTheme="minorHAnsi" w:cstheme="minorBidi"/>
                      <w:bCs w:val="0"/>
                      <w:kern w:val="2"/>
                      <w:sz w:val="21"/>
                      <w:szCs w:val="24"/>
                    </w:rPr>
                  </w:pPr>
                  <w:r>
                    <w:rPr>
                      <w:rFonts w:asciiTheme="minorHAnsi" w:eastAsiaTheme="minorEastAsia" w:hAnsiTheme="minorHAnsi" w:cstheme="minorBidi" w:hint="eastAsia"/>
                      <w:bCs w:val="0"/>
                      <w:noProof/>
                      <w:kern w:val="2"/>
                      <w:sz w:val="21"/>
                      <w:szCs w:val="24"/>
                    </w:rPr>
                    <w:drawing>
                      <wp:inline distT="0" distB="0" distL="114300" distR="114300" wp14:anchorId="2AF2C0A8" wp14:editId="400AB837">
                        <wp:extent cx="2540000" cy="717550"/>
                        <wp:effectExtent l="0" t="0" r="12700" b="6350"/>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
                                <pic:cNvPicPr>
                                  <a:picLocks noChangeAspect="1"/>
                                </pic:cNvPicPr>
                              </pic:nvPicPr>
                              <pic:blipFill>
                                <a:blip r:embed="rId25"/>
                                <a:stretch>
                                  <a:fillRect/>
                                </a:stretch>
                              </pic:blipFill>
                              <pic:spPr>
                                <a:xfrm>
                                  <a:off x="0" y="0"/>
                                  <a:ext cx="2540000" cy="717550"/>
                                </a:xfrm>
                                <a:prstGeom prst="rect">
                                  <a:avLst/>
                                </a:prstGeom>
                                <a:noFill/>
                                <a:ln>
                                  <a:noFill/>
                                </a:ln>
                              </pic:spPr>
                            </pic:pic>
                          </a:graphicData>
                        </a:graphic>
                      </wp:inline>
                    </w:drawing>
                  </w:r>
                </w:p>
                <w:p w14:paraId="262C4A4D" w14:textId="77777777" w:rsidR="00902FFB" w:rsidRDefault="004814A3">
                  <w:pPr>
                    <w:pStyle w:val="a5"/>
                    <w:spacing w:beforeLines="50" w:before="156" w:afterLines="50" w:after="156" w:line="360" w:lineRule="auto"/>
                    <w:ind w:firstLineChars="0" w:firstLine="0"/>
                    <w:jc w:val="left"/>
                    <w:rPr>
                      <w:rFonts w:asciiTheme="minorHAnsi" w:eastAsiaTheme="minorEastAsia" w:hAnsiTheme="minorHAnsi" w:cstheme="minorBidi"/>
                      <w:bCs w:val="0"/>
                      <w:kern w:val="2"/>
                      <w:sz w:val="21"/>
                      <w:szCs w:val="24"/>
                    </w:rPr>
                  </w:pPr>
                  <w:r>
                    <w:rPr>
                      <w:rFonts w:asciiTheme="minorHAnsi" w:eastAsiaTheme="minorEastAsia" w:hAnsiTheme="minorHAnsi" w:cstheme="minorBidi" w:hint="eastAsia"/>
                      <w:bCs w:val="0"/>
                      <w:kern w:val="2"/>
                      <w:sz w:val="21"/>
                      <w:szCs w:val="24"/>
                    </w:rPr>
                    <w:t>2</w:t>
                  </w:r>
                  <w:r>
                    <w:rPr>
                      <w:rFonts w:asciiTheme="minorHAnsi" w:eastAsiaTheme="minorEastAsia" w:hAnsiTheme="minorHAnsi" w:cstheme="minorBidi" w:hint="eastAsia"/>
                      <w:bCs w:val="0"/>
                      <w:kern w:val="2"/>
                      <w:sz w:val="21"/>
                      <w:szCs w:val="24"/>
                    </w:rPr>
                    <w:t>、用竖式计算。</w:t>
                  </w:r>
                </w:p>
                <w:p w14:paraId="0C2B2D04" w14:textId="77777777" w:rsidR="00902FFB" w:rsidRDefault="004814A3">
                  <w:pPr>
                    <w:pStyle w:val="a5"/>
                    <w:spacing w:beforeLines="50" w:before="156" w:afterLines="50" w:after="156"/>
                    <w:ind w:firstLineChars="0" w:firstLine="0"/>
                    <w:jc w:val="left"/>
                    <w:rPr>
                      <w:sz w:val="18"/>
                      <w:szCs w:val="18"/>
                    </w:rPr>
                  </w:pPr>
                  <w:r>
                    <w:rPr>
                      <w:rFonts w:asciiTheme="minorHAnsi" w:eastAsiaTheme="minorEastAsia" w:hAnsiTheme="minorHAnsi" w:cstheme="minorBidi" w:hint="eastAsia"/>
                      <w:bCs w:val="0"/>
                      <w:kern w:val="2"/>
                      <w:sz w:val="21"/>
                      <w:szCs w:val="24"/>
                    </w:rPr>
                    <w:t>38</w:t>
                  </w:r>
                  <w:r>
                    <w:rPr>
                      <w:rFonts w:asciiTheme="minorHAnsi" w:eastAsiaTheme="minorEastAsia" w:hAnsiTheme="minorHAnsi" w:cstheme="minorBidi" w:hint="eastAsia"/>
                      <w:bCs w:val="0"/>
                      <w:kern w:val="2"/>
                      <w:sz w:val="21"/>
                      <w:szCs w:val="24"/>
                    </w:rPr>
                    <w:t>×</w:t>
                  </w:r>
                  <w:r>
                    <w:rPr>
                      <w:rFonts w:asciiTheme="minorHAnsi" w:eastAsiaTheme="minorEastAsia" w:hAnsiTheme="minorHAnsi" w:cstheme="minorBidi" w:hint="eastAsia"/>
                      <w:bCs w:val="0"/>
                      <w:kern w:val="2"/>
                      <w:sz w:val="21"/>
                      <w:szCs w:val="24"/>
                    </w:rPr>
                    <w:t xml:space="preserve">7=       </w:t>
                  </w:r>
                  <w:r>
                    <w:rPr>
                      <w:rFonts w:asciiTheme="minorHAnsi" w:eastAsiaTheme="minorEastAsia" w:hAnsiTheme="minorHAnsi" w:cstheme="minorBidi" w:hint="eastAsia"/>
                      <w:bCs w:val="0"/>
                      <w:kern w:val="2"/>
                      <w:sz w:val="21"/>
                      <w:szCs w:val="24"/>
                    </w:rPr>
                    <w:tab/>
                    <w:t>236</w:t>
                  </w:r>
                  <w:r>
                    <w:rPr>
                      <w:rFonts w:asciiTheme="minorHAnsi" w:eastAsiaTheme="minorEastAsia" w:hAnsiTheme="minorHAnsi" w:cstheme="minorBidi" w:hint="eastAsia"/>
                      <w:bCs w:val="0"/>
                      <w:kern w:val="2"/>
                      <w:sz w:val="21"/>
                      <w:szCs w:val="24"/>
                    </w:rPr>
                    <w:t>×</w:t>
                  </w:r>
                  <w:r>
                    <w:rPr>
                      <w:rFonts w:asciiTheme="minorHAnsi" w:eastAsiaTheme="minorEastAsia" w:hAnsiTheme="minorHAnsi" w:cstheme="minorBidi" w:hint="eastAsia"/>
                      <w:bCs w:val="0"/>
                      <w:kern w:val="2"/>
                      <w:sz w:val="21"/>
                      <w:szCs w:val="24"/>
                    </w:rPr>
                    <w:t xml:space="preserve">5=      </w:t>
                  </w:r>
                  <w:r>
                    <w:rPr>
                      <w:rFonts w:asciiTheme="minorHAnsi" w:eastAsiaTheme="minorEastAsia" w:hAnsiTheme="minorHAnsi" w:cstheme="minorBidi" w:hint="eastAsia"/>
                      <w:bCs w:val="0"/>
                      <w:kern w:val="2"/>
                      <w:sz w:val="21"/>
                      <w:szCs w:val="24"/>
                    </w:rPr>
                    <w:tab/>
                    <w:t>125</w:t>
                  </w:r>
                  <w:r>
                    <w:rPr>
                      <w:rFonts w:asciiTheme="minorHAnsi" w:eastAsiaTheme="minorEastAsia" w:hAnsiTheme="minorHAnsi" w:cstheme="minorBidi" w:hint="eastAsia"/>
                      <w:bCs w:val="0"/>
                      <w:kern w:val="2"/>
                      <w:sz w:val="21"/>
                      <w:szCs w:val="24"/>
                    </w:rPr>
                    <w:t>×</w:t>
                  </w:r>
                  <w:r>
                    <w:rPr>
                      <w:rFonts w:asciiTheme="minorHAnsi" w:eastAsiaTheme="minorEastAsia" w:hAnsiTheme="minorHAnsi" w:cstheme="minorBidi" w:hint="eastAsia"/>
                      <w:bCs w:val="0"/>
                      <w:kern w:val="2"/>
                      <w:sz w:val="21"/>
                      <w:szCs w:val="24"/>
                    </w:rPr>
                    <w:t>8=</w:t>
                  </w:r>
                  <w:r>
                    <w:rPr>
                      <w:sz w:val="30"/>
                      <w:szCs w:val="30"/>
                    </w:rPr>
                    <w:t xml:space="preserve">   </w:t>
                  </w:r>
                </w:p>
                <w:p w14:paraId="6F6A990A" w14:textId="77777777" w:rsidR="00902FFB" w:rsidRDefault="004814A3">
                  <w:pPr>
                    <w:rPr>
                      <w:rFonts w:ascii="Times New Roman" w:hAnsi="Times New Roman"/>
                      <w:b/>
                    </w:rPr>
                  </w:pPr>
                  <w:r>
                    <w:rPr>
                      <w:rFonts w:hint="eastAsia"/>
                      <w:b/>
                      <w:bCs/>
                    </w:rPr>
                    <w:t>归纳概括：</w:t>
                  </w:r>
                  <w:r>
                    <w:rPr>
                      <w:rFonts w:hint="eastAsia"/>
                    </w:rPr>
                    <w:t>计算</w:t>
                  </w:r>
                  <w:r>
                    <w:rPr>
                      <w:rFonts w:hint="eastAsia"/>
                    </w:rPr>
                    <w:t>两位数乘</w:t>
                  </w:r>
                  <w:proofErr w:type="gramStart"/>
                  <w:r>
                    <w:rPr>
                      <w:rFonts w:hint="eastAsia"/>
                    </w:rPr>
                    <w:t>一</w:t>
                  </w:r>
                  <w:proofErr w:type="gramEnd"/>
                  <w:r>
                    <w:rPr>
                      <w:rFonts w:hint="eastAsia"/>
                    </w:rPr>
                    <w:t>位数的乘法（一次进位）竖式计算时，我们应该注意什么？</w:t>
                  </w:r>
                </w:p>
              </w:tc>
              <w:tc>
                <w:tcPr>
                  <w:tcW w:w="4169" w:type="dxa"/>
                  <w:shd w:val="clear" w:color="auto" w:fill="auto"/>
                </w:tcPr>
                <w:p w14:paraId="677E0360" w14:textId="77777777" w:rsidR="00902FFB" w:rsidRDefault="004814A3">
                  <w:pPr>
                    <w:spacing w:line="276" w:lineRule="auto"/>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685465B2" w14:textId="77777777" w:rsidR="00902FFB" w:rsidRDefault="004814A3">
                  <w:r>
                    <w:rPr>
                      <w:rFonts w:hint="eastAsia"/>
                    </w:rPr>
                    <w:t>1</w:t>
                  </w:r>
                  <w:r>
                    <w:rPr>
                      <w:rFonts w:hint="eastAsia"/>
                    </w:rPr>
                    <w:t>、鼓励</w:t>
                  </w:r>
                  <w:proofErr w:type="gramStart"/>
                  <w:r>
                    <w:rPr>
                      <w:rFonts w:hint="eastAsia"/>
                    </w:rPr>
                    <w:t>学生学生</w:t>
                  </w:r>
                  <w:proofErr w:type="gramEnd"/>
                  <w:r>
                    <w:rPr>
                      <w:rFonts w:hint="eastAsia"/>
                    </w:rPr>
                    <w:t>在新的情境中学会寻找信息、合理地提出数学问题，逐步发展学生发现问题、提出问题的能力。</w:t>
                  </w:r>
                </w:p>
                <w:p w14:paraId="08CE461E" w14:textId="77777777" w:rsidR="00902FFB" w:rsidRDefault="004814A3">
                  <w:r>
                    <w:rPr>
                      <w:rFonts w:hint="eastAsia"/>
                    </w:rPr>
                    <w:t>2</w:t>
                  </w:r>
                  <w:r>
                    <w:rPr>
                      <w:rFonts w:hint="eastAsia"/>
                    </w:rPr>
                    <w:t>、引导学生通过圈一圈、填一填的活动，借助直观的运算进一步理解两位数乘</w:t>
                  </w:r>
                  <w:proofErr w:type="gramStart"/>
                  <w:r>
                    <w:rPr>
                      <w:rFonts w:hint="eastAsia"/>
                    </w:rPr>
                    <w:t>一</w:t>
                  </w:r>
                  <w:proofErr w:type="gramEnd"/>
                  <w:r>
                    <w:rPr>
                      <w:rFonts w:hint="eastAsia"/>
                    </w:rPr>
                    <w:t>位数的算理和计算方法。</w:t>
                  </w:r>
                </w:p>
                <w:p w14:paraId="6C64A850" w14:textId="77777777" w:rsidR="00902FFB" w:rsidRDefault="004814A3">
                  <w:r>
                    <w:rPr>
                      <w:rFonts w:hint="eastAsia"/>
                    </w:rPr>
                    <w:t>3</w:t>
                  </w:r>
                  <w:r>
                    <w:rPr>
                      <w:rFonts w:hint="eastAsia"/>
                    </w:rPr>
                    <w:t>、集体订正。</w:t>
                  </w:r>
                </w:p>
                <w:p w14:paraId="6C9A06D6" w14:textId="77777777" w:rsidR="00902FFB" w:rsidRDefault="00902FFB">
                  <w:pPr>
                    <w:snapToGrid w:val="0"/>
                  </w:pPr>
                </w:p>
                <w:p w14:paraId="6C0530A8" w14:textId="77777777" w:rsidR="00902FFB" w:rsidRDefault="004814A3">
                  <w:pPr>
                    <w:numPr>
                      <w:ilvl w:val="0"/>
                      <w:numId w:val="3"/>
                    </w:numPr>
                    <w:snapToGrid w:val="0"/>
                  </w:pPr>
                  <w:r>
                    <w:rPr>
                      <w:rFonts w:hint="eastAsia"/>
                    </w:rPr>
                    <w:t>引导学生说出“两位数乘</w:t>
                  </w:r>
                  <w:proofErr w:type="gramStart"/>
                  <w:r>
                    <w:rPr>
                      <w:rFonts w:hint="eastAsia"/>
                    </w:rPr>
                    <w:t>一</w:t>
                  </w:r>
                  <w:proofErr w:type="gramEnd"/>
                  <w:r>
                    <w:rPr>
                      <w:rFonts w:hint="eastAsia"/>
                    </w:rPr>
                    <w:t>位数的乘法（一次进位）竖式计算”的解决过程。</w:t>
                  </w:r>
                </w:p>
                <w:p w14:paraId="1E28930C" w14:textId="77777777" w:rsidR="00902FFB" w:rsidRDefault="004814A3">
                  <w:pPr>
                    <w:numPr>
                      <w:ilvl w:val="0"/>
                      <w:numId w:val="3"/>
                    </w:numPr>
                    <w:snapToGrid w:val="0"/>
                  </w:pPr>
                  <w:r>
                    <w:rPr>
                      <w:rFonts w:hint="eastAsia"/>
                    </w:rPr>
                    <w:t>教师引导学生巩固竖式的书写格式和计算方法</w:t>
                  </w:r>
                </w:p>
                <w:p w14:paraId="159DEA23" w14:textId="77777777" w:rsidR="00902FFB" w:rsidRDefault="004814A3">
                  <w:pPr>
                    <w:rPr>
                      <w:rFonts w:ascii="Times New Roman" w:hAnsi="Times New Roman"/>
                      <w:b/>
                    </w:rPr>
                  </w:pPr>
                  <w:r>
                    <w:rPr>
                      <w:rFonts w:hint="eastAsia"/>
                    </w:rPr>
                    <w:t>3</w:t>
                  </w:r>
                  <w:r>
                    <w:rPr>
                      <w:rFonts w:hint="eastAsia"/>
                    </w:rPr>
                    <w:t>、估算意识的培养，发展学生合理描述解决问题过程的能力。</w:t>
                  </w:r>
                </w:p>
              </w:tc>
            </w:tr>
            <w:tr w:rsidR="00902FFB" w14:paraId="7A19B6B3" w14:textId="77777777">
              <w:trPr>
                <w:trHeight w:val="572"/>
              </w:trPr>
              <w:tc>
                <w:tcPr>
                  <w:tcW w:w="9543" w:type="dxa"/>
                  <w:gridSpan w:val="2"/>
                  <w:shd w:val="clear" w:color="auto" w:fill="auto"/>
                </w:tcPr>
                <w:p w14:paraId="3DFEFC16" w14:textId="77777777" w:rsidR="00902FFB" w:rsidRDefault="004814A3">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w:t>
                  </w:r>
                  <w:r>
                    <w:rPr>
                      <w:rFonts w:hint="eastAsia"/>
                    </w:rPr>
                    <w:t>加强说的训练，一方面可以形成互相交流的气氛，使学生加强对知识的理解，另一方面，教师可以通过学生的说及时了解学生的领悟情况，</w:t>
                  </w:r>
                  <w:proofErr w:type="gramStart"/>
                  <w:r>
                    <w:rPr>
                      <w:rFonts w:hint="eastAsia"/>
                    </w:rPr>
                    <w:t>味调整</w:t>
                  </w:r>
                  <w:proofErr w:type="gramEnd"/>
                  <w:r>
                    <w:rPr>
                      <w:rFonts w:hint="eastAsia"/>
                    </w:rPr>
                    <w:t>教学提供依据，老师也能及时纠正学生思维过程中的缺陷，对学生进行有针对性的指导。</w:t>
                  </w:r>
                  <w:r>
                    <w:rPr>
                      <w:rFonts w:hint="eastAsia"/>
                    </w:rPr>
                    <w:t xml:space="preserve">  </w:t>
                  </w:r>
                </w:p>
              </w:tc>
            </w:tr>
          </w:tbl>
          <w:p w14:paraId="4782E1A5" w14:textId="77777777" w:rsidR="00902FFB" w:rsidRDefault="00902FFB">
            <w:pPr>
              <w:spacing w:line="360" w:lineRule="auto"/>
              <w:jc w:val="left"/>
              <w:rPr>
                <w:rFonts w:ascii="Times New Roman" w:hAnsi="Times New Roman"/>
                <w:b/>
              </w:rPr>
            </w:pPr>
          </w:p>
        </w:tc>
      </w:tr>
      <w:tr w:rsidR="00902FFB" w14:paraId="237B9AA5" w14:textId="77777777" w:rsidTr="008D19F2">
        <w:trPr>
          <w:gridBefore w:val="1"/>
          <w:wBefore w:w="54" w:type="dxa"/>
          <w:trHeight w:val="2588"/>
          <w:jc w:val="center"/>
        </w:trPr>
        <w:tc>
          <w:tcPr>
            <w:tcW w:w="9722" w:type="dxa"/>
            <w:gridSpan w:val="11"/>
            <w:shd w:val="clear" w:color="auto" w:fill="auto"/>
            <w:vAlign w:val="center"/>
          </w:tcPr>
          <w:p w14:paraId="308E59D0" w14:textId="77777777" w:rsidR="00902FFB" w:rsidRDefault="004814A3">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60184978" w14:textId="77777777" w:rsidR="00902FFB" w:rsidRDefault="004814A3">
            <w:r>
              <w:rPr>
                <w:rFonts w:hint="eastAsia"/>
              </w:rPr>
              <w:t>1</w:t>
            </w:r>
            <w:r>
              <w:rPr>
                <w:rFonts w:hint="eastAsia"/>
              </w:rPr>
              <w:t>、</w:t>
            </w:r>
            <w:r>
              <w:rPr>
                <w:rFonts w:hint="eastAsia"/>
              </w:rPr>
              <w:t>P57</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题，完成在书上。</w:t>
            </w:r>
          </w:p>
          <w:p w14:paraId="1EC76753" w14:textId="77777777" w:rsidR="00902FFB" w:rsidRDefault="004814A3">
            <w:pPr>
              <w:pStyle w:val="a5"/>
              <w:spacing w:beforeLines="50" w:before="156" w:afterLines="50" w:after="156" w:line="360" w:lineRule="auto"/>
              <w:ind w:leftChars="-150" w:left="-315" w:firstLineChars="0" w:firstLine="0"/>
              <w:jc w:val="left"/>
              <w:rPr>
                <w:rFonts w:asciiTheme="minorHAnsi" w:eastAsiaTheme="minorEastAsia" w:hAnsiTheme="minorHAnsi" w:cstheme="minorBidi"/>
                <w:bCs w:val="0"/>
                <w:kern w:val="2"/>
                <w:sz w:val="21"/>
                <w:szCs w:val="24"/>
              </w:rPr>
            </w:pPr>
            <w:r>
              <w:rPr>
                <w:rFonts w:asciiTheme="minorHAnsi" w:eastAsiaTheme="minorEastAsia" w:hAnsiTheme="minorHAnsi" w:cstheme="minorBidi" w:hint="eastAsia"/>
                <w:bCs w:val="0"/>
                <w:kern w:val="2"/>
                <w:sz w:val="21"/>
                <w:szCs w:val="24"/>
              </w:rPr>
              <w:t>2</w:t>
            </w:r>
            <w:r>
              <w:rPr>
                <w:rFonts w:asciiTheme="minorHAnsi" w:eastAsiaTheme="minorEastAsia" w:hAnsiTheme="minorHAnsi" w:cstheme="minorBidi" w:hint="eastAsia"/>
                <w:bCs w:val="0"/>
                <w:kern w:val="2"/>
                <w:sz w:val="21"/>
                <w:szCs w:val="24"/>
              </w:rPr>
              <w:t>、</w:t>
            </w:r>
            <w:r>
              <w:rPr>
                <w:rFonts w:asciiTheme="minorHAnsi" w:eastAsiaTheme="minorEastAsia" w:hAnsiTheme="minorHAnsi" w:cstheme="minorBidi" w:hint="eastAsia"/>
                <w:bCs w:val="0"/>
                <w:kern w:val="2"/>
                <w:sz w:val="21"/>
                <w:szCs w:val="24"/>
              </w:rPr>
              <w:t>2</w:t>
            </w:r>
            <w:r>
              <w:rPr>
                <w:rFonts w:asciiTheme="minorHAnsi" w:eastAsiaTheme="minorEastAsia" w:hAnsiTheme="minorHAnsi" w:cstheme="minorBidi" w:hint="eastAsia"/>
                <w:bCs w:val="0"/>
                <w:kern w:val="2"/>
                <w:sz w:val="21"/>
                <w:szCs w:val="24"/>
              </w:rPr>
              <w:t>、李老师准备给三（</w:t>
            </w:r>
            <w:r>
              <w:rPr>
                <w:rFonts w:asciiTheme="minorHAnsi" w:eastAsiaTheme="minorEastAsia" w:hAnsiTheme="minorHAnsi" w:cstheme="minorBidi" w:hint="eastAsia"/>
                <w:bCs w:val="0"/>
                <w:kern w:val="2"/>
                <w:sz w:val="21"/>
                <w:szCs w:val="24"/>
              </w:rPr>
              <w:t>1</w:t>
            </w:r>
            <w:r>
              <w:rPr>
                <w:rFonts w:asciiTheme="minorHAnsi" w:eastAsiaTheme="minorEastAsia" w:hAnsiTheme="minorHAnsi" w:cstheme="minorBidi" w:hint="eastAsia"/>
                <w:bCs w:val="0"/>
                <w:kern w:val="2"/>
                <w:sz w:val="21"/>
                <w:szCs w:val="24"/>
              </w:rPr>
              <w:t>）班的同学们购买</w:t>
            </w:r>
            <w:r>
              <w:rPr>
                <w:rFonts w:asciiTheme="minorHAnsi" w:eastAsiaTheme="minorEastAsia" w:hAnsiTheme="minorHAnsi" w:cstheme="minorBidi" w:hint="eastAsia"/>
                <w:bCs w:val="0"/>
                <w:kern w:val="2"/>
                <w:sz w:val="21"/>
                <w:szCs w:val="24"/>
              </w:rPr>
              <w:t>27</w:t>
            </w:r>
            <w:r>
              <w:rPr>
                <w:rFonts w:asciiTheme="minorHAnsi" w:eastAsiaTheme="minorEastAsia" w:hAnsiTheme="minorHAnsi" w:cstheme="minorBidi" w:hint="eastAsia"/>
                <w:bCs w:val="0"/>
                <w:kern w:val="2"/>
                <w:sz w:val="21"/>
                <w:szCs w:val="24"/>
              </w:rPr>
              <w:t>本笔记本和</w:t>
            </w:r>
            <w:r>
              <w:rPr>
                <w:rFonts w:asciiTheme="minorHAnsi" w:eastAsiaTheme="minorEastAsia" w:hAnsiTheme="minorHAnsi" w:cstheme="minorBidi" w:hint="eastAsia"/>
                <w:bCs w:val="0"/>
                <w:kern w:val="2"/>
                <w:sz w:val="21"/>
                <w:szCs w:val="24"/>
              </w:rPr>
              <w:t>4</w:t>
            </w:r>
            <w:r>
              <w:rPr>
                <w:rFonts w:asciiTheme="minorHAnsi" w:eastAsiaTheme="minorEastAsia" w:hAnsiTheme="minorHAnsi" w:cstheme="minorBidi" w:hint="eastAsia"/>
                <w:bCs w:val="0"/>
                <w:kern w:val="2"/>
                <w:sz w:val="21"/>
                <w:szCs w:val="24"/>
              </w:rPr>
              <w:t>支钢笔。</w:t>
            </w:r>
          </w:p>
          <w:p w14:paraId="62D38FC0" w14:textId="77777777" w:rsidR="00902FFB" w:rsidRDefault="004814A3">
            <w:pPr>
              <w:spacing w:beforeLines="50" w:before="156" w:afterLines="50" w:after="156" w:line="360" w:lineRule="auto"/>
              <w:jc w:val="center"/>
            </w:pPr>
            <w:r>
              <w:rPr>
                <w:rFonts w:hint="eastAsia"/>
                <w:noProof/>
              </w:rPr>
              <w:drawing>
                <wp:anchor distT="0" distB="0" distL="114300" distR="114300" simplePos="0" relativeHeight="251658752" behindDoc="0" locked="0" layoutInCell="1" allowOverlap="1" wp14:anchorId="4D802794" wp14:editId="7649F583">
                  <wp:simplePos x="0" y="0"/>
                  <wp:positionH relativeFrom="column">
                    <wp:posOffset>299720</wp:posOffset>
                  </wp:positionH>
                  <wp:positionV relativeFrom="paragraph">
                    <wp:posOffset>12065</wp:posOffset>
                  </wp:positionV>
                  <wp:extent cx="1279525" cy="338455"/>
                  <wp:effectExtent l="0" t="0" r="15875" b="4445"/>
                  <wp:wrapSquare wrapText="bothSides"/>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26"/>
                          <a:stretch>
                            <a:fillRect/>
                          </a:stretch>
                        </pic:blipFill>
                        <pic:spPr>
                          <a:xfrm>
                            <a:off x="0" y="0"/>
                            <a:ext cx="1279525" cy="338455"/>
                          </a:xfrm>
                          <a:prstGeom prst="rect">
                            <a:avLst/>
                          </a:prstGeom>
                          <a:noFill/>
                          <a:ln>
                            <a:noFill/>
                          </a:ln>
                        </pic:spPr>
                      </pic:pic>
                    </a:graphicData>
                  </a:graphic>
                </wp:anchor>
              </w:drawing>
            </w:r>
          </w:p>
          <w:p w14:paraId="693EA638" w14:textId="77777777" w:rsidR="00902FFB" w:rsidRDefault="004814A3">
            <w:pPr>
              <w:spacing w:beforeLines="50" w:before="156" w:afterLines="50" w:after="156" w:line="360" w:lineRule="auto"/>
              <w:ind w:leftChars="150" w:left="315"/>
              <w:jc w:val="left"/>
            </w:pPr>
            <w:r>
              <w:rPr>
                <w:rFonts w:hint="eastAsia"/>
              </w:rPr>
              <w:t>元旦商店促销，买</w:t>
            </w:r>
            <w:r>
              <w:rPr>
                <w:rFonts w:hint="eastAsia"/>
              </w:rPr>
              <w:t>9</w:t>
            </w:r>
            <w:r>
              <w:rPr>
                <w:rFonts w:hint="eastAsia"/>
              </w:rPr>
              <w:t>本笔记本送</w:t>
            </w:r>
            <w:r>
              <w:rPr>
                <w:rFonts w:hint="eastAsia"/>
              </w:rPr>
              <w:t>1</w:t>
            </w:r>
            <w:r>
              <w:rPr>
                <w:rFonts w:hint="eastAsia"/>
              </w:rPr>
              <w:t>支钢笔。李老师买这些文具一共需要多少钱？</w:t>
            </w:r>
          </w:p>
        </w:tc>
      </w:tr>
      <w:tr w:rsidR="00902FFB" w14:paraId="523B0849" w14:textId="77777777" w:rsidTr="008D19F2">
        <w:trPr>
          <w:gridBefore w:val="1"/>
          <w:wBefore w:w="54" w:type="dxa"/>
          <w:trHeight w:val="2519"/>
          <w:jc w:val="center"/>
        </w:trPr>
        <w:tc>
          <w:tcPr>
            <w:tcW w:w="9722" w:type="dxa"/>
            <w:gridSpan w:val="11"/>
            <w:shd w:val="clear" w:color="auto" w:fill="auto"/>
            <w:vAlign w:val="center"/>
          </w:tcPr>
          <w:p w14:paraId="57E87FC9"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0D7B25AD" w14:textId="77777777" w:rsidR="00902FFB" w:rsidRDefault="004814A3">
            <w:pPr>
              <w:jc w:val="center"/>
              <w:rPr>
                <w:rFonts w:ascii="宋体" w:eastAsia="宋体" w:hAnsi="宋体"/>
                <w:szCs w:val="21"/>
              </w:rPr>
            </w:pPr>
            <w:r>
              <w:rPr>
                <w:rFonts w:hint="eastAsia"/>
              </w:rPr>
              <w:t>乘火车（</w:t>
            </w:r>
            <w:r>
              <w:rPr>
                <w:rFonts w:ascii="宋体" w:eastAsia="宋体" w:hAnsi="宋体" w:hint="eastAsia"/>
                <w:szCs w:val="21"/>
              </w:rPr>
              <w:t>两、三位数乘</w:t>
            </w:r>
            <w:proofErr w:type="gramStart"/>
            <w:r>
              <w:rPr>
                <w:rFonts w:ascii="宋体" w:eastAsia="宋体" w:hAnsi="宋体" w:hint="eastAsia"/>
                <w:szCs w:val="21"/>
              </w:rPr>
              <w:t>一</w:t>
            </w:r>
            <w:proofErr w:type="gramEnd"/>
            <w:r>
              <w:rPr>
                <w:rFonts w:ascii="宋体" w:eastAsia="宋体" w:hAnsi="宋体" w:hint="eastAsia"/>
                <w:szCs w:val="21"/>
              </w:rPr>
              <w:t>位数的乘法</w:t>
            </w:r>
            <w:r>
              <w:rPr>
                <w:rFonts w:ascii="宋体" w:eastAsia="宋体" w:hAnsi="宋体" w:hint="eastAsia"/>
                <w:szCs w:val="21"/>
              </w:rPr>
              <w:t xml:space="preserve"> </w:t>
            </w:r>
            <w:r>
              <w:rPr>
                <w:rFonts w:ascii="宋体" w:eastAsia="宋体" w:hAnsi="宋体" w:hint="eastAsia"/>
                <w:szCs w:val="21"/>
              </w:rPr>
              <w:t>连续进位）</w:t>
            </w:r>
          </w:p>
          <w:p w14:paraId="486127A7" w14:textId="77777777" w:rsidR="00902FFB" w:rsidRDefault="004814A3">
            <w:pPr>
              <w:jc w:val="left"/>
            </w:pPr>
            <w:r>
              <w:rPr>
                <w:noProof/>
              </w:rPr>
              <w:drawing>
                <wp:anchor distT="0" distB="0" distL="114300" distR="114300" simplePos="0" relativeHeight="251686400" behindDoc="0" locked="0" layoutInCell="1" allowOverlap="1" wp14:anchorId="3BACDAD3" wp14:editId="0E5C9323">
                  <wp:simplePos x="0" y="0"/>
                  <wp:positionH relativeFrom="column">
                    <wp:posOffset>3018790</wp:posOffset>
                  </wp:positionH>
                  <wp:positionV relativeFrom="paragraph">
                    <wp:posOffset>46355</wp:posOffset>
                  </wp:positionV>
                  <wp:extent cx="2665095" cy="1071880"/>
                  <wp:effectExtent l="0" t="0" r="1905" b="13970"/>
                  <wp:wrapSquare wrapText="bothSides"/>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27"/>
                          <a:stretch>
                            <a:fillRect/>
                          </a:stretch>
                        </pic:blipFill>
                        <pic:spPr>
                          <a:xfrm>
                            <a:off x="0" y="0"/>
                            <a:ext cx="2665095" cy="1071880"/>
                          </a:xfrm>
                          <a:prstGeom prst="rect">
                            <a:avLst/>
                          </a:prstGeom>
                          <a:noFill/>
                          <a:ln>
                            <a:noFill/>
                          </a:ln>
                        </pic:spPr>
                      </pic:pic>
                    </a:graphicData>
                  </a:graphic>
                </wp:anchor>
              </w:drawing>
            </w:r>
            <w:r>
              <w:rPr>
                <w:noProof/>
              </w:rPr>
              <w:drawing>
                <wp:inline distT="0" distB="0" distL="114300" distR="114300" wp14:anchorId="2E791B36" wp14:editId="1085529A">
                  <wp:extent cx="2951480" cy="999490"/>
                  <wp:effectExtent l="0" t="0" r="1270" b="10160"/>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28"/>
                          <a:stretch>
                            <a:fillRect/>
                          </a:stretch>
                        </pic:blipFill>
                        <pic:spPr>
                          <a:xfrm>
                            <a:off x="0" y="0"/>
                            <a:ext cx="2951480" cy="999490"/>
                          </a:xfrm>
                          <a:prstGeom prst="rect">
                            <a:avLst/>
                          </a:prstGeom>
                          <a:noFill/>
                          <a:ln>
                            <a:noFill/>
                          </a:ln>
                        </pic:spPr>
                      </pic:pic>
                    </a:graphicData>
                  </a:graphic>
                </wp:inline>
              </w:drawing>
            </w:r>
          </w:p>
        </w:tc>
      </w:tr>
      <w:tr w:rsidR="00902FFB" w14:paraId="12FE814D" w14:textId="77777777" w:rsidTr="008D19F2">
        <w:trPr>
          <w:gridBefore w:val="1"/>
          <w:wBefore w:w="54" w:type="dxa"/>
          <w:trHeight w:val="2069"/>
          <w:jc w:val="center"/>
        </w:trPr>
        <w:tc>
          <w:tcPr>
            <w:tcW w:w="9722" w:type="dxa"/>
            <w:gridSpan w:val="11"/>
            <w:shd w:val="clear" w:color="auto" w:fill="auto"/>
            <w:vAlign w:val="center"/>
          </w:tcPr>
          <w:p w14:paraId="3DB9B176"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8</w:t>
            </w:r>
            <w:r>
              <w:rPr>
                <w:rFonts w:ascii="宋体" w:eastAsia="宋体" w:hAnsi="宋体" w:cs="宋体" w:hint="eastAsia"/>
                <w:b/>
                <w:bCs/>
                <w:kern w:val="0"/>
                <w:sz w:val="24"/>
              </w:rPr>
              <w:t>．</w:t>
            </w: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17D9C6A6" w14:textId="77777777" w:rsidR="00902FFB" w:rsidRDefault="00902FFB">
            <w:pPr>
              <w:spacing w:line="360" w:lineRule="auto"/>
              <w:jc w:val="left"/>
              <w:rPr>
                <w:rFonts w:ascii="Times New Roman" w:hAnsi="Times New Roman" w:cs="Times New Roman"/>
              </w:rPr>
            </w:pPr>
          </w:p>
          <w:p w14:paraId="18A68C6C" w14:textId="77777777" w:rsidR="00902FFB" w:rsidRDefault="00902FFB">
            <w:pPr>
              <w:spacing w:line="360" w:lineRule="auto"/>
              <w:jc w:val="left"/>
              <w:rPr>
                <w:rFonts w:ascii="Times New Roman" w:hAnsi="Times New Roman" w:cs="Times New Roman"/>
              </w:rPr>
            </w:pPr>
          </w:p>
          <w:p w14:paraId="4865D4F7" w14:textId="341CB39F" w:rsidR="00902FFB" w:rsidRDefault="00902FFB">
            <w:pPr>
              <w:spacing w:line="360" w:lineRule="auto"/>
              <w:jc w:val="left"/>
              <w:rPr>
                <w:rFonts w:ascii="Times New Roman" w:hAnsi="Times New Roman" w:cs="Times New Roman"/>
              </w:rPr>
            </w:pPr>
          </w:p>
          <w:p w14:paraId="4C23B50D" w14:textId="77777777" w:rsidR="00A16E65" w:rsidRDefault="00A16E65">
            <w:pPr>
              <w:spacing w:line="360" w:lineRule="auto"/>
              <w:jc w:val="left"/>
              <w:rPr>
                <w:rFonts w:ascii="Times New Roman" w:hAnsi="Times New Roman" w:cs="Times New Roman" w:hint="eastAsia"/>
              </w:rPr>
            </w:pPr>
          </w:p>
          <w:p w14:paraId="05A7D762" w14:textId="77777777" w:rsidR="00902FFB" w:rsidRDefault="00902FFB">
            <w:pPr>
              <w:spacing w:line="360" w:lineRule="auto"/>
              <w:jc w:val="left"/>
              <w:rPr>
                <w:rFonts w:ascii="Times New Roman" w:hAnsi="Times New Roman" w:cs="Times New Roman"/>
              </w:rPr>
            </w:pPr>
          </w:p>
        </w:tc>
      </w:tr>
      <w:tr w:rsidR="00902FFB" w14:paraId="1D7A17E1" w14:textId="77777777" w:rsidTr="008D19F2">
        <w:trPr>
          <w:gridBefore w:val="1"/>
          <w:wBefore w:w="54" w:type="dxa"/>
          <w:trHeight w:val="366"/>
          <w:jc w:val="center"/>
        </w:trPr>
        <w:tc>
          <w:tcPr>
            <w:tcW w:w="9722" w:type="dxa"/>
            <w:gridSpan w:val="11"/>
            <w:shd w:val="clear" w:color="auto" w:fill="auto"/>
            <w:vAlign w:val="center"/>
          </w:tcPr>
          <w:p w14:paraId="48B33160" w14:textId="50BF8722" w:rsidR="00902FFB" w:rsidRDefault="004814A3">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sidR="00A16E65">
              <w:rPr>
                <w:rFonts w:ascii="Times New Roman" w:hAnsi="Times New Roman" w:hint="eastAsia"/>
                <w:b/>
                <w:sz w:val="30"/>
                <w:szCs w:val="30"/>
              </w:rPr>
              <w:t>4</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6A039E94" w14:textId="77777777" w:rsidTr="008D19F2">
        <w:trPr>
          <w:gridBefore w:val="1"/>
          <w:wBefore w:w="54" w:type="dxa"/>
          <w:trHeight w:val="364"/>
          <w:jc w:val="center"/>
        </w:trPr>
        <w:tc>
          <w:tcPr>
            <w:tcW w:w="1548" w:type="dxa"/>
            <w:gridSpan w:val="2"/>
            <w:shd w:val="clear" w:color="auto" w:fill="auto"/>
            <w:vAlign w:val="center"/>
          </w:tcPr>
          <w:p w14:paraId="6FF2CAB5"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5470" w:type="dxa"/>
            <w:gridSpan w:val="5"/>
            <w:shd w:val="clear" w:color="auto" w:fill="auto"/>
            <w:vAlign w:val="center"/>
          </w:tcPr>
          <w:p w14:paraId="505775E4" w14:textId="77777777" w:rsidR="00902FFB" w:rsidRDefault="004814A3">
            <w:pPr>
              <w:spacing w:line="360" w:lineRule="auto"/>
              <w:jc w:val="center"/>
              <w:rPr>
                <w:rFonts w:ascii="Times New Roman" w:hAnsi="Times New Roman"/>
                <w:bCs/>
              </w:rPr>
            </w:pPr>
            <w:r>
              <w:rPr>
                <w:rFonts w:hint="eastAsia"/>
              </w:rPr>
              <w:t>去奶奶家（</w:t>
            </w:r>
            <w:r>
              <w:rPr>
                <w:rFonts w:ascii="宋体" w:eastAsia="宋体" w:hAnsi="宋体" w:hint="eastAsia"/>
                <w:szCs w:val="21"/>
              </w:rPr>
              <w:t>综合运用乘法解决实际问题）</w:t>
            </w:r>
          </w:p>
        </w:tc>
        <w:tc>
          <w:tcPr>
            <w:tcW w:w="2704" w:type="dxa"/>
            <w:gridSpan w:val="4"/>
            <w:shd w:val="clear" w:color="auto" w:fill="auto"/>
            <w:vAlign w:val="center"/>
          </w:tcPr>
          <w:p w14:paraId="46529AA6" w14:textId="77777777" w:rsidR="00902FFB" w:rsidRDefault="004814A3">
            <w:pPr>
              <w:spacing w:line="360" w:lineRule="auto"/>
              <w:jc w:val="center"/>
            </w:pPr>
            <w:r>
              <w:rPr>
                <w:rFonts w:hint="eastAsia"/>
              </w:rPr>
              <w:t>设计者：李春丽</w:t>
            </w:r>
          </w:p>
        </w:tc>
      </w:tr>
      <w:tr w:rsidR="00902FFB" w14:paraId="06FE7632" w14:textId="77777777" w:rsidTr="008D19F2">
        <w:trPr>
          <w:gridBefore w:val="1"/>
          <w:wBefore w:w="54" w:type="dxa"/>
          <w:trHeight w:val="689"/>
          <w:jc w:val="center"/>
        </w:trPr>
        <w:tc>
          <w:tcPr>
            <w:tcW w:w="1548" w:type="dxa"/>
            <w:gridSpan w:val="2"/>
            <w:shd w:val="clear" w:color="auto" w:fill="auto"/>
            <w:vAlign w:val="center"/>
          </w:tcPr>
          <w:p w14:paraId="27E79086"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8174" w:type="dxa"/>
            <w:gridSpan w:val="9"/>
            <w:shd w:val="clear" w:color="auto" w:fill="auto"/>
            <w:vAlign w:val="center"/>
          </w:tcPr>
          <w:p w14:paraId="79A028B6"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w:t>
            </w:r>
            <w:r>
              <w:rPr>
                <w:rFonts w:ascii="宋体" w:hAnsi="宋体" w:hint="eastAsia"/>
              </w:rPr>
              <w:t xml:space="preserve">     </w:t>
            </w:r>
            <w:r>
              <w:rPr>
                <w:rFonts w:ascii="Times New Roman" w:hAnsi="Times New Roman" w:hint="eastAsia"/>
              </w:rPr>
              <w:t>专题复习课</w:t>
            </w:r>
            <w:r>
              <w:rPr>
                <w:rFonts w:ascii="宋体" w:hAnsi="宋体" w:hint="eastAsia"/>
              </w:rPr>
              <w:t>□</w:t>
            </w:r>
            <w:r>
              <w:rPr>
                <w:rFonts w:ascii="宋体" w:hAnsi="宋体" w:hint="eastAsia"/>
              </w:rPr>
              <w:t xml:space="preserve">  </w:t>
            </w:r>
          </w:p>
          <w:p w14:paraId="1046CBA0"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w:t>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3ABB757E" w14:textId="77777777" w:rsidTr="008D19F2">
        <w:trPr>
          <w:gridBefore w:val="1"/>
          <w:wBefore w:w="54" w:type="dxa"/>
          <w:trHeight w:val="1510"/>
          <w:jc w:val="center"/>
        </w:trPr>
        <w:tc>
          <w:tcPr>
            <w:tcW w:w="9722" w:type="dxa"/>
            <w:gridSpan w:val="11"/>
            <w:shd w:val="clear" w:color="auto" w:fill="auto"/>
            <w:vAlign w:val="center"/>
          </w:tcPr>
          <w:p w14:paraId="6B091110"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55E075CB" w14:textId="77777777" w:rsidR="00902FFB" w:rsidRDefault="004814A3">
            <w:pPr>
              <w:autoSpaceDE w:val="0"/>
              <w:autoSpaceDN w:val="0"/>
              <w:adjustRightInd w:val="0"/>
              <w:ind w:firstLineChars="200" w:firstLine="420"/>
              <w:jc w:val="left"/>
              <w:rPr>
                <w:szCs w:val="21"/>
              </w:rPr>
            </w:pPr>
            <w:r>
              <w:rPr>
                <w:rFonts w:hint="eastAsia"/>
                <w:szCs w:val="21"/>
              </w:rPr>
              <w:t>（</w:t>
            </w:r>
            <w:r>
              <w:rPr>
                <w:rFonts w:hint="eastAsia"/>
                <w:szCs w:val="21"/>
              </w:rPr>
              <w:t>1</w:t>
            </w:r>
            <w:r>
              <w:rPr>
                <w:rFonts w:hint="eastAsia"/>
                <w:szCs w:val="21"/>
              </w:rPr>
              <w:t>）</w:t>
            </w:r>
            <w:r>
              <w:rPr>
                <w:rFonts w:hint="eastAsia"/>
                <w:szCs w:val="21"/>
              </w:rPr>
              <w:t>结合“去奶奶家”的具体情境，学习综合运用乘法的有关知识解决实际问题，进一步巩固乘法的计算方法。</w:t>
            </w:r>
          </w:p>
          <w:p w14:paraId="1F13C4A4" w14:textId="77777777" w:rsidR="00902FFB" w:rsidRDefault="004814A3">
            <w:pPr>
              <w:autoSpaceDE w:val="0"/>
              <w:autoSpaceDN w:val="0"/>
              <w:adjustRightInd w:val="0"/>
              <w:ind w:firstLineChars="200" w:firstLine="420"/>
              <w:jc w:val="left"/>
              <w:rPr>
                <w:szCs w:val="21"/>
              </w:rPr>
            </w:pPr>
            <w:r>
              <w:rPr>
                <w:rFonts w:hint="eastAsia"/>
                <w:szCs w:val="21"/>
              </w:rPr>
              <w:t>（</w:t>
            </w:r>
            <w:r>
              <w:rPr>
                <w:rFonts w:hint="eastAsia"/>
                <w:szCs w:val="21"/>
              </w:rPr>
              <w:t>2</w:t>
            </w:r>
            <w:r>
              <w:rPr>
                <w:rFonts w:hint="eastAsia"/>
                <w:szCs w:val="21"/>
              </w:rPr>
              <w:t>）</w:t>
            </w:r>
            <w:r>
              <w:rPr>
                <w:rFonts w:hint="eastAsia"/>
                <w:szCs w:val="21"/>
              </w:rPr>
              <w:t>在解决实际问题的过程中，学习利用示意图化繁为简分析问题、解决问题的思考方法，发展解决问题的能力。</w:t>
            </w:r>
          </w:p>
          <w:p w14:paraId="546B7D87" w14:textId="77777777" w:rsidR="00902FFB" w:rsidRDefault="004814A3">
            <w:pPr>
              <w:autoSpaceDE w:val="0"/>
              <w:autoSpaceDN w:val="0"/>
              <w:adjustRightInd w:val="0"/>
              <w:ind w:firstLineChars="200" w:firstLine="420"/>
              <w:jc w:val="left"/>
              <w:rPr>
                <w:rFonts w:ascii="宋体" w:eastAsia="宋体" w:hAnsi="宋体"/>
                <w:szCs w:val="21"/>
              </w:rPr>
            </w:pPr>
            <w:r>
              <w:rPr>
                <w:rFonts w:hint="eastAsia"/>
                <w:szCs w:val="21"/>
              </w:rPr>
              <w:t>（</w:t>
            </w:r>
            <w:r>
              <w:rPr>
                <w:rFonts w:hint="eastAsia"/>
                <w:szCs w:val="21"/>
              </w:rPr>
              <w:t>3</w:t>
            </w:r>
            <w:r>
              <w:rPr>
                <w:rFonts w:hint="eastAsia"/>
                <w:szCs w:val="21"/>
              </w:rPr>
              <w:t>）</w:t>
            </w:r>
            <w:r>
              <w:rPr>
                <w:rFonts w:hint="eastAsia"/>
                <w:szCs w:val="21"/>
              </w:rPr>
              <w:t>在学习活动中体会数学与生活的密切联系，感受数学学习的乐趣和价值。</w:t>
            </w:r>
          </w:p>
        </w:tc>
      </w:tr>
      <w:tr w:rsidR="00902FFB" w14:paraId="324031B6" w14:textId="77777777" w:rsidTr="008D19F2">
        <w:trPr>
          <w:gridBefore w:val="1"/>
          <w:wBefore w:w="54" w:type="dxa"/>
          <w:trHeight w:val="315"/>
          <w:jc w:val="center"/>
        </w:trPr>
        <w:tc>
          <w:tcPr>
            <w:tcW w:w="9722" w:type="dxa"/>
            <w:gridSpan w:val="11"/>
            <w:shd w:val="clear" w:color="auto" w:fill="auto"/>
            <w:vAlign w:val="center"/>
          </w:tcPr>
          <w:p w14:paraId="44972742"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75C9E990" w14:textId="77777777" w:rsidR="00902FFB" w:rsidRDefault="004814A3">
            <w:r>
              <w:rPr>
                <w:rFonts w:hint="eastAsia"/>
              </w:rPr>
              <w:t>（</w:t>
            </w:r>
            <w:r>
              <w:rPr>
                <w:rFonts w:hint="eastAsia"/>
              </w:rPr>
              <w:t>1</w:t>
            </w:r>
            <w:r>
              <w:rPr>
                <w:rFonts w:hint="eastAsia"/>
              </w:rPr>
              <w:t>）学生</w:t>
            </w:r>
            <w:proofErr w:type="gramStart"/>
            <w:r>
              <w:rPr>
                <w:rFonts w:hint="eastAsia"/>
              </w:rPr>
              <w:t>通过通过</w:t>
            </w:r>
            <w:proofErr w:type="gramEnd"/>
            <w:r>
              <w:rPr>
                <w:rFonts w:hint="eastAsia"/>
              </w:rPr>
              <w:t>细致观察、相互交流，逐步理解数量关系，找到合适的方法，并从中学会解决问题的策略，进一步提高综合运用所学知识解决实际问题的能力。检验学习目标</w:t>
            </w:r>
            <w:r>
              <w:rPr>
                <w:rFonts w:hint="eastAsia"/>
              </w:rPr>
              <w:t>1</w:t>
            </w:r>
            <w:r>
              <w:rPr>
                <w:rFonts w:hint="eastAsia"/>
              </w:rPr>
              <w:t>的达成情况。</w:t>
            </w:r>
          </w:p>
          <w:p w14:paraId="5E122A4E" w14:textId="77777777" w:rsidR="00902FFB" w:rsidRDefault="004814A3">
            <w:r>
              <w:rPr>
                <w:rFonts w:hint="eastAsia"/>
              </w:rPr>
              <w:t>（</w:t>
            </w:r>
            <w:r>
              <w:rPr>
                <w:rFonts w:hint="eastAsia"/>
              </w:rPr>
              <w:t>2</w:t>
            </w:r>
            <w:r>
              <w:rPr>
                <w:rFonts w:hint="eastAsia"/>
              </w:rPr>
              <w:t>）学生通过同桌合作、集体交流，检验学习目标</w:t>
            </w:r>
            <w:r>
              <w:rPr>
                <w:rFonts w:hint="eastAsia"/>
              </w:rPr>
              <w:t>2</w:t>
            </w:r>
            <w:r>
              <w:rPr>
                <w:rFonts w:hint="eastAsia"/>
              </w:rPr>
              <w:t>的达成情况。</w:t>
            </w:r>
          </w:p>
          <w:p w14:paraId="79EDC8E0" w14:textId="77777777" w:rsidR="00902FFB" w:rsidRDefault="004814A3">
            <w:pPr>
              <w:spacing w:line="276" w:lineRule="auto"/>
              <w:rPr>
                <w:rFonts w:ascii="宋体" w:eastAsia="宋体" w:hAnsi="宋体"/>
                <w:szCs w:val="21"/>
              </w:rPr>
            </w:pPr>
            <w:r>
              <w:rPr>
                <w:rFonts w:hint="eastAsia"/>
              </w:rPr>
              <w:t>（</w:t>
            </w:r>
            <w:r>
              <w:rPr>
                <w:rFonts w:hint="eastAsia"/>
              </w:rPr>
              <w:t>3</w:t>
            </w:r>
            <w:r>
              <w:rPr>
                <w:rFonts w:hint="eastAsia"/>
              </w:rPr>
              <w:t>）学生通过练一练，检验目标</w:t>
            </w:r>
            <w:r>
              <w:rPr>
                <w:rFonts w:hint="eastAsia"/>
              </w:rPr>
              <w:t>1</w:t>
            </w:r>
            <w:r>
              <w:rPr>
                <w:rFonts w:hint="eastAsia"/>
              </w:rPr>
              <w:t>、</w:t>
            </w:r>
            <w:r>
              <w:rPr>
                <w:rFonts w:hint="eastAsia"/>
              </w:rPr>
              <w:t>2</w:t>
            </w:r>
            <w:r>
              <w:rPr>
                <w:rFonts w:hint="eastAsia"/>
              </w:rPr>
              <w:t>的达成情况。</w:t>
            </w:r>
          </w:p>
        </w:tc>
      </w:tr>
      <w:tr w:rsidR="00902FFB" w14:paraId="290E2730" w14:textId="77777777" w:rsidTr="008D19F2">
        <w:trPr>
          <w:gridBefore w:val="1"/>
          <w:wBefore w:w="54" w:type="dxa"/>
          <w:trHeight w:val="1416"/>
          <w:jc w:val="center"/>
        </w:trPr>
        <w:tc>
          <w:tcPr>
            <w:tcW w:w="9722" w:type="dxa"/>
            <w:gridSpan w:val="11"/>
            <w:shd w:val="clear" w:color="auto" w:fill="auto"/>
            <w:vAlign w:val="center"/>
          </w:tcPr>
          <w:p w14:paraId="63BFE22A"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65A5E9FB" w14:textId="1F29C2A4" w:rsidR="00902FFB" w:rsidRDefault="004814A3" w:rsidP="00A16E65">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本节课是运用乘法和混合运算的有关知识解决生活中的实际问题。从解决问题的角度，需要学生联系生活实际思考解决问题的方法与策略，具有一定的挑战性。因此，教科书“去奶奶家”这一情境，呈现了</w:t>
            </w:r>
            <w:proofErr w:type="gramStart"/>
            <w:r>
              <w:rPr>
                <w:rFonts w:ascii="宋体" w:eastAsia="宋体" w:hAnsi="宋体" w:hint="eastAsia"/>
                <w:szCs w:val="21"/>
              </w:rPr>
              <w:t>淘气去</w:t>
            </w:r>
            <w:proofErr w:type="gramEnd"/>
            <w:r>
              <w:rPr>
                <w:rFonts w:ascii="宋体" w:eastAsia="宋体" w:hAnsi="宋体" w:hint="eastAsia"/>
                <w:szCs w:val="21"/>
              </w:rPr>
              <w:t>奶奶家乘火车和汽车</w:t>
            </w:r>
            <w:r>
              <w:rPr>
                <w:rFonts w:ascii="宋体" w:eastAsia="宋体" w:hAnsi="宋体" w:hint="eastAsia"/>
                <w:szCs w:val="21"/>
              </w:rPr>
              <w:t>的路线图，有换车地点、火车和汽车每时行驶的千米数、乘坐的时间等，与以前的情境相比，信息丰富，相对复杂，因此教科书将重点放在如何引导学生</w:t>
            </w:r>
            <w:proofErr w:type="gramStart"/>
            <w:r>
              <w:rPr>
                <w:rFonts w:ascii="宋体" w:eastAsia="宋体" w:hAnsi="宋体" w:hint="eastAsia"/>
                <w:szCs w:val="21"/>
              </w:rPr>
              <w:t>读懂图意上</w:t>
            </w:r>
            <w:proofErr w:type="gramEnd"/>
            <w:r>
              <w:rPr>
                <w:rFonts w:ascii="宋体" w:eastAsia="宋体" w:hAnsi="宋体" w:hint="eastAsia"/>
                <w:szCs w:val="21"/>
              </w:rPr>
              <w:t>。</w:t>
            </w:r>
            <w:r>
              <w:rPr>
                <w:rFonts w:ascii="宋体" w:eastAsia="宋体" w:hAnsi="宋体" w:hint="eastAsia"/>
                <w:szCs w:val="21"/>
              </w:rPr>
              <w:t xml:space="preserve"> </w:t>
            </w:r>
          </w:p>
        </w:tc>
      </w:tr>
      <w:tr w:rsidR="00902FFB" w14:paraId="75B525ED" w14:textId="77777777" w:rsidTr="008D19F2">
        <w:trPr>
          <w:gridBefore w:val="1"/>
          <w:wBefore w:w="54" w:type="dxa"/>
          <w:trHeight w:val="485"/>
          <w:jc w:val="center"/>
        </w:trPr>
        <w:tc>
          <w:tcPr>
            <w:tcW w:w="9722" w:type="dxa"/>
            <w:gridSpan w:val="11"/>
            <w:shd w:val="clear" w:color="auto" w:fill="auto"/>
            <w:vAlign w:val="center"/>
          </w:tcPr>
          <w:p w14:paraId="1F023096"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 xml:space="preserve">4. </w:t>
            </w:r>
            <w:r>
              <w:rPr>
                <w:rFonts w:ascii="宋体" w:eastAsia="宋体" w:hAnsi="宋体" w:cs="宋体" w:hint="eastAsia"/>
                <w:b/>
                <w:bCs/>
                <w:kern w:val="0"/>
                <w:sz w:val="24"/>
              </w:rPr>
              <w:t>课时学生实际水平</w:t>
            </w:r>
          </w:p>
          <w:p w14:paraId="320E9D4B" w14:textId="77777777" w:rsidR="00902FFB" w:rsidRDefault="004814A3">
            <w:pPr>
              <w:tabs>
                <w:tab w:val="left" w:pos="312"/>
              </w:tabs>
              <w:snapToGrid w:val="0"/>
              <w:spacing w:line="276" w:lineRule="auto"/>
              <w:ind w:firstLineChars="200" w:firstLine="420"/>
              <w:rPr>
                <w:rFonts w:ascii="宋体" w:eastAsia="宋体" w:hAnsi="宋体" w:cs="宋体"/>
                <w:b/>
                <w:bCs/>
                <w:kern w:val="0"/>
                <w:sz w:val="24"/>
              </w:rPr>
            </w:pPr>
            <w:r>
              <w:rPr>
                <w:rFonts w:hint="eastAsia"/>
              </w:rPr>
              <w:t>在第四单元已经涉及用点子图探究并掌握两位数乘</w:t>
            </w:r>
            <w:proofErr w:type="gramStart"/>
            <w:r>
              <w:rPr>
                <w:rFonts w:hint="eastAsia"/>
              </w:rPr>
              <w:t>一</w:t>
            </w:r>
            <w:proofErr w:type="gramEnd"/>
            <w:r>
              <w:rPr>
                <w:rFonts w:hint="eastAsia"/>
              </w:rPr>
              <w:t>位数的口算方法及算理，掌握口算方法及算理，是理解与掌握乘法竖式计算的基础和前提。</w:t>
            </w:r>
            <w:r>
              <w:rPr>
                <w:rFonts w:ascii="宋体" w:eastAsia="宋体" w:hAnsi="宋体" w:hint="eastAsia"/>
                <w:szCs w:val="21"/>
              </w:rPr>
              <w:t>在本课之前，学生已经掌握了有关的口算乘除法以及笔算两位数乘</w:t>
            </w:r>
            <w:proofErr w:type="gramStart"/>
            <w:r>
              <w:rPr>
                <w:rFonts w:ascii="宋体" w:eastAsia="宋体" w:hAnsi="宋体" w:hint="eastAsia"/>
                <w:szCs w:val="21"/>
              </w:rPr>
              <w:t>一</w:t>
            </w:r>
            <w:proofErr w:type="gramEnd"/>
            <w:r>
              <w:rPr>
                <w:rFonts w:ascii="宋体" w:eastAsia="宋体" w:hAnsi="宋体" w:hint="eastAsia"/>
                <w:szCs w:val="21"/>
              </w:rPr>
              <w:t>位数（连续</w:t>
            </w:r>
            <w:r>
              <w:rPr>
                <w:rFonts w:hint="eastAsia"/>
              </w:rPr>
              <w:t>进位）的知识，因此在本课引导学生通过“去奶奶家”这一系列活动，使学生掌握进位乘法的计算方法，培养</w:t>
            </w:r>
            <w:r>
              <w:rPr>
                <w:rFonts w:hint="eastAsia"/>
              </w:rPr>
              <w:t>综合运用乘法解决实际问题</w:t>
            </w:r>
            <w:r>
              <w:rPr>
                <w:rFonts w:hint="eastAsia"/>
              </w:rPr>
              <w:t>的能力。</w:t>
            </w:r>
          </w:p>
        </w:tc>
      </w:tr>
      <w:tr w:rsidR="00902FFB" w14:paraId="3BDDF997" w14:textId="77777777" w:rsidTr="008D19F2">
        <w:trPr>
          <w:gridBefore w:val="1"/>
          <w:wBefore w:w="54" w:type="dxa"/>
          <w:trHeight w:val="1016"/>
          <w:jc w:val="center"/>
        </w:trPr>
        <w:tc>
          <w:tcPr>
            <w:tcW w:w="9722" w:type="dxa"/>
            <w:gridSpan w:val="11"/>
            <w:shd w:val="clear" w:color="auto" w:fill="auto"/>
            <w:vAlign w:val="center"/>
          </w:tcPr>
          <w:p w14:paraId="417CF394"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830784" behindDoc="0" locked="0" layoutInCell="1" allowOverlap="1" wp14:anchorId="14D64499" wp14:editId="65BE89DA">
                      <wp:simplePos x="0" y="0"/>
                      <wp:positionH relativeFrom="column">
                        <wp:posOffset>4679315</wp:posOffset>
                      </wp:positionH>
                      <wp:positionV relativeFrom="paragraph">
                        <wp:posOffset>19050</wp:posOffset>
                      </wp:positionV>
                      <wp:extent cx="124460" cy="124460"/>
                      <wp:effectExtent l="6350" t="6350" r="21590" b="21590"/>
                      <wp:wrapNone/>
                      <wp:docPr id="93" name="矩形 93"/>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BC81ECC" id="矩形 93" o:spid="_x0000_s1026" style="position:absolute;left:0;text-align:left;margin-left:368.45pt;margin-top:1.5pt;width:9.8pt;height:9.8pt;z-index:25183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56F79194" w14:textId="77777777" w:rsidR="00A16E65" w:rsidRDefault="004814A3" w:rsidP="00A16E65">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1F2A7BD9" w14:textId="0C8B4C37" w:rsidR="00902FFB" w:rsidRDefault="004814A3" w:rsidP="00A16E65">
            <w:pPr>
              <w:tabs>
                <w:tab w:val="left" w:pos="312"/>
              </w:tabs>
              <w:snapToGrid w:val="0"/>
              <w:spacing w:line="276" w:lineRule="auto"/>
              <w:rPr>
                <w:rFonts w:ascii="Times New Roman" w:hAnsi="Times New Roman"/>
                <w:b/>
              </w:rPr>
            </w:pPr>
            <w:r>
              <w:rPr>
                <w:noProof/>
                <w:color w:val="000000" w:themeColor="text1"/>
              </w:rPr>
              <mc:AlternateContent>
                <mc:Choice Requires="wps">
                  <w:drawing>
                    <wp:anchor distT="0" distB="0" distL="114300" distR="114300" simplePos="0" relativeHeight="251834880" behindDoc="0" locked="0" layoutInCell="1" allowOverlap="1" wp14:anchorId="0AA3631F" wp14:editId="59BB5AF8">
                      <wp:simplePos x="0" y="0"/>
                      <wp:positionH relativeFrom="column">
                        <wp:posOffset>2259965</wp:posOffset>
                      </wp:positionH>
                      <wp:positionV relativeFrom="paragraph">
                        <wp:posOffset>40640</wp:posOffset>
                      </wp:positionV>
                      <wp:extent cx="124460" cy="124460"/>
                      <wp:effectExtent l="6350" t="6350" r="21590" b="21590"/>
                      <wp:wrapNone/>
                      <wp:docPr id="94" name="矩形 94"/>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04B44A5" id="矩形 94" o:spid="_x0000_s1026" style="position:absolute;left:0;text-align:left;margin-left:177.95pt;margin-top:3.2pt;width:9.8pt;height:9.8pt;z-index:251834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1A1C0234" w14:textId="77777777" w:rsidTr="008D19F2">
        <w:trPr>
          <w:gridBefore w:val="1"/>
          <w:wBefore w:w="54" w:type="dxa"/>
          <w:trHeight w:val="2031"/>
          <w:jc w:val="center"/>
        </w:trPr>
        <w:tc>
          <w:tcPr>
            <w:tcW w:w="9722" w:type="dxa"/>
            <w:gridSpan w:val="11"/>
            <w:shd w:val="clear" w:color="auto" w:fill="auto"/>
            <w:vAlign w:val="center"/>
          </w:tcPr>
          <w:p w14:paraId="4DBCF3D1"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353"/>
              <w:gridCol w:w="4136"/>
            </w:tblGrid>
            <w:tr w:rsidR="00902FFB" w14:paraId="133C353B" w14:textId="77777777">
              <w:trPr>
                <w:trHeight w:val="547"/>
              </w:trPr>
              <w:tc>
                <w:tcPr>
                  <w:tcW w:w="5374" w:type="dxa"/>
                  <w:shd w:val="clear" w:color="auto" w:fill="auto"/>
                </w:tcPr>
                <w:p w14:paraId="64E26A39"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4169" w:type="dxa"/>
                  <w:shd w:val="clear" w:color="auto" w:fill="auto"/>
                </w:tcPr>
                <w:p w14:paraId="5D11E99E"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4040F4A6" w14:textId="77777777">
              <w:trPr>
                <w:trHeight w:val="381"/>
              </w:trPr>
              <w:tc>
                <w:tcPr>
                  <w:tcW w:w="9543" w:type="dxa"/>
                  <w:gridSpan w:val="2"/>
                  <w:shd w:val="clear" w:color="auto" w:fill="auto"/>
                </w:tcPr>
                <w:p w14:paraId="07D2E251"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自主探索</w:t>
                  </w:r>
                  <w:r>
                    <w:rPr>
                      <w:rFonts w:ascii="宋体" w:eastAsia="宋体" w:hAnsi="宋体" w:hint="eastAsia"/>
                      <w:b/>
                      <w:sz w:val="22"/>
                    </w:rPr>
                    <w:t>(</w:t>
                  </w:r>
                  <w:r>
                    <w:rPr>
                      <w:rFonts w:ascii="宋体" w:eastAsia="宋体" w:hAnsi="宋体" w:hint="eastAsia"/>
                      <w:b/>
                      <w:sz w:val="22"/>
                    </w:rPr>
                    <w:t>指向目标</w:t>
                  </w:r>
                  <w:r>
                    <w:rPr>
                      <w:rFonts w:ascii="宋体" w:eastAsia="宋体" w:hAnsi="宋体" w:hint="eastAsia"/>
                      <w:b/>
                      <w:sz w:val="22"/>
                    </w:rPr>
                    <w:t>1)</w:t>
                  </w:r>
                </w:p>
              </w:tc>
            </w:tr>
            <w:tr w:rsidR="00902FFB" w14:paraId="272F842E" w14:textId="77777777">
              <w:trPr>
                <w:trHeight w:val="841"/>
              </w:trPr>
              <w:tc>
                <w:tcPr>
                  <w:tcW w:w="5374" w:type="dxa"/>
                  <w:shd w:val="clear" w:color="auto" w:fill="auto"/>
                </w:tcPr>
                <w:p w14:paraId="16F65920"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03C5EBC8" w14:textId="77777777" w:rsidR="00902FFB" w:rsidRDefault="004814A3">
                  <w:r>
                    <w:rPr>
                      <w:rFonts w:hint="eastAsia"/>
                    </w:rPr>
                    <w:t>3</w:t>
                  </w:r>
                  <w:r>
                    <w:rPr>
                      <w:rFonts w:hint="eastAsia"/>
                    </w:rPr>
                    <w:t>位同学通过画图表示题目的意思，你能看懂吗？</w:t>
                  </w:r>
                </w:p>
                <w:p w14:paraId="5AF31240" w14:textId="77777777" w:rsidR="00902FFB" w:rsidRDefault="004814A3">
                  <w:r>
                    <w:rPr>
                      <w:rFonts w:hint="eastAsia"/>
                    </w:rPr>
                    <w:t>与同伴说一说。</w:t>
                  </w:r>
                </w:p>
                <w:p w14:paraId="3A0FFCBD" w14:textId="77777777" w:rsidR="00902FFB" w:rsidRDefault="004814A3">
                  <w:r>
                    <w:rPr>
                      <w:noProof/>
                    </w:rPr>
                    <w:drawing>
                      <wp:inline distT="0" distB="0" distL="114300" distR="114300" wp14:anchorId="5DF3B427" wp14:editId="039DAFB8">
                        <wp:extent cx="1649095" cy="456565"/>
                        <wp:effectExtent l="0" t="0" r="8255" b="63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29"/>
                                <a:stretch>
                                  <a:fillRect/>
                                </a:stretch>
                              </pic:blipFill>
                              <pic:spPr>
                                <a:xfrm>
                                  <a:off x="0" y="0"/>
                                  <a:ext cx="1649095" cy="456565"/>
                                </a:xfrm>
                                <a:prstGeom prst="rect">
                                  <a:avLst/>
                                </a:prstGeom>
                                <a:noFill/>
                                <a:ln>
                                  <a:noFill/>
                                </a:ln>
                              </pic:spPr>
                            </pic:pic>
                          </a:graphicData>
                        </a:graphic>
                      </wp:inline>
                    </w:drawing>
                  </w:r>
                  <w:r>
                    <w:rPr>
                      <w:rFonts w:hint="eastAsia"/>
                    </w:rPr>
                    <w:t>学生活动预设：</w:t>
                  </w:r>
                </w:p>
                <w:p w14:paraId="125FB02F" w14:textId="77777777" w:rsidR="00902FFB" w:rsidRDefault="004814A3">
                  <w:r>
                    <w:rPr>
                      <w:rFonts w:hint="eastAsia"/>
                    </w:rPr>
                    <w:t>生</w:t>
                  </w:r>
                  <w:r>
                    <w:rPr>
                      <w:rFonts w:hint="eastAsia"/>
                    </w:rPr>
                    <w:t>1:</w:t>
                  </w:r>
                  <w:r>
                    <w:rPr>
                      <w:rFonts w:hint="eastAsia"/>
                    </w:rPr>
                    <w:t>我喜欢第三幅图，因为这幅图比较简洁，不仅画起来方便，而且也便于观察。</w:t>
                  </w:r>
                </w:p>
                <w:p w14:paraId="452AFF83" w14:textId="7298AC0F" w:rsidR="00902FFB" w:rsidRDefault="004814A3" w:rsidP="00A16E65">
                  <w:r>
                    <w:rPr>
                      <w:rFonts w:hint="eastAsia"/>
                    </w:rPr>
                    <w:t>生</w:t>
                  </w:r>
                  <w:r>
                    <w:rPr>
                      <w:rFonts w:hint="eastAsia"/>
                    </w:rPr>
                    <w:t>2</w:t>
                  </w:r>
                  <w:r>
                    <w:rPr>
                      <w:rFonts w:hint="eastAsia"/>
                    </w:rPr>
                    <w:t>：我也喜欢第三幅图，因为这幅图把情境图中的信息</w:t>
                  </w:r>
                  <w:r>
                    <w:rPr>
                      <w:rFonts w:hint="eastAsia"/>
                    </w:rPr>
                    <w:lastRenderedPageBreak/>
                    <w:t>描述得非常完整，而且最容易看出题目中得数量关系。</w:t>
                  </w:r>
                </w:p>
              </w:tc>
              <w:tc>
                <w:tcPr>
                  <w:tcW w:w="4169" w:type="dxa"/>
                  <w:shd w:val="clear" w:color="auto" w:fill="auto"/>
                </w:tcPr>
                <w:p w14:paraId="1D990FBF"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lastRenderedPageBreak/>
                    <w:t>教</w:t>
                  </w:r>
                  <w:r>
                    <w:rPr>
                      <w:rFonts w:ascii="Times New Roman" w:hAnsi="Times New Roman" w:hint="eastAsia"/>
                      <w:b/>
                    </w:rPr>
                    <w:t>师活动</w:t>
                  </w:r>
                  <w:r>
                    <w:rPr>
                      <w:rFonts w:ascii="Times New Roman" w:hAnsi="Times New Roman" w:hint="eastAsia"/>
                      <w:b/>
                    </w:rPr>
                    <w:t>1</w:t>
                  </w:r>
                </w:p>
                <w:p w14:paraId="13FDCCFC" w14:textId="77777777" w:rsidR="00902FFB" w:rsidRDefault="004814A3">
                  <w:pPr>
                    <w:pStyle w:val="Compact"/>
                  </w:pPr>
                  <w:r>
                    <w:rPr>
                      <w:rFonts w:hint="eastAsia"/>
                    </w:rPr>
                    <w:t>1</w:t>
                  </w:r>
                  <w:r>
                    <w:rPr>
                      <w:rFonts w:hint="eastAsia"/>
                    </w:rPr>
                    <w:t>、创设“去奶奶家”情景，引导学生</w:t>
                  </w:r>
                  <w:r>
                    <w:rPr>
                      <w:rFonts w:hint="eastAsia"/>
                    </w:rPr>
                    <w:t>从中你发现数学信息</w:t>
                  </w:r>
                  <w:r>
                    <w:rPr>
                      <w:rFonts w:hint="eastAsia"/>
                    </w:rPr>
                    <w:t>，</w:t>
                  </w:r>
                  <w:r>
                    <w:rPr>
                      <w:rFonts w:hint="eastAsia"/>
                    </w:rPr>
                    <w:t>并</w:t>
                  </w:r>
                  <w:r>
                    <w:rPr>
                      <w:rFonts w:hint="eastAsia"/>
                    </w:rPr>
                    <w:t>能根据这些数学信息</w:t>
                  </w:r>
                  <w:r>
                    <w:rPr>
                      <w:rFonts w:hint="eastAsia"/>
                    </w:rPr>
                    <w:t>通过画图的方式表示</w:t>
                  </w:r>
                  <w:r>
                    <w:rPr>
                      <w:rFonts w:hint="eastAsia"/>
                    </w:rPr>
                    <w:t>。</w:t>
                  </w:r>
                </w:p>
                <w:p w14:paraId="0AAD94AD" w14:textId="77777777" w:rsidR="00902FFB" w:rsidRDefault="004814A3">
                  <w:pPr>
                    <w:pStyle w:val="a8"/>
                    <w:ind w:firstLineChars="0" w:firstLine="0"/>
                  </w:pPr>
                  <w:r>
                    <w:rPr>
                      <w:rFonts w:hint="eastAsia"/>
                    </w:rPr>
                    <w:t>2</w:t>
                  </w:r>
                  <w:r>
                    <w:rPr>
                      <w:rFonts w:hint="eastAsia"/>
                    </w:rPr>
                    <w:t>、引导学生学习运用画图的方式简洁地呈现主题图中的数学信息、分析数量关系，正确理解题意，看图解答问题。。</w:t>
                  </w:r>
                </w:p>
                <w:p w14:paraId="402D5C02" w14:textId="77777777" w:rsidR="00902FFB" w:rsidRDefault="004814A3">
                  <w:pPr>
                    <w:pStyle w:val="a8"/>
                    <w:ind w:firstLineChars="0" w:firstLine="0"/>
                  </w:pPr>
                  <w:r>
                    <w:rPr>
                      <w:rFonts w:hint="eastAsia"/>
                    </w:rPr>
                    <w:t>3</w:t>
                  </w:r>
                  <w:r>
                    <w:rPr>
                      <w:rFonts w:hint="eastAsia"/>
                    </w:rPr>
                    <w:t>、引导学生从三幅图由繁到简的抽象过程</w:t>
                  </w:r>
                  <w:r>
                    <w:rPr>
                      <w:rFonts w:hint="eastAsia"/>
                    </w:rPr>
                    <w:lastRenderedPageBreak/>
                    <w:t>中，体会到如何筛选情境中的数学信息，用简洁的图示呈现出来。</w:t>
                  </w:r>
                </w:p>
              </w:tc>
            </w:tr>
            <w:tr w:rsidR="00902FFB" w14:paraId="33C342B7" w14:textId="77777777">
              <w:trPr>
                <w:trHeight w:val="447"/>
              </w:trPr>
              <w:tc>
                <w:tcPr>
                  <w:tcW w:w="9543" w:type="dxa"/>
                  <w:gridSpan w:val="2"/>
                  <w:shd w:val="clear" w:color="auto" w:fill="auto"/>
                </w:tcPr>
                <w:p w14:paraId="64EEAF2D" w14:textId="77777777" w:rsidR="00902FFB" w:rsidRDefault="004814A3" w:rsidP="00A16E65">
                  <w:pPr>
                    <w:ind w:firstLineChars="200" w:firstLine="422"/>
                    <w:jc w:val="left"/>
                    <w:rPr>
                      <w:rFonts w:ascii="楷体" w:eastAsia="楷体" w:hAnsi="楷体"/>
                      <w:szCs w:val="21"/>
                    </w:rPr>
                  </w:pPr>
                  <w:r>
                    <w:rPr>
                      <w:rFonts w:ascii="Times New Roman" w:hAnsi="Times New Roman" w:hint="eastAsia"/>
                      <w:b/>
                    </w:rPr>
                    <w:lastRenderedPageBreak/>
                    <w:t>活动意图说明：</w:t>
                  </w:r>
                  <w:r>
                    <w:rPr>
                      <w:rFonts w:ascii="宋体" w:eastAsia="宋体" w:hAnsi="宋体" w:hint="eastAsia"/>
                      <w:szCs w:val="21"/>
                    </w:rPr>
                    <w:t>从生活出发，选择学生熟悉的情境导入</w:t>
                  </w:r>
                  <w:r>
                    <w:rPr>
                      <w:rFonts w:ascii="宋体" w:eastAsia="宋体" w:hAnsi="宋体" w:hint="eastAsia"/>
                      <w:szCs w:val="21"/>
                    </w:rPr>
                    <w:t>，</w:t>
                  </w:r>
                  <w:r>
                    <w:rPr>
                      <w:rFonts w:ascii="宋体" w:eastAsia="宋体" w:hAnsi="宋体" w:hint="eastAsia"/>
                      <w:szCs w:val="21"/>
                    </w:rPr>
                    <w:t>第一幅是去掉周围无用信息，只呈现行车路线图，路线图与原图非常相似；第二幅是将第一幅图进一步简化，变成了一条折线，并标出了各段所需要的时间，看起来更简洁；第三幅图呈现了所有的信息，把折线变成线段，逐渐接近一般的线段图。</w:t>
                  </w:r>
                </w:p>
              </w:tc>
            </w:tr>
            <w:tr w:rsidR="00902FFB" w14:paraId="7C21C73A" w14:textId="77777777">
              <w:trPr>
                <w:trHeight w:val="447"/>
              </w:trPr>
              <w:tc>
                <w:tcPr>
                  <w:tcW w:w="9543" w:type="dxa"/>
                  <w:gridSpan w:val="2"/>
                  <w:shd w:val="clear" w:color="auto" w:fill="auto"/>
                </w:tcPr>
                <w:p w14:paraId="64E33980" w14:textId="7E3BC7EC" w:rsidR="00902FFB" w:rsidRDefault="004814A3">
                  <w:pPr>
                    <w:spacing w:line="360" w:lineRule="auto"/>
                    <w:jc w:val="left"/>
                    <w:rPr>
                      <w:rFonts w:ascii="Times New Roman" w:hAnsi="Times New Roman"/>
                      <w:b/>
                    </w:rPr>
                  </w:pPr>
                  <w:r>
                    <w:rPr>
                      <w:rFonts w:ascii="宋体" w:eastAsia="宋体" w:hAnsi="宋体" w:hint="eastAsia"/>
                      <w:b/>
                      <w:sz w:val="24"/>
                    </w:rPr>
                    <w:t>环节二：</w:t>
                  </w:r>
                  <w:r>
                    <w:rPr>
                      <w:rFonts w:ascii="宋体" w:eastAsia="宋体" w:hAnsi="宋体" w:hint="eastAsia"/>
                      <w:b/>
                      <w:sz w:val="24"/>
                    </w:rPr>
                    <w:t>交流汇报：淘气</w:t>
                  </w:r>
                  <w:r>
                    <w:rPr>
                      <w:rFonts w:ascii="宋体" w:eastAsia="宋体" w:hAnsi="宋体" w:hint="eastAsia"/>
                      <w:b/>
                      <w:sz w:val="24"/>
                    </w:rPr>
                    <w:t>9:00</w:t>
                  </w:r>
                  <w:r>
                    <w:rPr>
                      <w:rFonts w:ascii="宋体" w:eastAsia="宋体" w:hAnsi="宋体" w:hint="eastAsia"/>
                      <w:b/>
                      <w:sz w:val="24"/>
                    </w:rPr>
                    <w:t>乘火车出发，</w:t>
                  </w:r>
                  <w:r>
                    <w:rPr>
                      <w:rFonts w:ascii="宋体" w:eastAsia="宋体" w:hAnsi="宋体" w:hint="eastAsia"/>
                      <w:b/>
                      <w:sz w:val="24"/>
                    </w:rPr>
                    <w:t>2</w:t>
                  </w:r>
                  <w:r>
                    <w:rPr>
                      <w:rFonts w:ascii="宋体" w:eastAsia="宋体" w:hAnsi="宋体" w:hint="eastAsia"/>
                      <w:b/>
                      <w:sz w:val="24"/>
                    </w:rPr>
                    <w:t>时后火车约行驶到什么位置？</w:t>
                  </w:r>
                </w:p>
              </w:tc>
            </w:tr>
            <w:tr w:rsidR="00902FFB" w14:paraId="42C6C8E6" w14:textId="77777777">
              <w:trPr>
                <w:trHeight w:val="447"/>
              </w:trPr>
              <w:tc>
                <w:tcPr>
                  <w:tcW w:w="5374" w:type="dxa"/>
                  <w:shd w:val="clear" w:color="auto" w:fill="auto"/>
                </w:tcPr>
                <w:p w14:paraId="36E4F335"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08530AE7" w14:textId="77777777" w:rsidR="00902FFB" w:rsidRDefault="004814A3">
                  <w:pPr>
                    <w:rPr>
                      <w:b/>
                      <w:bCs/>
                    </w:rPr>
                  </w:pPr>
                  <w:r>
                    <w:rPr>
                      <w:rFonts w:hint="eastAsia"/>
                    </w:rPr>
                    <w:t>1</w:t>
                  </w:r>
                  <w:r>
                    <w:rPr>
                      <w:rFonts w:hint="eastAsia"/>
                    </w:rPr>
                    <w:t>、</w:t>
                  </w:r>
                  <w:r>
                    <w:rPr>
                      <w:rFonts w:hint="eastAsia"/>
                      <w:b/>
                      <w:bCs/>
                    </w:rPr>
                    <w:t>同桌交流</w:t>
                  </w:r>
                </w:p>
                <w:p w14:paraId="74D600CE" w14:textId="77777777" w:rsidR="00902FFB" w:rsidRDefault="004814A3">
                  <w:r>
                    <w:rPr>
                      <w:rFonts w:hint="eastAsia"/>
                    </w:rPr>
                    <w:t>（</w:t>
                  </w:r>
                  <w:r>
                    <w:rPr>
                      <w:rFonts w:hint="eastAsia"/>
                    </w:rPr>
                    <w:t>1</w:t>
                  </w:r>
                  <w:r>
                    <w:rPr>
                      <w:rFonts w:hint="eastAsia"/>
                    </w:rPr>
                    <w:t>）说说我的方法。</w:t>
                  </w:r>
                  <w:r>
                    <w:rPr>
                      <w:rFonts w:hint="eastAsia"/>
                    </w:rPr>
                    <w:t xml:space="preserve">    </w:t>
                  </w:r>
                  <w:r>
                    <w:rPr>
                      <w:rFonts w:hint="eastAsia"/>
                    </w:rPr>
                    <w:t>学生活动预设：</w:t>
                  </w:r>
                  <w:r>
                    <w:rPr>
                      <w:rFonts w:hint="eastAsia"/>
                    </w:rPr>
                    <w:t xml:space="preserve"> </w:t>
                  </w:r>
                </w:p>
                <w:p w14:paraId="50E9C437" w14:textId="77777777" w:rsidR="00902FFB" w:rsidRDefault="004814A3">
                  <w:r>
                    <w:rPr>
                      <w:rFonts w:hint="eastAsia"/>
                    </w:rPr>
                    <w:t>生</w:t>
                  </w:r>
                  <w:r>
                    <w:rPr>
                      <w:rFonts w:hint="eastAsia"/>
                    </w:rPr>
                    <w:t>1</w:t>
                  </w:r>
                  <w:r>
                    <w:rPr>
                      <w:rFonts w:hint="eastAsia"/>
                    </w:rPr>
                    <w:t>：我是直接用眼睛进行估测的，大约在淘气乘火车总路程一半的位置。</w:t>
                  </w:r>
                  <w:r>
                    <w:rPr>
                      <w:rFonts w:hint="eastAsia"/>
                    </w:rPr>
                    <w:t xml:space="preserve"> </w:t>
                  </w:r>
                </w:p>
                <w:p w14:paraId="331942AE" w14:textId="77777777" w:rsidR="00902FFB" w:rsidRDefault="004814A3">
                  <w:r>
                    <w:rPr>
                      <w:rFonts w:hint="eastAsia"/>
                    </w:rPr>
                    <w:t>生</w:t>
                  </w:r>
                  <w:r>
                    <w:rPr>
                      <w:rFonts w:hint="eastAsia"/>
                    </w:rPr>
                    <w:t>2</w:t>
                  </w:r>
                  <w:r>
                    <w:rPr>
                      <w:rFonts w:hint="eastAsia"/>
                    </w:rPr>
                    <w:t>：我是这样确定的：先测量出表示淘气乘火车总路程的线段的长度，</w:t>
                  </w:r>
                  <w:proofErr w:type="gramStart"/>
                  <w:r>
                    <w:rPr>
                      <w:rFonts w:hint="eastAsia"/>
                    </w:rPr>
                    <w:t>然后取乘火车</w:t>
                  </w:r>
                  <w:proofErr w:type="gramEnd"/>
                  <w:r>
                    <w:rPr>
                      <w:rFonts w:hint="eastAsia"/>
                    </w:rPr>
                    <w:t>总路程的线段的长度的一半，做上标注。</w:t>
                  </w:r>
                </w:p>
                <w:p w14:paraId="6B1FD8BD" w14:textId="77777777" w:rsidR="00902FFB" w:rsidRDefault="004814A3">
                  <w:r>
                    <w:rPr>
                      <w:noProof/>
                    </w:rPr>
                    <w:drawing>
                      <wp:inline distT="0" distB="0" distL="114300" distR="114300" wp14:anchorId="37ECA972" wp14:editId="536ACE3B">
                        <wp:extent cx="1234440" cy="779780"/>
                        <wp:effectExtent l="0" t="0" r="3810" b="1270"/>
                        <wp:docPr id="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
                                <pic:cNvPicPr>
                                  <a:picLocks noChangeAspect="1"/>
                                </pic:cNvPicPr>
                              </pic:nvPicPr>
                              <pic:blipFill>
                                <a:blip r:embed="rId30"/>
                                <a:stretch>
                                  <a:fillRect/>
                                </a:stretch>
                              </pic:blipFill>
                              <pic:spPr>
                                <a:xfrm>
                                  <a:off x="0" y="0"/>
                                  <a:ext cx="1234440" cy="779780"/>
                                </a:xfrm>
                                <a:prstGeom prst="rect">
                                  <a:avLst/>
                                </a:prstGeom>
                                <a:noFill/>
                                <a:ln>
                                  <a:noFill/>
                                </a:ln>
                              </pic:spPr>
                            </pic:pic>
                          </a:graphicData>
                        </a:graphic>
                      </wp:inline>
                    </w:drawing>
                  </w:r>
                </w:p>
                <w:p w14:paraId="3FCAA819" w14:textId="77777777" w:rsidR="00902FFB" w:rsidRDefault="004814A3">
                  <w:pPr>
                    <w:numPr>
                      <w:ilvl w:val="0"/>
                      <w:numId w:val="6"/>
                    </w:numPr>
                  </w:pPr>
                  <w:r>
                    <w:rPr>
                      <w:rFonts w:hint="eastAsia"/>
                    </w:rPr>
                    <w:t>听听同伴的想法。</w:t>
                  </w:r>
                </w:p>
                <w:p w14:paraId="5C9F8E0A" w14:textId="77777777" w:rsidR="00902FFB" w:rsidRDefault="004814A3">
                  <w:r>
                    <w:rPr>
                      <w:noProof/>
                    </w:rPr>
                    <w:drawing>
                      <wp:inline distT="0" distB="0" distL="114300" distR="114300" wp14:anchorId="1D17A988" wp14:editId="4376839A">
                        <wp:extent cx="1214120" cy="481965"/>
                        <wp:effectExtent l="0" t="0" r="5080" b="13335"/>
                        <wp:docPr id="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pic:cNvPicPr>
                                  <a:picLocks noChangeAspect="1"/>
                                </pic:cNvPicPr>
                              </pic:nvPicPr>
                              <pic:blipFill>
                                <a:blip r:embed="rId31"/>
                                <a:stretch>
                                  <a:fillRect/>
                                </a:stretch>
                              </pic:blipFill>
                              <pic:spPr>
                                <a:xfrm>
                                  <a:off x="0" y="0"/>
                                  <a:ext cx="1214120" cy="481965"/>
                                </a:xfrm>
                                <a:prstGeom prst="rect">
                                  <a:avLst/>
                                </a:prstGeom>
                                <a:noFill/>
                                <a:ln>
                                  <a:noFill/>
                                </a:ln>
                              </pic:spPr>
                            </pic:pic>
                          </a:graphicData>
                        </a:graphic>
                      </wp:inline>
                    </w:drawing>
                  </w:r>
                  <w:r>
                    <w:rPr>
                      <w:noProof/>
                    </w:rPr>
                    <w:drawing>
                      <wp:inline distT="0" distB="0" distL="114300" distR="114300" wp14:anchorId="482FC5FE" wp14:editId="34A38071">
                        <wp:extent cx="1202690" cy="525780"/>
                        <wp:effectExtent l="0" t="0" r="16510" b="7620"/>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32"/>
                                <a:stretch>
                                  <a:fillRect/>
                                </a:stretch>
                              </pic:blipFill>
                              <pic:spPr>
                                <a:xfrm>
                                  <a:off x="0" y="0"/>
                                  <a:ext cx="1202690" cy="525780"/>
                                </a:xfrm>
                                <a:prstGeom prst="rect">
                                  <a:avLst/>
                                </a:prstGeom>
                                <a:noFill/>
                                <a:ln>
                                  <a:noFill/>
                                </a:ln>
                              </pic:spPr>
                            </pic:pic>
                          </a:graphicData>
                        </a:graphic>
                      </wp:inline>
                    </w:drawing>
                  </w:r>
                </w:p>
                <w:p w14:paraId="7018EFFE" w14:textId="77777777" w:rsidR="00902FFB" w:rsidRDefault="004814A3">
                  <w:pPr>
                    <w:rPr>
                      <w:b/>
                      <w:bCs/>
                    </w:rPr>
                  </w:pPr>
                  <w:r>
                    <w:rPr>
                      <w:rFonts w:hint="eastAsia"/>
                    </w:rPr>
                    <w:t>（</w:t>
                  </w:r>
                  <w:r>
                    <w:rPr>
                      <w:rFonts w:hint="eastAsia"/>
                    </w:rPr>
                    <w:t>3</w:t>
                  </w:r>
                  <w:r>
                    <w:rPr>
                      <w:rFonts w:hint="eastAsia"/>
                    </w:rPr>
                    <w:t>）评评谁最棒。</w:t>
                  </w:r>
                </w:p>
                <w:p w14:paraId="07BBE5BA" w14:textId="77777777" w:rsidR="00902FFB" w:rsidRDefault="004814A3">
                  <w:pPr>
                    <w:rPr>
                      <w:b/>
                      <w:bCs/>
                    </w:rPr>
                  </w:pPr>
                  <w:r>
                    <w:rPr>
                      <w:rFonts w:hint="eastAsia"/>
                      <w:b/>
                      <w:bCs/>
                    </w:rPr>
                    <w:t>2</w:t>
                  </w:r>
                  <w:r>
                    <w:rPr>
                      <w:rFonts w:hint="eastAsia"/>
                      <w:b/>
                      <w:bCs/>
                    </w:rPr>
                    <w:t>、全班汇报</w:t>
                  </w:r>
                </w:p>
                <w:p w14:paraId="4E68CD30" w14:textId="77777777" w:rsidR="00902FFB" w:rsidRDefault="004814A3">
                  <w:r>
                    <w:rPr>
                      <w:rFonts w:hint="eastAsia"/>
                    </w:rPr>
                    <w:t>（</w:t>
                  </w:r>
                  <w:r>
                    <w:rPr>
                      <w:rFonts w:hint="eastAsia"/>
                    </w:rPr>
                    <w:t>1</w:t>
                  </w:r>
                  <w:r>
                    <w:rPr>
                      <w:rFonts w:hint="eastAsia"/>
                    </w:rPr>
                    <w:t>）小组派代表发言</w:t>
                  </w:r>
                </w:p>
                <w:p w14:paraId="25948241" w14:textId="77777777" w:rsidR="00902FFB" w:rsidRDefault="004814A3">
                  <w:r>
                    <w:rPr>
                      <w:rFonts w:hint="eastAsia"/>
                    </w:rPr>
                    <w:t>（</w:t>
                  </w:r>
                  <w:r>
                    <w:rPr>
                      <w:rFonts w:hint="eastAsia"/>
                    </w:rPr>
                    <w:t>2</w:t>
                  </w:r>
                  <w:r>
                    <w:rPr>
                      <w:rFonts w:hint="eastAsia"/>
                    </w:rPr>
                    <w:t>）其余小组评价</w:t>
                  </w:r>
                </w:p>
              </w:tc>
              <w:tc>
                <w:tcPr>
                  <w:tcW w:w="4169" w:type="dxa"/>
                  <w:shd w:val="clear" w:color="auto" w:fill="auto"/>
                </w:tcPr>
                <w:p w14:paraId="4D55CCF5"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6FA4A892" w14:textId="77777777" w:rsidR="00902FFB" w:rsidRDefault="004814A3">
                  <w:pPr>
                    <w:pStyle w:val="Compact"/>
                  </w:pPr>
                  <w:r>
                    <w:rPr>
                      <w:rFonts w:hint="eastAsia"/>
                    </w:rPr>
                    <w:t>（</w:t>
                  </w:r>
                  <w:r>
                    <w:rPr>
                      <w:rFonts w:hint="eastAsia"/>
                    </w:rPr>
                    <w:t>1</w:t>
                  </w:r>
                  <w:r>
                    <w:rPr>
                      <w:rFonts w:hint="eastAsia"/>
                    </w:rPr>
                    <w:t>）</w:t>
                  </w:r>
                  <w:r>
                    <w:rPr>
                      <w:rFonts w:hint="eastAsia"/>
                    </w:rPr>
                    <w:t>教师引导提问：</w:t>
                  </w:r>
                  <w:r>
                    <w:rPr>
                      <w:rFonts w:hint="eastAsia"/>
                    </w:rPr>
                    <w:t>淘气是根据问题中的数量关系，通过计算得到答案，但他还没有在图上标出相应的位置。从淘气家到新站一半的位置应该标在哪里呢？</w:t>
                  </w:r>
                </w:p>
                <w:p w14:paraId="1AE3D384" w14:textId="77777777" w:rsidR="00902FFB" w:rsidRDefault="004814A3">
                  <w:pPr>
                    <w:pStyle w:val="Compact"/>
                  </w:pPr>
                  <w:r>
                    <w:rPr>
                      <w:rFonts w:hint="eastAsia"/>
                    </w:rPr>
                    <w:t>（</w:t>
                  </w:r>
                  <w:r>
                    <w:rPr>
                      <w:rFonts w:hint="eastAsia"/>
                    </w:rPr>
                    <w:t>2</w:t>
                  </w:r>
                  <w:r>
                    <w:rPr>
                      <w:rFonts w:hint="eastAsia"/>
                    </w:rPr>
                    <w:t>）</w:t>
                  </w:r>
                  <w:r>
                    <w:rPr>
                      <w:rFonts w:hint="eastAsia"/>
                    </w:rPr>
                    <w:t>汇报交流：你是怎么</w:t>
                  </w:r>
                  <w:r>
                    <w:rPr>
                      <w:rFonts w:hint="eastAsia"/>
                    </w:rPr>
                    <w:t>思考</w:t>
                  </w:r>
                  <w:r>
                    <w:rPr>
                      <w:rFonts w:hint="eastAsia"/>
                    </w:rPr>
                    <w:t>的？结合</w:t>
                  </w:r>
                  <w:r>
                    <w:rPr>
                      <w:rFonts w:hint="eastAsia"/>
                    </w:rPr>
                    <w:t>情境</w:t>
                  </w:r>
                  <w:r>
                    <w:rPr>
                      <w:rFonts w:hint="eastAsia"/>
                    </w:rPr>
                    <w:t>说一说？</w:t>
                  </w:r>
                </w:p>
                <w:p w14:paraId="313626C7" w14:textId="77777777" w:rsidR="00902FFB" w:rsidRDefault="004814A3">
                  <w:pPr>
                    <w:pStyle w:val="Compact"/>
                    <w:numPr>
                      <w:ilvl w:val="0"/>
                      <w:numId w:val="6"/>
                    </w:numPr>
                    <w:rPr>
                      <w:rFonts w:ascii="宋体" w:hAnsi="宋体"/>
                      <w:szCs w:val="21"/>
                    </w:rPr>
                  </w:pPr>
                  <w:r>
                    <w:rPr>
                      <w:rFonts w:ascii="宋体" w:hAnsi="宋体" w:hint="eastAsia"/>
                      <w:szCs w:val="21"/>
                    </w:rPr>
                    <w:t>教师引导学生评价：</w:t>
                  </w:r>
                </w:p>
                <w:p w14:paraId="057A6023" w14:textId="77777777" w:rsidR="00902FFB" w:rsidRDefault="004814A3">
                  <w:pPr>
                    <w:pStyle w:val="Compact"/>
                    <w:rPr>
                      <w:rFonts w:ascii="宋体" w:hAnsi="宋体"/>
                      <w:szCs w:val="21"/>
                    </w:rPr>
                  </w:pPr>
                  <w:r>
                    <w:rPr>
                      <w:rFonts w:ascii="宋体" w:hAnsi="宋体"/>
                      <w:szCs w:val="21"/>
                    </w:rPr>
                    <w:t>有度量与估测的意识，她以图中的</w:t>
                  </w:r>
                  <w:r>
                    <w:rPr>
                      <w:rFonts w:ascii="宋体" w:hAnsi="宋体"/>
                      <w:szCs w:val="21"/>
                    </w:rPr>
                    <w:t>“ ”</w:t>
                  </w:r>
                  <w:r>
                    <w:rPr>
                      <w:rFonts w:ascii="宋体" w:hAnsi="宋体"/>
                      <w:szCs w:val="21"/>
                    </w:rPr>
                    <w:t>为度量单位，数出从淘气家到新站的铁路线有多少个这样的单位，就可以比较准确地标出一半的位置。从数的计算到位置的确定，充分利用了几何直观的作用。</w:t>
                  </w:r>
                </w:p>
              </w:tc>
            </w:tr>
            <w:tr w:rsidR="00902FFB" w14:paraId="6A9177E7" w14:textId="77777777">
              <w:trPr>
                <w:trHeight w:val="90"/>
              </w:trPr>
              <w:tc>
                <w:tcPr>
                  <w:tcW w:w="9543" w:type="dxa"/>
                  <w:gridSpan w:val="2"/>
                  <w:shd w:val="clear" w:color="auto" w:fill="auto"/>
                </w:tcPr>
                <w:p w14:paraId="5F160382" w14:textId="77777777" w:rsidR="00902FFB" w:rsidRDefault="004814A3">
                  <w:pPr>
                    <w:spacing w:line="276"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因为淘气需要先乘</w:t>
                  </w:r>
                  <w:r>
                    <w:rPr>
                      <w:rFonts w:ascii="Times New Roman" w:hAnsi="Times New Roman" w:hint="eastAsia"/>
                      <w:bCs/>
                    </w:rPr>
                    <w:t>4</w:t>
                  </w:r>
                  <w:r>
                    <w:rPr>
                      <w:rFonts w:ascii="Times New Roman" w:hAnsi="Times New Roman" w:hint="eastAsia"/>
                      <w:bCs/>
                    </w:rPr>
                    <w:t>时火车，所以</w:t>
                  </w:r>
                  <w:r>
                    <w:rPr>
                      <w:rFonts w:ascii="Times New Roman" w:hAnsi="Times New Roman" w:hint="eastAsia"/>
                      <w:bCs/>
                    </w:rPr>
                    <w:t>2</w:t>
                  </w:r>
                  <w:r>
                    <w:rPr>
                      <w:rFonts w:ascii="Times New Roman" w:hAnsi="Times New Roman" w:hint="eastAsia"/>
                      <w:bCs/>
                    </w:rPr>
                    <w:t>时行驶的位置大约是淘气家到新站路程的一半。教学时，可以启发学生运用多种方法解决。例如，测量出表示</w:t>
                  </w:r>
                  <w:r>
                    <w:rPr>
                      <w:rFonts w:ascii="Times New Roman" w:hAnsi="Times New Roman" w:hint="eastAsia"/>
                      <w:bCs/>
                    </w:rPr>
                    <w:t>乘火车总路程的线段的长度再取一半；或者直接用眼睛进行估测大约在哪个位置；又或者像笑笑那样数一数，得到大概位置。要求学生说一说思考过程以及估测的方法。</w:t>
                  </w:r>
                </w:p>
              </w:tc>
            </w:tr>
            <w:tr w:rsidR="00902FFB" w14:paraId="63EF4DF2" w14:textId="77777777">
              <w:trPr>
                <w:trHeight w:val="397"/>
              </w:trPr>
              <w:tc>
                <w:tcPr>
                  <w:tcW w:w="9543" w:type="dxa"/>
                  <w:gridSpan w:val="2"/>
                  <w:shd w:val="clear" w:color="auto" w:fill="auto"/>
                </w:tcPr>
                <w:p w14:paraId="69B1C569" w14:textId="77777777" w:rsidR="00902FFB" w:rsidRDefault="004814A3">
                  <w:pPr>
                    <w:rPr>
                      <w:rFonts w:ascii="宋体" w:eastAsia="宋体" w:hAnsi="宋体"/>
                      <w:b/>
                      <w:sz w:val="24"/>
                    </w:rPr>
                  </w:pPr>
                  <w:r>
                    <w:rPr>
                      <w:rFonts w:ascii="Times New Roman" w:hAnsi="Times New Roman" w:hint="eastAsia"/>
                      <w:b/>
                    </w:rPr>
                    <w:t>环节三：</w:t>
                  </w:r>
                  <w:r>
                    <w:rPr>
                      <w:rFonts w:ascii="宋体" w:eastAsia="宋体" w:hAnsi="宋体" w:hint="eastAsia"/>
                      <w:b/>
                      <w:sz w:val="24"/>
                    </w:rPr>
                    <w:t>淘气家到奶奶家一共有多少千米？</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62C53126" w14:textId="77777777">
              <w:trPr>
                <w:trHeight w:val="489"/>
              </w:trPr>
              <w:tc>
                <w:tcPr>
                  <w:tcW w:w="5374" w:type="dxa"/>
                  <w:shd w:val="clear" w:color="auto" w:fill="auto"/>
                </w:tcPr>
                <w:p w14:paraId="6E8E1FF7"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5D6D4BE0" w14:textId="77777777" w:rsidR="00902FFB" w:rsidRDefault="004814A3">
                  <w:pPr>
                    <w:pStyle w:val="Compact"/>
                  </w:pPr>
                  <w:r>
                    <w:rPr>
                      <w:rFonts w:hint="eastAsia"/>
                    </w:rPr>
                    <w:t xml:space="preserve"> 1</w:t>
                  </w:r>
                  <w:r>
                    <w:rPr>
                      <w:rFonts w:hint="eastAsia"/>
                    </w:rPr>
                    <w:t>、学生思考解决问题的思路。</w:t>
                  </w:r>
                </w:p>
                <w:p w14:paraId="4504C809" w14:textId="77777777" w:rsidR="00902FFB" w:rsidRDefault="004814A3">
                  <w:pPr>
                    <w:pStyle w:val="Compact"/>
                  </w:pPr>
                  <w:r>
                    <w:rPr>
                      <w:rFonts w:hint="eastAsia"/>
                    </w:rPr>
                    <w:t>生</w:t>
                  </w:r>
                  <w:r>
                    <w:rPr>
                      <w:rFonts w:hint="eastAsia"/>
                    </w:rPr>
                    <w:t>1</w:t>
                  </w:r>
                  <w:r>
                    <w:rPr>
                      <w:rFonts w:hint="eastAsia"/>
                    </w:rPr>
                    <w:t>：先求淘气乘</w:t>
                  </w:r>
                  <w:r>
                    <w:rPr>
                      <w:rFonts w:hint="eastAsia"/>
                    </w:rPr>
                    <w:t>4</w:t>
                  </w:r>
                  <w:r>
                    <w:rPr>
                      <w:rFonts w:hint="eastAsia"/>
                    </w:rPr>
                    <w:t>时火车行驶的路程，再求淘气乘</w:t>
                  </w:r>
                  <w:r>
                    <w:rPr>
                      <w:rFonts w:hint="eastAsia"/>
                    </w:rPr>
                    <w:t>2</w:t>
                  </w:r>
                  <w:r>
                    <w:rPr>
                      <w:rFonts w:hint="eastAsia"/>
                    </w:rPr>
                    <w:t>时汽车行驶的路程。</w:t>
                  </w:r>
                  <w:r>
                    <w:rPr>
                      <w:rFonts w:hint="eastAsia"/>
                    </w:rPr>
                    <w:t xml:space="preserve"> </w:t>
                  </w:r>
                </w:p>
                <w:p w14:paraId="637ADE2E" w14:textId="77777777" w:rsidR="00902FFB" w:rsidRDefault="004814A3">
                  <w:pPr>
                    <w:pStyle w:val="Compact"/>
                  </w:pPr>
                  <w:r>
                    <w:rPr>
                      <w:rFonts w:hint="eastAsia"/>
                    </w:rPr>
                    <w:t>生</w:t>
                  </w:r>
                  <w:r>
                    <w:rPr>
                      <w:rFonts w:hint="eastAsia"/>
                    </w:rPr>
                    <w:t>2</w:t>
                  </w:r>
                  <w:r>
                    <w:rPr>
                      <w:rFonts w:hint="eastAsia"/>
                    </w:rPr>
                    <w:t>：然后把这两段路程加到一起就是淘气家到奶奶家的总路程。</w:t>
                  </w:r>
                  <w:r>
                    <w:rPr>
                      <w:rFonts w:hint="eastAsia"/>
                    </w:rPr>
                    <w:t xml:space="preserve"> </w:t>
                  </w:r>
                </w:p>
                <w:p w14:paraId="7BAA6D8A" w14:textId="77777777" w:rsidR="00902FFB" w:rsidRDefault="004814A3">
                  <w:r>
                    <w:rPr>
                      <w:rFonts w:hint="eastAsia"/>
                    </w:rPr>
                    <w:t>2</w:t>
                  </w:r>
                  <w:r>
                    <w:rPr>
                      <w:rFonts w:hint="eastAsia"/>
                    </w:rPr>
                    <w:t>、列式计算，学生独立完成</w:t>
                  </w:r>
                  <w:r>
                    <w:rPr>
                      <w:rFonts w:hint="eastAsia"/>
                    </w:rPr>
                    <w:t>。</w:t>
                  </w:r>
                </w:p>
                <w:p w14:paraId="54393760" w14:textId="77777777" w:rsidR="00902FFB" w:rsidRDefault="004814A3">
                  <w:r>
                    <w:rPr>
                      <w:rFonts w:ascii="宋体" w:eastAsia="宋体" w:hAnsi="宋体" w:hint="eastAsia"/>
                      <w:szCs w:val="21"/>
                    </w:rPr>
                    <w:t>3</w:t>
                  </w:r>
                  <w:r>
                    <w:rPr>
                      <w:rFonts w:ascii="宋体" w:eastAsia="宋体" w:hAnsi="宋体" w:hint="eastAsia"/>
                      <w:szCs w:val="21"/>
                    </w:rPr>
                    <w:t>、</w:t>
                  </w:r>
                  <w:r>
                    <w:rPr>
                      <w:rFonts w:hint="eastAsia"/>
                    </w:rPr>
                    <w:t>学生汇报</w:t>
                  </w:r>
                </w:p>
                <w:p w14:paraId="320E3B9D" w14:textId="77777777" w:rsidR="00902FFB" w:rsidRDefault="004814A3">
                  <w:r>
                    <w:rPr>
                      <w:noProof/>
                    </w:rPr>
                    <w:lastRenderedPageBreak/>
                    <w:drawing>
                      <wp:inline distT="0" distB="0" distL="114300" distR="114300" wp14:anchorId="7AABBD45" wp14:editId="7F832C30">
                        <wp:extent cx="1910715" cy="999490"/>
                        <wp:effectExtent l="0" t="0" r="13335" b="10160"/>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pic:cNvPicPr>
                                  <a:picLocks noChangeAspect="1"/>
                                </pic:cNvPicPr>
                              </pic:nvPicPr>
                              <pic:blipFill>
                                <a:blip r:embed="rId33"/>
                                <a:stretch>
                                  <a:fillRect/>
                                </a:stretch>
                              </pic:blipFill>
                              <pic:spPr>
                                <a:xfrm>
                                  <a:off x="0" y="0"/>
                                  <a:ext cx="1910715" cy="999490"/>
                                </a:xfrm>
                                <a:prstGeom prst="rect">
                                  <a:avLst/>
                                </a:prstGeom>
                                <a:noFill/>
                                <a:ln>
                                  <a:noFill/>
                                </a:ln>
                              </pic:spPr>
                            </pic:pic>
                          </a:graphicData>
                        </a:graphic>
                      </wp:inline>
                    </w:drawing>
                  </w:r>
                </w:p>
              </w:tc>
              <w:tc>
                <w:tcPr>
                  <w:tcW w:w="4169" w:type="dxa"/>
                  <w:shd w:val="clear" w:color="auto" w:fill="auto"/>
                </w:tcPr>
                <w:p w14:paraId="6711B26D"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b/>
                    </w:rPr>
                    <w:t>3</w:t>
                  </w:r>
                </w:p>
                <w:p w14:paraId="2CF6E8E0" w14:textId="77777777" w:rsidR="00902FFB" w:rsidRDefault="004814A3">
                  <w:pPr>
                    <w:pStyle w:val="Compact"/>
                  </w:pPr>
                  <w:r>
                    <w:rPr>
                      <w:rFonts w:hint="eastAsia"/>
                    </w:rPr>
                    <w:t>⑴引导学生仔细观察第三幅图。</w:t>
                  </w:r>
                  <w:r>
                    <w:rPr>
                      <w:rFonts w:hint="eastAsia"/>
                    </w:rPr>
                    <w:t>提问：</w:t>
                  </w:r>
                  <w:r>
                    <w:rPr>
                      <w:rFonts w:hint="eastAsia"/>
                    </w:rPr>
                    <w:t>如果要求淘气家到奶奶家一共有多少千米，应该先求什么？再求什么？</w:t>
                  </w:r>
                </w:p>
                <w:p w14:paraId="175094B9" w14:textId="77777777" w:rsidR="00902FFB" w:rsidRDefault="004814A3">
                  <w:pPr>
                    <w:pStyle w:val="Compact"/>
                  </w:pPr>
                  <w:r>
                    <w:rPr>
                      <w:rFonts w:hint="eastAsia"/>
                    </w:rPr>
                    <w:t>⑵组织学生集体交流</w:t>
                  </w:r>
                  <w:r>
                    <w:rPr>
                      <w:rFonts w:hint="eastAsia"/>
                    </w:rPr>
                    <w:t>，</w:t>
                  </w:r>
                  <w:r>
                    <w:rPr>
                      <w:rFonts w:hint="eastAsia"/>
                    </w:rPr>
                    <w:t>汇报展示，找学生到前面来讲一讲</w:t>
                  </w:r>
                  <w:r>
                    <w:rPr>
                      <w:rFonts w:hint="eastAsia"/>
                    </w:rPr>
                    <w:t>解决问题的过程</w:t>
                  </w:r>
                  <w:r>
                    <w:rPr>
                      <w:rFonts w:hint="eastAsia"/>
                    </w:rPr>
                    <w:t>。</w:t>
                  </w:r>
                </w:p>
                <w:p w14:paraId="09662B4B" w14:textId="77777777" w:rsidR="00902FFB" w:rsidRDefault="004814A3">
                  <w:pPr>
                    <w:pStyle w:val="Compact"/>
                  </w:pPr>
                  <w:r>
                    <w:rPr>
                      <w:rFonts w:hint="eastAsia"/>
                    </w:rPr>
                    <w:t>⑶</w:t>
                  </w:r>
                  <w:r>
                    <w:rPr>
                      <w:rFonts w:hint="eastAsia"/>
                    </w:rPr>
                    <w:t>组织</w:t>
                  </w:r>
                  <w:r>
                    <w:rPr>
                      <w:rFonts w:hint="eastAsia"/>
                    </w:rPr>
                    <w:t>学生说一说每一步算式的实际意思，即先求什么，再求什么。学生可以分步列式，也可以列成综合算式，</w:t>
                  </w:r>
                </w:p>
                <w:p w14:paraId="2F97848F" w14:textId="77777777" w:rsidR="00902FFB" w:rsidRDefault="004814A3">
                  <w:pPr>
                    <w:pStyle w:val="Compact"/>
                  </w:pPr>
                  <w:r>
                    <w:rPr>
                      <w:rFonts w:hint="eastAsia"/>
                    </w:rPr>
                    <w:t>（</w:t>
                  </w:r>
                  <w:r>
                    <w:rPr>
                      <w:rFonts w:hint="eastAsia"/>
                    </w:rPr>
                    <w:t>4</w:t>
                  </w:r>
                  <w:r>
                    <w:rPr>
                      <w:rFonts w:hint="eastAsia"/>
                    </w:rPr>
                    <w:t>）</w:t>
                  </w:r>
                  <w:r>
                    <w:rPr>
                      <w:rFonts w:hint="eastAsia"/>
                    </w:rPr>
                    <w:t>在反馈综合算式时，可以</w:t>
                  </w:r>
                  <w:r>
                    <w:rPr>
                      <w:rFonts w:hint="eastAsia"/>
                    </w:rPr>
                    <w:t>引导学生说一声</w:t>
                  </w:r>
                  <w:r>
                    <w:rPr>
                      <w:rFonts w:hint="eastAsia"/>
                    </w:rPr>
                    <w:t>混合运算的顺序，提高解决实际问题的</w:t>
                  </w:r>
                  <w:r>
                    <w:rPr>
                      <w:rFonts w:hint="eastAsia"/>
                    </w:rPr>
                    <w:lastRenderedPageBreak/>
                    <w:t>能力。</w:t>
                  </w:r>
                </w:p>
              </w:tc>
            </w:tr>
            <w:tr w:rsidR="00902FFB" w14:paraId="627BE400" w14:textId="77777777">
              <w:trPr>
                <w:trHeight w:val="572"/>
              </w:trPr>
              <w:tc>
                <w:tcPr>
                  <w:tcW w:w="9543" w:type="dxa"/>
                  <w:gridSpan w:val="2"/>
                  <w:shd w:val="clear" w:color="auto" w:fill="auto"/>
                </w:tcPr>
                <w:p w14:paraId="41FB586B" w14:textId="77777777" w:rsidR="00902FFB" w:rsidRDefault="004814A3">
                  <w:pPr>
                    <w:ind w:firstLineChars="100" w:firstLine="211"/>
                    <w:rPr>
                      <w:rFonts w:asciiTheme="minorEastAsia" w:hAnsiTheme="minorEastAsia"/>
                      <w:b/>
                    </w:rPr>
                  </w:pPr>
                  <w:r>
                    <w:rPr>
                      <w:rFonts w:ascii="Times New Roman" w:hAnsi="Times New Roman" w:hint="eastAsia"/>
                      <w:b/>
                    </w:rPr>
                    <w:t>活动意图说明：</w:t>
                  </w:r>
                  <w:r>
                    <w:rPr>
                      <w:rFonts w:hint="eastAsia"/>
                    </w:rPr>
                    <w:t>在学生原有生活经验的基础上，通过画图分析、合作交流等形式，让学生学会分析题中的数量关系，进而找到解决问题的途径。训练学生说完整的话，让学生</w:t>
                  </w:r>
                  <w:proofErr w:type="gramStart"/>
                  <w:r>
                    <w:rPr>
                      <w:rFonts w:hint="eastAsia"/>
                    </w:rPr>
                    <w:t>说出每</w:t>
                  </w:r>
                  <w:proofErr w:type="gramEnd"/>
                  <w:r>
                    <w:rPr>
                      <w:rFonts w:hint="eastAsia"/>
                    </w:rPr>
                    <w:t>一步算式所表示的意义，了解学生的解题思路，在师生、生生交流的过程中使问题顺利解决，突破了教学难点。</w:t>
                  </w:r>
                </w:p>
              </w:tc>
            </w:tr>
            <w:tr w:rsidR="00902FFB" w14:paraId="3F70EE37" w14:textId="77777777">
              <w:trPr>
                <w:trHeight w:val="378"/>
              </w:trPr>
              <w:tc>
                <w:tcPr>
                  <w:tcW w:w="9543" w:type="dxa"/>
                  <w:gridSpan w:val="2"/>
                  <w:shd w:val="clear" w:color="auto" w:fill="auto"/>
                </w:tcPr>
                <w:p w14:paraId="45E6B9C1" w14:textId="77777777" w:rsidR="00902FFB" w:rsidRDefault="004814A3">
                  <w:pPr>
                    <w:rPr>
                      <w:rFonts w:ascii="Times New Roman" w:hAnsi="Times New Roman"/>
                      <w:b/>
                    </w:rPr>
                  </w:pPr>
                  <w:r>
                    <w:rPr>
                      <w:rFonts w:ascii="Times New Roman" w:hAnsi="Times New Roman" w:hint="eastAsia"/>
                      <w:b/>
                    </w:rPr>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练习归纳</w:t>
                  </w:r>
                  <w:r>
                    <w:rPr>
                      <w:rFonts w:ascii="宋体" w:eastAsia="宋体" w:hAnsi="宋体" w:hint="eastAsia"/>
                      <w:b/>
                      <w:sz w:val="24"/>
                    </w:rPr>
                    <w:t xml:space="preserve"> </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5EF18D5E" w14:textId="77777777">
              <w:trPr>
                <w:trHeight w:val="572"/>
              </w:trPr>
              <w:tc>
                <w:tcPr>
                  <w:tcW w:w="5374" w:type="dxa"/>
                  <w:shd w:val="clear" w:color="auto" w:fill="auto"/>
                </w:tcPr>
                <w:p w14:paraId="6A6F8A4C"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5419690A" w14:textId="77777777" w:rsidR="00902FFB" w:rsidRDefault="004814A3">
                  <w:pPr>
                    <w:numPr>
                      <w:ilvl w:val="0"/>
                      <w:numId w:val="7"/>
                    </w:numPr>
                  </w:pPr>
                  <w:proofErr w:type="gramStart"/>
                  <w:r>
                    <w:rPr>
                      <w:rFonts w:hint="eastAsia"/>
                      <w:b/>
                      <w:bCs/>
                    </w:rPr>
                    <w:t>随堂小练</w:t>
                  </w:r>
                  <w:proofErr w:type="gramEnd"/>
                  <w:r>
                    <w:rPr>
                      <w:rFonts w:hint="eastAsia"/>
                      <w:b/>
                      <w:bCs/>
                    </w:rPr>
                    <w:t xml:space="preserve"> </w:t>
                  </w:r>
                  <w:r>
                    <w:rPr>
                      <w:rFonts w:hint="eastAsia"/>
                    </w:rPr>
                    <w:t xml:space="preserve"> </w:t>
                  </w:r>
                </w:p>
                <w:p w14:paraId="6DDF7FE5" w14:textId="77777777" w:rsidR="00902FFB" w:rsidRDefault="004814A3">
                  <w:r>
                    <w:rPr>
                      <w:rFonts w:hint="eastAsia"/>
                    </w:rPr>
                    <w:t>(1)</w:t>
                  </w:r>
                  <w:r>
                    <w:rPr>
                      <w:rFonts w:hint="eastAsia"/>
                    </w:rPr>
                    <w:t>从光明镇出发需要先乘</w:t>
                  </w:r>
                  <w:r>
                    <w:rPr>
                      <w:rFonts w:hint="eastAsia"/>
                    </w:rPr>
                    <w:t xml:space="preserve"> 3 </w:t>
                  </w:r>
                  <w:r>
                    <w:rPr>
                      <w:rFonts w:hint="eastAsia"/>
                    </w:rPr>
                    <w:t>时的汽车，在新城换车，再乘</w:t>
                  </w:r>
                  <w:r>
                    <w:rPr>
                      <w:rFonts w:hint="eastAsia"/>
                    </w:rPr>
                    <w:t xml:space="preserve"> 5 </w:t>
                  </w:r>
                  <w:r>
                    <w:rPr>
                      <w:rFonts w:hint="eastAsia"/>
                    </w:rPr>
                    <w:t>时的火车。从光明镇到新城有多少千米？乐乐家到古城共有多少千米？</w:t>
                  </w:r>
                </w:p>
                <w:p w14:paraId="323A572C" w14:textId="77777777" w:rsidR="00902FFB" w:rsidRDefault="004814A3">
                  <w:r>
                    <w:rPr>
                      <w:noProof/>
                    </w:rPr>
                    <w:drawing>
                      <wp:anchor distT="0" distB="0" distL="114300" distR="114300" simplePos="0" relativeHeight="251709952" behindDoc="0" locked="0" layoutInCell="1" allowOverlap="1" wp14:anchorId="06A5B6C9" wp14:editId="66433608">
                        <wp:simplePos x="0" y="0"/>
                        <wp:positionH relativeFrom="column">
                          <wp:posOffset>35560</wp:posOffset>
                        </wp:positionH>
                        <wp:positionV relativeFrom="paragraph">
                          <wp:posOffset>57785</wp:posOffset>
                        </wp:positionV>
                        <wp:extent cx="1068070" cy="601345"/>
                        <wp:effectExtent l="0" t="0" r="17780" b="8255"/>
                        <wp:wrapSquare wrapText="bothSides"/>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4"/>
                                <a:stretch>
                                  <a:fillRect/>
                                </a:stretch>
                              </pic:blipFill>
                              <pic:spPr>
                                <a:xfrm>
                                  <a:off x="0" y="0"/>
                                  <a:ext cx="1068070" cy="601345"/>
                                </a:xfrm>
                                <a:prstGeom prst="rect">
                                  <a:avLst/>
                                </a:prstGeom>
                                <a:noFill/>
                                <a:ln>
                                  <a:noFill/>
                                </a:ln>
                              </pic:spPr>
                            </pic:pic>
                          </a:graphicData>
                        </a:graphic>
                      </wp:anchor>
                    </w:drawing>
                  </w:r>
                </w:p>
                <w:p w14:paraId="032F0AE1" w14:textId="77777777" w:rsidR="00902FFB" w:rsidRDefault="00902FFB"/>
                <w:p w14:paraId="3EC10FB0" w14:textId="77777777" w:rsidR="00902FFB" w:rsidRDefault="00902FFB"/>
                <w:p w14:paraId="0F83A464" w14:textId="77777777" w:rsidR="00902FFB" w:rsidRDefault="00902FFB"/>
                <w:p w14:paraId="48464574" w14:textId="77777777" w:rsidR="00902FFB" w:rsidRDefault="004814A3">
                  <w:pPr>
                    <w:pStyle w:val="a5"/>
                    <w:spacing w:beforeLines="50" w:before="156" w:afterLines="50" w:after="156"/>
                    <w:ind w:firstLineChars="0" w:firstLine="0"/>
                    <w:jc w:val="left"/>
                    <w:rPr>
                      <w:sz w:val="18"/>
                      <w:szCs w:val="18"/>
                    </w:rPr>
                  </w:pPr>
                  <w:r>
                    <w:rPr>
                      <w:rFonts w:hint="eastAsia"/>
                      <w:sz w:val="18"/>
                      <w:szCs w:val="18"/>
                    </w:rPr>
                    <w:t>(2)</w:t>
                  </w:r>
                  <w:r>
                    <w:rPr>
                      <w:rFonts w:hint="eastAsia"/>
                      <w:sz w:val="18"/>
                      <w:szCs w:val="18"/>
                    </w:rPr>
                    <w:t>用竖式计算。</w:t>
                  </w:r>
                </w:p>
                <w:p w14:paraId="4AE344AA" w14:textId="77777777" w:rsidR="00902FFB" w:rsidRDefault="004814A3">
                  <w:pPr>
                    <w:pStyle w:val="a5"/>
                    <w:spacing w:beforeLines="50" w:before="156" w:afterLines="50" w:after="156"/>
                    <w:ind w:firstLineChars="0" w:firstLine="0"/>
                    <w:jc w:val="left"/>
                    <w:rPr>
                      <w:rFonts w:eastAsiaTheme="minorEastAsia"/>
                      <w:b/>
                    </w:rPr>
                  </w:pPr>
                  <w:r>
                    <w:rPr>
                      <w:rFonts w:hint="eastAsia"/>
                      <w:sz w:val="18"/>
                      <w:szCs w:val="18"/>
                    </w:rPr>
                    <w:t>48</w:t>
                  </w:r>
                  <w:r>
                    <w:rPr>
                      <w:rFonts w:hint="eastAsia"/>
                      <w:sz w:val="18"/>
                      <w:szCs w:val="18"/>
                    </w:rPr>
                    <w:t>×</w:t>
                  </w:r>
                  <w:r>
                    <w:rPr>
                      <w:rFonts w:hint="eastAsia"/>
                      <w:sz w:val="18"/>
                      <w:szCs w:val="18"/>
                    </w:rPr>
                    <w:t xml:space="preserve">6=          </w:t>
                  </w:r>
                  <w:r>
                    <w:rPr>
                      <w:rFonts w:hint="eastAsia"/>
                      <w:sz w:val="18"/>
                      <w:szCs w:val="18"/>
                    </w:rPr>
                    <w:t>36</w:t>
                  </w:r>
                  <w:r>
                    <w:rPr>
                      <w:rFonts w:hint="eastAsia"/>
                      <w:sz w:val="18"/>
                      <w:szCs w:val="18"/>
                    </w:rPr>
                    <w:t>×</w:t>
                  </w:r>
                  <w:r>
                    <w:rPr>
                      <w:rFonts w:hint="eastAsia"/>
                      <w:sz w:val="18"/>
                      <w:szCs w:val="18"/>
                    </w:rPr>
                    <w:t>5=            4</w:t>
                  </w:r>
                  <w:r>
                    <w:rPr>
                      <w:rFonts w:hint="eastAsia"/>
                      <w:sz w:val="18"/>
                      <w:szCs w:val="18"/>
                    </w:rPr>
                    <w:t>×</w:t>
                  </w:r>
                  <w:r>
                    <w:rPr>
                      <w:rFonts w:hint="eastAsia"/>
                      <w:sz w:val="18"/>
                      <w:szCs w:val="18"/>
                    </w:rPr>
                    <w:t>258=</w:t>
                  </w:r>
                </w:p>
              </w:tc>
              <w:tc>
                <w:tcPr>
                  <w:tcW w:w="4169" w:type="dxa"/>
                  <w:shd w:val="clear" w:color="auto" w:fill="auto"/>
                </w:tcPr>
                <w:p w14:paraId="0BCDF937" w14:textId="77777777" w:rsidR="00902FFB" w:rsidRDefault="004814A3">
                  <w:pPr>
                    <w:spacing w:line="276" w:lineRule="auto"/>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77DE6315" w14:textId="77777777" w:rsidR="00902FFB" w:rsidRDefault="004814A3">
                  <w:r>
                    <w:rPr>
                      <w:rFonts w:hint="eastAsia"/>
                    </w:rPr>
                    <w:t>1</w:t>
                  </w:r>
                  <w:r>
                    <w:rPr>
                      <w:rFonts w:hint="eastAsia"/>
                    </w:rPr>
                    <w:t>、鼓励学生独立完成，写出自己的计算方法。</w:t>
                  </w:r>
                </w:p>
                <w:p w14:paraId="298C0DFF" w14:textId="77777777" w:rsidR="00902FFB" w:rsidRDefault="004814A3">
                  <w:r>
                    <w:rPr>
                      <w:rFonts w:hint="eastAsia"/>
                    </w:rPr>
                    <w:t>2</w:t>
                  </w:r>
                  <w:r>
                    <w:rPr>
                      <w:rFonts w:hint="eastAsia"/>
                    </w:rPr>
                    <w:t>、引导学生读懂情境图，从中获取数学信息，并用画图的方式帮助理解数量关系，再解决问题。。</w:t>
                  </w:r>
                </w:p>
                <w:p w14:paraId="47986AA2" w14:textId="5EAFF3D3" w:rsidR="00902FFB" w:rsidRDefault="004814A3" w:rsidP="00A16E65">
                  <w:r>
                    <w:rPr>
                      <w:rFonts w:hint="eastAsia"/>
                    </w:rPr>
                    <w:t>3</w:t>
                  </w:r>
                  <w:r>
                    <w:rPr>
                      <w:rFonts w:hint="eastAsia"/>
                    </w:rPr>
                    <w:t>、集体订正。</w:t>
                  </w:r>
                </w:p>
                <w:p w14:paraId="3D3F9581" w14:textId="77777777" w:rsidR="00902FFB" w:rsidRDefault="004814A3">
                  <w:pPr>
                    <w:numPr>
                      <w:ilvl w:val="0"/>
                      <w:numId w:val="3"/>
                    </w:numPr>
                    <w:snapToGrid w:val="0"/>
                  </w:pPr>
                  <w:r>
                    <w:rPr>
                      <w:rFonts w:hint="eastAsia"/>
                    </w:rPr>
                    <w:t>引导学生看懂题意，找出相关的数学信息，将表格中的里程数与行车线路图对应起来，指一指分别表示的是哪一段路程，再独立解答问题。</w:t>
                  </w:r>
                </w:p>
                <w:p w14:paraId="4B5748BC" w14:textId="77777777" w:rsidR="00902FFB" w:rsidRDefault="004814A3">
                  <w:pPr>
                    <w:numPr>
                      <w:ilvl w:val="0"/>
                      <w:numId w:val="3"/>
                    </w:numPr>
                    <w:snapToGrid w:val="0"/>
                  </w:pPr>
                  <w:r>
                    <w:rPr>
                      <w:rFonts w:hint="eastAsia"/>
                    </w:rPr>
                    <w:t>教师引导学生巩固竖式的书写格式和计算方法</w:t>
                  </w:r>
                </w:p>
                <w:p w14:paraId="6E8E2A16" w14:textId="77777777" w:rsidR="00902FFB" w:rsidRDefault="004814A3">
                  <w:pPr>
                    <w:rPr>
                      <w:rFonts w:ascii="Times New Roman" w:hAnsi="Times New Roman"/>
                      <w:b/>
                    </w:rPr>
                  </w:pPr>
                  <w:r>
                    <w:rPr>
                      <w:rFonts w:hint="eastAsia"/>
                    </w:rPr>
                    <w:t>3</w:t>
                  </w:r>
                  <w:r>
                    <w:rPr>
                      <w:rFonts w:hint="eastAsia"/>
                    </w:rPr>
                    <w:t>、概括具体方法。</w:t>
                  </w:r>
                </w:p>
              </w:tc>
            </w:tr>
            <w:tr w:rsidR="00902FFB" w14:paraId="0BBF8F56" w14:textId="77777777">
              <w:trPr>
                <w:trHeight w:val="572"/>
              </w:trPr>
              <w:tc>
                <w:tcPr>
                  <w:tcW w:w="9543" w:type="dxa"/>
                  <w:gridSpan w:val="2"/>
                  <w:shd w:val="clear" w:color="auto" w:fill="auto"/>
                </w:tcPr>
                <w:p w14:paraId="73C94741" w14:textId="77777777" w:rsidR="00902FFB" w:rsidRDefault="004814A3">
                  <w:pPr>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在练习的过程中，</w:t>
                  </w:r>
                  <w:r>
                    <w:rPr>
                      <w:rFonts w:hint="eastAsia"/>
                    </w:rPr>
                    <w:t>画图是帮助学生理解数学、解决问题的一个有效的手段，这已经成为大家的共识。但是，从发展解决问题策略的角度看，画图也是学生学习数学的一个重要目标。。</w:t>
                  </w:r>
                  <w:r>
                    <w:rPr>
                      <w:rFonts w:hint="eastAsia"/>
                    </w:rPr>
                    <w:t xml:space="preserve">  </w:t>
                  </w:r>
                </w:p>
              </w:tc>
            </w:tr>
          </w:tbl>
          <w:p w14:paraId="4EEAA07F" w14:textId="77777777" w:rsidR="00902FFB" w:rsidRDefault="00902FFB">
            <w:pPr>
              <w:spacing w:line="360" w:lineRule="auto"/>
              <w:jc w:val="left"/>
              <w:rPr>
                <w:rFonts w:ascii="Times New Roman" w:hAnsi="Times New Roman"/>
                <w:b/>
              </w:rPr>
            </w:pPr>
          </w:p>
        </w:tc>
      </w:tr>
      <w:tr w:rsidR="00902FFB" w14:paraId="2A4A9A33" w14:textId="77777777" w:rsidTr="008D19F2">
        <w:trPr>
          <w:gridBefore w:val="1"/>
          <w:wBefore w:w="54" w:type="dxa"/>
          <w:trHeight w:val="2180"/>
          <w:jc w:val="center"/>
        </w:trPr>
        <w:tc>
          <w:tcPr>
            <w:tcW w:w="9722" w:type="dxa"/>
            <w:gridSpan w:val="11"/>
            <w:shd w:val="clear" w:color="auto" w:fill="auto"/>
            <w:vAlign w:val="center"/>
          </w:tcPr>
          <w:p w14:paraId="3F8D451B" w14:textId="77777777" w:rsidR="00902FFB" w:rsidRDefault="004814A3">
            <w:pPr>
              <w:spacing w:line="360" w:lineRule="auto"/>
              <w:jc w:val="left"/>
              <w:rPr>
                <w:rFonts w:ascii="宋体" w:eastAsia="宋体" w:hAnsi="宋体" w:cs="宋体"/>
                <w:b/>
                <w:bCs/>
                <w:kern w:val="0"/>
                <w:sz w:val="24"/>
              </w:rPr>
            </w:pPr>
            <w:r>
              <w:rPr>
                <w:noProof/>
              </w:rPr>
              <w:lastRenderedPageBreak/>
              <w:drawing>
                <wp:anchor distT="0" distB="0" distL="114300" distR="114300" simplePos="0" relativeHeight="251731456" behindDoc="0" locked="0" layoutInCell="1" allowOverlap="1" wp14:anchorId="2D03B8F1" wp14:editId="3B7CAFD7">
                  <wp:simplePos x="0" y="0"/>
                  <wp:positionH relativeFrom="column">
                    <wp:posOffset>3700780</wp:posOffset>
                  </wp:positionH>
                  <wp:positionV relativeFrom="paragraph">
                    <wp:posOffset>273685</wp:posOffset>
                  </wp:positionV>
                  <wp:extent cx="1992630" cy="975360"/>
                  <wp:effectExtent l="0" t="0" r="7620" b="15240"/>
                  <wp:wrapSquare wrapText="bothSides"/>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5"/>
                          <a:stretch>
                            <a:fillRect/>
                          </a:stretch>
                        </pic:blipFill>
                        <pic:spPr>
                          <a:xfrm>
                            <a:off x="0" y="0"/>
                            <a:ext cx="1992630" cy="975360"/>
                          </a:xfrm>
                          <a:prstGeom prst="rect">
                            <a:avLst/>
                          </a:prstGeom>
                          <a:noFill/>
                          <a:ln>
                            <a:noFill/>
                          </a:ln>
                        </pic:spPr>
                      </pic:pic>
                    </a:graphicData>
                  </a:graphic>
                </wp:anchor>
              </w:drawing>
            </w:r>
            <w:r>
              <w:rPr>
                <w:rFonts w:ascii="宋体" w:hAnsi="宋体" w:cs="宋体" w:hint="eastAsia"/>
                <w:b/>
                <w:bCs/>
                <w:kern w:val="0"/>
                <w:sz w:val="24"/>
              </w:rPr>
              <w:t>6.</w:t>
            </w:r>
            <w:r>
              <w:rPr>
                <w:rFonts w:ascii="宋体" w:eastAsia="宋体" w:hAnsi="宋体" w:cs="宋体" w:hint="eastAsia"/>
                <w:b/>
                <w:bCs/>
                <w:kern w:val="0"/>
                <w:sz w:val="24"/>
              </w:rPr>
              <w:t>作业与检测</w:t>
            </w:r>
          </w:p>
          <w:p w14:paraId="29A0E9D6" w14:textId="77777777" w:rsidR="00902FFB" w:rsidRDefault="004814A3">
            <w:r>
              <w:rPr>
                <w:rFonts w:hint="eastAsia"/>
              </w:rPr>
              <w:t>1</w:t>
            </w:r>
            <w:r>
              <w:rPr>
                <w:rFonts w:hint="eastAsia"/>
              </w:rPr>
              <w:t>、</w:t>
            </w:r>
            <w:r>
              <w:rPr>
                <w:rFonts w:hint="eastAsia"/>
              </w:rPr>
              <w:t>P55</w:t>
            </w:r>
            <w:r>
              <w:rPr>
                <w:rFonts w:hint="eastAsia"/>
              </w:rPr>
              <w:t>：</w:t>
            </w:r>
            <w:r>
              <w:rPr>
                <w:rFonts w:hint="eastAsia"/>
              </w:rPr>
              <w:t>1</w:t>
            </w:r>
            <w:r>
              <w:rPr>
                <w:rFonts w:hint="eastAsia"/>
              </w:rPr>
              <w:t>、</w:t>
            </w:r>
            <w:r>
              <w:rPr>
                <w:rFonts w:hint="eastAsia"/>
              </w:rPr>
              <w:t>2</w:t>
            </w:r>
            <w:r>
              <w:rPr>
                <w:rFonts w:hint="eastAsia"/>
              </w:rPr>
              <w:t>题，完成在书上。</w:t>
            </w:r>
          </w:p>
          <w:p w14:paraId="1D378618" w14:textId="77777777" w:rsidR="00902FFB" w:rsidRDefault="004814A3">
            <w:r>
              <w:rPr>
                <w:rFonts w:hint="eastAsia"/>
              </w:rPr>
              <w:t>2</w:t>
            </w:r>
            <w:r>
              <w:rPr>
                <w:rFonts w:hint="eastAsia"/>
              </w:rPr>
              <w:t>、</w:t>
            </w:r>
            <w:r>
              <w:rPr>
                <w:rFonts w:hint="eastAsia"/>
              </w:rPr>
              <w:t>看电影</w:t>
            </w:r>
          </w:p>
          <w:p w14:paraId="762007E7" w14:textId="77777777" w:rsidR="00902FFB" w:rsidRDefault="004814A3">
            <w:pPr>
              <w:rPr>
                <w:sz w:val="18"/>
                <w:szCs w:val="18"/>
              </w:rPr>
            </w:pPr>
            <w:r>
              <w:rPr>
                <w:rFonts w:hint="eastAsia"/>
                <w:sz w:val="18"/>
                <w:szCs w:val="18"/>
              </w:rPr>
              <w:t>（</w:t>
            </w:r>
            <w:r>
              <w:rPr>
                <w:rFonts w:hint="eastAsia"/>
                <w:sz w:val="18"/>
                <w:szCs w:val="18"/>
              </w:rPr>
              <w:t>1</w:t>
            </w:r>
            <w:r>
              <w:rPr>
                <w:rFonts w:hint="eastAsia"/>
                <w:sz w:val="18"/>
                <w:szCs w:val="18"/>
              </w:rPr>
              <w:t>）三年级同学在楼下坐满</w:t>
            </w:r>
            <w:r>
              <w:rPr>
                <w:rFonts w:hint="eastAsia"/>
                <w:sz w:val="18"/>
                <w:szCs w:val="18"/>
              </w:rPr>
              <w:t xml:space="preserve"> 5 </w:t>
            </w:r>
            <w:r>
              <w:rPr>
                <w:rFonts w:hint="eastAsia"/>
                <w:sz w:val="18"/>
                <w:szCs w:val="18"/>
              </w:rPr>
              <w:t>排后还多</w:t>
            </w:r>
            <w:r>
              <w:rPr>
                <w:rFonts w:hint="eastAsia"/>
                <w:sz w:val="18"/>
                <w:szCs w:val="18"/>
              </w:rPr>
              <w:t xml:space="preserve"> 9 </w:t>
            </w:r>
            <w:r>
              <w:rPr>
                <w:rFonts w:hint="eastAsia"/>
                <w:sz w:val="18"/>
                <w:szCs w:val="18"/>
              </w:rPr>
              <w:t>人。三年级共有多少人？</w:t>
            </w:r>
          </w:p>
          <w:p w14:paraId="45DC2A2B" w14:textId="77777777" w:rsidR="00902FFB" w:rsidRDefault="004814A3">
            <w:pPr>
              <w:pStyle w:val="a5"/>
              <w:spacing w:beforeLines="50" w:before="156" w:afterLines="50" w:after="156" w:line="360" w:lineRule="auto"/>
              <w:ind w:firstLineChars="0" w:firstLine="0"/>
              <w:jc w:val="left"/>
            </w:pPr>
            <w:r>
              <w:rPr>
                <w:sz w:val="18"/>
                <w:szCs w:val="18"/>
              </w:rPr>
              <w:t>（</w:t>
            </w:r>
            <w:r>
              <w:rPr>
                <w:sz w:val="18"/>
                <w:szCs w:val="18"/>
              </w:rPr>
              <w:t>2</w:t>
            </w:r>
            <w:r>
              <w:rPr>
                <w:sz w:val="18"/>
                <w:szCs w:val="18"/>
              </w:rPr>
              <w:t>）四年级共有</w:t>
            </w:r>
            <w:r>
              <w:rPr>
                <w:sz w:val="18"/>
                <w:szCs w:val="18"/>
              </w:rPr>
              <w:t xml:space="preserve"> 185 </w:t>
            </w:r>
            <w:r>
              <w:rPr>
                <w:sz w:val="18"/>
                <w:szCs w:val="18"/>
              </w:rPr>
              <w:t>人，楼上能坐下吗</w:t>
            </w:r>
            <w:r>
              <w:rPr>
                <w:rFonts w:hint="eastAsia"/>
                <w:sz w:val="18"/>
                <w:szCs w:val="18"/>
              </w:rPr>
              <w:t>?</w:t>
            </w:r>
          </w:p>
        </w:tc>
      </w:tr>
      <w:tr w:rsidR="00902FFB" w14:paraId="22205307" w14:textId="77777777" w:rsidTr="008D19F2">
        <w:trPr>
          <w:gridBefore w:val="1"/>
          <w:wBefore w:w="54" w:type="dxa"/>
          <w:trHeight w:val="689"/>
          <w:jc w:val="center"/>
        </w:trPr>
        <w:tc>
          <w:tcPr>
            <w:tcW w:w="9722" w:type="dxa"/>
            <w:gridSpan w:val="11"/>
            <w:shd w:val="clear" w:color="auto" w:fill="auto"/>
            <w:vAlign w:val="center"/>
          </w:tcPr>
          <w:p w14:paraId="0B0A638F"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289A0DF0" w14:textId="77777777" w:rsidR="00902FFB" w:rsidRDefault="004814A3">
            <w:pPr>
              <w:jc w:val="center"/>
              <w:rPr>
                <w:rFonts w:ascii="宋体" w:eastAsia="宋体" w:hAnsi="宋体"/>
                <w:szCs w:val="21"/>
              </w:rPr>
            </w:pPr>
            <w:r>
              <w:rPr>
                <w:rFonts w:hint="eastAsia"/>
              </w:rPr>
              <w:t>去奶奶家（</w:t>
            </w:r>
            <w:r>
              <w:rPr>
                <w:rFonts w:ascii="宋体" w:eastAsia="宋体" w:hAnsi="宋体" w:hint="eastAsia"/>
                <w:szCs w:val="21"/>
              </w:rPr>
              <w:t>综合运用乘法解决实际问题）</w:t>
            </w:r>
          </w:p>
          <w:p w14:paraId="39157160" w14:textId="77777777" w:rsidR="00902FFB" w:rsidRDefault="004814A3">
            <w:r>
              <w:rPr>
                <w:noProof/>
              </w:rPr>
              <w:drawing>
                <wp:anchor distT="0" distB="0" distL="114300" distR="114300" simplePos="0" relativeHeight="251740672" behindDoc="0" locked="0" layoutInCell="1" allowOverlap="1" wp14:anchorId="1CC67E5C" wp14:editId="3972AA44">
                  <wp:simplePos x="0" y="0"/>
                  <wp:positionH relativeFrom="column">
                    <wp:posOffset>3733800</wp:posOffset>
                  </wp:positionH>
                  <wp:positionV relativeFrom="paragraph">
                    <wp:posOffset>54610</wp:posOffset>
                  </wp:positionV>
                  <wp:extent cx="1819275" cy="908050"/>
                  <wp:effectExtent l="0" t="0" r="9525" b="6350"/>
                  <wp:wrapSquare wrapText="bothSides"/>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36"/>
                          <a:stretch>
                            <a:fillRect/>
                          </a:stretch>
                        </pic:blipFill>
                        <pic:spPr>
                          <a:xfrm>
                            <a:off x="0" y="0"/>
                            <a:ext cx="1819275" cy="908050"/>
                          </a:xfrm>
                          <a:prstGeom prst="rect">
                            <a:avLst/>
                          </a:prstGeom>
                          <a:noFill/>
                          <a:ln>
                            <a:noFill/>
                          </a:ln>
                        </pic:spPr>
                      </pic:pic>
                    </a:graphicData>
                  </a:graphic>
                </wp:anchor>
              </w:drawing>
            </w:r>
            <w:r>
              <w:rPr>
                <w:noProof/>
              </w:rPr>
              <w:drawing>
                <wp:anchor distT="0" distB="0" distL="114300" distR="114300" simplePos="0" relativeHeight="251743744" behindDoc="0" locked="0" layoutInCell="1" allowOverlap="1" wp14:anchorId="093A6188" wp14:editId="7EFAC066">
                  <wp:simplePos x="0" y="0"/>
                  <wp:positionH relativeFrom="column">
                    <wp:posOffset>1876425</wp:posOffset>
                  </wp:positionH>
                  <wp:positionV relativeFrom="paragraph">
                    <wp:posOffset>51435</wp:posOffset>
                  </wp:positionV>
                  <wp:extent cx="1748790" cy="1067435"/>
                  <wp:effectExtent l="0" t="0" r="3810" b="18415"/>
                  <wp:wrapSquare wrapText="bothSides"/>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37"/>
                          <a:stretch>
                            <a:fillRect/>
                          </a:stretch>
                        </pic:blipFill>
                        <pic:spPr>
                          <a:xfrm>
                            <a:off x="0" y="0"/>
                            <a:ext cx="1748790" cy="1067435"/>
                          </a:xfrm>
                          <a:prstGeom prst="rect">
                            <a:avLst/>
                          </a:prstGeom>
                          <a:noFill/>
                          <a:ln>
                            <a:noFill/>
                          </a:ln>
                        </pic:spPr>
                      </pic:pic>
                    </a:graphicData>
                  </a:graphic>
                </wp:anchor>
              </w:drawing>
            </w:r>
            <w:r>
              <w:rPr>
                <w:noProof/>
              </w:rPr>
              <w:drawing>
                <wp:inline distT="0" distB="0" distL="114300" distR="114300" wp14:anchorId="17F70D42" wp14:editId="74B4171E">
                  <wp:extent cx="1649095" cy="798195"/>
                  <wp:effectExtent l="0" t="0" r="8255" b="1905"/>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pic:cNvPicPr>
                            <a:picLocks noChangeAspect="1"/>
                          </pic:cNvPicPr>
                        </pic:nvPicPr>
                        <pic:blipFill>
                          <a:blip r:embed="rId29"/>
                          <a:stretch>
                            <a:fillRect/>
                          </a:stretch>
                        </pic:blipFill>
                        <pic:spPr>
                          <a:xfrm>
                            <a:off x="0" y="0"/>
                            <a:ext cx="1649095" cy="798195"/>
                          </a:xfrm>
                          <a:prstGeom prst="rect">
                            <a:avLst/>
                          </a:prstGeom>
                          <a:noFill/>
                          <a:ln>
                            <a:noFill/>
                          </a:ln>
                        </pic:spPr>
                      </pic:pic>
                    </a:graphicData>
                  </a:graphic>
                </wp:inline>
              </w:drawing>
            </w:r>
          </w:p>
          <w:p w14:paraId="06AB4AC4" w14:textId="77777777" w:rsidR="00902FFB" w:rsidRDefault="00902FFB"/>
          <w:p w14:paraId="74600157" w14:textId="77777777" w:rsidR="00902FFB" w:rsidRDefault="004814A3">
            <w:r>
              <w:rPr>
                <w:noProof/>
              </w:rPr>
              <w:lastRenderedPageBreak/>
              <w:drawing>
                <wp:inline distT="0" distB="0" distL="114300" distR="114300" wp14:anchorId="35DEFD59" wp14:editId="3BE7C2B9">
                  <wp:extent cx="4181475" cy="969645"/>
                  <wp:effectExtent l="0" t="0" r="9525" b="1905"/>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38"/>
                          <a:stretch>
                            <a:fillRect/>
                          </a:stretch>
                        </pic:blipFill>
                        <pic:spPr>
                          <a:xfrm>
                            <a:off x="0" y="0"/>
                            <a:ext cx="4181475" cy="969645"/>
                          </a:xfrm>
                          <a:prstGeom prst="rect">
                            <a:avLst/>
                          </a:prstGeom>
                          <a:noFill/>
                          <a:ln>
                            <a:noFill/>
                          </a:ln>
                        </pic:spPr>
                      </pic:pic>
                    </a:graphicData>
                  </a:graphic>
                </wp:inline>
              </w:drawing>
            </w:r>
          </w:p>
        </w:tc>
      </w:tr>
      <w:tr w:rsidR="00902FFB" w14:paraId="0D105C98" w14:textId="77777777" w:rsidTr="008D19F2">
        <w:trPr>
          <w:gridBefore w:val="1"/>
          <w:wBefore w:w="54" w:type="dxa"/>
          <w:trHeight w:val="2564"/>
          <w:jc w:val="center"/>
        </w:trPr>
        <w:tc>
          <w:tcPr>
            <w:tcW w:w="9722" w:type="dxa"/>
            <w:gridSpan w:val="11"/>
            <w:shd w:val="clear" w:color="auto" w:fill="auto"/>
            <w:vAlign w:val="center"/>
          </w:tcPr>
          <w:p w14:paraId="4D1E0716"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lastRenderedPageBreak/>
              <w:t>8</w:t>
            </w:r>
            <w:r>
              <w:rPr>
                <w:rFonts w:ascii="宋体" w:eastAsia="宋体" w:hAnsi="宋体" w:cs="宋体" w:hint="eastAsia"/>
                <w:b/>
                <w:bCs/>
                <w:kern w:val="0"/>
                <w:sz w:val="24"/>
              </w:rPr>
              <w:t>．</w:t>
            </w: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1402C524" w14:textId="77777777" w:rsidR="00902FFB" w:rsidRDefault="00902FFB">
            <w:pPr>
              <w:spacing w:line="360" w:lineRule="auto"/>
              <w:jc w:val="left"/>
              <w:rPr>
                <w:rFonts w:ascii="Times New Roman" w:hAnsi="Times New Roman" w:cs="Times New Roman"/>
              </w:rPr>
            </w:pPr>
          </w:p>
          <w:p w14:paraId="4951AA01" w14:textId="77777777" w:rsidR="00902FFB" w:rsidRDefault="00902FFB">
            <w:pPr>
              <w:spacing w:line="360" w:lineRule="auto"/>
              <w:jc w:val="left"/>
              <w:rPr>
                <w:rFonts w:ascii="Times New Roman" w:hAnsi="Times New Roman" w:cs="Times New Roman"/>
              </w:rPr>
            </w:pPr>
          </w:p>
          <w:p w14:paraId="5CF3BD7B" w14:textId="77777777" w:rsidR="00902FFB" w:rsidRDefault="00902FFB">
            <w:pPr>
              <w:spacing w:line="360" w:lineRule="auto"/>
              <w:jc w:val="left"/>
              <w:rPr>
                <w:rFonts w:ascii="Times New Roman" w:hAnsi="Times New Roman" w:cs="Times New Roman"/>
              </w:rPr>
            </w:pPr>
          </w:p>
          <w:p w14:paraId="5EB3303B" w14:textId="77777777" w:rsidR="00902FFB" w:rsidRDefault="00902FFB">
            <w:pPr>
              <w:spacing w:line="360" w:lineRule="auto"/>
              <w:jc w:val="left"/>
              <w:rPr>
                <w:rFonts w:ascii="Times New Roman" w:hAnsi="Times New Roman" w:cs="Times New Roman"/>
              </w:rPr>
            </w:pPr>
          </w:p>
          <w:p w14:paraId="2053A11C" w14:textId="77777777" w:rsidR="00A16E65" w:rsidRDefault="00A16E65">
            <w:pPr>
              <w:spacing w:line="360" w:lineRule="auto"/>
              <w:jc w:val="left"/>
              <w:rPr>
                <w:rFonts w:ascii="Times New Roman" w:hAnsi="Times New Roman" w:cs="Times New Roman"/>
              </w:rPr>
            </w:pPr>
          </w:p>
          <w:p w14:paraId="35BB3334" w14:textId="77777777" w:rsidR="00A16E65" w:rsidRDefault="00A16E65">
            <w:pPr>
              <w:spacing w:line="360" w:lineRule="auto"/>
              <w:jc w:val="left"/>
              <w:rPr>
                <w:rFonts w:ascii="Times New Roman" w:hAnsi="Times New Roman" w:cs="Times New Roman"/>
              </w:rPr>
            </w:pPr>
          </w:p>
          <w:p w14:paraId="0DB8FEB7" w14:textId="4358838B" w:rsidR="00A16E65" w:rsidRDefault="00A16E65">
            <w:pPr>
              <w:spacing w:line="360" w:lineRule="auto"/>
              <w:jc w:val="left"/>
              <w:rPr>
                <w:rFonts w:ascii="Times New Roman" w:hAnsi="Times New Roman" w:cs="Times New Roman" w:hint="eastAsia"/>
              </w:rPr>
            </w:pPr>
          </w:p>
        </w:tc>
      </w:tr>
    </w:tbl>
    <w:p w14:paraId="47BCE9D7"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3563C6E8"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4FD2780A"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5853F597"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28019985"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606B39DD"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0C97B61E"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333266C7"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2F9DBDE1"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518A358E"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3E357A1A"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249A1868"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46A702E8"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10274FCE"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4F2D5D4A" w14:textId="69A82535"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72A861DB" w14:textId="40BEF536" w:rsidR="00A16E65" w:rsidRDefault="00A16E65">
      <w:pPr>
        <w:pStyle w:val="a6"/>
        <w:widowControl/>
        <w:spacing w:before="0" w:beforeAutospacing="0" w:after="0" w:afterAutospacing="0" w:line="360" w:lineRule="auto"/>
        <w:ind w:right="119"/>
        <w:jc w:val="both"/>
        <w:rPr>
          <w:rFonts w:ascii="宋体" w:eastAsia="宋体" w:hAnsi="宋体" w:cs="宋体"/>
          <w:color w:val="231F20"/>
          <w:lang w:bidi="ar"/>
        </w:rPr>
      </w:pPr>
    </w:p>
    <w:p w14:paraId="78D1ECC2" w14:textId="77777777" w:rsidR="00A16E65" w:rsidRDefault="00A16E65">
      <w:pPr>
        <w:pStyle w:val="a6"/>
        <w:widowControl/>
        <w:spacing w:before="0" w:beforeAutospacing="0" w:after="0" w:afterAutospacing="0" w:line="360" w:lineRule="auto"/>
        <w:ind w:right="119"/>
        <w:jc w:val="both"/>
        <w:rPr>
          <w:rFonts w:ascii="宋体" w:eastAsia="宋体" w:hAnsi="宋体" w:cs="宋体" w:hint="eastAsia"/>
          <w:color w:val="231F20"/>
          <w:lang w:bidi="ar"/>
        </w:rPr>
      </w:pPr>
    </w:p>
    <w:p w14:paraId="1A60B65A"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p w14:paraId="0B4065B4" w14:textId="77777777" w:rsidR="00902FFB" w:rsidRDefault="00902FFB">
      <w:pPr>
        <w:pStyle w:val="a6"/>
        <w:widowControl/>
        <w:spacing w:before="0" w:beforeAutospacing="0" w:after="0" w:afterAutospacing="0" w:line="360" w:lineRule="auto"/>
        <w:ind w:right="119"/>
        <w:jc w:val="both"/>
        <w:rPr>
          <w:rFonts w:ascii="宋体" w:eastAsia="宋体" w:hAnsi="宋体" w:cs="宋体"/>
          <w:color w:val="231F20"/>
          <w:lang w:bidi="ar"/>
        </w:rPr>
      </w:pPr>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219"/>
        <w:gridCol w:w="3402"/>
        <w:gridCol w:w="32"/>
        <w:gridCol w:w="157"/>
        <w:gridCol w:w="301"/>
        <w:gridCol w:w="3704"/>
        <w:gridCol w:w="13"/>
        <w:gridCol w:w="46"/>
        <w:gridCol w:w="44"/>
      </w:tblGrid>
      <w:tr w:rsidR="00902FFB" w14:paraId="163A4B18" w14:textId="77777777" w:rsidTr="004814A3">
        <w:trPr>
          <w:trHeight w:val="366"/>
          <w:jc w:val="center"/>
        </w:trPr>
        <w:tc>
          <w:tcPr>
            <w:tcW w:w="9446" w:type="dxa"/>
            <w:gridSpan w:val="10"/>
            <w:shd w:val="clear" w:color="auto" w:fill="auto"/>
            <w:vAlign w:val="center"/>
          </w:tcPr>
          <w:p w14:paraId="408A570C" w14:textId="1977788E" w:rsidR="00902FFB" w:rsidRDefault="004814A3">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sidR="00A16E65">
              <w:rPr>
                <w:rFonts w:ascii="Times New Roman" w:hAnsi="Times New Roman" w:hint="eastAsia"/>
                <w:b/>
                <w:sz w:val="30"/>
                <w:szCs w:val="30"/>
              </w:rPr>
              <w:t>5</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28EE1B0B" w14:textId="77777777" w:rsidTr="004814A3">
        <w:trPr>
          <w:trHeight w:val="364"/>
          <w:jc w:val="center"/>
        </w:trPr>
        <w:tc>
          <w:tcPr>
            <w:tcW w:w="1528" w:type="dxa"/>
            <w:shd w:val="clear" w:color="auto" w:fill="auto"/>
            <w:vAlign w:val="center"/>
          </w:tcPr>
          <w:p w14:paraId="555F8221"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4111" w:type="dxa"/>
            <w:gridSpan w:val="5"/>
            <w:shd w:val="clear" w:color="auto" w:fill="auto"/>
            <w:vAlign w:val="center"/>
          </w:tcPr>
          <w:p w14:paraId="4C0FFE7C" w14:textId="77777777" w:rsidR="00902FFB" w:rsidRDefault="004814A3">
            <w:pPr>
              <w:jc w:val="center"/>
              <w:rPr>
                <w:rFonts w:ascii="Times New Roman" w:hAnsi="Times New Roman"/>
                <w:bCs/>
              </w:rPr>
            </w:pPr>
            <w:r>
              <w:rPr>
                <w:rFonts w:hint="eastAsia"/>
              </w:rPr>
              <w:t>0</w:t>
            </w:r>
            <w:r>
              <w:rPr>
                <w:rFonts w:hint="eastAsia"/>
              </w:rPr>
              <w:t>×</w:t>
            </w:r>
            <w:r>
              <w:rPr>
                <w:rFonts w:hint="eastAsia"/>
              </w:rPr>
              <w:t>5=</w:t>
            </w:r>
            <w:r>
              <w:rPr>
                <w:rFonts w:hint="eastAsia"/>
              </w:rPr>
              <w:t>？（</w:t>
            </w:r>
            <w:r>
              <w:rPr>
                <w:rFonts w:hint="eastAsia"/>
              </w:rPr>
              <w:t>0</w:t>
            </w:r>
            <w:proofErr w:type="gramStart"/>
            <w:r>
              <w:rPr>
                <w:rFonts w:hint="eastAsia"/>
              </w:rPr>
              <w:t>乘任何</w:t>
            </w:r>
            <w:proofErr w:type="gramEnd"/>
            <w:r>
              <w:rPr>
                <w:rFonts w:hint="eastAsia"/>
              </w:rPr>
              <w:t>数都得</w:t>
            </w:r>
            <w:r>
              <w:rPr>
                <w:rFonts w:hint="eastAsia"/>
              </w:rPr>
              <w:t>0</w:t>
            </w:r>
            <w:r>
              <w:rPr>
                <w:rFonts w:ascii="宋体" w:eastAsia="宋体" w:hAnsi="宋体" w:hint="eastAsia"/>
                <w:szCs w:val="21"/>
              </w:rPr>
              <w:t>）</w:t>
            </w:r>
          </w:p>
        </w:tc>
        <w:tc>
          <w:tcPr>
            <w:tcW w:w="3807" w:type="dxa"/>
            <w:gridSpan w:val="4"/>
            <w:shd w:val="clear" w:color="auto" w:fill="auto"/>
            <w:vAlign w:val="center"/>
          </w:tcPr>
          <w:p w14:paraId="1CA2B45D" w14:textId="77777777" w:rsidR="00902FFB" w:rsidRDefault="004814A3">
            <w:pPr>
              <w:jc w:val="center"/>
            </w:pPr>
            <w:r>
              <w:rPr>
                <w:rFonts w:hint="eastAsia"/>
              </w:rPr>
              <w:t>设计者：李春丽</w:t>
            </w:r>
          </w:p>
        </w:tc>
      </w:tr>
      <w:tr w:rsidR="00902FFB" w14:paraId="77524ACF" w14:textId="77777777" w:rsidTr="004814A3">
        <w:trPr>
          <w:trHeight w:val="689"/>
          <w:jc w:val="center"/>
        </w:trPr>
        <w:tc>
          <w:tcPr>
            <w:tcW w:w="1528" w:type="dxa"/>
            <w:shd w:val="clear" w:color="auto" w:fill="auto"/>
            <w:vAlign w:val="center"/>
          </w:tcPr>
          <w:p w14:paraId="519044DE"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7918" w:type="dxa"/>
            <w:gridSpan w:val="9"/>
            <w:shd w:val="clear" w:color="auto" w:fill="auto"/>
            <w:vAlign w:val="center"/>
          </w:tcPr>
          <w:p w14:paraId="26AEEA9E"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w:t>
            </w:r>
            <w:r>
              <w:rPr>
                <w:rFonts w:ascii="宋体" w:hAnsi="宋体" w:hint="eastAsia"/>
              </w:rPr>
              <w:t xml:space="preserve">     </w:t>
            </w:r>
            <w:r>
              <w:rPr>
                <w:rFonts w:ascii="Times New Roman" w:hAnsi="Times New Roman" w:hint="eastAsia"/>
              </w:rPr>
              <w:t>专题复习课</w:t>
            </w:r>
            <w:r>
              <w:rPr>
                <w:rFonts w:ascii="宋体" w:hAnsi="宋体" w:hint="eastAsia"/>
              </w:rPr>
              <w:sym w:font="Wingdings 2" w:char="0052"/>
            </w:r>
            <w:r>
              <w:rPr>
                <w:rFonts w:ascii="宋体" w:hAnsi="宋体" w:hint="eastAsia"/>
              </w:rPr>
              <w:t xml:space="preserve">  </w:t>
            </w:r>
          </w:p>
          <w:p w14:paraId="1F6B6D71"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w:t>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2D0C2662" w14:textId="77777777" w:rsidTr="004814A3">
        <w:trPr>
          <w:trHeight w:val="315"/>
          <w:jc w:val="center"/>
        </w:trPr>
        <w:tc>
          <w:tcPr>
            <w:tcW w:w="9446" w:type="dxa"/>
            <w:gridSpan w:val="10"/>
            <w:shd w:val="clear" w:color="auto" w:fill="auto"/>
            <w:vAlign w:val="center"/>
          </w:tcPr>
          <w:p w14:paraId="2B0CE155"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282D56B8"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）在探索交流过程中，知道</w:t>
            </w:r>
            <w:r>
              <w:rPr>
                <w:rFonts w:ascii="宋体" w:eastAsia="宋体" w:hAnsi="宋体" w:hint="eastAsia"/>
                <w:szCs w:val="21"/>
              </w:rPr>
              <w:t>0</w:t>
            </w:r>
            <w:proofErr w:type="gramStart"/>
            <w:r>
              <w:rPr>
                <w:rFonts w:ascii="宋体" w:eastAsia="宋体" w:hAnsi="宋体" w:hint="eastAsia"/>
                <w:szCs w:val="21"/>
              </w:rPr>
              <w:t>乘任何</w:t>
            </w:r>
            <w:proofErr w:type="gramEnd"/>
            <w:r>
              <w:rPr>
                <w:rFonts w:ascii="宋体" w:eastAsia="宋体" w:hAnsi="宋体" w:hint="eastAsia"/>
                <w:szCs w:val="21"/>
              </w:rPr>
              <w:t>数都得</w:t>
            </w:r>
            <w:r>
              <w:rPr>
                <w:rFonts w:ascii="宋体" w:eastAsia="宋体" w:hAnsi="宋体" w:hint="eastAsia"/>
                <w:szCs w:val="21"/>
              </w:rPr>
              <w:t>0.</w:t>
            </w:r>
            <w:r>
              <w:rPr>
                <w:rFonts w:ascii="宋体" w:eastAsia="宋体" w:hAnsi="宋体" w:hint="eastAsia"/>
                <w:szCs w:val="21"/>
              </w:rPr>
              <w:t>理解并掌握一个乘数中间或末尾有</w:t>
            </w:r>
            <w:r>
              <w:rPr>
                <w:rFonts w:ascii="宋体" w:eastAsia="宋体" w:hAnsi="宋体" w:hint="eastAsia"/>
                <w:szCs w:val="21"/>
              </w:rPr>
              <w:t>0</w:t>
            </w:r>
            <w:r>
              <w:rPr>
                <w:rFonts w:ascii="宋体" w:eastAsia="宋体" w:hAnsi="宋体" w:hint="eastAsia"/>
                <w:szCs w:val="21"/>
              </w:rPr>
              <w:t>的乘法计算方法，</w:t>
            </w:r>
            <w:r>
              <w:rPr>
                <w:rFonts w:ascii="宋体" w:eastAsia="宋体" w:hAnsi="宋体" w:hint="eastAsia"/>
                <w:szCs w:val="21"/>
              </w:rPr>
              <w:t xml:space="preserve"> </w:t>
            </w:r>
            <w:r>
              <w:rPr>
                <w:rFonts w:ascii="宋体" w:eastAsia="宋体" w:hAnsi="宋体" w:hint="eastAsia"/>
                <w:szCs w:val="21"/>
              </w:rPr>
              <w:t>能正确进行计算。</w:t>
            </w:r>
          </w:p>
          <w:p w14:paraId="6E648657"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）经历与他人交流各自算法的过程，初步学会表达自己的想法。</w:t>
            </w:r>
          </w:p>
          <w:p w14:paraId="2182ABF9"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）在发现</w:t>
            </w:r>
            <w:r>
              <w:rPr>
                <w:rFonts w:ascii="宋体" w:eastAsia="宋体" w:hAnsi="宋体" w:hint="eastAsia"/>
                <w:szCs w:val="21"/>
              </w:rPr>
              <w:t>0</w:t>
            </w:r>
            <w:proofErr w:type="gramStart"/>
            <w:r>
              <w:rPr>
                <w:rFonts w:ascii="宋体" w:eastAsia="宋体" w:hAnsi="宋体" w:hint="eastAsia"/>
                <w:szCs w:val="21"/>
              </w:rPr>
              <w:t>乘任何</w:t>
            </w:r>
            <w:proofErr w:type="gramEnd"/>
            <w:r>
              <w:rPr>
                <w:rFonts w:ascii="宋体" w:eastAsia="宋体" w:hAnsi="宋体" w:hint="eastAsia"/>
                <w:szCs w:val="21"/>
              </w:rPr>
              <w:t>数都得</w:t>
            </w:r>
            <w:r>
              <w:rPr>
                <w:rFonts w:ascii="宋体" w:eastAsia="宋体" w:hAnsi="宋体" w:hint="eastAsia"/>
                <w:szCs w:val="21"/>
              </w:rPr>
              <w:t>0</w:t>
            </w:r>
            <w:r>
              <w:rPr>
                <w:rFonts w:ascii="宋体" w:eastAsia="宋体" w:hAnsi="宋体" w:hint="eastAsia"/>
                <w:szCs w:val="21"/>
              </w:rPr>
              <w:t>的过程中，感受数学学习的快乐与神奇，进一步激发探索数学愿望。</w:t>
            </w:r>
          </w:p>
        </w:tc>
      </w:tr>
      <w:tr w:rsidR="00902FFB" w14:paraId="6B11D5F6" w14:textId="77777777" w:rsidTr="004814A3">
        <w:trPr>
          <w:trHeight w:val="315"/>
          <w:jc w:val="center"/>
        </w:trPr>
        <w:tc>
          <w:tcPr>
            <w:tcW w:w="9446" w:type="dxa"/>
            <w:gridSpan w:val="10"/>
            <w:shd w:val="clear" w:color="auto" w:fill="auto"/>
            <w:vAlign w:val="center"/>
          </w:tcPr>
          <w:p w14:paraId="4629368C"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361E747F"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）探索并掌握</w:t>
            </w:r>
            <w:r>
              <w:rPr>
                <w:rFonts w:ascii="宋体" w:eastAsia="宋体" w:hAnsi="宋体" w:hint="eastAsia"/>
                <w:szCs w:val="21"/>
              </w:rPr>
              <w:t>0</w:t>
            </w:r>
            <w:r>
              <w:rPr>
                <w:rFonts w:ascii="宋体" w:eastAsia="宋体" w:hAnsi="宋体" w:hint="eastAsia"/>
                <w:szCs w:val="21"/>
              </w:rPr>
              <w:t>和任何数相乘都得</w:t>
            </w:r>
            <w:r>
              <w:rPr>
                <w:rFonts w:ascii="宋体" w:eastAsia="宋体" w:hAnsi="宋体" w:hint="eastAsia"/>
                <w:szCs w:val="21"/>
              </w:rPr>
              <w:t>0</w:t>
            </w:r>
            <w:r>
              <w:rPr>
                <w:rFonts w:ascii="宋体" w:eastAsia="宋体" w:hAnsi="宋体" w:hint="eastAsia"/>
                <w:szCs w:val="21"/>
              </w:rPr>
              <w:t>；能正确用竖式计算一个乘数中间或末尾有</w:t>
            </w:r>
            <w:r>
              <w:rPr>
                <w:rFonts w:ascii="宋体" w:eastAsia="宋体" w:hAnsi="宋体" w:hint="eastAsia"/>
                <w:szCs w:val="21"/>
              </w:rPr>
              <w:t>0</w:t>
            </w:r>
            <w:r>
              <w:rPr>
                <w:rFonts w:ascii="宋体" w:eastAsia="宋体" w:hAnsi="宋体" w:hint="eastAsia"/>
                <w:szCs w:val="21"/>
              </w:rPr>
              <w:t>的乘法。</w:t>
            </w:r>
          </w:p>
          <w:p w14:paraId="49680B98"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）掌握中间或末尾有</w:t>
            </w:r>
            <w:r>
              <w:rPr>
                <w:rFonts w:ascii="宋体" w:eastAsia="宋体" w:hAnsi="宋体" w:hint="eastAsia"/>
                <w:szCs w:val="21"/>
              </w:rPr>
              <w:t>0</w:t>
            </w:r>
            <w:r>
              <w:rPr>
                <w:rFonts w:ascii="宋体" w:eastAsia="宋体" w:hAnsi="宋体" w:hint="eastAsia"/>
                <w:szCs w:val="21"/>
              </w:rPr>
              <w:t>的乘法的竖式计算方法，理解乘法竖式每一步的含义。</w:t>
            </w:r>
          </w:p>
          <w:p w14:paraId="3791AFCB"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）学生通过练一练，检验目标</w:t>
            </w:r>
            <w:r>
              <w:rPr>
                <w:rFonts w:ascii="宋体" w:eastAsia="宋体" w:hAnsi="宋体" w:hint="eastAsia"/>
                <w:szCs w:val="21"/>
              </w:rPr>
              <w:t>1</w:t>
            </w: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的达成情况。</w:t>
            </w:r>
          </w:p>
        </w:tc>
      </w:tr>
      <w:tr w:rsidR="00902FFB" w14:paraId="76F18F4D" w14:textId="77777777" w:rsidTr="004814A3">
        <w:trPr>
          <w:trHeight w:val="569"/>
          <w:jc w:val="center"/>
        </w:trPr>
        <w:tc>
          <w:tcPr>
            <w:tcW w:w="9446" w:type="dxa"/>
            <w:gridSpan w:val="10"/>
            <w:shd w:val="clear" w:color="auto" w:fill="auto"/>
            <w:vAlign w:val="center"/>
          </w:tcPr>
          <w:p w14:paraId="264A28B1"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0607DE8E" w14:textId="77777777" w:rsidR="00902FFB" w:rsidRDefault="004814A3">
            <w:pPr>
              <w:widowControl/>
              <w:ind w:firstLine="480"/>
              <w:jc w:val="left"/>
              <w:rPr>
                <w:rFonts w:ascii="宋体" w:eastAsia="宋体" w:hAnsi="宋体"/>
                <w:szCs w:val="21"/>
              </w:rPr>
            </w:pPr>
            <w:r>
              <w:rPr>
                <w:rFonts w:ascii="宋体" w:eastAsia="宋体" w:hAnsi="宋体" w:hint="eastAsia"/>
                <w:szCs w:val="21"/>
              </w:rPr>
              <w:t>这部分内容是在学生了解了乘法意义，掌握了两、三位乘</w:t>
            </w:r>
            <w:proofErr w:type="gramStart"/>
            <w:r>
              <w:rPr>
                <w:rFonts w:ascii="宋体" w:eastAsia="宋体" w:hAnsi="宋体" w:hint="eastAsia"/>
                <w:szCs w:val="21"/>
              </w:rPr>
              <w:t>一</w:t>
            </w:r>
            <w:proofErr w:type="gramEnd"/>
            <w:r>
              <w:rPr>
                <w:rFonts w:ascii="宋体" w:eastAsia="宋体" w:hAnsi="宋体" w:hint="eastAsia"/>
                <w:szCs w:val="21"/>
              </w:rPr>
              <w:t>位数的基础上进行教学的，教材借助“乘法意义”“找规律”等多种方法探索并发现“</w:t>
            </w:r>
            <w:r>
              <w:rPr>
                <w:rFonts w:ascii="宋体" w:eastAsia="宋体" w:hAnsi="宋体" w:hint="eastAsia"/>
                <w:szCs w:val="21"/>
              </w:rPr>
              <w:t>0</w:t>
            </w:r>
            <w:r>
              <w:rPr>
                <w:rFonts w:ascii="宋体" w:eastAsia="宋体" w:hAnsi="宋体" w:hint="eastAsia"/>
                <w:szCs w:val="21"/>
              </w:rPr>
              <w:t>和任何数相乘都等于</w:t>
            </w:r>
            <w:r>
              <w:rPr>
                <w:rFonts w:ascii="宋体" w:eastAsia="宋体" w:hAnsi="宋体" w:hint="eastAsia"/>
                <w:szCs w:val="21"/>
              </w:rPr>
              <w:t>0</w:t>
            </w:r>
            <w:r>
              <w:rPr>
                <w:rFonts w:ascii="宋体" w:eastAsia="宋体" w:hAnsi="宋体" w:hint="eastAsia"/>
                <w:szCs w:val="21"/>
              </w:rPr>
              <w:t>”这一规律，并在此基础上学习一个乘数中间或末尾有</w:t>
            </w:r>
            <w:r>
              <w:rPr>
                <w:rFonts w:ascii="宋体" w:eastAsia="宋体" w:hAnsi="宋体" w:hint="eastAsia"/>
                <w:szCs w:val="21"/>
              </w:rPr>
              <w:t>0</w:t>
            </w:r>
            <w:r>
              <w:rPr>
                <w:rFonts w:ascii="宋体" w:eastAsia="宋体" w:hAnsi="宋体" w:hint="eastAsia"/>
                <w:szCs w:val="21"/>
              </w:rPr>
              <w:t>的乘法。初步理解“</w:t>
            </w:r>
            <w:r>
              <w:rPr>
                <w:rFonts w:ascii="宋体" w:eastAsia="宋体" w:hAnsi="宋体" w:hint="eastAsia"/>
                <w:szCs w:val="21"/>
              </w:rPr>
              <w:t>0</w:t>
            </w:r>
            <w:r>
              <w:rPr>
                <w:rFonts w:ascii="宋体" w:eastAsia="宋体" w:hAnsi="宋体" w:hint="eastAsia"/>
                <w:szCs w:val="21"/>
              </w:rPr>
              <w:t>乘任何数都得</w:t>
            </w:r>
            <w:r>
              <w:rPr>
                <w:rFonts w:ascii="宋体" w:eastAsia="宋体" w:hAnsi="宋体" w:hint="eastAsia"/>
                <w:szCs w:val="21"/>
              </w:rPr>
              <w:t>0</w:t>
            </w:r>
            <w:r>
              <w:rPr>
                <w:rFonts w:ascii="宋体" w:eastAsia="宋体" w:hAnsi="宋体" w:hint="eastAsia"/>
                <w:szCs w:val="21"/>
              </w:rPr>
              <w:t>”的道理，探索并掌握一个乘数中间或末尾有</w:t>
            </w:r>
            <w:r>
              <w:rPr>
                <w:rFonts w:ascii="宋体" w:eastAsia="宋体" w:hAnsi="宋体" w:hint="eastAsia"/>
                <w:szCs w:val="21"/>
              </w:rPr>
              <w:t>0</w:t>
            </w:r>
            <w:r>
              <w:rPr>
                <w:rFonts w:ascii="宋体" w:eastAsia="宋体" w:hAnsi="宋体" w:hint="eastAsia"/>
                <w:szCs w:val="21"/>
              </w:rPr>
              <w:t>的乘法计算方法。这是乘法中一种比较特殊的类型。本节课的标题是《</w:t>
            </w:r>
            <w:r>
              <w:rPr>
                <w:rFonts w:ascii="宋体" w:eastAsia="宋体" w:hAnsi="宋体" w:hint="eastAsia"/>
                <w:szCs w:val="21"/>
              </w:rPr>
              <w:t>0</w:t>
            </w:r>
            <w:r>
              <w:rPr>
                <w:rFonts w:ascii="宋体" w:eastAsia="宋体" w:hAnsi="宋体" w:hint="eastAsia"/>
                <w:szCs w:val="21"/>
              </w:rPr>
              <w:t>×</w:t>
            </w:r>
            <w:r>
              <w:rPr>
                <w:rFonts w:ascii="宋体" w:eastAsia="宋体" w:hAnsi="宋体" w:hint="eastAsia"/>
                <w:szCs w:val="21"/>
              </w:rPr>
              <w:t>5=?</w:t>
            </w:r>
            <w:r>
              <w:rPr>
                <w:rFonts w:ascii="宋体" w:eastAsia="宋体" w:hAnsi="宋体" w:hint="eastAsia"/>
                <w:szCs w:val="21"/>
              </w:rPr>
              <w:t>》，数学味比较浓。教科书没有创设情境，而是直接从探讨有关</w:t>
            </w:r>
            <w:r>
              <w:rPr>
                <w:rFonts w:ascii="宋体" w:eastAsia="宋体" w:hAnsi="宋体" w:hint="eastAsia"/>
                <w:szCs w:val="21"/>
              </w:rPr>
              <w:t>0</w:t>
            </w:r>
            <w:r>
              <w:rPr>
                <w:rFonts w:ascii="宋体" w:eastAsia="宋体" w:hAnsi="宋体" w:hint="eastAsia"/>
                <w:szCs w:val="21"/>
              </w:rPr>
              <w:t>的乘法开始，数学感很强。目的就是想引起学生探究的欲望，感受数学学习的快乐。</w:t>
            </w:r>
          </w:p>
        </w:tc>
      </w:tr>
      <w:tr w:rsidR="00902FFB" w14:paraId="614680BA" w14:textId="77777777" w:rsidTr="004814A3">
        <w:trPr>
          <w:trHeight w:val="485"/>
          <w:jc w:val="center"/>
        </w:trPr>
        <w:tc>
          <w:tcPr>
            <w:tcW w:w="9446" w:type="dxa"/>
            <w:gridSpan w:val="10"/>
            <w:shd w:val="clear" w:color="auto" w:fill="auto"/>
            <w:vAlign w:val="center"/>
          </w:tcPr>
          <w:p w14:paraId="2C137323" w14:textId="77777777" w:rsidR="00902FFB" w:rsidRDefault="004814A3">
            <w:pPr>
              <w:widowControl/>
              <w:ind w:firstLine="480"/>
              <w:jc w:val="left"/>
            </w:pPr>
            <w:r>
              <w:rPr>
                <w:rFonts w:hint="eastAsia"/>
              </w:rPr>
              <w:t>4.</w:t>
            </w:r>
            <w:r>
              <w:rPr>
                <w:rFonts w:hint="eastAsia"/>
              </w:rPr>
              <w:t>课时学生实际水平</w:t>
            </w:r>
          </w:p>
          <w:p w14:paraId="0134CA6E" w14:textId="77777777" w:rsidR="00902FFB" w:rsidRDefault="004814A3">
            <w:pPr>
              <w:widowControl/>
              <w:ind w:firstLine="480"/>
              <w:jc w:val="left"/>
            </w:pPr>
            <w:r>
              <w:rPr>
                <w:rFonts w:ascii="宋体" w:eastAsia="宋体" w:hAnsi="宋体" w:hint="eastAsia"/>
                <w:szCs w:val="21"/>
              </w:rPr>
              <w:t>0</w:t>
            </w:r>
            <w:r>
              <w:rPr>
                <w:rFonts w:ascii="宋体" w:eastAsia="宋体" w:hAnsi="宋体" w:hint="eastAsia"/>
                <w:szCs w:val="21"/>
              </w:rPr>
              <w:t>×</w:t>
            </w:r>
            <w:r>
              <w:rPr>
                <w:rFonts w:ascii="宋体" w:eastAsia="宋体" w:hAnsi="宋体" w:hint="eastAsia"/>
                <w:szCs w:val="21"/>
              </w:rPr>
              <w:t>5=</w:t>
            </w:r>
            <w:r>
              <w:rPr>
                <w:rFonts w:ascii="宋体" w:eastAsia="宋体" w:hAnsi="宋体" w:hint="eastAsia"/>
                <w:szCs w:val="21"/>
              </w:rPr>
              <w:t>？这部分内容比较抽象，因为</w:t>
            </w:r>
            <w:proofErr w:type="gramStart"/>
            <w:r>
              <w:rPr>
                <w:rFonts w:ascii="宋体" w:eastAsia="宋体" w:hAnsi="宋体" w:hint="eastAsia"/>
                <w:szCs w:val="21"/>
              </w:rPr>
              <w:t>一</w:t>
            </w:r>
            <w:proofErr w:type="gramEnd"/>
            <w:r>
              <w:rPr>
                <w:rFonts w:ascii="宋体" w:eastAsia="宋体" w:hAnsi="宋体" w:hint="eastAsia"/>
                <w:szCs w:val="21"/>
              </w:rPr>
              <w:t>个数和</w:t>
            </w:r>
            <w:r>
              <w:rPr>
                <w:rFonts w:ascii="宋体" w:eastAsia="宋体" w:hAnsi="宋体" w:hint="eastAsia"/>
                <w:szCs w:val="21"/>
              </w:rPr>
              <w:t>0</w:t>
            </w:r>
            <w:r>
              <w:rPr>
                <w:rFonts w:ascii="宋体" w:eastAsia="宋体" w:hAnsi="宋体" w:hint="eastAsia"/>
                <w:szCs w:val="21"/>
              </w:rPr>
              <w:t>相乘得</w:t>
            </w:r>
            <w:r>
              <w:rPr>
                <w:rFonts w:ascii="宋体" w:eastAsia="宋体" w:hAnsi="宋体" w:hint="eastAsia"/>
                <w:szCs w:val="21"/>
              </w:rPr>
              <w:t>0</w:t>
            </w:r>
            <w:r>
              <w:rPr>
                <w:rFonts w:ascii="宋体" w:eastAsia="宋体" w:hAnsi="宋体" w:hint="eastAsia"/>
                <w:szCs w:val="21"/>
              </w:rPr>
              <w:t>，学生不易理解，容易和加法混淆，乘积怎样写也容易出现错误，</w:t>
            </w:r>
            <w:proofErr w:type="gramStart"/>
            <w:r>
              <w:rPr>
                <w:rFonts w:ascii="宋体" w:eastAsia="宋体" w:hAnsi="宋体" w:hint="eastAsia"/>
                <w:szCs w:val="21"/>
              </w:rPr>
              <w:t>几乘</w:t>
            </w:r>
            <w:proofErr w:type="gramEnd"/>
            <w:r>
              <w:rPr>
                <w:rFonts w:ascii="宋体" w:eastAsia="宋体" w:hAnsi="宋体" w:hint="eastAsia"/>
                <w:szCs w:val="21"/>
              </w:rPr>
              <w:t>0</w:t>
            </w:r>
            <w:r>
              <w:rPr>
                <w:rFonts w:ascii="宋体" w:eastAsia="宋体" w:hAnsi="宋体" w:hint="eastAsia"/>
                <w:szCs w:val="21"/>
              </w:rPr>
              <w:t>得</w:t>
            </w:r>
            <w:r>
              <w:rPr>
                <w:rFonts w:ascii="宋体" w:eastAsia="宋体" w:hAnsi="宋体" w:hint="eastAsia"/>
                <w:szCs w:val="21"/>
              </w:rPr>
              <w:t>0</w:t>
            </w:r>
            <w:r>
              <w:rPr>
                <w:rFonts w:ascii="宋体" w:eastAsia="宋体" w:hAnsi="宋体" w:hint="eastAsia"/>
                <w:szCs w:val="21"/>
              </w:rPr>
              <w:t>后，很容易忘记加进位上来的数。学生在此之前已经掌握了两三位数乘</w:t>
            </w:r>
            <w:proofErr w:type="gramStart"/>
            <w:r>
              <w:rPr>
                <w:rFonts w:ascii="宋体" w:eastAsia="宋体" w:hAnsi="宋体" w:hint="eastAsia"/>
                <w:szCs w:val="21"/>
              </w:rPr>
              <w:t>一</w:t>
            </w:r>
            <w:proofErr w:type="gramEnd"/>
            <w:r>
              <w:rPr>
                <w:rFonts w:ascii="宋体" w:eastAsia="宋体" w:hAnsi="宋体" w:hint="eastAsia"/>
                <w:szCs w:val="21"/>
              </w:rPr>
              <w:t>位数的</w:t>
            </w:r>
            <w:proofErr w:type="gramStart"/>
            <w:r>
              <w:rPr>
                <w:rFonts w:ascii="宋体" w:eastAsia="宋体" w:hAnsi="宋体" w:hint="eastAsia"/>
                <w:szCs w:val="21"/>
              </w:rPr>
              <w:t>不</w:t>
            </w:r>
            <w:proofErr w:type="gramEnd"/>
            <w:r>
              <w:rPr>
                <w:rFonts w:ascii="宋体" w:eastAsia="宋体" w:hAnsi="宋体" w:hint="eastAsia"/>
                <w:szCs w:val="21"/>
              </w:rPr>
              <w:t>进位和进位的乘法竖式计算。本节课是在学习一个乘数中间或末尾有</w:t>
            </w:r>
            <w:r>
              <w:rPr>
                <w:rFonts w:ascii="宋体" w:eastAsia="宋体" w:hAnsi="宋体" w:hint="eastAsia"/>
                <w:szCs w:val="21"/>
              </w:rPr>
              <w:t>0</w:t>
            </w:r>
            <w:r>
              <w:rPr>
                <w:rFonts w:ascii="宋体" w:eastAsia="宋体" w:hAnsi="宋体" w:hint="eastAsia"/>
                <w:szCs w:val="21"/>
              </w:rPr>
              <w:t>的特殊乘法竖式，进一步巩固笔算乘法的计算方法。</w:t>
            </w:r>
          </w:p>
        </w:tc>
      </w:tr>
      <w:tr w:rsidR="00902FFB" w14:paraId="776EC944" w14:textId="77777777" w:rsidTr="004814A3">
        <w:trPr>
          <w:trHeight w:val="1042"/>
          <w:jc w:val="center"/>
        </w:trPr>
        <w:tc>
          <w:tcPr>
            <w:tcW w:w="9446" w:type="dxa"/>
            <w:gridSpan w:val="10"/>
            <w:shd w:val="clear" w:color="auto" w:fill="auto"/>
            <w:vAlign w:val="center"/>
          </w:tcPr>
          <w:p w14:paraId="68C54433"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752960" behindDoc="0" locked="0" layoutInCell="1" allowOverlap="1" wp14:anchorId="04611802" wp14:editId="4526118B">
                      <wp:simplePos x="0" y="0"/>
                      <wp:positionH relativeFrom="column">
                        <wp:posOffset>4679315</wp:posOffset>
                      </wp:positionH>
                      <wp:positionV relativeFrom="paragraph">
                        <wp:posOffset>19050</wp:posOffset>
                      </wp:positionV>
                      <wp:extent cx="124460" cy="124460"/>
                      <wp:effectExtent l="6350" t="6350" r="21590" b="21590"/>
                      <wp:wrapNone/>
                      <wp:docPr id="95" name="矩形 95"/>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20BAC86" id="矩形 95" o:spid="_x0000_s1026" style="position:absolute;left:0;text-align:left;margin-left:368.45pt;margin-top:1.5pt;width:9.8pt;height:9.8pt;z-index:251752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72D63BA8" w14:textId="77777777" w:rsidR="00902FFB" w:rsidRDefault="004814A3">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1FBB81C9" w14:textId="77777777" w:rsidR="00902FFB" w:rsidRDefault="004814A3">
            <w:pPr>
              <w:spacing w:line="360" w:lineRule="auto"/>
              <w:jc w:val="left"/>
              <w:rPr>
                <w:rFonts w:ascii="Times New Roman" w:hAnsi="Times New Roman"/>
                <w:b/>
              </w:rPr>
            </w:pPr>
            <w:r>
              <w:rPr>
                <w:noProof/>
                <w:color w:val="000000" w:themeColor="text1"/>
              </w:rPr>
              <mc:AlternateContent>
                <mc:Choice Requires="wps">
                  <w:drawing>
                    <wp:anchor distT="0" distB="0" distL="114300" distR="114300" simplePos="0" relativeHeight="251765248" behindDoc="0" locked="0" layoutInCell="1" allowOverlap="1" wp14:anchorId="6400B1B7" wp14:editId="607BCF45">
                      <wp:simplePos x="0" y="0"/>
                      <wp:positionH relativeFrom="column">
                        <wp:posOffset>2259965</wp:posOffset>
                      </wp:positionH>
                      <wp:positionV relativeFrom="paragraph">
                        <wp:posOffset>40640</wp:posOffset>
                      </wp:positionV>
                      <wp:extent cx="124460" cy="124460"/>
                      <wp:effectExtent l="6350" t="6350" r="21590" b="21590"/>
                      <wp:wrapNone/>
                      <wp:docPr id="96" name="矩形 96"/>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87B4D22" id="矩形 96" o:spid="_x0000_s1026" style="position:absolute;left:0;text-align:left;margin-left:177.95pt;margin-top:3.2pt;width:9.8pt;height:9.8pt;z-index:251765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4B7429BD" w14:textId="77777777" w:rsidTr="004814A3">
        <w:trPr>
          <w:trHeight w:val="2987"/>
          <w:jc w:val="center"/>
        </w:trPr>
        <w:tc>
          <w:tcPr>
            <w:tcW w:w="9446" w:type="dxa"/>
            <w:gridSpan w:val="10"/>
            <w:shd w:val="clear" w:color="auto" w:fill="auto"/>
            <w:vAlign w:val="center"/>
          </w:tcPr>
          <w:p w14:paraId="702C4051"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5186"/>
              <w:gridCol w:w="4027"/>
            </w:tblGrid>
            <w:tr w:rsidR="00902FFB" w14:paraId="065EC90C" w14:textId="77777777">
              <w:trPr>
                <w:trHeight w:val="547"/>
              </w:trPr>
              <w:tc>
                <w:tcPr>
                  <w:tcW w:w="5374" w:type="dxa"/>
                  <w:shd w:val="clear" w:color="auto" w:fill="auto"/>
                </w:tcPr>
                <w:p w14:paraId="6CAC6520"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4169" w:type="dxa"/>
                  <w:shd w:val="clear" w:color="auto" w:fill="auto"/>
                </w:tcPr>
                <w:p w14:paraId="2CB066A6"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07EAF99E" w14:textId="77777777">
              <w:trPr>
                <w:trHeight w:val="381"/>
              </w:trPr>
              <w:tc>
                <w:tcPr>
                  <w:tcW w:w="9543" w:type="dxa"/>
                  <w:gridSpan w:val="2"/>
                  <w:shd w:val="clear" w:color="auto" w:fill="auto"/>
                </w:tcPr>
                <w:p w14:paraId="7D53838F"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自主探索（</w:t>
                  </w:r>
                  <w:r>
                    <w:rPr>
                      <w:rFonts w:ascii="宋体" w:eastAsia="宋体" w:hAnsi="宋体" w:hint="eastAsia"/>
                      <w:b/>
                      <w:sz w:val="24"/>
                    </w:rPr>
                    <w:t>激发兴趣</w:t>
                  </w:r>
                  <w:r>
                    <w:rPr>
                      <w:rFonts w:ascii="宋体" w:eastAsia="宋体" w:hAnsi="宋体" w:hint="eastAsia"/>
                      <w:b/>
                      <w:sz w:val="24"/>
                    </w:rPr>
                    <w:t>）</w:t>
                  </w:r>
                  <w:r>
                    <w:rPr>
                      <w:rFonts w:ascii="宋体" w:eastAsia="宋体" w:hAnsi="宋体" w:hint="eastAsia"/>
                      <w:b/>
                      <w:sz w:val="24"/>
                    </w:rPr>
                    <w:t>（指向目标</w:t>
                  </w:r>
                  <w:r>
                    <w:rPr>
                      <w:rFonts w:ascii="宋体" w:eastAsia="宋体" w:hAnsi="宋体" w:hint="eastAsia"/>
                      <w:b/>
                      <w:sz w:val="24"/>
                    </w:rPr>
                    <w:t>3</w:t>
                  </w:r>
                  <w:r>
                    <w:rPr>
                      <w:rFonts w:ascii="宋体" w:eastAsia="宋体" w:hAnsi="宋体" w:hint="eastAsia"/>
                      <w:b/>
                      <w:sz w:val="24"/>
                    </w:rPr>
                    <w:t>）</w:t>
                  </w:r>
                </w:p>
              </w:tc>
            </w:tr>
            <w:tr w:rsidR="00902FFB" w14:paraId="2CF55C9A" w14:textId="77777777">
              <w:trPr>
                <w:trHeight w:val="1271"/>
              </w:trPr>
              <w:tc>
                <w:tcPr>
                  <w:tcW w:w="5374" w:type="dxa"/>
                  <w:shd w:val="clear" w:color="auto" w:fill="auto"/>
                </w:tcPr>
                <w:p w14:paraId="5C76CED4"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54E99034" w14:textId="77777777" w:rsidR="00902FFB" w:rsidRDefault="004814A3">
                  <w:r>
                    <w:rPr>
                      <w:rFonts w:hint="eastAsia"/>
                    </w:rPr>
                    <w:t xml:space="preserve">1. </w:t>
                  </w:r>
                  <w:r>
                    <w:rPr>
                      <w:rFonts w:hint="eastAsia"/>
                    </w:rPr>
                    <w:t>关于</w:t>
                  </w:r>
                  <w:r>
                    <w:rPr>
                      <w:rFonts w:hint="eastAsia"/>
                    </w:rPr>
                    <w:t>0</w:t>
                  </w:r>
                  <w:r>
                    <w:rPr>
                      <w:rFonts w:hint="eastAsia"/>
                    </w:rPr>
                    <w:t>的口算题：</w:t>
                  </w:r>
                </w:p>
                <w:p w14:paraId="1F4DF807" w14:textId="77777777" w:rsidR="00902FFB" w:rsidRDefault="004814A3">
                  <w:r>
                    <w:rPr>
                      <w:rFonts w:hint="eastAsia"/>
                    </w:rPr>
                    <w:t>0+5=     0+76=      32-0=     0-0=     0</w:t>
                  </w:r>
                  <w:r>
                    <w:rPr>
                      <w:rFonts w:hint="eastAsia"/>
                    </w:rPr>
                    <w:t>×</w:t>
                  </w:r>
                  <w:r>
                    <w:rPr>
                      <w:rFonts w:hint="eastAsia"/>
                    </w:rPr>
                    <w:t>5=</w:t>
                  </w:r>
                </w:p>
                <w:p w14:paraId="0D30F5EB" w14:textId="77777777" w:rsidR="00902FFB" w:rsidRDefault="00902FFB"/>
              </w:tc>
              <w:tc>
                <w:tcPr>
                  <w:tcW w:w="4169" w:type="dxa"/>
                  <w:shd w:val="clear" w:color="auto" w:fill="auto"/>
                </w:tcPr>
                <w:p w14:paraId="2A56F5E4"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6523E42C" w14:textId="77777777" w:rsidR="00902FFB" w:rsidRDefault="004814A3">
                  <w:pPr>
                    <w:pStyle w:val="Compact"/>
                    <w:rPr>
                      <w:rFonts w:ascii="宋体" w:eastAsia="宋体" w:hAnsi="宋体"/>
                      <w:szCs w:val="21"/>
                    </w:rPr>
                  </w:pPr>
                  <w:r>
                    <w:rPr>
                      <w:rFonts w:hint="eastAsia"/>
                    </w:rPr>
                    <w:t>引导学生：那么你们知道</w:t>
                  </w:r>
                  <w:r>
                    <w:rPr>
                      <w:rFonts w:hint="eastAsia"/>
                    </w:rPr>
                    <w:t>0</w:t>
                  </w:r>
                  <w:r>
                    <w:rPr>
                      <w:rFonts w:hint="eastAsia"/>
                    </w:rPr>
                    <w:t>乘</w:t>
                  </w:r>
                  <w:proofErr w:type="gramStart"/>
                  <w:r>
                    <w:rPr>
                      <w:rFonts w:hint="eastAsia"/>
                    </w:rPr>
                    <w:t>一</w:t>
                  </w:r>
                  <w:proofErr w:type="gramEnd"/>
                  <w:r>
                    <w:rPr>
                      <w:rFonts w:hint="eastAsia"/>
                    </w:rPr>
                    <w:t>个数得多少吗？今天我们就一起来探究这个问题。（板书课题：</w:t>
                  </w:r>
                  <w:r>
                    <w:rPr>
                      <w:rFonts w:hint="eastAsia"/>
                    </w:rPr>
                    <w:t>0</w:t>
                  </w:r>
                  <w:r>
                    <w:rPr>
                      <w:rFonts w:hint="eastAsia"/>
                    </w:rPr>
                    <w:t>×</w:t>
                  </w:r>
                  <w:r>
                    <w:rPr>
                      <w:rFonts w:hint="eastAsia"/>
                    </w:rPr>
                    <w:t>5=</w:t>
                  </w:r>
                  <w:r>
                    <w:rPr>
                      <w:rFonts w:hint="eastAsia"/>
                    </w:rPr>
                    <w:t>？）</w:t>
                  </w:r>
                </w:p>
              </w:tc>
            </w:tr>
            <w:tr w:rsidR="00902FFB" w14:paraId="61FFE54D" w14:textId="77777777">
              <w:trPr>
                <w:trHeight w:val="447"/>
              </w:trPr>
              <w:tc>
                <w:tcPr>
                  <w:tcW w:w="9543" w:type="dxa"/>
                  <w:gridSpan w:val="2"/>
                  <w:shd w:val="clear" w:color="auto" w:fill="auto"/>
                </w:tcPr>
                <w:p w14:paraId="5BEE5A02" w14:textId="77777777" w:rsidR="00902FFB" w:rsidRDefault="004814A3">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复习以前学习的关于</w:t>
                  </w:r>
                  <w:r>
                    <w:rPr>
                      <w:rFonts w:ascii="宋体" w:eastAsia="宋体" w:hAnsi="宋体" w:hint="eastAsia"/>
                      <w:szCs w:val="21"/>
                    </w:rPr>
                    <w:t>0</w:t>
                  </w:r>
                  <w:r>
                    <w:rPr>
                      <w:rFonts w:ascii="宋体" w:eastAsia="宋体" w:hAnsi="宋体" w:hint="eastAsia"/>
                      <w:szCs w:val="21"/>
                    </w:rPr>
                    <w:t>的加减法算式，引出</w:t>
                  </w:r>
                  <w:r>
                    <w:rPr>
                      <w:rFonts w:ascii="宋体" w:eastAsia="宋体" w:hAnsi="宋体" w:hint="eastAsia"/>
                      <w:szCs w:val="21"/>
                    </w:rPr>
                    <w:t>0</w:t>
                  </w:r>
                  <w:r>
                    <w:rPr>
                      <w:rFonts w:ascii="宋体" w:eastAsia="宋体" w:hAnsi="宋体" w:hint="eastAsia"/>
                      <w:szCs w:val="21"/>
                    </w:rPr>
                    <w:t>的乘法，激发学生的探究欲望。让学生感受</w:t>
                  </w:r>
                  <w:r>
                    <w:rPr>
                      <w:rFonts w:ascii="宋体" w:eastAsia="宋体" w:hAnsi="宋体" w:hint="eastAsia"/>
                      <w:szCs w:val="21"/>
                    </w:rPr>
                    <w:t>0</w:t>
                  </w:r>
                  <w:r>
                    <w:rPr>
                      <w:rFonts w:ascii="宋体" w:eastAsia="宋体" w:hAnsi="宋体" w:hint="eastAsia"/>
                      <w:szCs w:val="21"/>
                    </w:rPr>
                    <w:t>的意义。</w:t>
                  </w:r>
                </w:p>
              </w:tc>
            </w:tr>
            <w:tr w:rsidR="00902FFB" w14:paraId="4E89F522" w14:textId="77777777">
              <w:trPr>
                <w:trHeight w:val="447"/>
              </w:trPr>
              <w:tc>
                <w:tcPr>
                  <w:tcW w:w="9543" w:type="dxa"/>
                  <w:gridSpan w:val="2"/>
                  <w:shd w:val="clear" w:color="auto" w:fill="auto"/>
                </w:tcPr>
                <w:p w14:paraId="310CAE5D" w14:textId="77777777" w:rsidR="00902FFB" w:rsidRDefault="004814A3">
                  <w:pPr>
                    <w:spacing w:line="360" w:lineRule="auto"/>
                    <w:jc w:val="left"/>
                    <w:rPr>
                      <w:rFonts w:ascii="Times New Roman" w:hAnsi="Times New Roman"/>
                      <w:b/>
                    </w:rPr>
                  </w:pPr>
                  <w:r>
                    <w:rPr>
                      <w:rFonts w:ascii="宋体" w:eastAsia="宋体" w:hAnsi="宋体" w:hint="eastAsia"/>
                      <w:b/>
                      <w:sz w:val="24"/>
                    </w:rPr>
                    <w:lastRenderedPageBreak/>
                    <w:t>环节二：</w:t>
                  </w:r>
                  <w:r>
                    <w:rPr>
                      <w:rFonts w:ascii="宋体" w:eastAsia="宋体" w:hAnsi="宋体" w:hint="eastAsia"/>
                      <w:b/>
                      <w:sz w:val="24"/>
                    </w:rPr>
                    <w:t xml:space="preserve"> </w:t>
                  </w:r>
                  <w:r>
                    <w:rPr>
                      <w:rFonts w:ascii="宋体" w:eastAsia="宋体" w:hAnsi="宋体" w:hint="eastAsia"/>
                      <w:b/>
                      <w:sz w:val="24"/>
                    </w:rPr>
                    <w:t>探究新知，建立模型</w:t>
                  </w:r>
                  <w:r>
                    <w:rPr>
                      <w:rFonts w:ascii="宋体" w:eastAsia="宋体" w:hAnsi="宋体" w:hint="eastAsia"/>
                      <w:b/>
                      <w:sz w:val="24"/>
                    </w:rPr>
                    <w:t>（指向目标</w:t>
                  </w:r>
                  <w:r>
                    <w:rPr>
                      <w:rFonts w:ascii="宋体" w:eastAsia="宋体" w:hAnsi="宋体" w:hint="eastAsia"/>
                      <w:b/>
                      <w:sz w:val="24"/>
                    </w:rPr>
                    <w:t>1.2</w:t>
                  </w:r>
                  <w:r>
                    <w:rPr>
                      <w:rFonts w:ascii="宋体" w:eastAsia="宋体" w:hAnsi="宋体" w:hint="eastAsia"/>
                      <w:b/>
                      <w:sz w:val="24"/>
                    </w:rPr>
                    <w:t>）</w:t>
                  </w:r>
                </w:p>
              </w:tc>
            </w:tr>
            <w:tr w:rsidR="00902FFB" w14:paraId="18C18C3A" w14:textId="77777777">
              <w:trPr>
                <w:trHeight w:val="447"/>
              </w:trPr>
              <w:tc>
                <w:tcPr>
                  <w:tcW w:w="5374" w:type="dxa"/>
                  <w:shd w:val="clear" w:color="auto" w:fill="auto"/>
                </w:tcPr>
                <w:p w14:paraId="1D8E00E8"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6BC578CE" w14:textId="77777777" w:rsidR="00902FFB" w:rsidRDefault="004814A3">
                  <w:pPr>
                    <w:rPr>
                      <w:b/>
                      <w:bCs/>
                    </w:rPr>
                  </w:pPr>
                  <w:r>
                    <w:rPr>
                      <w:rFonts w:hint="eastAsia"/>
                      <w:b/>
                      <w:bCs/>
                    </w:rPr>
                    <w:t>1.</w:t>
                  </w:r>
                  <w:r>
                    <w:rPr>
                      <w:rFonts w:hint="eastAsia"/>
                      <w:b/>
                      <w:bCs/>
                    </w:rPr>
                    <w:t>探究学习“</w:t>
                  </w:r>
                  <w:r>
                    <w:rPr>
                      <w:rFonts w:hint="eastAsia"/>
                      <w:b/>
                      <w:bCs/>
                    </w:rPr>
                    <w:t xml:space="preserve">0 </w:t>
                  </w:r>
                  <w:r>
                    <w:rPr>
                      <w:rFonts w:hint="eastAsia"/>
                      <w:b/>
                      <w:bCs/>
                    </w:rPr>
                    <w:t>乘任何数都得</w:t>
                  </w:r>
                  <w:r>
                    <w:rPr>
                      <w:rFonts w:hint="eastAsia"/>
                      <w:b/>
                      <w:bCs/>
                    </w:rPr>
                    <w:t xml:space="preserve"> 0</w:t>
                  </w:r>
                  <w:r>
                    <w:rPr>
                      <w:rFonts w:hint="eastAsia"/>
                      <w:b/>
                      <w:bCs/>
                    </w:rPr>
                    <w:t>”</w:t>
                  </w:r>
                </w:p>
                <w:p w14:paraId="11B85D57" w14:textId="77777777" w:rsidR="00902FFB" w:rsidRDefault="004814A3">
                  <w:r>
                    <w:rPr>
                      <w:rFonts w:hint="eastAsia"/>
                    </w:rPr>
                    <w:t>（</w:t>
                  </w:r>
                  <w:r>
                    <w:rPr>
                      <w:rFonts w:hint="eastAsia"/>
                    </w:rPr>
                    <w:t>1</w:t>
                  </w:r>
                  <w:r>
                    <w:rPr>
                      <w:rFonts w:hint="eastAsia"/>
                    </w:rPr>
                    <w:t>）创设情境，引发思考。</w:t>
                  </w:r>
                </w:p>
                <w:p w14:paraId="68E198A9" w14:textId="77777777" w:rsidR="00902FFB" w:rsidRDefault="004814A3">
                  <w:r>
                    <w:rPr>
                      <w:rFonts w:hint="eastAsia"/>
                    </w:rPr>
                    <w:t>（</w:t>
                  </w:r>
                  <w:r>
                    <w:rPr>
                      <w:rFonts w:hint="eastAsia"/>
                    </w:rPr>
                    <w:t>2</w:t>
                  </w:r>
                  <w:r>
                    <w:rPr>
                      <w:rFonts w:hint="eastAsia"/>
                    </w:rPr>
                    <w:t>）发现规律，突破难点。</w:t>
                  </w:r>
                </w:p>
                <w:p w14:paraId="31AA853B" w14:textId="77777777" w:rsidR="00902FFB" w:rsidRDefault="004814A3">
                  <w:pPr>
                    <w:rPr>
                      <w:b/>
                      <w:bCs/>
                    </w:rPr>
                  </w:pPr>
                  <w:r>
                    <w:rPr>
                      <w:rFonts w:hint="eastAsia"/>
                      <w:b/>
                      <w:bCs/>
                    </w:rPr>
                    <w:t>2.</w:t>
                  </w:r>
                  <w:r>
                    <w:rPr>
                      <w:rFonts w:hint="eastAsia"/>
                      <w:b/>
                      <w:bCs/>
                    </w:rPr>
                    <w:t>小组合作探究学习“一个乘数末尾有</w:t>
                  </w:r>
                  <w:r>
                    <w:rPr>
                      <w:rFonts w:hint="eastAsia"/>
                      <w:b/>
                      <w:bCs/>
                    </w:rPr>
                    <w:t>0</w:t>
                  </w:r>
                  <w:r>
                    <w:rPr>
                      <w:rFonts w:hint="eastAsia"/>
                      <w:b/>
                      <w:bCs/>
                    </w:rPr>
                    <w:t>的乘法竖式计算方法”</w:t>
                  </w:r>
                </w:p>
                <w:p w14:paraId="75C5E93E" w14:textId="77777777" w:rsidR="00902FFB" w:rsidRDefault="004814A3">
                  <w:r>
                    <w:rPr>
                      <w:rFonts w:hint="eastAsia"/>
                    </w:rPr>
                    <w:t>240x2=           130x5=</w:t>
                  </w:r>
                </w:p>
                <w:p w14:paraId="4491F44C" w14:textId="77777777" w:rsidR="00902FFB" w:rsidRDefault="004814A3">
                  <w:r>
                    <w:rPr>
                      <w:rFonts w:hint="eastAsia"/>
                    </w:rPr>
                    <w:t>（</w:t>
                  </w:r>
                  <w:r>
                    <w:rPr>
                      <w:rFonts w:hint="eastAsia"/>
                    </w:rPr>
                    <w:t>1</w:t>
                  </w:r>
                  <w:r>
                    <w:rPr>
                      <w:rFonts w:hint="eastAsia"/>
                    </w:rPr>
                    <w:t>）学生独立完成，将计算过程写清楚。</w:t>
                  </w:r>
                </w:p>
                <w:p w14:paraId="2E55DC5B" w14:textId="77777777" w:rsidR="00902FFB" w:rsidRDefault="004814A3">
                  <w:r>
                    <w:rPr>
                      <w:rFonts w:hint="eastAsia"/>
                    </w:rPr>
                    <w:t>（</w:t>
                  </w:r>
                  <w:r>
                    <w:rPr>
                      <w:rFonts w:hint="eastAsia"/>
                    </w:rPr>
                    <w:t>2</w:t>
                  </w:r>
                  <w:r>
                    <w:rPr>
                      <w:rFonts w:hint="eastAsia"/>
                    </w:rPr>
                    <w:t>）小组交流算法</w:t>
                  </w:r>
                </w:p>
                <w:p w14:paraId="2EF3533F" w14:textId="77777777" w:rsidR="00902FFB" w:rsidRDefault="004814A3">
                  <w:r>
                    <w:rPr>
                      <w:rFonts w:hint="eastAsia"/>
                    </w:rPr>
                    <w:t>（</w:t>
                  </w:r>
                  <w:r>
                    <w:rPr>
                      <w:rFonts w:hint="eastAsia"/>
                    </w:rPr>
                    <w:t>3</w:t>
                  </w:r>
                  <w:r>
                    <w:rPr>
                      <w:rFonts w:hint="eastAsia"/>
                    </w:rPr>
                    <w:t>）全班汇报交流</w:t>
                  </w:r>
                </w:p>
                <w:p w14:paraId="47CD569A" w14:textId="77777777" w:rsidR="00902FFB" w:rsidRDefault="004814A3">
                  <w:r>
                    <w:rPr>
                      <w:rFonts w:hint="eastAsia"/>
                    </w:rPr>
                    <w:t>（</w:t>
                  </w:r>
                  <w:r>
                    <w:rPr>
                      <w:rFonts w:hint="eastAsia"/>
                    </w:rPr>
                    <w:t>4</w:t>
                  </w:r>
                  <w:r>
                    <w:rPr>
                      <w:rFonts w:hint="eastAsia"/>
                    </w:rPr>
                    <w:t>）比较两种竖式有什么不同？哪一种</w:t>
                  </w:r>
                </w:p>
                <w:p w14:paraId="2B802D0F" w14:textId="77777777" w:rsidR="00902FFB" w:rsidRDefault="004814A3">
                  <w:r>
                    <w:rPr>
                      <w:rFonts w:hint="eastAsia"/>
                    </w:rPr>
                    <w:t>更简便？（学生小组间比较交流）</w:t>
                  </w:r>
                </w:p>
                <w:p w14:paraId="6F4D6D7E" w14:textId="77777777" w:rsidR="00902FFB" w:rsidRDefault="004814A3">
                  <w:pPr>
                    <w:rPr>
                      <w:b/>
                      <w:bCs/>
                    </w:rPr>
                  </w:pPr>
                  <w:r>
                    <w:rPr>
                      <w:rFonts w:hint="eastAsia"/>
                      <w:b/>
                      <w:bCs/>
                    </w:rPr>
                    <w:t>3.</w:t>
                  </w:r>
                  <w:r>
                    <w:rPr>
                      <w:rFonts w:hint="eastAsia"/>
                      <w:b/>
                      <w:bCs/>
                    </w:rPr>
                    <w:t>小组合作探究学习“一个乘数中间有</w:t>
                  </w:r>
                  <w:r>
                    <w:rPr>
                      <w:rFonts w:hint="eastAsia"/>
                      <w:b/>
                      <w:bCs/>
                    </w:rPr>
                    <w:t>0</w:t>
                  </w:r>
                  <w:r>
                    <w:rPr>
                      <w:rFonts w:hint="eastAsia"/>
                      <w:b/>
                      <w:bCs/>
                    </w:rPr>
                    <w:t>的乘法竖式计算方法”</w:t>
                  </w:r>
                </w:p>
                <w:p w14:paraId="086E5AD6" w14:textId="77777777" w:rsidR="00902FFB" w:rsidRDefault="004814A3">
                  <w:r>
                    <w:rPr>
                      <w:rFonts w:hint="eastAsia"/>
                    </w:rPr>
                    <w:t>203x3=              208x7=</w:t>
                  </w:r>
                </w:p>
                <w:p w14:paraId="0C9F7220" w14:textId="77777777" w:rsidR="00902FFB" w:rsidRDefault="004814A3">
                  <w:r>
                    <w:rPr>
                      <w:rFonts w:hint="eastAsia"/>
                    </w:rPr>
                    <w:t>（</w:t>
                  </w:r>
                  <w:r>
                    <w:rPr>
                      <w:rFonts w:hint="eastAsia"/>
                    </w:rPr>
                    <w:t>1</w:t>
                  </w:r>
                  <w:r>
                    <w:rPr>
                      <w:rFonts w:hint="eastAsia"/>
                    </w:rPr>
                    <w:t>）学生独立完成，将计算过程写清楚。</w:t>
                  </w:r>
                </w:p>
                <w:p w14:paraId="5BE9F9CF" w14:textId="77777777" w:rsidR="00902FFB" w:rsidRDefault="004814A3">
                  <w:r>
                    <w:rPr>
                      <w:rFonts w:hint="eastAsia"/>
                    </w:rPr>
                    <w:t>（</w:t>
                  </w:r>
                  <w:r>
                    <w:rPr>
                      <w:rFonts w:hint="eastAsia"/>
                    </w:rPr>
                    <w:t>2</w:t>
                  </w:r>
                  <w:r>
                    <w:rPr>
                      <w:rFonts w:hint="eastAsia"/>
                    </w:rPr>
                    <w:t>）小组交流算法</w:t>
                  </w:r>
                </w:p>
                <w:p w14:paraId="3A215F47" w14:textId="77777777" w:rsidR="00902FFB" w:rsidRDefault="004814A3">
                  <w:r>
                    <w:rPr>
                      <w:rFonts w:hint="eastAsia"/>
                    </w:rPr>
                    <w:t>（</w:t>
                  </w:r>
                  <w:r>
                    <w:rPr>
                      <w:rFonts w:hint="eastAsia"/>
                    </w:rPr>
                    <w:t>3</w:t>
                  </w:r>
                  <w:r>
                    <w:rPr>
                      <w:rFonts w:hint="eastAsia"/>
                    </w:rPr>
                    <w:t>）全班汇报交流</w:t>
                  </w:r>
                </w:p>
                <w:p w14:paraId="2D5101E8" w14:textId="77777777" w:rsidR="00902FFB" w:rsidRDefault="004814A3">
                  <w:pPr>
                    <w:rPr>
                      <w:b/>
                      <w:bCs/>
                    </w:rPr>
                  </w:pPr>
                  <w:r>
                    <w:rPr>
                      <w:rFonts w:hint="eastAsia"/>
                    </w:rPr>
                    <w:t>（</w:t>
                  </w:r>
                  <w:r>
                    <w:rPr>
                      <w:rFonts w:hint="eastAsia"/>
                    </w:rPr>
                    <w:t>4</w:t>
                  </w:r>
                  <w:r>
                    <w:rPr>
                      <w:rFonts w:hint="eastAsia"/>
                    </w:rPr>
                    <w:t>）思考：这两道题与以前学的计算一样吗？如何处理中间这个“</w:t>
                  </w:r>
                  <w:r>
                    <w:rPr>
                      <w:rFonts w:hint="eastAsia"/>
                    </w:rPr>
                    <w:t>0</w:t>
                  </w:r>
                  <w:r>
                    <w:rPr>
                      <w:rFonts w:hint="eastAsia"/>
                    </w:rPr>
                    <w:t>”？</w:t>
                  </w:r>
                </w:p>
                <w:p w14:paraId="17C2F654" w14:textId="77777777" w:rsidR="00902FFB" w:rsidRDefault="004814A3">
                  <w:pPr>
                    <w:rPr>
                      <w:b/>
                      <w:bCs/>
                    </w:rPr>
                  </w:pPr>
                  <w:r>
                    <w:rPr>
                      <w:rFonts w:hint="eastAsia"/>
                      <w:b/>
                      <w:bCs/>
                    </w:rPr>
                    <w:t>4</w:t>
                  </w:r>
                  <w:r>
                    <w:rPr>
                      <w:rFonts w:hint="eastAsia"/>
                    </w:rPr>
                    <w:t>.</w:t>
                  </w:r>
                  <w:r>
                    <w:rPr>
                      <w:rFonts w:hint="eastAsia"/>
                      <w:b/>
                      <w:bCs/>
                    </w:rPr>
                    <w:t>算一算，你发现了什么？</w:t>
                  </w:r>
                </w:p>
                <w:p w14:paraId="2D70AE36" w14:textId="77777777" w:rsidR="00902FFB" w:rsidRDefault="004814A3">
                  <w:r>
                    <w:rPr>
                      <w:rFonts w:hint="eastAsia"/>
                    </w:rPr>
                    <w:t>直接出示算式，独立计算得数，总结发现</w:t>
                  </w:r>
                </w:p>
                <w:p w14:paraId="56D82236" w14:textId="77777777" w:rsidR="00902FFB" w:rsidRDefault="004814A3">
                  <w:r>
                    <w:rPr>
                      <w:rFonts w:hint="eastAsia"/>
                    </w:rPr>
                    <w:t>规律。（</w:t>
                  </w:r>
                  <w:r>
                    <w:rPr>
                      <w:rFonts w:hint="eastAsia"/>
                    </w:rPr>
                    <w:t>0</w:t>
                  </w:r>
                  <w:proofErr w:type="gramStart"/>
                  <w:r>
                    <w:rPr>
                      <w:rFonts w:hint="eastAsia"/>
                    </w:rPr>
                    <w:t>乘任何</w:t>
                  </w:r>
                  <w:proofErr w:type="gramEnd"/>
                  <w:r>
                    <w:rPr>
                      <w:rFonts w:hint="eastAsia"/>
                    </w:rPr>
                    <w:t>数都得</w:t>
                  </w:r>
                  <w:r>
                    <w:rPr>
                      <w:rFonts w:hint="eastAsia"/>
                    </w:rPr>
                    <w:t xml:space="preserve"> 0</w:t>
                  </w:r>
                  <w:r>
                    <w:rPr>
                      <w:rFonts w:hint="eastAsia"/>
                    </w:rPr>
                    <w:t>，</w:t>
                  </w:r>
                  <w:r>
                    <w:rPr>
                      <w:rFonts w:hint="eastAsia"/>
                    </w:rPr>
                    <w:t>0</w:t>
                  </w:r>
                  <w:r>
                    <w:rPr>
                      <w:rFonts w:hint="eastAsia"/>
                    </w:rPr>
                    <w:t>加任何数都得任何数。）</w:t>
                  </w:r>
                </w:p>
              </w:tc>
              <w:tc>
                <w:tcPr>
                  <w:tcW w:w="4169" w:type="dxa"/>
                  <w:shd w:val="clear" w:color="auto" w:fill="auto"/>
                </w:tcPr>
                <w:p w14:paraId="3CA54E3B"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2CB6F464" w14:textId="77777777" w:rsidR="00902FFB" w:rsidRDefault="00902FFB">
                  <w:pPr>
                    <w:contextualSpacing/>
                    <w:rPr>
                      <w:rFonts w:ascii="宋体" w:hAnsi="宋体"/>
                      <w:szCs w:val="21"/>
                    </w:rPr>
                  </w:pPr>
                </w:p>
                <w:p w14:paraId="01CA7AB2" w14:textId="77777777" w:rsidR="00902FFB" w:rsidRDefault="00902FFB">
                  <w:pPr>
                    <w:contextualSpacing/>
                    <w:rPr>
                      <w:rFonts w:ascii="宋体" w:hAnsi="宋体"/>
                      <w:szCs w:val="21"/>
                    </w:rPr>
                  </w:pPr>
                </w:p>
                <w:p w14:paraId="4FD1B463" w14:textId="77777777" w:rsidR="00902FFB" w:rsidRDefault="00902FFB">
                  <w:pPr>
                    <w:contextualSpacing/>
                    <w:rPr>
                      <w:rFonts w:ascii="宋体" w:hAnsi="宋体"/>
                      <w:szCs w:val="21"/>
                    </w:rPr>
                  </w:pPr>
                </w:p>
                <w:p w14:paraId="3B021CE0" w14:textId="77777777" w:rsidR="00902FFB" w:rsidRDefault="00902FFB">
                  <w:pPr>
                    <w:contextualSpacing/>
                    <w:rPr>
                      <w:rFonts w:ascii="宋体" w:hAnsi="宋体"/>
                      <w:szCs w:val="21"/>
                    </w:rPr>
                  </w:pPr>
                </w:p>
                <w:p w14:paraId="5B1A7EDC" w14:textId="77777777" w:rsidR="00902FFB" w:rsidRDefault="004814A3">
                  <w:pPr>
                    <w:contextualSpacing/>
                  </w:pPr>
                  <w:r>
                    <w:rPr>
                      <w:rFonts w:hint="eastAsia"/>
                    </w:rPr>
                    <w:t xml:space="preserve"> </w:t>
                  </w:r>
                </w:p>
                <w:p w14:paraId="2281B4AF" w14:textId="77777777" w:rsidR="00902FFB" w:rsidRDefault="00902FFB">
                  <w:pPr>
                    <w:contextualSpacing/>
                  </w:pPr>
                </w:p>
                <w:p w14:paraId="64FD7397" w14:textId="77777777" w:rsidR="00902FFB" w:rsidRDefault="00902FFB">
                  <w:pPr>
                    <w:contextualSpacing/>
                  </w:pPr>
                </w:p>
                <w:p w14:paraId="6A4855C6" w14:textId="77777777" w:rsidR="00902FFB" w:rsidRDefault="004814A3">
                  <w:pPr>
                    <w:contextualSpacing/>
                  </w:pPr>
                  <w:r>
                    <w:rPr>
                      <w:rFonts w:hint="eastAsia"/>
                    </w:rPr>
                    <w:t>总结乘数末尾有</w:t>
                  </w:r>
                  <w:r>
                    <w:rPr>
                      <w:rFonts w:hint="eastAsia"/>
                    </w:rPr>
                    <w:t>0</w:t>
                  </w:r>
                  <w:r>
                    <w:rPr>
                      <w:rFonts w:hint="eastAsia"/>
                    </w:rPr>
                    <w:t>的乘法竖式，末尾的</w:t>
                  </w:r>
                  <w:r>
                    <w:rPr>
                      <w:rFonts w:hint="eastAsia"/>
                    </w:rPr>
                    <w:t>0</w:t>
                  </w:r>
                  <w:r>
                    <w:rPr>
                      <w:rFonts w:hint="eastAsia"/>
                    </w:rPr>
                    <w:t>可以不参加运算，只要最后在乘积末尾添上不参加运算的</w:t>
                  </w:r>
                  <w:r>
                    <w:rPr>
                      <w:rFonts w:hint="eastAsia"/>
                    </w:rPr>
                    <w:t>0</w:t>
                  </w:r>
                  <w:r>
                    <w:rPr>
                      <w:rFonts w:hint="eastAsia"/>
                    </w:rPr>
                    <w:t>就可以了。这样计算更简便。</w:t>
                  </w:r>
                </w:p>
                <w:p w14:paraId="740F78AC" w14:textId="77777777" w:rsidR="00902FFB" w:rsidRDefault="00902FFB">
                  <w:pPr>
                    <w:contextualSpacing/>
                  </w:pPr>
                </w:p>
                <w:p w14:paraId="10956655" w14:textId="77777777" w:rsidR="00902FFB" w:rsidRDefault="00902FFB">
                  <w:pPr>
                    <w:contextualSpacing/>
                  </w:pPr>
                </w:p>
                <w:p w14:paraId="4E838A7E" w14:textId="77777777" w:rsidR="00902FFB" w:rsidRDefault="00902FFB">
                  <w:pPr>
                    <w:contextualSpacing/>
                  </w:pPr>
                </w:p>
                <w:p w14:paraId="2764E5C8" w14:textId="77777777" w:rsidR="00902FFB" w:rsidRDefault="00902FFB">
                  <w:pPr>
                    <w:contextualSpacing/>
                  </w:pPr>
                </w:p>
                <w:p w14:paraId="64CFF39C" w14:textId="77777777" w:rsidR="00902FFB" w:rsidRDefault="004814A3">
                  <w:pPr>
                    <w:contextualSpacing/>
                  </w:pPr>
                  <w:r>
                    <w:rPr>
                      <w:rFonts w:hint="eastAsia"/>
                    </w:rPr>
                    <w:t>总结乘数中间有</w:t>
                  </w:r>
                  <w:r>
                    <w:rPr>
                      <w:rFonts w:hint="eastAsia"/>
                    </w:rPr>
                    <w:t>0</w:t>
                  </w:r>
                  <w:r>
                    <w:rPr>
                      <w:rFonts w:hint="eastAsia"/>
                    </w:rPr>
                    <w:t>的乘法算法与以前计算题的算法一样，要注意</w:t>
                  </w:r>
                  <w:r>
                    <w:rPr>
                      <w:rFonts w:hint="eastAsia"/>
                    </w:rPr>
                    <w:t>0</w:t>
                  </w:r>
                  <w:proofErr w:type="gramStart"/>
                  <w:r>
                    <w:rPr>
                      <w:rFonts w:hint="eastAsia"/>
                    </w:rPr>
                    <w:t>乘任何</w:t>
                  </w:r>
                  <w:proofErr w:type="gramEnd"/>
                  <w:r>
                    <w:rPr>
                      <w:rFonts w:hint="eastAsia"/>
                    </w:rPr>
                    <w:t>数都得</w:t>
                  </w:r>
                  <w:r>
                    <w:rPr>
                      <w:rFonts w:hint="eastAsia"/>
                    </w:rPr>
                    <w:t>0</w:t>
                  </w:r>
                  <w:r>
                    <w:rPr>
                      <w:rFonts w:hint="eastAsia"/>
                    </w:rPr>
                    <w:t>。</w:t>
                  </w:r>
                </w:p>
              </w:tc>
            </w:tr>
            <w:tr w:rsidR="00902FFB" w14:paraId="6B731A18" w14:textId="77777777">
              <w:trPr>
                <w:trHeight w:val="90"/>
              </w:trPr>
              <w:tc>
                <w:tcPr>
                  <w:tcW w:w="9543" w:type="dxa"/>
                  <w:gridSpan w:val="2"/>
                  <w:shd w:val="clear" w:color="auto" w:fill="auto"/>
                </w:tcPr>
                <w:p w14:paraId="542D5DC4" w14:textId="77777777" w:rsidR="00902FFB" w:rsidRDefault="004814A3">
                  <w:pPr>
                    <w:spacing w:line="360" w:lineRule="auto"/>
                    <w:ind w:firstLineChars="200" w:firstLine="422"/>
                    <w:jc w:val="left"/>
                    <w:rPr>
                      <w:rFonts w:ascii="Times New Roman" w:hAnsi="Times New Roman"/>
                      <w:bCs/>
                    </w:rPr>
                  </w:pPr>
                  <w:r>
                    <w:rPr>
                      <w:rFonts w:ascii="Times New Roman" w:hAnsi="Times New Roman" w:hint="eastAsia"/>
                      <w:b/>
                    </w:rPr>
                    <w:t>活动意图说明：</w:t>
                  </w:r>
                  <w:r>
                    <w:rPr>
                      <w:rFonts w:ascii="宋体" w:eastAsia="宋体" w:hAnsi="宋体" w:hint="eastAsia"/>
                      <w:szCs w:val="21"/>
                    </w:rPr>
                    <w:t>让学生初步感受到</w:t>
                  </w:r>
                  <w:r>
                    <w:rPr>
                      <w:rFonts w:ascii="宋体" w:eastAsia="宋体" w:hAnsi="宋体" w:hint="eastAsia"/>
                      <w:szCs w:val="21"/>
                    </w:rPr>
                    <w:t>0</w:t>
                  </w:r>
                  <w:r>
                    <w:rPr>
                      <w:rFonts w:ascii="宋体" w:eastAsia="宋体" w:hAnsi="宋体" w:hint="eastAsia"/>
                      <w:szCs w:val="21"/>
                    </w:rPr>
                    <w:t>与其他数相乘的特点，为下面计算方法的学习打下基础。</w:t>
                  </w:r>
                  <w:r>
                    <w:rPr>
                      <w:rFonts w:ascii="宋体" w:eastAsia="宋体" w:hAnsi="宋体" w:hint="eastAsia"/>
                      <w:szCs w:val="21"/>
                    </w:rPr>
                    <w:t>学生会</w:t>
                  </w:r>
                  <w:r>
                    <w:rPr>
                      <w:rFonts w:ascii="宋体" w:eastAsia="宋体" w:hAnsi="宋体" w:hint="eastAsia"/>
                      <w:szCs w:val="21"/>
                    </w:rPr>
                    <w:t>感受乘数中间有</w:t>
                  </w:r>
                  <w:r>
                    <w:rPr>
                      <w:rFonts w:ascii="宋体" w:eastAsia="宋体" w:hAnsi="宋体" w:hint="eastAsia"/>
                      <w:szCs w:val="21"/>
                    </w:rPr>
                    <w:t>0</w:t>
                  </w:r>
                  <w:r>
                    <w:rPr>
                      <w:rFonts w:ascii="宋体" w:eastAsia="宋体" w:hAnsi="宋体" w:hint="eastAsia"/>
                      <w:szCs w:val="21"/>
                    </w:rPr>
                    <w:t>时，与低位进位的关系。</w:t>
                  </w:r>
                </w:p>
              </w:tc>
            </w:tr>
            <w:tr w:rsidR="00902FFB" w14:paraId="1F230D7E" w14:textId="77777777">
              <w:trPr>
                <w:trHeight w:val="397"/>
              </w:trPr>
              <w:tc>
                <w:tcPr>
                  <w:tcW w:w="9543" w:type="dxa"/>
                  <w:gridSpan w:val="2"/>
                  <w:shd w:val="clear" w:color="auto" w:fill="auto"/>
                </w:tcPr>
                <w:p w14:paraId="39BCE828" w14:textId="77777777" w:rsidR="00902FFB" w:rsidRDefault="004814A3">
                  <w:pPr>
                    <w:rPr>
                      <w:rFonts w:ascii="宋体" w:eastAsia="宋体" w:hAnsi="宋体"/>
                      <w:b/>
                      <w:sz w:val="24"/>
                    </w:rPr>
                  </w:pPr>
                  <w:r>
                    <w:rPr>
                      <w:rFonts w:ascii="Times New Roman" w:hAnsi="Times New Roman" w:hint="eastAsia"/>
                      <w:b/>
                    </w:rPr>
                    <w:t>环节三：</w:t>
                  </w:r>
                  <w:r>
                    <w:rPr>
                      <w:rFonts w:ascii="宋体" w:eastAsia="宋体" w:hAnsi="宋体" w:hint="eastAsia"/>
                      <w:b/>
                      <w:sz w:val="24"/>
                    </w:rPr>
                    <w:t xml:space="preserve"> </w:t>
                  </w:r>
                  <w:r>
                    <w:rPr>
                      <w:rFonts w:ascii="宋体" w:eastAsia="宋体" w:hAnsi="宋体" w:hint="eastAsia"/>
                      <w:b/>
                      <w:sz w:val="24"/>
                    </w:rPr>
                    <w:t>理解应用，强化体验。</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4097C699" w14:textId="77777777">
              <w:trPr>
                <w:trHeight w:val="489"/>
              </w:trPr>
              <w:tc>
                <w:tcPr>
                  <w:tcW w:w="5374" w:type="dxa"/>
                  <w:shd w:val="clear" w:color="auto" w:fill="auto"/>
                </w:tcPr>
                <w:p w14:paraId="1EC94EC7"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2BDFDE05" w14:textId="77777777" w:rsidR="00902FFB" w:rsidRDefault="004814A3">
                  <w:pPr>
                    <w:rPr>
                      <w:b/>
                      <w:bCs/>
                    </w:rPr>
                  </w:pPr>
                  <w:r>
                    <w:rPr>
                      <w:rFonts w:hint="eastAsia"/>
                      <w:b/>
                      <w:bCs/>
                    </w:rPr>
                    <w:t>1.</w:t>
                  </w:r>
                  <w:r>
                    <w:rPr>
                      <w:rFonts w:hint="eastAsia"/>
                      <w:b/>
                      <w:bCs/>
                    </w:rPr>
                    <w:t>用竖式计算</w:t>
                  </w:r>
                </w:p>
                <w:p w14:paraId="4655225C" w14:textId="77777777" w:rsidR="00902FFB" w:rsidRDefault="004814A3">
                  <w:pPr>
                    <w:pStyle w:val="Compact"/>
                  </w:pPr>
                  <w:r>
                    <w:rPr>
                      <w:rFonts w:hint="eastAsia"/>
                    </w:rPr>
                    <w:t>640x2=    302x5=    105x3=      205x4=</w:t>
                  </w:r>
                </w:p>
                <w:p w14:paraId="4B13F445" w14:textId="77777777" w:rsidR="00902FFB" w:rsidRDefault="004814A3">
                  <w:pPr>
                    <w:pStyle w:val="Compact"/>
                  </w:pPr>
                  <w:r>
                    <w:rPr>
                      <w:rFonts w:hint="eastAsia"/>
                    </w:rPr>
                    <w:t>604x2=    320x5=    150x3=      250x4=</w:t>
                  </w:r>
                </w:p>
                <w:p w14:paraId="578ED488" w14:textId="77777777" w:rsidR="00902FFB" w:rsidRDefault="004814A3">
                  <w:pPr>
                    <w:pStyle w:val="Compact"/>
                  </w:pPr>
                  <w:r>
                    <w:rPr>
                      <w:rFonts w:hint="eastAsia"/>
                    </w:rPr>
                    <w:t>（以组内四名同学比赛的形式计算，算完后在小组内由第一个算完的同学说计算结果，其他同学自批的形式完成。</w:t>
                  </w:r>
                  <w:r>
                    <w:rPr>
                      <w:rFonts w:hint="eastAsia"/>
                    </w:rPr>
                    <w:t xml:space="preserve"> </w:t>
                  </w:r>
                  <w:r>
                    <w:rPr>
                      <w:rFonts w:hint="eastAsia"/>
                    </w:rPr>
                    <w:t>师巡视过程中注意纠错示错。出示“小医生”投影学生诊断改错。）</w:t>
                  </w:r>
                </w:p>
                <w:p w14:paraId="1D7C3A9A" w14:textId="77777777" w:rsidR="00902FFB" w:rsidRDefault="004814A3">
                  <w:pPr>
                    <w:rPr>
                      <w:b/>
                      <w:bCs/>
                    </w:rPr>
                  </w:pPr>
                  <w:r>
                    <w:rPr>
                      <w:rFonts w:hint="eastAsia"/>
                      <w:b/>
                      <w:bCs/>
                    </w:rPr>
                    <w:t>2.</w:t>
                  </w:r>
                  <w:r>
                    <w:rPr>
                      <w:rFonts w:hint="eastAsia"/>
                      <w:b/>
                      <w:bCs/>
                    </w:rPr>
                    <w:t>课本</w:t>
                  </w:r>
                  <w:r>
                    <w:rPr>
                      <w:rFonts w:hint="eastAsia"/>
                      <w:b/>
                      <w:bCs/>
                    </w:rPr>
                    <w:t>61</w:t>
                  </w:r>
                  <w:r>
                    <w:rPr>
                      <w:rFonts w:hint="eastAsia"/>
                      <w:b/>
                      <w:bCs/>
                    </w:rPr>
                    <w:t>页练一练第</w:t>
                  </w:r>
                  <w:r>
                    <w:rPr>
                      <w:rFonts w:hint="eastAsia"/>
                      <w:b/>
                      <w:bCs/>
                    </w:rPr>
                    <w:t>2</w:t>
                  </w:r>
                  <w:r>
                    <w:rPr>
                      <w:rFonts w:hint="eastAsia"/>
                      <w:b/>
                      <w:bCs/>
                    </w:rPr>
                    <w:t>题。</w:t>
                  </w:r>
                </w:p>
                <w:p w14:paraId="41E0ED94" w14:textId="77777777" w:rsidR="00902FFB" w:rsidRDefault="004814A3">
                  <w:pPr>
                    <w:pStyle w:val="Compact"/>
                  </w:pPr>
                  <w:r>
                    <w:rPr>
                      <w:rFonts w:hint="eastAsia"/>
                    </w:rPr>
                    <w:t>学生独立完成，实物</w:t>
                  </w:r>
                  <w:proofErr w:type="gramStart"/>
                  <w:r>
                    <w:rPr>
                      <w:rFonts w:hint="eastAsia"/>
                    </w:rPr>
                    <w:t>投影汇报</w:t>
                  </w:r>
                  <w:proofErr w:type="gramEnd"/>
                  <w:r>
                    <w:rPr>
                      <w:rFonts w:hint="eastAsia"/>
                    </w:rPr>
                    <w:t>结果，学生如果用估算的方法也行。</w:t>
                  </w:r>
                </w:p>
                <w:p w14:paraId="6D07131D" w14:textId="77777777" w:rsidR="00902FFB" w:rsidRDefault="004814A3">
                  <w:pPr>
                    <w:pStyle w:val="Compact"/>
                  </w:pPr>
                  <w:r>
                    <w:rPr>
                      <w:rFonts w:hint="eastAsia"/>
                    </w:rPr>
                    <w:t xml:space="preserve">3. </w:t>
                  </w:r>
                  <w:r>
                    <w:rPr>
                      <w:rFonts w:hint="eastAsia"/>
                    </w:rPr>
                    <w:t>课本</w:t>
                  </w:r>
                  <w:r>
                    <w:rPr>
                      <w:rFonts w:hint="eastAsia"/>
                    </w:rPr>
                    <w:t>61</w:t>
                  </w:r>
                  <w:r>
                    <w:rPr>
                      <w:rFonts w:hint="eastAsia"/>
                    </w:rPr>
                    <w:t>页练一练第</w:t>
                  </w:r>
                  <w:r>
                    <w:rPr>
                      <w:rFonts w:hint="eastAsia"/>
                    </w:rPr>
                    <w:t>3</w:t>
                  </w:r>
                  <w:r>
                    <w:rPr>
                      <w:rFonts w:hint="eastAsia"/>
                    </w:rPr>
                    <w:t>题。</w:t>
                  </w:r>
                </w:p>
                <w:p w14:paraId="43754342" w14:textId="77777777" w:rsidR="00902FFB" w:rsidRDefault="004814A3">
                  <w:pPr>
                    <w:pStyle w:val="Compact"/>
                    <w:rPr>
                      <w:rFonts w:ascii="Times New Roman" w:hAnsi="Times New Roman"/>
                    </w:rPr>
                  </w:pPr>
                  <w:r>
                    <w:rPr>
                      <w:rFonts w:hint="eastAsia"/>
                    </w:rPr>
                    <w:t>指名在学生指一指小狗所走的路线，学生独立完成，汇报结果。</w:t>
                  </w:r>
                </w:p>
              </w:tc>
              <w:tc>
                <w:tcPr>
                  <w:tcW w:w="4169" w:type="dxa"/>
                  <w:shd w:val="clear" w:color="auto" w:fill="auto"/>
                </w:tcPr>
                <w:p w14:paraId="04A22168"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5AE851DF" w14:textId="77777777" w:rsidR="00902FFB" w:rsidRDefault="004814A3">
                  <w:pPr>
                    <w:pStyle w:val="Compact"/>
                  </w:pPr>
                  <w:r>
                    <w:rPr>
                      <w:rFonts w:hint="eastAsia"/>
                    </w:rPr>
                    <w:t>观察学生对算法算理的理解，</w:t>
                  </w:r>
                  <w:r>
                    <w:rPr>
                      <w:rFonts w:hint="eastAsia"/>
                    </w:rPr>
                    <w:t xml:space="preserve"> </w:t>
                  </w:r>
                  <w:r>
                    <w:rPr>
                      <w:rFonts w:hint="eastAsia"/>
                    </w:rPr>
                    <w:t>能否正</w:t>
                  </w:r>
                </w:p>
                <w:p w14:paraId="1D99AF9B" w14:textId="77777777" w:rsidR="00902FFB" w:rsidRDefault="004814A3">
                  <w:pPr>
                    <w:pStyle w:val="Compact"/>
                  </w:pPr>
                  <w:r>
                    <w:rPr>
                      <w:rFonts w:hint="eastAsia"/>
                    </w:rPr>
                    <w:t>确计算。</w:t>
                  </w:r>
                </w:p>
                <w:p w14:paraId="2BF28DC0" w14:textId="77777777" w:rsidR="00902FFB" w:rsidRDefault="00902FFB">
                  <w:pPr>
                    <w:pStyle w:val="Compact"/>
                  </w:pPr>
                </w:p>
                <w:p w14:paraId="1334BA52" w14:textId="77777777" w:rsidR="00902FFB" w:rsidRDefault="00902FFB">
                  <w:pPr>
                    <w:pStyle w:val="Compact"/>
                  </w:pPr>
                </w:p>
                <w:p w14:paraId="68DC9EC6" w14:textId="77777777" w:rsidR="00902FFB" w:rsidRDefault="00902FFB">
                  <w:pPr>
                    <w:pStyle w:val="Compact"/>
                  </w:pPr>
                </w:p>
                <w:p w14:paraId="72C3FA9A" w14:textId="77777777" w:rsidR="00902FFB" w:rsidRDefault="004814A3">
                  <w:pPr>
                    <w:pStyle w:val="Compact"/>
                  </w:pPr>
                  <w:r>
                    <w:rPr>
                      <w:rFonts w:hint="eastAsia"/>
                    </w:rPr>
                    <w:t>引导学生理解“往返”“至少”的含义，</w:t>
                  </w:r>
                </w:p>
                <w:p w14:paraId="6371DCA1" w14:textId="77777777" w:rsidR="00902FFB" w:rsidRDefault="004814A3">
                  <w:pPr>
                    <w:pStyle w:val="Compact"/>
                  </w:pPr>
                  <w:r>
                    <w:rPr>
                      <w:rFonts w:hint="eastAsia"/>
                    </w:rPr>
                    <w:t>注重学生的分析问题、解决问题能力</w:t>
                  </w:r>
                </w:p>
                <w:p w14:paraId="222A01E7" w14:textId="77777777" w:rsidR="00902FFB" w:rsidRDefault="004814A3">
                  <w:pPr>
                    <w:pStyle w:val="Compact"/>
                    <w:rPr>
                      <w:rFonts w:ascii="Times New Roman" w:hAnsi="Times New Roman"/>
                      <w:b/>
                    </w:rPr>
                  </w:pPr>
                  <w:r>
                    <w:rPr>
                      <w:rFonts w:hint="eastAsia"/>
                    </w:rPr>
                    <w:t>的培养。</w:t>
                  </w:r>
                </w:p>
              </w:tc>
            </w:tr>
            <w:tr w:rsidR="00902FFB" w14:paraId="41DFA5DC" w14:textId="77777777">
              <w:trPr>
                <w:trHeight w:val="572"/>
              </w:trPr>
              <w:tc>
                <w:tcPr>
                  <w:tcW w:w="9543" w:type="dxa"/>
                  <w:gridSpan w:val="2"/>
                  <w:shd w:val="clear" w:color="auto" w:fill="auto"/>
                </w:tcPr>
                <w:p w14:paraId="19AAA098" w14:textId="77777777" w:rsidR="00902FFB" w:rsidRDefault="004814A3">
                  <w:pPr>
                    <w:spacing w:line="360" w:lineRule="auto"/>
                    <w:ind w:firstLineChars="100" w:firstLine="211"/>
                    <w:rPr>
                      <w:rFonts w:asciiTheme="minorEastAsia" w:hAnsiTheme="minorEastAsia"/>
                      <w:b/>
                    </w:rPr>
                  </w:pPr>
                  <w:r>
                    <w:rPr>
                      <w:rFonts w:ascii="Times New Roman" w:hAnsi="Times New Roman" w:hint="eastAsia"/>
                      <w:b/>
                    </w:rPr>
                    <w:lastRenderedPageBreak/>
                    <w:t>活动意图说明：</w:t>
                  </w:r>
                  <w:r>
                    <w:rPr>
                      <w:rFonts w:ascii="Times New Roman" w:hAnsi="Times New Roman" w:hint="eastAsia"/>
                      <w:bCs/>
                    </w:rPr>
                    <w:t>通过计算题</w:t>
                  </w:r>
                  <w:r>
                    <w:rPr>
                      <w:rFonts w:ascii="Times New Roman" w:hAnsi="Times New Roman" w:hint="eastAsia"/>
                      <w:bCs/>
                    </w:rPr>
                    <w:t>,</w:t>
                  </w:r>
                  <w:r>
                    <w:rPr>
                      <w:rFonts w:ascii="Times New Roman" w:hAnsi="Times New Roman" w:hint="eastAsia"/>
                      <w:bCs/>
                    </w:rPr>
                    <w:t>进一步巩固“</w:t>
                  </w:r>
                  <w:r>
                    <w:rPr>
                      <w:rFonts w:ascii="Times New Roman" w:hAnsi="Times New Roman" w:hint="eastAsia"/>
                      <w:bCs/>
                    </w:rPr>
                    <w:t>0</w:t>
                  </w:r>
                  <w:r>
                    <w:rPr>
                      <w:rFonts w:ascii="Times New Roman" w:hAnsi="Times New Roman" w:hint="eastAsia"/>
                      <w:bCs/>
                    </w:rPr>
                    <w:t>乘任何数都得</w:t>
                  </w:r>
                  <w:r>
                    <w:rPr>
                      <w:rFonts w:ascii="Times New Roman" w:hAnsi="Times New Roman" w:hint="eastAsia"/>
                      <w:bCs/>
                    </w:rPr>
                    <w:t>0</w:t>
                  </w:r>
                  <w:r>
                    <w:rPr>
                      <w:rFonts w:ascii="Times New Roman" w:hAnsi="Times New Roman" w:hint="eastAsia"/>
                      <w:bCs/>
                    </w:rPr>
                    <w:t>”</w:t>
                  </w:r>
                  <w:r>
                    <w:rPr>
                      <w:rFonts w:ascii="Times New Roman" w:hAnsi="Times New Roman" w:hint="eastAsia"/>
                      <w:bCs/>
                    </w:rPr>
                    <w:t>,</w:t>
                  </w:r>
                  <w:r>
                    <w:rPr>
                      <w:rFonts w:ascii="Times New Roman" w:hAnsi="Times New Roman" w:hint="eastAsia"/>
                      <w:bCs/>
                    </w:rPr>
                    <w:t>同时学生也学会了乘数中间有</w:t>
                  </w:r>
                  <w:r>
                    <w:rPr>
                      <w:rFonts w:ascii="Times New Roman" w:hAnsi="Times New Roman" w:hint="eastAsia"/>
                      <w:bCs/>
                    </w:rPr>
                    <w:t>0</w:t>
                  </w:r>
                  <w:r>
                    <w:rPr>
                      <w:rFonts w:ascii="Times New Roman" w:hAnsi="Times New Roman" w:hint="eastAsia"/>
                      <w:bCs/>
                    </w:rPr>
                    <w:t>的乘法的算法。这一环节给学生留出了充分的时间</w:t>
                  </w:r>
                  <w:r>
                    <w:rPr>
                      <w:rFonts w:ascii="Times New Roman" w:hAnsi="Times New Roman" w:hint="eastAsia"/>
                      <w:bCs/>
                    </w:rPr>
                    <w:t>,</w:t>
                  </w:r>
                  <w:r>
                    <w:rPr>
                      <w:rFonts w:ascii="Times New Roman" w:hAnsi="Times New Roman" w:hint="eastAsia"/>
                      <w:bCs/>
                    </w:rPr>
                    <w:t>放手让学生去交流和探讨不同的算法</w:t>
                  </w:r>
                  <w:r>
                    <w:rPr>
                      <w:rFonts w:ascii="Times New Roman" w:hAnsi="Times New Roman" w:hint="eastAsia"/>
                      <w:bCs/>
                    </w:rPr>
                    <w:t>,</w:t>
                  </w:r>
                  <w:r>
                    <w:rPr>
                      <w:rFonts w:ascii="Times New Roman" w:hAnsi="Times New Roman" w:hint="eastAsia"/>
                      <w:bCs/>
                    </w:rPr>
                    <w:t>体现</w:t>
                  </w:r>
                  <w:proofErr w:type="gramStart"/>
                  <w:r>
                    <w:rPr>
                      <w:rFonts w:ascii="Times New Roman" w:hAnsi="Times New Roman" w:hint="eastAsia"/>
                      <w:bCs/>
                    </w:rPr>
                    <w:t>了处法多样化</w:t>
                  </w:r>
                  <w:proofErr w:type="gramEnd"/>
                  <w:r>
                    <w:rPr>
                      <w:rFonts w:ascii="Times New Roman" w:hAnsi="Times New Roman" w:hint="eastAsia"/>
                      <w:bCs/>
                    </w:rPr>
                    <w:t>的思想。学生通过比较交流</w:t>
                  </w:r>
                  <w:r>
                    <w:rPr>
                      <w:rFonts w:ascii="Times New Roman" w:hAnsi="Times New Roman" w:hint="eastAsia"/>
                      <w:bCs/>
                    </w:rPr>
                    <w:t>,</w:t>
                  </w:r>
                  <w:r>
                    <w:rPr>
                      <w:rFonts w:ascii="Times New Roman" w:hAnsi="Times New Roman" w:hint="eastAsia"/>
                      <w:bCs/>
                    </w:rPr>
                    <w:t>对多种计算方法进行优化</w:t>
                  </w:r>
                  <w:r>
                    <w:rPr>
                      <w:rFonts w:ascii="Times New Roman" w:hAnsi="Times New Roman" w:hint="eastAsia"/>
                      <w:bCs/>
                    </w:rPr>
                    <w:t>,</w:t>
                  </w:r>
                  <w:r>
                    <w:rPr>
                      <w:rFonts w:ascii="Times New Roman" w:hAnsi="Times New Roman" w:hint="eastAsia"/>
                      <w:bCs/>
                    </w:rPr>
                    <w:t>同时感受集体的智慧。</w:t>
                  </w:r>
                </w:p>
              </w:tc>
            </w:tr>
            <w:tr w:rsidR="00902FFB" w14:paraId="37640E57" w14:textId="77777777">
              <w:trPr>
                <w:trHeight w:val="378"/>
              </w:trPr>
              <w:tc>
                <w:tcPr>
                  <w:tcW w:w="9543" w:type="dxa"/>
                  <w:gridSpan w:val="2"/>
                  <w:shd w:val="clear" w:color="auto" w:fill="auto"/>
                </w:tcPr>
                <w:p w14:paraId="3BEABD11" w14:textId="77777777" w:rsidR="00902FFB" w:rsidRDefault="004814A3">
                  <w:pPr>
                    <w:rPr>
                      <w:rFonts w:ascii="Times New Roman" w:hAnsi="Times New Roman"/>
                      <w:b/>
                    </w:rPr>
                  </w:pPr>
                  <w:r>
                    <w:rPr>
                      <w:rFonts w:ascii="Times New Roman" w:hAnsi="Times New Roman" w:hint="eastAsia"/>
                      <w:b/>
                    </w:rPr>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总结归纳，提升经验</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,3</w:t>
                  </w:r>
                  <w:r>
                    <w:rPr>
                      <w:rFonts w:ascii="宋体" w:eastAsia="宋体" w:hAnsi="宋体" w:hint="eastAsia"/>
                      <w:b/>
                      <w:sz w:val="24"/>
                    </w:rPr>
                    <w:t>）</w:t>
                  </w:r>
                </w:p>
              </w:tc>
            </w:tr>
            <w:tr w:rsidR="00902FFB" w14:paraId="2C55D95A" w14:textId="77777777">
              <w:trPr>
                <w:trHeight w:val="572"/>
              </w:trPr>
              <w:tc>
                <w:tcPr>
                  <w:tcW w:w="5374" w:type="dxa"/>
                  <w:shd w:val="clear" w:color="auto" w:fill="auto"/>
                </w:tcPr>
                <w:p w14:paraId="1486FF4B"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19FC9200" w14:textId="77777777" w:rsidR="00902FFB" w:rsidRDefault="004814A3">
                  <w:pPr>
                    <w:spacing w:line="360" w:lineRule="auto"/>
                    <w:ind w:firstLineChars="100" w:firstLine="211"/>
                    <w:rPr>
                      <w:rFonts w:ascii="Times New Roman" w:hAnsi="Times New Roman"/>
                      <w:bCs/>
                    </w:rPr>
                  </w:pPr>
                  <w:r>
                    <w:rPr>
                      <w:rFonts w:hint="eastAsia"/>
                      <w:b/>
                      <w:bCs/>
                    </w:rPr>
                    <w:t>1</w:t>
                  </w:r>
                  <w:r>
                    <w:rPr>
                      <w:rFonts w:hint="eastAsia"/>
                      <w:b/>
                      <w:bCs/>
                    </w:rPr>
                    <w:t>、</w:t>
                  </w:r>
                  <w:r>
                    <w:rPr>
                      <w:rFonts w:ascii="Times New Roman" w:hAnsi="Times New Roman" w:hint="eastAsia"/>
                      <w:bCs/>
                    </w:rPr>
                    <w:t>这节课你学会了什么？怎样计算乘数末</w:t>
                  </w:r>
                </w:p>
                <w:p w14:paraId="0979D4DB" w14:textId="77777777" w:rsidR="00902FFB" w:rsidRDefault="004814A3">
                  <w:pPr>
                    <w:spacing w:line="360" w:lineRule="auto"/>
                    <w:ind w:firstLineChars="100" w:firstLine="210"/>
                    <w:rPr>
                      <w:rFonts w:ascii="Times New Roman" w:hAnsi="Times New Roman"/>
                      <w:bCs/>
                    </w:rPr>
                  </w:pPr>
                  <w:r>
                    <w:rPr>
                      <w:rFonts w:ascii="Times New Roman" w:hAnsi="Times New Roman" w:hint="eastAsia"/>
                      <w:bCs/>
                    </w:rPr>
                    <w:t>尾有</w:t>
                  </w:r>
                  <w:r>
                    <w:rPr>
                      <w:rFonts w:ascii="Times New Roman" w:hAnsi="Times New Roman" w:hint="eastAsia"/>
                      <w:bCs/>
                    </w:rPr>
                    <w:t>0</w:t>
                  </w:r>
                  <w:r>
                    <w:rPr>
                      <w:rFonts w:ascii="Times New Roman" w:hAnsi="Times New Roman" w:hint="eastAsia"/>
                      <w:bCs/>
                    </w:rPr>
                    <w:t>的乘法？计算乘法中间有</w:t>
                  </w:r>
                  <w:r>
                    <w:rPr>
                      <w:rFonts w:ascii="Times New Roman" w:hAnsi="Times New Roman" w:hint="eastAsia"/>
                      <w:bCs/>
                    </w:rPr>
                    <w:t>0</w:t>
                  </w:r>
                  <w:r>
                    <w:rPr>
                      <w:rFonts w:ascii="Times New Roman" w:hAnsi="Times New Roman" w:hint="eastAsia"/>
                      <w:bCs/>
                    </w:rPr>
                    <w:t>的乘法</w:t>
                  </w:r>
                </w:p>
                <w:p w14:paraId="21E79AA5" w14:textId="77777777" w:rsidR="00902FFB" w:rsidRDefault="004814A3">
                  <w:pPr>
                    <w:spacing w:line="360" w:lineRule="auto"/>
                    <w:ind w:firstLineChars="100" w:firstLine="210"/>
                    <w:rPr>
                      <w:rFonts w:ascii="Times New Roman" w:hAnsi="Times New Roman"/>
                      <w:b/>
                    </w:rPr>
                  </w:pPr>
                  <w:r>
                    <w:rPr>
                      <w:rFonts w:ascii="Times New Roman" w:hAnsi="Times New Roman" w:hint="eastAsia"/>
                      <w:bCs/>
                    </w:rPr>
                    <w:t>要注意什么？</w:t>
                  </w:r>
                </w:p>
              </w:tc>
              <w:tc>
                <w:tcPr>
                  <w:tcW w:w="4169" w:type="dxa"/>
                  <w:shd w:val="clear" w:color="auto" w:fill="auto"/>
                </w:tcPr>
                <w:p w14:paraId="4D24718D" w14:textId="77777777" w:rsidR="00902FFB" w:rsidRDefault="004814A3">
                  <w:pPr>
                    <w:spacing w:line="276" w:lineRule="auto"/>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0A24FE40" w14:textId="77777777" w:rsidR="00902FFB" w:rsidRDefault="004814A3">
                  <w:pPr>
                    <w:pStyle w:val="Compact"/>
                  </w:pPr>
                  <w:r>
                    <w:rPr>
                      <w:rFonts w:hint="eastAsia"/>
                    </w:rPr>
                    <w:t>1.</w:t>
                  </w:r>
                  <w:r>
                    <w:rPr>
                      <w:rFonts w:hint="eastAsia"/>
                    </w:rPr>
                    <w:t>对所学知识方法进行梳理总结，积累课堂上的数学活动经验。</w:t>
                  </w:r>
                </w:p>
                <w:p w14:paraId="483A906D" w14:textId="77777777" w:rsidR="00902FFB" w:rsidRDefault="004814A3">
                  <w:pPr>
                    <w:pStyle w:val="a4"/>
                    <w:spacing w:line="312" w:lineRule="auto"/>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szCs w:val="21"/>
                    </w:rPr>
                    <w:t>0</w:t>
                  </w:r>
                  <w:r>
                    <w:rPr>
                      <w:rFonts w:ascii="宋体" w:eastAsia="宋体" w:hAnsi="宋体" w:cs="宋体" w:hint="eastAsia"/>
                      <w:szCs w:val="21"/>
                    </w:rPr>
                    <w:t>和任何数相乘都得</w:t>
                  </w:r>
                  <w:r>
                    <w:rPr>
                      <w:rFonts w:ascii="宋体" w:eastAsia="宋体" w:hAnsi="宋体" w:cs="宋体" w:hint="eastAsia"/>
                      <w:szCs w:val="21"/>
                    </w:rPr>
                    <w:t>0</w:t>
                  </w:r>
                  <w:r>
                    <w:rPr>
                      <w:rFonts w:ascii="宋体" w:eastAsia="宋体" w:hAnsi="宋体" w:cs="宋体" w:hint="eastAsia"/>
                      <w:szCs w:val="21"/>
                    </w:rPr>
                    <w:t>。</w:t>
                  </w:r>
                </w:p>
                <w:p w14:paraId="09C381C3" w14:textId="77777777" w:rsidR="00902FFB" w:rsidRDefault="004814A3">
                  <w:pPr>
                    <w:pStyle w:val="Compact"/>
                  </w:pPr>
                  <w:r>
                    <w:rPr>
                      <w:rFonts w:ascii="宋体" w:eastAsia="宋体" w:hAnsi="宋体" w:cs="宋体" w:hint="eastAsia"/>
                      <w:szCs w:val="21"/>
                    </w:rPr>
                    <w:t>3</w:t>
                  </w:r>
                  <w:r>
                    <w:rPr>
                      <w:rFonts w:ascii="宋体" w:eastAsia="宋体" w:hAnsi="宋体" w:cs="宋体" w:hint="eastAsia"/>
                      <w:szCs w:val="21"/>
                    </w:rPr>
                    <w:t>.</w:t>
                  </w:r>
                  <w:r>
                    <w:rPr>
                      <w:rFonts w:ascii="宋体" w:eastAsia="宋体" w:hAnsi="宋体" w:cs="宋体" w:hint="eastAsia"/>
                      <w:szCs w:val="21"/>
                    </w:rPr>
                    <w:t>有</w:t>
                  </w:r>
                  <w:r>
                    <w:rPr>
                      <w:rFonts w:ascii="宋体" w:eastAsia="宋体" w:hAnsi="宋体" w:cs="宋体" w:hint="eastAsia"/>
                      <w:szCs w:val="21"/>
                    </w:rPr>
                    <w:t>0</w:t>
                  </w:r>
                  <w:r>
                    <w:rPr>
                      <w:rFonts w:ascii="宋体" w:eastAsia="宋体" w:hAnsi="宋体" w:cs="宋体" w:hint="eastAsia"/>
                      <w:szCs w:val="21"/>
                    </w:rPr>
                    <w:t>的乘法竖式中，计算时应注意乘数末尾有</w:t>
                  </w:r>
                  <w:r>
                    <w:rPr>
                      <w:rFonts w:ascii="宋体" w:eastAsia="宋体" w:hAnsi="宋体" w:cs="宋体" w:hint="eastAsia"/>
                      <w:szCs w:val="21"/>
                    </w:rPr>
                    <w:t>0</w:t>
                  </w:r>
                  <w:r>
                    <w:rPr>
                      <w:rFonts w:ascii="宋体" w:eastAsia="宋体" w:hAnsi="宋体" w:cs="宋体" w:hint="eastAsia"/>
                      <w:szCs w:val="21"/>
                    </w:rPr>
                    <w:t>的竖式不要忘记末尾的</w:t>
                  </w:r>
                  <w:r>
                    <w:rPr>
                      <w:rFonts w:ascii="宋体" w:eastAsia="宋体" w:hAnsi="宋体" w:cs="宋体" w:hint="eastAsia"/>
                      <w:szCs w:val="21"/>
                    </w:rPr>
                    <w:t>0</w:t>
                  </w:r>
                  <w:r>
                    <w:rPr>
                      <w:rFonts w:ascii="宋体" w:eastAsia="宋体" w:hAnsi="宋体" w:cs="宋体" w:hint="eastAsia"/>
                      <w:szCs w:val="21"/>
                    </w:rPr>
                    <w:t>，积要照写</w:t>
                  </w:r>
                  <w:r>
                    <w:rPr>
                      <w:rFonts w:ascii="宋体" w:eastAsia="宋体" w:hAnsi="宋体" w:cs="宋体" w:hint="eastAsia"/>
                      <w:szCs w:val="21"/>
                    </w:rPr>
                    <w:t>0</w:t>
                  </w:r>
                  <w:r>
                    <w:rPr>
                      <w:rFonts w:ascii="宋体" w:eastAsia="宋体" w:hAnsi="宋体" w:cs="宋体" w:hint="eastAsia"/>
                      <w:szCs w:val="21"/>
                    </w:rPr>
                    <w:t>；乘数中间有</w:t>
                  </w:r>
                  <w:r>
                    <w:rPr>
                      <w:rFonts w:ascii="宋体" w:eastAsia="宋体" w:hAnsi="宋体" w:cs="宋体" w:hint="eastAsia"/>
                      <w:szCs w:val="21"/>
                    </w:rPr>
                    <w:t>0</w:t>
                  </w:r>
                  <w:r>
                    <w:rPr>
                      <w:rFonts w:ascii="宋体" w:eastAsia="宋体" w:hAnsi="宋体" w:cs="宋体" w:hint="eastAsia"/>
                      <w:szCs w:val="21"/>
                    </w:rPr>
                    <w:t>的竖式，如果有进位，要加上进上来的数。</w:t>
                  </w:r>
                </w:p>
              </w:tc>
            </w:tr>
            <w:tr w:rsidR="00902FFB" w14:paraId="721BEF12" w14:textId="77777777">
              <w:trPr>
                <w:trHeight w:val="572"/>
              </w:trPr>
              <w:tc>
                <w:tcPr>
                  <w:tcW w:w="9543" w:type="dxa"/>
                  <w:gridSpan w:val="2"/>
                  <w:shd w:val="clear" w:color="auto" w:fill="auto"/>
                </w:tcPr>
                <w:p w14:paraId="74801E6B" w14:textId="77777777" w:rsidR="00902FFB" w:rsidRDefault="004814A3">
                  <w:pPr>
                    <w:spacing w:line="360" w:lineRule="auto"/>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通过学生经常容易出错的地方，让学生加深乘数末尾和中间有</w:t>
                  </w:r>
                  <w:r>
                    <w:rPr>
                      <w:rFonts w:ascii="Times New Roman" w:hAnsi="Times New Roman" w:hint="eastAsia"/>
                      <w:bCs/>
                    </w:rPr>
                    <w:t>0</w:t>
                  </w:r>
                  <w:r>
                    <w:rPr>
                      <w:rFonts w:ascii="Times New Roman" w:hAnsi="Times New Roman" w:hint="eastAsia"/>
                      <w:bCs/>
                    </w:rPr>
                    <w:t>的计算方法。</w:t>
                  </w:r>
                </w:p>
              </w:tc>
            </w:tr>
          </w:tbl>
          <w:p w14:paraId="34AF7DA6" w14:textId="77777777" w:rsidR="00902FFB" w:rsidRDefault="00902FFB">
            <w:pPr>
              <w:spacing w:line="360" w:lineRule="auto"/>
              <w:jc w:val="left"/>
              <w:rPr>
                <w:rFonts w:ascii="Times New Roman" w:hAnsi="Times New Roman"/>
                <w:b/>
              </w:rPr>
            </w:pPr>
          </w:p>
        </w:tc>
      </w:tr>
      <w:tr w:rsidR="00902FFB" w14:paraId="5D970A5C" w14:textId="77777777" w:rsidTr="004814A3">
        <w:trPr>
          <w:trHeight w:val="2550"/>
          <w:jc w:val="center"/>
        </w:trPr>
        <w:tc>
          <w:tcPr>
            <w:tcW w:w="9446" w:type="dxa"/>
            <w:gridSpan w:val="10"/>
            <w:shd w:val="clear" w:color="auto" w:fill="auto"/>
            <w:vAlign w:val="center"/>
          </w:tcPr>
          <w:p w14:paraId="427208BC" w14:textId="77777777" w:rsidR="00902FFB" w:rsidRDefault="004814A3">
            <w:pPr>
              <w:spacing w:line="360" w:lineRule="auto"/>
              <w:jc w:val="left"/>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2BC5DC4E" w14:textId="77777777" w:rsidR="00902FFB" w:rsidRDefault="004814A3">
            <w:pPr>
              <w:rPr>
                <w:b/>
                <w:bCs/>
              </w:rPr>
            </w:pPr>
            <w:r>
              <w:rPr>
                <w:rFonts w:hint="eastAsia"/>
                <w:b/>
                <w:bCs/>
              </w:rPr>
              <w:t>1.</w:t>
            </w:r>
            <w:r>
              <w:rPr>
                <w:rFonts w:hint="eastAsia"/>
                <w:b/>
                <w:bCs/>
              </w:rPr>
              <w:t>举例说一说为什么</w:t>
            </w:r>
            <w:r>
              <w:rPr>
                <w:rFonts w:hint="eastAsia"/>
                <w:b/>
                <w:bCs/>
              </w:rPr>
              <w:t>0</w:t>
            </w:r>
            <w:proofErr w:type="gramStart"/>
            <w:r>
              <w:rPr>
                <w:rFonts w:hint="eastAsia"/>
                <w:b/>
                <w:bCs/>
              </w:rPr>
              <w:t>乘任何</w:t>
            </w:r>
            <w:proofErr w:type="gramEnd"/>
            <w:r>
              <w:rPr>
                <w:rFonts w:hint="eastAsia"/>
                <w:b/>
                <w:bCs/>
              </w:rPr>
              <w:t>数都得</w:t>
            </w:r>
            <w:r>
              <w:rPr>
                <w:rFonts w:hint="eastAsia"/>
                <w:b/>
                <w:bCs/>
              </w:rPr>
              <w:t>0</w:t>
            </w:r>
            <w:r>
              <w:rPr>
                <w:rFonts w:hint="eastAsia"/>
                <w:b/>
                <w:bCs/>
              </w:rPr>
              <w:t>。</w:t>
            </w:r>
          </w:p>
          <w:p w14:paraId="60A1652A" w14:textId="77777777" w:rsidR="00902FFB" w:rsidRDefault="004814A3">
            <w:r>
              <w:rPr>
                <w:rFonts w:hint="eastAsia"/>
              </w:rPr>
              <w:t>2.</w:t>
            </w:r>
            <w:r>
              <w:rPr>
                <w:rFonts w:hint="eastAsia"/>
              </w:rPr>
              <w:t>用竖式算一算。</w:t>
            </w:r>
          </w:p>
          <w:p w14:paraId="2AB2EB61" w14:textId="77777777" w:rsidR="00902FFB" w:rsidRDefault="004814A3">
            <w:r>
              <w:rPr>
                <w:rFonts w:hint="eastAsia"/>
              </w:rPr>
              <w:t>640</w:t>
            </w:r>
            <w:r>
              <w:rPr>
                <w:rFonts w:hint="eastAsia"/>
              </w:rPr>
              <w:t>×</w:t>
            </w:r>
            <w:r>
              <w:rPr>
                <w:rFonts w:hint="eastAsia"/>
              </w:rPr>
              <w:t>2=          302x5=</w:t>
            </w:r>
          </w:p>
          <w:p w14:paraId="2CFCAA07" w14:textId="77777777" w:rsidR="00902FFB" w:rsidRDefault="004814A3">
            <w:r>
              <w:rPr>
                <w:rFonts w:hint="eastAsia"/>
              </w:rPr>
              <w:t>604</w:t>
            </w:r>
            <w:r>
              <w:rPr>
                <w:rFonts w:hint="eastAsia"/>
              </w:rPr>
              <w:t>×</w:t>
            </w:r>
            <w:r>
              <w:rPr>
                <w:rFonts w:hint="eastAsia"/>
              </w:rPr>
              <w:t>2=          320x5=</w:t>
            </w:r>
          </w:p>
          <w:p w14:paraId="74139473" w14:textId="77777777" w:rsidR="00902FFB" w:rsidRDefault="004814A3">
            <w:pPr>
              <w:rPr>
                <w:b/>
                <w:bCs/>
              </w:rPr>
            </w:pPr>
            <w:r>
              <w:rPr>
                <w:rFonts w:hint="eastAsia"/>
                <w:b/>
                <w:bCs/>
              </w:rPr>
              <w:t>2</w:t>
            </w:r>
            <w:r>
              <w:rPr>
                <w:rFonts w:hint="eastAsia"/>
                <w:b/>
                <w:bCs/>
              </w:rPr>
              <w:t>．小狗送信。</w:t>
            </w:r>
          </w:p>
          <w:p w14:paraId="2E32EBAD" w14:textId="77777777" w:rsidR="00902FFB" w:rsidRDefault="004814A3">
            <w:r>
              <w:rPr>
                <w:rFonts w:hint="eastAsia"/>
              </w:rPr>
              <w:t>(1)</w:t>
            </w:r>
            <w:r>
              <w:rPr>
                <w:rFonts w:hint="eastAsia"/>
              </w:rPr>
              <w:t>小狗从邮局出发给狐狸送信</w:t>
            </w:r>
            <w:r>
              <w:rPr>
                <w:rFonts w:hint="eastAsia"/>
              </w:rPr>
              <w:t>,</w:t>
            </w:r>
            <w:r>
              <w:rPr>
                <w:rFonts w:hint="eastAsia"/>
              </w:rPr>
              <w:t>往返需要走多少米</w:t>
            </w:r>
            <w:r>
              <w:rPr>
                <w:rFonts w:hint="eastAsia"/>
              </w:rPr>
              <w:t>?(2)</w:t>
            </w:r>
            <w:r>
              <w:rPr>
                <w:rFonts w:hint="eastAsia"/>
              </w:rPr>
              <w:t>小狗先给狐狸送信</w:t>
            </w:r>
            <w:r>
              <w:rPr>
                <w:rFonts w:hint="eastAsia"/>
              </w:rPr>
              <w:t>,</w:t>
            </w:r>
            <w:r>
              <w:rPr>
                <w:rFonts w:hint="eastAsia"/>
              </w:rPr>
              <w:t>再给松鼠送信</w:t>
            </w:r>
            <w:r>
              <w:rPr>
                <w:rFonts w:hint="eastAsia"/>
              </w:rPr>
              <w:t>,</w:t>
            </w:r>
            <w:r>
              <w:rPr>
                <w:rFonts w:hint="eastAsia"/>
              </w:rPr>
              <w:t>然后回到邮局。</w:t>
            </w:r>
          </w:p>
          <w:p w14:paraId="728814E6" w14:textId="77777777" w:rsidR="00902FFB" w:rsidRDefault="004814A3">
            <w:r>
              <w:rPr>
                <w:rFonts w:hint="eastAsia"/>
              </w:rPr>
              <w:t>3.</w:t>
            </w:r>
            <w:r>
              <w:rPr>
                <w:rFonts w:hint="eastAsia"/>
              </w:rPr>
              <w:t>在◎里填上“</w:t>
            </w:r>
            <w:r>
              <w:rPr>
                <w:rFonts w:hint="eastAsia"/>
              </w:rPr>
              <w:t>&gt;</w:t>
            </w:r>
            <w:r>
              <w:rPr>
                <w:rFonts w:hint="eastAsia"/>
              </w:rPr>
              <w:t>”、“</w:t>
            </w:r>
            <w:r>
              <w:rPr>
                <w:rFonts w:hint="eastAsia"/>
              </w:rPr>
              <w:t>&lt;</w:t>
            </w:r>
            <w:r>
              <w:rPr>
                <w:rFonts w:hint="eastAsia"/>
              </w:rPr>
              <w:t>”或“</w:t>
            </w:r>
            <w:r>
              <w:rPr>
                <w:rFonts w:hint="eastAsia"/>
              </w:rPr>
              <w:t>-</w:t>
            </w:r>
            <w:r>
              <w:rPr>
                <w:rFonts w:hint="eastAsia"/>
              </w:rPr>
              <w:t>”</w:t>
            </w:r>
            <w:r>
              <w:rPr>
                <w:rFonts w:hint="eastAsia"/>
              </w:rPr>
              <w:t>.</w:t>
            </w:r>
          </w:p>
          <w:p w14:paraId="6996BF93" w14:textId="77777777" w:rsidR="00902FFB" w:rsidRDefault="004814A3">
            <w:r>
              <w:rPr>
                <w:rFonts w:hint="eastAsia"/>
              </w:rPr>
              <w:t>105</w:t>
            </w:r>
            <w:r>
              <w:rPr>
                <w:rFonts w:hint="eastAsia"/>
              </w:rPr>
              <w:t>×</w:t>
            </w:r>
            <w:r>
              <w:rPr>
                <w:rFonts w:hint="eastAsia"/>
              </w:rPr>
              <w:t>6</w:t>
            </w:r>
            <w:r>
              <w:rPr>
                <w:rFonts w:hint="eastAsia"/>
              </w:rPr>
              <w:t>◎</w:t>
            </w:r>
            <w:r>
              <w:rPr>
                <w:rFonts w:hint="eastAsia"/>
              </w:rPr>
              <w:t>600            190</w:t>
            </w:r>
            <w:r>
              <w:rPr>
                <w:rFonts w:hint="eastAsia"/>
              </w:rPr>
              <w:t>×</w:t>
            </w:r>
            <w:r>
              <w:rPr>
                <w:rFonts w:hint="eastAsia"/>
              </w:rPr>
              <w:t>5</w:t>
            </w:r>
            <w:r>
              <w:rPr>
                <w:rFonts w:hint="eastAsia"/>
              </w:rPr>
              <w:t>◎</w:t>
            </w:r>
            <w:r>
              <w:rPr>
                <w:rFonts w:hint="eastAsia"/>
              </w:rPr>
              <w:t xml:space="preserve"> 1000</w:t>
            </w:r>
          </w:p>
          <w:p w14:paraId="57406CB4" w14:textId="77777777" w:rsidR="00902FFB" w:rsidRDefault="004814A3">
            <w:r>
              <w:rPr>
                <w:rFonts w:hint="eastAsia"/>
              </w:rPr>
              <w:t>180</w:t>
            </w:r>
            <w:r>
              <w:rPr>
                <w:rFonts w:hint="eastAsia"/>
              </w:rPr>
              <w:t>×</w:t>
            </w:r>
            <w:r>
              <w:rPr>
                <w:rFonts w:hint="eastAsia"/>
              </w:rPr>
              <w:t>4</w:t>
            </w:r>
            <w:r>
              <w:rPr>
                <w:rFonts w:hint="eastAsia"/>
              </w:rPr>
              <w:t>◎</w:t>
            </w:r>
            <w:r>
              <w:rPr>
                <w:rFonts w:hint="eastAsia"/>
              </w:rPr>
              <w:t>800            140</w:t>
            </w:r>
            <w:r>
              <w:rPr>
                <w:rFonts w:hint="eastAsia"/>
              </w:rPr>
              <w:t>×</w:t>
            </w:r>
            <w:r>
              <w:rPr>
                <w:rFonts w:hint="eastAsia"/>
              </w:rPr>
              <w:t>7</w:t>
            </w:r>
            <w:r>
              <w:rPr>
                <w:rFonts w:hint="eastAsia"/>
              </w:rPr>
              <w:t>◎</w:t>
            </w:r>
            <w:r>
              <w:rPr>
                <w:rFonts w:hint="eastAsia"/>
              </w:rPr>
              <w:t>980</w:t>
            </w:r>
          </w:p>
        </w:tc>
      </w:tr>
      <w:tr w:rsidR="00902FFB" w14:paraId="5044B220" w14:textId="77777777" w:rsidTr="004814A3">
        <w:trPr>
          <w:trHeight w:val="2966"/>
          <w:jc w:val="center"/>
        </w:trPr>
        <w:tc>
          <w:tcPr>
            <w:tcW w:w="9446" w:type="dxa"/>
            <w:gridSpan w:val="10"/>
            <w:shd w:val="clear" w:color="auto" w:fill="auto"/>
            <w:vAlign w:val="center"/>
          </w:tcPr>
          <w:p w14:paraId="06754484"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5BD22E4E" w14:textId="77777777" w:rsidR="00902FFB" w:rsidRDefault="004814A3">
            <w:pPr>
              <w:jc w:val="center"/>
            </w:pPr>
            <w:r>
              <w:rPr>
                <w:rFonts w:hint="eastAsia"/>
              </w:rPr>
              <w:t>0</w:t>
            </w:r>
            <w:r>
              <w:rPr>
                <w:rFonts w:hint="eastAsia"/>
              </w:rPr>
              <w:t>×</w:t>
            </w:r>
            <w:r>
              <w:rPr>
                <w:rFonts w:hint="eastAsia"/>
              </w:rPr>
              <w:t>5=</w:t>
            </w:r>
            <w:r>
              <w:rPr>
                <w:rFonts w:hint="eastAsia"/>
              </w:rPr>
              <w:t>？</w:t>
            </w:r>
          </w:p>
          <w:p w14:paraId="29474293" w14:textId="77777777" w:rsidR="00902FFB" w:rsidRDefault="004814A3">
            <w:pPr>
              <w:jc w:val="center"/>
              <w:rPr>
                <w:rFonts w:ascii="宋体" w:eastAsia="宋体" w:hAnsi="宋体"/>
                <w:szCs w:val="21"/>
              </w:rPr>
            </w:pPr>
            <w:r>
              <w:rPr>
                <w:noProof/>
              </w:rPr>
              <w:drawing>
                <wp:anchor distT="0" distB="0" distL="114300" distR="114300" simplePos="0" relativeHeight="251528704" behindDoc="1" locked="0" layoutInCell="1" allowOverlap="1" wp14:anchorId="0CEE5914" wp14:editId="08CB78BD">
                  <wp:simplePos x="0" y="0"/>
                  <wp:positionH relativeFrom="column">
                    <wp:posOffset>3943985</wp:posOffset>
                  </wp:positionH>
                  <wp:positionV relativeFrom="paragraph">
                    <wp:posOffset>71120</wp:posOffset>
                  </wp:positionV>
                  <wp:extent cx="2082165" cy="1142365"/>
                  <wp:effectExtent l="0" t="0" r="13335" b="635"/>
                  <wp:wrapNone/>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39"/>
                          <a:stretch>
                            <a:fillRect/>
                          </a:stretch>
                        </pic:blipFill>
                        <pic:spPr>
                          <a:xfrm>
                            <a:off x="0" y="0"/>
                            <a:ext cx="2082165" cy="1142365"/>
                          </a:xfrm>
                          <a:prstGeom prst="rect">
                            <a:avLst/>
                          </a:prstGeom>
                          <a:noFill/>
                          <a:ln>
                            <a:noFill/>
                          </a:ln>
                        </pic:spPr>
                      </pic:pic>
                    </a:graphicData>
                  </a:graphic>
                </wp:anchor>
              </w:drawing>
            </w:r>
            <w:r>
              <w:rPr>
                <w:noProof/>
              </w:rPr>
              <w:drawing>
                <wp:anchor distT="0" distB="0" distL="114300" distR="114300" simplePos="0" relativeHeight="251537920" behindDoc="1" locked="0" layoutInCell="1" allowOverlap="1" wp14:anchorId="4DA86D16" wp14:editId="00E3A901">
                  <wp:simplePos x="0" y="0"/>
                  <wp:positionH relativeFrom="column">
                    <wp:posOffset>1471295</wp:posOffset>
                  </wp:positionH>
                  <wp:positionV relativeFrom="paragraph">
                    <wp:posOffset>172720</wp:posOffset>
                  </wp:positionV>
                  <wp:extent cx="2436495" cy="1108075"/>
                  <wp:effectExtent l="0" t="0" r="1905" b="15875"/>
                  <wp:wrapNone/>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40"/>
                          <a:stretch>
                            <a:fillRect/>
                          </a:stretch>
                        </pic:blipFill>
                        <pic:spPr>
                          <a:xfrm>
                            <a:off x="0" y="0"/>
                            <a:ext cx="2436495" cy="1108075"/>
                          </a:xfrm>
                          <a:prstGeom prst="rect">
                            <a:avLst/>
                          </a:prstGeom>
                          <a:noFill/>
                          <a:ln>
                            <a:noFill/>
                          </a:ln>
                        </pic:spPr>
                      </pic:pic>
                    </a:graphicData>
                  </a:graphic>
                </wp:anchor>
              </w:drawing>
            </w:r>
            <w:r>
              <w:rPr>
                <w:rFonts w:hint="eastAsia"/>
              </w:rPr>
              <w:t>（</w:t>
            </w:r>
            <w:r>
              <w:rPr>
                <w:rFonts w:hint="eastAsia"/>
              </w:rPr>
              <w:t xml:space="preserve">0 </w:t>
            </w:r>
            <w:proofErr w:type="gramStart"/>
            <w:r>
              <w:rPr>
                <w:rFonts w:hint="eastAsia"/>
              </w:rPr>
              <w:t>乘任何</w:t>
            </w:r>
            <w:proofErr w:type="gramEnd"/>
            <w:r>
              <w:rPr>
                <w:rFonts w:hint="eastAsia"/>
              </w:rPr>
              <w:t>数都得</w:t>
            </w:r>
            <w:r>
              <w:rPr>
                <w:rFonts w:hint="eastAsia"/>
              </w:rPr>
              <w:t xml:space="preserve"> 0</w:t>
            </w:r>
            <w:r>
              <w:rPr>
                <w:rFonts w:ascii="宋体" w:eastAsia="宋体" w:hAnsi="宋体" w:hint="eastAsia"/>
                <w:szCs w:val="21"/>
              </w:rPr>
              <w:t>）</w:t>
            </w:r>
          </w:p>
          <w:p w14:paraId="2DD1CBE2" w14:textId="77777777" w:rsidR="00902FFB" w:rsidRDefault="00902FFB"/>
          <w:p w14:paraId="648765B5" w14:textId="77777777" w:rsidR="00902FFB" w:rsidRDefault="004814A3">
            <w:r>
              <w:rPr>
                <w:rFonts w:hint="eastAsia"/>
              </w:rPr>
              <w:t>3</w:t>
            </w:r>
            <w:r>
              <w:rPr>
                <w:rFonts w:hint="eastAsia"/>
              </w:rPr>
              <w:t>×</w:t>
            </w:r>
            <w:r>
              <w:rPr>
                <w:rFonts w:hint="eastAsia"/>
              </w:rPr>
              <w:t>5=15  3</w:t>
            </w:r>
            <w:r>
              <w:rPr>
                <w:rFonts w:hint="eastAsia"/>
              </w:rPr>
              <w:t>＋</w:t>
            </w:r>
            <w:r>
              <w:rPr>
                <w:rFonts w:hint="eastAsia"/>
              </w:rPr>
              <w:t>3</w:t>
            </w:r>
            <w:r>
              <w:rPr>
                <w:rFonts w:hint="eastAsia"/>
              </w:rPr>
              <w:t>＋</w:t>
            </w:r>
            <w:r>
              <w:rPr>
                <w:rFonts w:hint="eastAsia"/>
              </w:rPr>
              <w:t>3</w:t>
            </w:r>
            <w:r>
              <w:rPr>
                <w:rFonts w:hint="eastAsia"/>
              </w:rPr>
              <w:t>＋</w:t>
            </w:r>
            <w:r>
              <w:rPr>
                <w:rFonts w:hint="eastAsia"/>
              </w:rPr>
              <w:t>3</w:t>
            </w:r>
            <w:r>
              <w:rPr>
                <w:rFonts w:hint="eastAsia"/>
              </w:rPr>
              <w:t>＋</w:t>
            </w:r>
            <w:r>
              <w:rPr>
                <w:rFonts w:hint="eastAsia"/>
              </w:rPr>
              <w:t>3=15</w:t>
            </w:r>
          </w:p>
          <w:p w14:paraId="3955AAF8" w14:textId="77777777" w:rsidR="00902FFB" w:rsidRDefault="004814A3">
            <w:r>
              <w:rPr>
                <w:rFonts w:hint="eastAsia"/>
              </w:rPr>
              <w:t>2</w:t>
            </w:r>
            <w:r>
              <w:rPr>
                <w:rFonts w:hint="eastAsia"/>
              </w:rPr>
              <w:t>×</w:t>
            </w:r>
            <w:r>
              <w:rPr>
                <w:rFonts w:hint="eastAsia"/>
              </w:rPr>
              <w:t>5=10  2</w:t>
            </w:r>
            <w:r>
              <w:rPr>
                <w:rFonts w:hint="eastAsia"/>
              </w:rPr>
              <w:t>＋</w:t>
            </w:r>
            <w:r>
              <w:rPr>
                <w:rFonts w:hint="eastAsia"/>
              </w:rPr>
              <w:t>2</w:t>
            </w:r>
            <w:r>
              <w:rPr>
                <w:rFonts w:hint="eastAsia"/>
              </w:rPr>
              <w:t>＋</w:t>
            </w:r>
            <w:r>
              <w:rPr>
                <w:rFonts w:hint="eastAsia"/>
              </w:rPr>
              <w:t>2</w:t>
            </w:r>
            <w:r>
              <w:rPr>
                <w:rFonts w:hint="eastAsia"/>
              </w:rPr>
              <w:t>＋</w:t>
            </w:r>
            <w:r>
              <w:rPr>
                <w:rFonts w:hint="eastAsia"/>
              </w:rPr>
              <w:t>2</w:t>
            </w:r>
            <w:r>
              <w:rPr>
                <w:rFonts w:hint="eastAsia"/>
              </w:rPr>
              <w:t>＋</w:t>
            </w:r>
            <w:r>
              <w:rPr>
                <w:rFonts w:hint="eastAsia"/>
              </w:rPr>
              <w:t xml:space="preserve">2=10                                        </w:t>
            </w:r>
          </w:p>
          <w:p w14:paraId="268CBA3F" w14:textId="77777777" w:rsidR="00902FFB" w:rsidRDefault="004814A3">
            <w:r>
              <w:rPr>
                <w:rFonts w:hint="eastAsia"/>
              </w:rPr>
              <w:t>1</w:t>
            </w:r>
            <w:r>
              <w:rPr>
                <w:rFonts w:hint="eastAsia"/>
              </w:rPr>
              <w:t>×</w:t>
            </w:r>
            <w:r>
              <w:rPr>
                <w:rFonts w:hint="eastAsia"/>
              </w:rPr>
              <w:t>5=5   1</w:t>
            </w:r>
            <w:r>
              <w:rPr>
                <w:rFonts w:hint="eastAsia"/>
              </w:rPr>
              <w:t>＋</w:t>
            </w:r>
            <w:r>
              <w:rPr>
                <w:rFonts w:hint="eastAsia"/>
              </w:rPr>
              <w:t>1</w:t>
            </w:r>
            <w:r>
              <w:rPr>
                <w:rFonts w:hint="eastAsia"/>
              </w:rPr>
              <w:t>＋</w:t>
            </w:r>
            <w:r>
              <w:rPr>
                <w:rFonts w:hint="eastAsia"/>
              </w:rPr>
              <w:t>1</w:t>
            </w:r>
            <w:r>
              <w:rPr>
                <w:rFonts w:hint="eastAsia"/>
              </w:rPr>
              <w:t>＋</w:t>
            </w:r>
            <w:r>
              <w:rPr>
                <w:rFonts w:hint="eastAsia"/>
              </w:rPr>
              <w:t>1</w:t>
            </w:r>
            <w:r>
              <w:rPr>
                <w:rFonts w:hint="eastAsia"/>
              </w:rPr>
              <w:t>＋</w:t>
            </w:r>
            <w:r>
              <w:rPr>
                <w:rFonts w:hint="eastAsia"/>
              </w:rPr>
              <w:t>1=5</w:t>
            </w:r>
          </w:p>
          <w:p w14:paraId="7FD1C7AB" w14:textId="77777777" w:rsidR="00902FFB" w:rsidRDefault="004814A3">
            <w:r>
              <w:rPr>
                <w:rFonts w:hint="eastAsia"/>
              </w:rPr>
              <w:t>0</w:t>
            </w:r>
            <w:r>
              <w:rPr>
                <w:rFonts w:hint="eastAsia"/>
              </w:rPr>
              <w:t>×</w:t>
            </w:r>
            <w:r>
              <w:rPr>
                <w:rFonts w:hint="eastAsia"/>
              </w:rPr>
              <w:t>5=0   0</w:t>
            </w:r>
            <w:r>
              <w:rPr>
                <w:rFonts w:hint="eastAsia"/>
              </w:rPr>
              <w:t>＋</w:t>
            </w:r>
            <w:r>
              <w:rPr>
                <w:rFonts w:hint="eastAsia"/>
              </w:rPr>
              <w:t>0</w:t>
            </w:r>
            <w:r>
              <w:rPr>
                <w:rFonts w:hint="eastAsia"/>
              </w:rPr>
              <w:t>＋</w:t>
            </w:r>
            <w:r>
              <w:rPr>
                <w:rFonts w:hint="eastAsia"/>
              </w:rPr>
              <w:t>0</w:t>
            </w:r>
            <w:r>
              <w:rPr>
                <w:rFonts w:hint="eastAsia"/>
              </w:rPr>
              <w:t>＋</w:t>
            </w:r>
            <w:r>
              <w:rPr>
                <w:rFonts w:hint="eastAsia"/>
              </w:rPr>
              <w:t>0</w:t>
            </w:r>
            <w:r>
              <w:rPr>
                <w:rFonts w:hint="eastAsia"/>
              </w:rPr>
              <w:t>＋</w:t>
            </w:r>
            <w:r>
              <w:rPr>
                <w:rFonts w:hint="eastAsia"/>
              </w:rPr>
              <w:t>0=0</w:t>
            </w:r>
          </w:p>
          <w:p w14:paraId="2DE5E196" w14:textId="77777777" w:rsidR="00902FFB" w:rsidRDefault="00902FFB"/>
          <w:p w14:paraId="670BF1B6" w14:textId="77777777" w:rsidR="00902FFB" w:rsidRDefault="00902FFB"/>
        </w:tc>
      </w:tr>
      <w:tr w:rsidR="00902FFB" w14:paraId="247BE1EC" w14:textId="77777777" w:rsidTr="004814A3">
        <w:trPr>
          <w:trHeight w:val="90"/>
          <w:jc w:val="center"/>
        </w:trPr>
        <w:tc>
          <w:tcPr>
            <w:tcW w:w="9446" w:type="dxa"/>
            <w:gridSpan w:val="10"/>
            <w:shd w:val="clear" w:color="auto" w:fill="auto"/>
            <w:vAlign w:val="center"/>
          </w:tcPr>
          <w:p w14:paraId="76725BC0"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8</w:t>
            </w:r>
            <w:r>
              <w:rPr>
                <w:rFonts w:ascii="宋体" w:eastAsia="宋体" w:hAnsi="宋体" w:cs="宋体" w:hint="eastAsia"/>
                <w:b/>
                <w:bCs/>
                <w:kern w:val="0"/>
                <w:sz w:val="24"/>
              </w:rPr>
              <w:t>．</w:t>
            </w: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1C36C4B2" w14:textId="17588D25" w:rsidR="00902FFB" w:rsidRDefault="00902FFB">
            <w:pPr>
              <w:spacing w:line="360" w:lineRule="auto"/>
              <w:jc w:val="left"/>
              <w:rPr>
                <w:rFonts w:hAnsiTheme="minorEastAsia"/>
                <w:sz w:val="22"/>
              </w:rPr>
            </w:pPr>
          </w:p>
          <w:p w14:paraId="3B2B88B4" w14:textId="10282714" w:rsidR="00A16E65" w:rsidRDefault="00A16E65">
            <w:pPr>
              <w:spacing w:line="360" w:lineRule="auto"/>
              <w:jc w:val="left"/>
              <w:rPr>
                <w:rFonts w:hAnsiTheme="minorEastAsia"/>
                <w:sz w:val="22"/>
              </w:rPr>
            </w:pPr>
          </w:p>
          <w:p w14:paraId="6F6FDAE4" w14:textId="77777777" w:rsidR="00A16E65" w:rsidRDefault="00A16E65">
            <w:pPr>
              <w:spacing w:line="360" w:lineRule="auto"/>
              <w:jc w:val="left"/>
              <w:rPr>
                <w:rFonts w:hAnsiTheme="minorEastAsia" w:hint="eastAsia"/>
                <w:sz w:val="22"/>
              </w:rPr>
            </w:pPr>
          </w:p>
          <w:p w14:paraId="7C24A286" w14:textId="77777777" w:rsidR="00902FFB" w:rsidRDefault="00902FFB">
            <w:pPr>
              <w:spacing w:line="360" w:lineRule="auto"/>
              <w:jc w:val="left"/>
              <w:rPr>
                <w:rFonts w:hAnsiTheme="minorEastAsia"/>
                <w:sz w:val="22"/>
              </w:rPr>
            </w:pPr>
          </w:p>
        </w:tc>
      </w:tr>
      <w:tr w:rsidR="00902FFB" w14:paraId="198E26FA" w14:textId="77777777" w:rsidTr="004814A3">
        <w:trPr>
          <w:gridAfter w:val="2"/>
          <w:wAfter w:w="90" w:type="dxa"/>
          <w:trHeight w:val="366"/>
          <w:jc w:val="center"/>
        </w:trPr>
        <w:tc>
          <w:tcPr>
            <w:tcW w:w="9356" w:type="dxa"/>
            <w:gridSpan w:val="8"/>
            <w:shd w:val="clear" w:color="auto" w:fill="auto"/>
            <w:vAlign w:val="center"/>
          </w:tcPr>
          <w:p w14:paraId="3F96DC4C" w14:textId="33AD3536" w:rsidR="00902FFB" w:rsidRDefault="004814A3">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sidR="00A16E65">
              <w:rPr>
                <w:rFonts w:ascii="Times New Roman" w:hAnsi="Times New Roman" w:hint="eastAsia"/>
                <w:b/>
                <w:sz w:val="30"/>
                <w:szCs w:val="30"/>
              </w:rPr>
              <w:t>6</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0535A769" w14:textId="77777777" w:rsidTr="004814A3">
        <w:trPr>
          <w:gridAfter w:val="2"/>
          <w:wAfter w:w="90" w:type="dxa"/>
          <w:trHeight w:val="364"/>
          <w:jc w:val="center"/>
        </w:trPr>
        <w:tc>
          <w:tcPr>
            <w:tcW w:w="1747" w:type="dxa"/>
            <w:gridSpan w:val="2"/>
            <w:shd w:val="clear" w:color="auto" w:fill="auto"/>
            <w:vAlign w:val="center"/>
          </w:tcPr>
          <w:p w14:paraId="7D7A16B7"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3402" w:type="dxa"/>
            <w:shd w:val="clear" w:color="auto" w:fill="auto"/>
            <w:vAlign w:val="center"/>
          </w:tcPr>
          <w:p w14:paraId="4FC658C6" w14:textId="77777777" w:rsidR="00902FFB" w:rsidRDefault="004814A3">
            <w:pPr>
              <w:spacing w:line="360" w:lineRule="auto"/>
              <w:jc w:val="center"/>
              <w:rPr>
                <w:rFonts w:ascii="Times New Roman" w:hAnsi="Times New Roman"/>
                <w:bCs/>
              </w:rPr>
            </w:pPr>
            <w:r>
              <w:rPr>
                <w:rFonts w:hint="eastAsia"/>
              </w:rPr>
              <w:t>买矿泉水（连乘应用题）</w:t>
            </w:r>
          </w:p>
        </w:tc>
        <w:tc>
          <w:tcPr>
            <w:tcW w:w="4207" w:type="dxa"/>
            <w:gridSpan w:val="5"/>
            <w:shd w:val="clear" w:color="auto" w:fill="auto"/>
            <w:vAlign w:val="center"/>
          </w:tcPr>
          <w:p w14:paraId="07488C29" w14:textId="77777777" w:rsidR="00902FFB" w:rsidRDefault="004814A3">
            <w:pPr>
              <w:spacing w:line="360" w:lineRule="auto"/>
              <w:jc w:val="center"/>
            </w:pPr>
            <w:r>
              <w:rPr>
                <w:rFonts w:hint="eastAsia"/>
              </w:rPr>
              <w:t>设计者：李春丽</w:t>
            </w:r>
          </w:p>
        </w:tc>
      </w:tr>
      <w:tr w:rsidR="00902FFB" w14:paraId="256D3E7F" w14:textId="77777777" w:rsidTr="004814A3">
        <w:trPr>
          <w:gridAfter w:val="2"/>
          <w:wAfter w:w="90" w:type="dxa"/>
          <w:trHeight w:val="689"/>
          <w:jc w:val="center"/>
        </w:trPr>
        <w:tc>
          <w:tcPr>
            <w:tcW w:w="1747" w:type="dxa"/>
            <w:gridSpan w:val="2"/>
            <w:shd w:val="clear" w:color="auto" w:fill="auto"/>
            <w:vAlign w:val="center"/>
          </w:tcPr>
          <w:p w14:paraId="7664288E"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7609" w:type="dxa"/>
            <w:gridSpan w:val="6"/>
            <w:shd w:val="clear" w:color="auto" w:fill="auto"/>
            <w:vAlign w:val="center"/>
          </w:tcPr>
          <w:p w14:paraId="7B74BF60"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t>□</w:t>
            </w:r>
            <w:r>
              <w:rPr>
                <w:rFonts w:ascii="宋体" w:hAnsi="宋体" w:hint="eastAsia"/>
              </w:rPr>
              <w:t xml:space="preserve">     </w:t>
            </w:r>
            <w:r>
              <w:rPr>
                <w:rFonts w:ascii="Times New Roman" w:hAnsi="Times New Roman" w:hint="eastAsia"/>
              </w:rPr>
              <w:t>专题复习课</w:t>
            </w:r>
            <w:r>
              <w:rPr>
                <w:rFonts w:ascii="宋体" w:hAnsi="宋体" w:hint="eastAsia"/>
              </w:rPr>
              <w:t>□</w:t>
            </w:r>
            <w:r>
              <w:rPr>
                <w:rFonts w:ascii="宋体" w:hAnsi="宋体" w:hint="eastAsia"/>
              </w:rPr>
              <w:t xml:space="preserve">  </w:t>
            </w:r>
          </w:p>
          <w:p w14:paraId="48DEC660"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w:t>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45EB2D7C" w14:textId="77777777" w:rsidTr="004814A3">
        <w:trPr>
          <w:gridAfter w:val="2"/>
          <w:wAfter w:w="90" w:type="dxa"/>
          <w:trHeight w:val="315"/>
          <w:jc w:val="center"/>
        </w:trPr>
        <w:tc>
          <w:tcPr>
            <w:tcW w:w="9356" w:type="dxa"/>
            <w:gridSpan w:val="8"/>
            <w:shd w:val="clear" w:color="auto" w:fill="auto"/>
            <w:vAlign w:val="center"/>
          </w:tcPr>
          <w:p w14:paraId="6B035E02"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7B3A64B0"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）结合“买矿泉水”的现实情境，探索并掌握连乘的运算顺序，能正确计算连乘法。</w:t>
            </w:r>
          </w:p>
          <w:p w14:paraId="0A35BEC9"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）经历估算、小组交流、计算、全班分享等活动，学生能明确数学问题的探究方法，感受解决问题方法的多样性。</w:t>
            </w:r>
          </w:p>
          <w:p w14:paraId="4AE4C876"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）感受数学与生活的紧密联系，增强学生数学的应用意识。</w:t>
            </w:r>
          </w:p>
        </w:tc>
      </w:tr>
      <w:tr w:rsidR="00902FFB" w14:paraId="36B5BB98" w14:textId="77777777" w:rsidTr="004814A3">
        <w:trPr>
          <w:gridAfter w:val="2"/>
          <w:wAfter w:w="90" w:type="dxa"/>
          <w:trHeight w:val="315"/>
          <w:jc w:val="center"/>
        </w:trPr>
        <w:tc>
          <w:tcPr>
            <w:tcW w:w="9356" w:type="dxa"/>
            <w:gridSpan w:val="8"/>
            <w:shd w:val="clear" w:color="auto" w:fill="auto"/>
            <w:vAlign w:val="center"/>
          </w:tcPr>
          <w:p w14:paraId="6A3CC6FC"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38AAA2B0"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）学生通过“买矿泉水”的情境中理解并掌握连乘的运算顺序，并能正确计算。</w:t>
            </w:r>
          </w:p>
          <w:p w14:paraId="05301E6C"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）增强估算意识，提高估算能力。</w:t>
            </w:r>
          </w:p>
          <w:p w14:paraId="220BB89A"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）体验数学法则生成的科学性和使用的便捷性，感受用数学解决实际问题的乐趣。</w:t>
            </w:r>
          </w:p>
        </w:tc>
      </w:tr>
      <w:tr w:rsidR="00902FFB" w14:paraId="1A5F8507" w14:textId="77777777" w:rsidTr="004814A3">
        <w:trPr>
          <w:gridAfter w:val="2"/>
          <w:wAfter w:w="90" w:type="dxa"/>
          <w:trHeight w:val="569"/>
          <w:jc w:val="center"/>
        </w:trPr>
        <w:tc>
          <w:tcPr>
            <w:tcW w:w="9356" w:type="dxa"/>
            <w:gridSpan w:val="8"/>
            <w:shd w:val="clear" w:color="auto" w:fill="auto"/>
            <w:vAlign w:val="center"/>
          </w:tcPr>
          <w:p w14:paraId="74EA9347"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6620FB8F" w14:textId="77777777" w:rsidR="00902FFB" w:rsidRDefault="004814A3">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《买矿泉水》是北师大版小学数学三年级上册第六单元“乘法”的最后一课，教学内容主要是通过创设“买矿泉水”的数学情境，运用连乘运算解决实际问题。教材首先安排估算“</w:t>
            </w:r>
            <w:r>
              <w:rPr>
                <w:rFonts w:ascii="宋体" w:eastAsia="宋体" w:hAnsi="宋体" w:hint="eastAsia"/>
                <w:szCs w:val="21"/>
              </w:rPr>
              <w:t>150</w:t>
            </w:r>
            <w:r>
              <w:rPr>
                <w:rFonts w:ascii="宋体" w:eastAsia="宋体" w:hAnsi="宋体" w:hint="eastAsia"/>
                <w:szCs w:val="21"/>
              </w:rPr>
              <w:t>元够买两箱矿泉水吗？”，让学生体验估算在生活中的运用以及解决问题方法的多样性；然后，实际计算“一共要花多少元”，引导学生多角度思考问题，利用数量关系探索并掌握连乘的运算顺序和计算方法；最后设计生活中的“连乘”问题，加强学生对连乘含义的理解。学生通</w:t>
            </w:r>
            <w:r>
              <w:rPr>
                <w:rFonts w:ascii="宋体" w:eastAsia="宋体" w:hAnsi="宋体" w:hint="eastAsia"/>
                <w:szCs w:val="21"/>
              </w:rPr>
              <w:t>过本节课的学习能够了解分析问题和解决问题的基本方法，逐步提高解决问题的能力，感受连乘与实际生活的紧密联系，增强数学的应用意识。</w:t>
            </w:r>
          </w:p>
        </w:tc>
      </w:tr>
      <w:tr w:rsidR="00902FFB" w14:paraId="41F9E412" w14:textId="77777777" w:rsidTr="004814A3">
        <w:trPr>
          <w:gridAfter w:val="2"/>
          <w:wAfter w:w="90" w:type="dxa"/>
          <w:trHeight w:val="485"/>
          <w:jc w:val="center"/>
        </w:trPr>
        <w:tc>
          <w:tcPr>
            <w:tcW w:w="9356" w:type="dxa"/>
            <w:gridSpan w:val="8"/>
            <w:shd w:val="clear" w:color="auto" w:fill="auto"/>
            <w:vAlign w:val="center"/>
          </w:tcPr>
          <w:p w14:paraId="5D7F1C7B" w14:textId="77777777" w:rsidR="00902FFB" w:rsidRDefault="004814A3">
            <w:pPr>
              <w:numPr>
                <w:ilvl w:val="0"/>
                <w:numId w:val="8"/>
              </w:numPr>
              <w:spacing w:line="276" w:lineRule="auto"/>
              <w:rPr>
                <w:rFonts w:ascii="宋体" w:eastAsia="宋体" w:hAnsi="宋体" w:cs="宋体"/>
                <w:b/>
                <w:bCs/>
                <w:kern w:val="0"/>
                <w:sz w:val="24"/>
              </w:rPr>
            </w:pPr>
            <w:r>
              <w:rPr>
                <w:rFonts w:ascii="宋体" w:eastAsia="宋体" w:hAnsi="宋体" w:cs="宋体" w:hint="eastAsia"/>
                <w:b/>
                <w:bCs/>
                <w:kern w:val="0"/>
                <w:sz w:val="24"/>
              </w:rPr>
              <w:t>课时学生实际水平</w:t>
            </w:r>
          </w:p>
          <w:p w14:paraId="70748AB3" w14:textId="77777777" w:rsidR="00902FFB" w:rsidRDefault="004814A3">
            <w:pPr>
              <w:spacing w:line="276" w:lineRule="auto"/>
              <w:ind w:firstLineChars="200" w:firstLine="420"/>
              <w:rPr>
                <w:rFonts w:ascii="宋体" w:eastAsia="宋体" w:hAnsi="宋体" w:cs="宋体"/>
                <w:b/>
                <w:bCs/>
                <w:kern w:val="0"/>
                <w:sz w:val="24"/>
              </w:rPr>
            </w:pPr>
            <w:r>
              <w:rPr>
                <w:rFonts w:ascii="宋体" w:eastAsia="宋体" w:hAnsi="宋体" w:hint="eastAsia"/>
                <w:szCs w:val="21"/>
              </w:rPr>
              <w:t>学生已经学习两、三位数与</w:t>
            </w:r>
            <w:proofErr w:type="gramStart"/>
            <w:r>
              <w:rPr>
                <w:rFonts w:ascii="宋体" w:eastAsia="宋体" w:hAnsi="宋体" w:hint="eastAsia"/>
                <w:szCs w:val="21"/>
              </w:rPr>
              <w:t>一</w:t>
            </w:r>
            <w:proofErr w:type="gramEnd"/>
            <w:r>
              <w:rPr>
                <w:rFonts w:ascii="宋体" w:eastAsia="宋体" w:hAnsi="宋体" w:hint="eastAsia"/>
                <w:szCs w:val="21"/>
              </w:rPr>
              <w:t>位数的乘法，生活中也积累了一定的购物经验，但是对于解释连乘每一步表达的意义还存在一定困难。因此在用数量关系来理解连乘运算顺序时一定要强调解释每一步的意思。</w:t>
            </w:r>
          </w:p>
        </w:tc>
      </w:tr>
      <w:tr w:rsidR="00902FFB" w14:paraId="74A839C5" w14:textId="77777777" w:rsidTr="004814A3">
        <w:trPr>
          <w:gridAfter w:val="2"/>
          <w:wAfter w:w="90" w:type="dxa"/>
          <w:trHeight w:val="1115"/>
          <w:jc w:val="center"/>
        </w:trPr>
        <w:tc>
          <w:tcPr>
            <w:tcW w:w="9356" w:type="dxa"/>
            <w:gridSpan w:val="8"/>
            <w:shd w:val="clear" w:color="auto" w:fill="auto"/>
            <w:vAlign w:val="center"/>
          </w:tcPr>
          <w:p w14:paraId="2AAF67DF"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774464" behindDoc="0" locked="0" layoutInCell="1" allowOverlap="1" wp14:anchorId="7BBA31FA" wp14:editId="38D743A3">
                      <wp:simplePos x="0" y="0"/>
                      <wp:positionH relativeFrom="column">
                        <wp:posOffset>4679315</wp:posOffset>
                      </wp:positionH>
                      <wp:positionV relativeFrom="paragraph">
                        <wp:posOffset>19050</wp:posOffset>
                      </wp:positionV>
                      <wp:extent cx="124460" cy="124460"/>
                      <wp:effectExtent l="6350" t="6350" r="21590" b="21590"/>
                      <wp:wrapNone/>
                      <wp:docPr id="97" name="矩形 97"/>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B8E0A8A" id="矩形 97" o:spid="_x0000_s1026" style="position:absolute;left:0;text-align:left;margin-left:368.45pt;margin-top:1.5pt;width:9.8pt;height:9.8pt;z-index:251774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2630ADFB" w14:textId="77777777" w:rsidR="00902FFB" w:rsidRDefault="004814A3">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348F331A" w14:textId="77777777" w:rsidR="00902FFB" w:rsidRDefault="004814A3">
            <w:pPr>
              <w:spacing w:line="360" w:lineRule="auto"/>
              <w:jc w:val="left"/>
              <w:rPr>
                <w:rFonts w:ascii="Times New Roman" w:hAnsi="Times New Roman"/>
                <w:b/>
              </w:rPr>
            </w:pPr>
            <w:r>
              <w:rPr>
                <w:noProof/>
                <w:color w:val="000000" w:themeColor="text1"/>
              </w:rPr>
              <mc:AlternateContent>
                <mc:Choice Requires="wps">
                  <w:drawing>
                    <wp:anchor distT="0" distB="0" distL="114300" distR="114300" simplePos="0" relativeHeight="251783680" behindDoc="0" locked="0" layoutInCell="1" allowOverlap="1" wp14:anchorId="2350B89A" wp14:editId="354A8781">
                      <wp:simplePos x="0" y="0"/>
                      <wp:positionH relativeFrom="column">
                        <wp:posOffset>2259965</wp:posOffset>
                      </wp:positionH>
                      <wp:positionV relativeFrom="paragraph">
                        <wp:posOffset>78740</wp:posOffset>
                      </wp:positionV>
                      <wp:extent cx="124460" cy="124460"/>
                      <wp:effectExtent l="6350" t="6350" r="21590" b="21590"/>
                      <wp:wrapNone/>
                      <wp:docPr id="98" name="矩形 98"/>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2E8FC54" id="矩形 98" o:spid="_x0000_s1026" style="position:absolute;left:0;text-align:left;margin-left:177.95pt;margin-top:6.2pt;width:9.8pt;height:9.8pt;z-index:251783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1403C4CA" w14:textId="77777777" w:rsidTr="004814A3">
        <w:trPr>
          <w:gridAfter w:val="2"/>
          <w:wAfter w:w="90" w:type="dxa"/>
          <w:trHeight w:val="3435"/>
          <w:jc w:val="center"/>
        </w:trPr>
        <w:tc>
          <w:tcPr>
            <w:tcW w:w="9356" w:type="dxa"/>
            <w:gridSpan w:val="8"/>
            <w:shd w:val="clear" w:color="auto" w:fill="auto"/>
            <w:vAlign w:val="center"/>
          </w:tcPr>
          <w:p w14:paraId="74BD25C9"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431"/>
              <w:gridCol w:w="2692"/>
            </w:tblGrid>
            <w:tr w:rsidR="00902FFB" w14:paraId="72F9DA6F" w14:textId="77777777">
              <w:trPr>
                <w:trHeight w:val="547"/>
              </w:trPr>
              <w:tc>
                <w:tcPr>
                  <w:tcW w:w="6770" w:type="dxa"/>
                  <w:shd w:val="clear" w:color="auto" w:fill="auto"/>
                </w:tcPr>
                <w:p w14:paraId="175F8D87"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47C5311C"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38AE033A" w14:textId="77777777">
              <w:trPr>
                <w:trHeight w:val="381"/>
              </w:trPr>
              <w:tc>
                <w:tcPr>
                  <w:tcW w:w="9543" w:type="dxa"/>
                  <w:gridSpan w:val="2"/>
                  <w:shd w:val="clear" w:color="auto" w:fill="auto"/>
                </w:tcPr>
                <w:p w14:paraId="763DB74D"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思考</w:t>
                  </w:r>
                  <w:r>
                    <w:rPr>
                      <w:rFonts w:ascii="宋体" w:eastAsia="宋体" w:hAnsi="宋体" w:hint="eastAsia"/>
                      <w:b/>
                      <w:sz w:val="24"/>
                    </w:rPr>
                    <w:t>探索</w:t>
                  </w:r>
                  <w:r>
                    <w:rPr>
                      <w:rFonts w:ascii="宋体" w:eastAsia="宋体" w:hAnsi="宋体" w:hint="eastAsia"/>
                      <w:b/>
                      <w:sz w:val="22"/>
                    </w:rPr>
                    <w:t>(</w:t>
                  </w:r>
                  <w:r>
                    <w:rPr>
                      <w:rFonts w:ascii="宋体" w:eastAsia="宋体" w:hAnsi="宋体" w:hint="eastAsia"/>
                      <w:b/>
                      <w:sz w:val="22"/>
                    </w:rPr>
                    <w:t>指向目标</w:t>
                  </w:r>
                  <w:r>
                    <w:rPr>
                      <w:rFonts w:ascii="宋体" w:eastAsia="宋体" w:hAnsi="宋体" w:hint="eastAsia"/>
                      <w:b/>
                      <w:sz w:val="22"/>
                    </w:rPr>
                    <w:t>1</w:t>
                  </w:r>
                  <w:r>
                    <w:rPr>
                      <w:rFonts w:ascii="宋体" w:eastAsia="宋体" w:hAnsi="宋体" w:hint="eastAsia"/>
                      <w:b/>
                      <w:sz w:val="22"/>
                    </w:rPr>
                    <w:t>,2,3</w:t>
                  </w:r>
                  <w:r>
                    <w:rPr>
                      <w:rFonts w:ascii="宋体" w:eastAsia="宋体" w:hAnsi="宋体" w:hint="eastAsia"/>
                      <w:b/>
                      <w:sz w:val="22"/>
                    </w:rPr>
                    <w:t>)</w:t>
                  </w:r>
                </w:p>
              </w:tc>
            </w:tr>
            <w:tr w:rsidR="00902FFB" w14:paraId="5FB5C9E0" w14:textId="77777777">
              <w:trPr>
                <w:trHeight w:val="841"/>
              </w:trPr>
              <w:tc>
                <w:tcPr>
                  <w:tcW w:w="6770" w:type="dxa"/>
                  <w:shd w:val="clear" w:color="auto" w:fill="auto"/>
                </w:tcPr>
                <w:p w14:paraId="06BEA476" w14:textId="77777777" w:rsidR="00902FFB" w:rsidRDefault="004814A3">
                  <w:pPr>
                    <w:spacing w:line="360" w:lineRule="auto"/>
                    <w:ind w:firstLineChars="200" w:firstLine="420"/>
                    <w:jc w:val="left"/>
                    <w:rPr>
                      <w:rFonts w:ascii="Times New Roman" w:hAnsi="Times New Roman"/>
                      <w:b/>
                    </w:rPr>
                  </w:pPr>
                  <w:r>
                    <w:rPr>
                      <w:noProof/>
                    </w:rPr>
                    <w:drawing>
                      <wp:anchor distT="0" distB="0" distL="114300" distR="114300" simplePos="0" relativeHeight="251550208" behindDoc="1" locked="0" layoutInCell="1" allowOverlap="1" wp14:anchorId="64E0F5BC" wp14:editId="073D2327">
                        <wp:simplePos x="0" y="0"/>
                        <wp:positionH relativeFrom="column">
                          <wp:posOffset>1374775</wp:posOffset>
                        </wp:positionH>
                        <wp:positionV relativeFrom="paragraph">
                          <wp:posOffset>41910</wp:posOffset>
                        </wp:positionV>
                        <wp:extent cx="2820670" cy="972820"/>
                        <wp:effectExtent l="0" t="0" r="17780" b="17780"/>
                        <wp:wrapNone/>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41"/>
                                <a:stretch>
                                  <a:fillRect/>
                                </a:stretch>
                              </pic:blipFill>
                              <pic:spPr>
                                <a:xfrm>
                                  <a:off x="0" y="0"/>
                                  <a:ext cx="2820670" cy="972820"/>
                                </a:xfrm>
                                <a:prstGeom prst="rect">
                                  <a:avLst/>
                                </a:prstGeom>
                                <a:noFill/>
                                <a:ln>
                                  <a:noFill/>
                                </a:ln>
                              </pic:spPr>
                            </pic:pic>
                          </a:graphicData>
                        </a:graphic>
                      </wp:anchor>
                    </w:drawing>
                  </w:r>
                  <w:r>
                    <w:rPr>
                      <w:rFonts w:ascii="Times New Roman" w:hAnsi="Times New Roman" w:hint="eastAsia"/>
                      <w:b/>
                    </w:rPr>
                    <w:t>学生活动</w:t>
                  </w:r>
                  <w:r>
                    <w:rPr>
                      <w:rFonts w:ascii="Times New Roman" w:hAnsi="Times New Roman" w:hint="eastAsia"/>
                      <w:b/>
                    </w:rPr>
                    <w:t>1</w:t>
                  </w:r>
                </w:p>
                <w:p w14:paraId="5AB7F4EB" w14:textId="77777777" w:rsidR="00902FFB" w:rsidRDefault="004814A3">
                  <w:r>
                    <w:rPr>
                      <w:rFonts w:ascii="宋体" w:eastAsia="宋体" w:hAnsi="宋体" w:cs="宋体" w:hint="eastAsia"/>
                    </w:rPr>
                    <w:t>1</w:t>
                  </w:r>
                  <w:r>
                    <w:rPr>
                      <w:rFonts w:hint="eastAsia"/>
                    </w:rPr>
                    <w:t>、</w:t>
                  </w:r>
                  <w:r>
                    <w:rPr>
                      <w:rFonts w:ascii="宋体" w:eastAsia="宋体" w:hAnsi="宋体" w:cs="宋体" w:hint="eastAsia"/>
                    </w:rPr>
                    <w:t>根据情境</w:t>
                  </w:r>
                  <w:r>
                    <w:rPr>
                      <w:rFonts w:ascii="宋体" w:eastAsia="宋体" w:hAnsi="宋体" w:cs="宋体" w:hint="eastAsia"/>
                    </w:rPr>
                    <w:t>提出数学问题。</w:t>
                  </w:r>
                </w:p>
                <w:p w14:paraId="5E3BC219" w14:textId="77777777" w:rsidR="00902FFB" w:rsidRDefault="00902FFB"/>
                <w:p w14:paraId="3592140C" w14:textId="77777777" w:rsidR="00902FFB" w:rsidRDefault="004814A3">
                  <w:r>
                    <w:rPr>
                      <w:rFonts w:hint="eastAsia"/>
                    </w:rPr>
                    <w:t>2</w:t>
                  </w:r>
                  <w:r>
                    <w:rPr>
                      <w:rFonts w:hint="eastAsia"/>
                    </w:rPr>
                    <w:t>、估算。</w:t>
                  </w:r>
                  <w:r>
                    <w:rPr>
                      <w:rFonts w:hint="eastAsia"/>
                    </w:rPr>
                    <w:t>指导估算</w:t>
                  </w:r>
                  <w:r>
                    <w:rPr>
                      <w:rFonts w:hint="eastAsia"/>
                    </w:rPr>
                    <w:t>，</w:t>
                  </w:r>
                  <w:r>
                    <w:rPr>
                      <w:rFonts w:hint="eastAsia"/>
                    </w:rPr>
                    <w:t>方法</w:t>
                  </w:r>
                  <w:r>
                    <w:rPr>
                      <w:rFonts w:hint="eastAsia"/>
                    </w:rPr>
                    <w:t>。</w:t>
                  </w:r>
                </w:p>
                <w:p w14:paraId="4017D777" w14:textId="77777777" w:rsidR="00902FFB" w:rsidRDefault="004814A3">
                  <w:r>
                    <w:rPr>
                      <w:rFonts w:hint="eastAsia"/>
                    </w:rPr>
                    <w:t>如果准备</w:t>
                  </w:r>
                  <w:r>
                    <w:rPr>
                      <w:rFonts w:hint="eastAsia"/>
                    </w:rPr>
                    <w:t>150</w:t>
                  </w:r>
                  <w:r>
                    <w:rPr>
                      <w:rFonts w:hint="eastAsia"/>
                    </w:rPr>
                    <w:t>元够吗？估</w:t>
                  </w:r>
                  <w:proofErr w:type="gramStart"/>
                  <w:r>
                    <w:rPr>
                      <w:rFonts w:hint="eastAsia"/>
                    </w:rPr>
                    <w:t>一</w:t>
                  </w:r>
                  <w:proofErr w:type="gramEnd"/>
                  <w:r>
                    <w:rPr>
                      <w:rFonts w:hint="eastAsia"/>
                    </w:rPr>
                    <w:t>估</w:t>
                  </w:r>
                  <w:r>
                    <w:rPr>
                      <w:rFonts w:hint="eastAsia"/>
                    </w:rPr>
                    <w:t>。</w:t>
                  </w:r>
                </w:p>
                <w:p w14:paraId="6DB1D887" w14:textId="77777777" w:rsidR="00902FFB" w:rsidRDefault="00902FFB"/>
                <w:p w14:paraId="5ACCAD40" w14:textId="77777777" w:rsidR="00902FFB" w:rsidRDefault="004814A3">
                  <w:pPr>
                    <w:numPr>
                      <w:ilvl w:val="0"/>
                      <w:numId w:val="9"/>
                    </w:numPr>
                  </w:pPr>
                  <w:r>
                    <w:rPr>
                      <w:rFonts w:ascii="宋体" w:eastAsia="宋体" w:hAnsi="宋体" w:cs="宋体" w:hint="eastAsia"/>
                    </w:rPr>
                    <w:t>精算</w:t>
                  </w:r>
                  <w:r>
                    <w:rPr>
                      <w:rFonts w:hint="eastAsia"/>
                    </w:rPr>
                    <w:t>。</w:t>
                  </w:r>
                </w:p>
                <w:p w14:paraId="791F53FA" w14:textId="77777777" w:rsidR="00902FFB" w:rsidRDefault="004814A3">
                  <w:r>
                    <w:rPr>
                      <w:rFonts w:hint="eastAsia"/>
                    </w:rPr>
                    <w:lastRenderedPageBreak/>
                    <w:t>方法</w:t>
                  </w:r>
                  <w:proofErr w:type="gramStart"/>
                  <w:r>
                    <w:rPr>
                      <w:rFonts w:hint="eastAsia"/>
                    </w:rPr>
                    <w:t>一</w:t>
                  </w:r>
                  <w:proofErr w:type="gramEnd"/>
                  <w:r>
                    <w:rPr>
                      <w:rFonts w:hint="eastAsia"/>
                    </w:rPr>
                    <w:t>：</w:t>
                  </w:r>
                  <w:r>
                    <w:rPr>
                      <w:rFonts w:hint="eastAsia"/>
                    </w:rPr>
                    <w:t xml:space="preserve">                         </w:t>
                  </w:r>
                  <w:r>
                    <w:rPr>
                      <w:rFonts w:hint="eastAsia"/>
                    </w:rPr>
                    <w:t>方法二：</w:t>
                  </w:r>
                </w:p>
                <w:p w14:paraId="41E594F5" w14:textId="77777777" w:rsidR="00902FFB" w:rsidRDefault="00902FFB"/>
                <w:p w14:paraId="1F904DA7" w14:textId="77777777" w:rsidR="00902FFB" w:rsidRDefault="00902FFB">
                  <w:pPr>
                    <w:rPr>
                      <w:rFonts w:ascii="楷体" w:eastAsia="楷体" w:hAnsi="楷体"/>
                      <w:szCs w:val="21"/>
                    </w:rPr>
                  </w:pPr>
                </w:p>
              </w:tc>
              <w:tc>
                <w:tcPr>
                  <w:tcW w:w="2773" w:type="dxa"/>
                  <w:shd w:val="clear" w:color="auto" w:fill="auto"/>
                </w:tcPr>
                <w:p w14:paraId="7DFFC08D"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lastRenderedPageBreak/>
                    <w:t>教师活动</w:t>
                  </w:r>
                  <w:r>
                    <w:rPr>
                      <w:rFonts w:ascii="Times New Roman" w:hAnsi="Times New Roman" w:hint="eastAsia"/>
                      <w:b/>
                    </w:rPr>
                    <w:t>1</w:t>
                  </w:r>
                </w:p>
                <w:p w14:paraId="578AECF6" w14:textId="77777777" w:rsidR="00902FFB" w:rsidRDefault="004814A3">
                  <w:r>
                    <w:rPr>
                      <w:rFonts w:hint="eastAsia"/>
                    </w:rPr>
                    <w:t>1</w:t>
                  </w:r>
                  <w:r>
                    <w:rPr>
                      <w:rFonts w:hint="eastAsia"/>
                    </w:rPr>
                    <w:t>、</w:t>
                  </w:r>
                  <w:r>
                    <w:rPr>
                      <w:rFonts w:hint="eastAsia"/>
                    </w:rPr>
                    <w:t>尽量</w:t>
                  </w:r>
                  <w:r>
                    <w:rPr>
                      <w:rFonts w:hint="eastAsia"/>
                    </w:rPr>
                    <w:t xml:space="preserve"> </w:t>
                  </w:r>
                  <w:r>
                    <w:rPr>
                      <w:rFonts w:hint="eastAsia"/>
                    </w:rPr>
                    <w:t>往大了估，</w:t>
                  </w:r>
                </w:p>
                <w:p w14:paraId="07B1906F" w14:textId="77777777" w:rsidR="00902FFB" w:rsidRDefault="004814A3">
                  <w:r>
                    <w:rPr>
                      <w:rFonts w:hint="eastAsia"/>
                    </w:rPr>
                    <w:t>24X2=48,</w:t>
                  </w:r>
                  <w:r>
                    <w:rPr>
                      <w:rFonts w:hint="eastAsia"/>
                    </w:rPr>
                    <w:t>比</w:t>
                  </w:r>
                  <w:r>
                    <w:rPr>
                      <w:rFonts w:hint="eastAsia"/>
                    </w:rPr>
                    <w:t>50</w:t>
                  </w:r>
                  <w:r>
                    <w:rPr>
                      <w:rFonts w:hint="eastAsia"/>
                    </w:rPr>
                    <w:t>小</w:t>
                  </w:r>
                  <w:r>
                    <w:rPr>
                      <w:rFonts w:hint="eastAsia"/>
                    </w:rPr>
                    <w:t>,</w:t>
                  </w:r>
                </w:p>
                <w:p w14:paraId="41FE977D" w14:textId="77777777" w:rsidR="00902FFB" w:rsidRDefault="004814A3">
                  <w:r>
                    <w:rPr>
                      <w:rFonts w:hint="eastAsia"/>
                    </w:rPr>
                    <w:t>50X3=150,150</w:t>
                  </w:r>
                  <w:r>
                    <w:rPr>
                      <w:rFonts w:hint="eastAsia"/>
                    </w:rPr>
                    <w:t>元够了</w:t>
                  </w:r>
                </w:p>
                <w:p w14:paraId="5F0673D8" w14:textId="77777777" w:rsidR="00902FFB" w:rsidRDefault="00902FFB"/>
                <w:p w14:paraId="159712B8" w14:textId="77777777" w:rsidR="00902FFB" w:rsidRDefault="00902FFB">
                  <w:pPr>
                    <w:pStyle w:val="a8"/>
                    <w:ind w:firstLineChars="0" w:firstLine="0"/>
                    <w:rPr>
                      <w:rFonts w:ascii="宋体" w:eastAsia="宋体" w:hAnsi="宋体"/>
                      <w:szCs w:val="21"/>
                    </w:rPr>
                  </w:pPr>
                </w:p>
              </w:tc>
            </w:tr>
            <w:tr w:rsidR="00902FFB" w14:paraId="31E814A9" w14:textId="77777777">
              <w:trPr>
                <w:trHeight w:val="447"/>
              </w:trPr>
              <w:tc>
                <w:tcPr>
                  <w:tcW w:w="9543" w:type="dxa"/>
                  <w:gridSpan w:val="2"/>
                  <w:shd w:val="clear" w:color="auto" w:fill="auto"/>
                </w:tcPr>
                <w:p w14:paraId="5C0E7695" w14:textId="77777777" w:rsidR="00902FFB" w:rsidRDefault="004814A3">
                  <w:pPr>
                    <w:spacing w:line="360" w:lineRule="auto"/>
                    <w:rPr>
                      <w:rFonts w:ascii="楷体" w:eastAsia="楷体" w:hAnsi="楷体"/>
                      <w:szCs w:val="21"/>
                    </w:rPr>
                  </w:pPr>
                  <w:r>
                    <w:rPr>
                      <w:rFonts w:ascii="Times New Roman" w:hAnsi="Times New Roman" w:hint="eastAsia"/>
                      <w:b/>
                    </w:rPr>
                    <w:t>活动意图说明：</w:t>
                  </w:r>
                  <w:r>
                    <w:rPr>
                      <w:rFonts w:hint="eastAsia"/>
                    </w:rPr>
                    <w:t>创设生动的情境，激发学生兴趣，培养学生读取数学信息的能力和分析问题的能力。重视学生估算意识和能力的培养，形成良好的数量观念，有助于培养学生的数学素养。</w:t>
                  </w:r>
                </w:p>
              </w:tc>
            </w:tr>
            <w:tr w:rsidR="00902FFB" w14:paraId="13CC05EA" w14:textId="77777777">
              <w:trPr>
                <w:trHeight w:val="447"/>
              </w:trPr>
              <w:tc>
                <w:tcPr>
                  <w:tcW w:w="9543" w:type="dxa"/>
                  <w:gridSpan w:val="2"/>
                  <w:shd w:val="clear" w:color="auto" w:fill="auto"/>
                </w:tcPr>
                <w:p w14:paraId="2F6D6BC4" w14:textId="77777777" w:rsidR="00902FFB" w:rsidRDefault="004814A3">
                  <w:pPr>
                    <w:spacing w:line="360" w:lineRule="auto"/>
                    <w:jc w:val="left"/>
                    <w:rPr>
                      <w:rFonts w:ascii="Times New Roman" w:hAnsi="Times New Roman"/>
                      <w:b/>
                    </w:rPr>
                  </w:pPr>
                  <w:r>
                    <w:rPr>
                      <w:rFonts w:ascii="宋体" w:eastAsia="宋体" w:hAnsi="宋体" w:hint="eastAsia"/>
                      <w:b/>
                      <w:sz w:val="24"/>
                    </w:rPr>
                    <w:t>环节二：</w:t>
                  </w:r>
                  <w:r>
                    <w:rPr>
                      <w:rFonts w:ascii="宋体" w:eastAsia="宋体" w:hAnsi="宋体" w:hint="eastAsia"/>
                      <w:b/>
                      <w:sz w:val="24"/>
                    </w:rPr>
                    <w:t>探究体验，经历过程</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r>
                    <w:rPr>
                      <w:rFonts w:ascii="宋体" w:eastAsia="宋体" w:hAnsi="宋体" w:hint="eastAsia"/>
                      <w:b/>
                      <w:sz w:val="24"/>
                    </w:rPr>
                    <w:t>3</w:t>
                  </w:r>
                  <w:r>
                    <w:rPr>
                      <w:rFonts w:ascii="宋体" w:eastAsia="宋体" w:hAnsi="宋体" w:hint="eastAsia"/>
                      <w:b/>
                      <w:sz w:val="24"/>
                    </w:rPr>
                    <w:t>）</w:t>
                  </w:r>
                </w:p>
              </w:tc>
            </w:tr>
            <w:tr w:rsidR="00902FFB" w14:paraId="74D3A7CA" w14:textId="77777777">
              <w:trPr>
                <w:trHeight w:val="447"/>
              </w:trPr>
              <w:tc>
                <w:tcPr>
                  <w:tcW w:w="6770" w:type="dxa"/>
                  <w:shd w:val="clear" w:color="auto" w:fill="auto"/>
                </w:tcPr>
                <w:p w14:paraId="150B8EF8"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777872F8" w14:textId="77777777" w:rsidR="00902FFB" w:rsidRDefault="004814A3">
                  <w:pPr>
                    <w:numPr>
                      <w:ilvl w:val="0"/>
                      <w:numId w:val="10"/>
                    </w:numPr>
                  </w:pPr>
                  <w:r>
                    <w:rPr>
                      <w:rFonts w:hint="eastAsia"/>
                    </w:rPr>
                    <w:t>引导估算</w:t>
                  </w:r>
                </w:p>
                <w:p w14:paraId="62DF7ABE" w14:textId="77777777" w:rsidR="00902FFB" w:rsidRDefault="004814A3">
                  <w:r>
                    <w:rPr>
                      <w:rFonts w:hint="eastAsia"/>
                    </w:rPr>
                    <w:t>（</w:t>
                  </w:r>
                  <w:r>
                    <w:rPr>
                      <w:rFonts w:hint="eastAsia"/>
                    </w:rPr>
                    <w:t>1</w:t>
                  </w:r>
                  <w:r>
                    <w:rPr>
                      <w:rFonts w:hint="eastAsia"/>
                    </w:rPr>
                    <w:t>）独立思考，小组交流。</w:t>
                  </w:r>
                </w:p>
                <w:p w14:paraId="3274C588" w14:textId="77777777" w:rsidR="00902FFB" w:rsidRDefault="004814A3">
                  <w:r>
                    <w:rPr>
                      <w:rFonts w:hint="eastAsia"/>
                    </w:rPr>
                    <w:t>（</w:t>
                  </w:r>
                  <w:r>
                    <w:rPr>
                      <w:rFonts w:hint="eastAsia"/>
                    </w:rPr>
                    <w:t>2</w:t>
                  </w:r>
                  <w:r>
                    <w:rPr>
                      <w:rFonts w:hint="eastAsia"/>
                    </w:rPr>
                    <w:t>）全班交流，展示估算方法的多样化。口答估算过程及结果，学生在交流中可能会出现以下几种估算方法：学生可能还有其他估算方法，注意引导学生解释各自估算的过程。</w:t>
                  </w:r>
                </w:p>
                <w:p w14:paraId="44CACB92" w14:textId="77777777" w:rsidR="00902FFB" w:rsidRDefault="004814A3">
                  <w:pPr>
                    <w:numPr>
                      <w:ilvl w:val="0"/>
                      <w:numId w:val="10"/>
                    </w:numPr>
                  </w:pPr>
                  <w:r>
                    <w:rPr>
                      <w:rFonts w:hint="eastAsia"/>
                    </w:rPr>
                    <w:t>引导精算</w:t>
                  </w:r>
                </w:p>
                <w:p w14:paraId="32F07FB9" w14:textId="77777777" w:rsidR="00902FFB" w:rsidRDefault="004814A3">
                  <w:r>
                    <w:rPr>
                      <w:rFonts w:hint="eastAsia"/>
                    </w:rPr>
                    <w:t>学生独立做题，组内交流，集体汇报时教师引导解决问题思路：</w:t>
                  </w:r>
                </w:p>
                <w:p w14:paraId="4F60B452" w14:textId="77777777" w:rsidR="00902FFB" w:rsidRDefault="004814A3">
                  <w:r>
                    <w:rPr>
                      <w:rFonts w:hint="eastAsia"/>
                    </w:rPr>
                    <w:t>（</w:t>
                  </w:r>
                  <w:r>
                    <w:rPr>
                      <w:rFonts w:hint="eastAsia"/>
                    </w:rPr>
                    <w:t>1</w:t>
                  </w:r>
                  <w:r>
                    <w:rPr>
                      <w:rFonts w:hint="eastAsia"/>
                    </w:rPr>
                    <w:t>）先用</w:t>
                  </w:r>
                  <w:r>
                    <w:rPr>
                      <w:rFonts w:hint="eastAsia"/>
                    </w:rPr>
                    <w:t>24</w:t>
                  </w:r>
                  <w:r>
                    <w:rPr>
                      <w:rFonts w:hint="eastAsia"/>
                    </w:rPr>
                    <w:t>×</w:t>
                  </w:r>
                  <w:r>
                    <w:rPr>
                      <w:rFonts w:hint="eastAsia"/>
                    </w:rPr>
                    <w:t>2=48</w:t>
                  </w:r>
                  <w:r>
                    <w:rPr>
                      <w:rFonts w:hint="eastAsia"/>
                    </w:rPr>
                    <w:t>（瓶），算出两箱一共有</w:t>
                  </w:r>
                  <w:r>
                    <w:rPr>
                      <w:rFonts w:hint="eastAsia"/>
                    </w:rPr>
                    <w:t>48</w:t>
                  </w:r>
                  <w:r>
                    <w:rPr>
                      <w:rFonts w:hint="eastAsia"/>
                    </w:rPr>
                    <w:t>瓶，每瓶</w:t>
                  </w:r>
                  <w:r>
                    <w:rPr>
                      <w:rFonts w:hint="eastAsia"/>
                    </w:rPr>
                    <w:t>3</w:t>
                  </w:r>
                  <w:r>
                    <w:rPr>
                      <w:rFonts w:hint="eastAsia"/>
                    </w:rPr>
                    <w:t>元，再用</w:t>
                  </w:r>
                  <w:r>
                    <w:rPr>
                      <w:rFonts w:hint="eastAsia"/>
                    </w:rPr>
                    <w:t>48</w:t>
                  </w:r>
                  <w:r>
                    <w:rPr>
                      <w:rFonts w:hint="eastAsia"/>
                    </w:rPr>
                    <w:t>×</w:t>
                  </w:r>
                  <w:r>
                    <w:rPr>
                      <w:rFonts w:hint="eastAsia"/>
                    </w:rPr>
                    <w:t>3=144</w:t>
                  </w:r>
                  <w:r>
                    <w:rPr>
                      <w:rFonts w:hint="eastAsia"/>
                    </w:rPr>
                    <w:t>（元），算出两箱要花</w:t>
                  </w:r>
                  <w:r>
                    <w:rPr>
                      <w:rFonts w:hint="eastAsia"/>
                    </w:rPr>
                    <w:t>144</w:t>
                  </w:r>
                  <w:r>
                    <w:rPr>
                      <w:rFonts w:hint="eastAsia"/>
                    </w:rPr>
                    <w:t>元。</w:t>
                  </w:r>
                </w:p>
                <w:p w14:paraId="4BF29F01" w14:textId="77777777" w:rsidR="00902FFB" w:rsidRDefault="004814A3">
                  <w:r>
                    <w:rPr>
                      <w:rFonts w:hint="eastAsia"/>
                    </w:rPr>
                    <w:t>（</w:t>
                  </w:r>
                  <w:r>
                    <w:rPr>
                      <w:rFonts w:hint="eastAsia"/>
                    </w:rPr>
                    <w:t>2</w:t>
                  </w:r>
                  <w:r>
                    <w:rPr>
                      <w:rFonts w:hint="eastAsia"/>
                    </w:rPr>
                    <w:t>）列成综合算式：</w:t>
                  </w:r>
                  <w:r>
                    <w:rPr>
                      <w:rFonts w:hint="eastAsia"/>
                    </w:rPr>
                    <w:t>24</w:t>
                  </w:r>
                  <w:r>
                    <w:rPr>
                      <w:rFonts w:hint="eastAsia"/>
                    </w:rPr>
                    <w:t>×</w:t>
                  </w:r>
                  <w:r>
                    <w:rPr>
                      <w:rFonts w:hint="eastAsia"/>
                    </w:rPr>
                    <w:t>2</w:t>
                  </w:r>
                  <w:r>
                    <w:rPr>
                      <w:rFonts w:hint="eastAsia"/>
                    </w:rPr>
                    <w:t>×</w:t>
                  </w:r>
                  <w:r>
                    <w:rPr>
                      <w:rFonts w:hint="eastAsia"/>
                    </w:rPr>
                    <w:t>3</w:t>
                  </w:r>
                  <w:r>
                    <w:rPr>
                      <w:rFonts w:hint="eastAsia"/>
                    </w:rPr>
                    <w:t>或者</w:t>
                  </w:r>
                  <w:r>
                    <w:rPr>
                      <w:rFonts w:hint="eastAsia"/>
                    </w:rPr>
                    <w:t>24</w:t>
                  </w:r>
                  <w:r>
                    <w:rPr>
                      <w:rFonts w:hint="eastAsia"/>
                    </w:rPr>
                    <w:t>×</w:t>
                  </w:r>
                  <w:r>
                    <w:rPr>
                      <w:rFonts w:hint="eastAsia"/>
                    </w:rPr>
                    <w:t>3</w:t>
                  </w:r>
                  <w:r>
                    <w:rPr>
                      <w:rFonts w:hint="eastAsia"/>
                    </w:rPr>
                    <w:t>×</w:t>
                  </w:r>
                  <w:r>
                    <w:rPr>
                      <w:rFonts w:hint="eastAsia"/>
                    </w:rPr>
                    <w:t>2</w:t>
                  </w:r>
                  <w:r>
                    <w:rPr>
                      <w:rFonts w:hint="eastAsia"/>
                    </w:rPr>
                    <w:t>。</w:t>
                  </w:r>
                </w:p>
                <w:p w14:paraId="35CAD4D0" w14:textId="77777777" w:rsidR="00902FFB" w:rsidRDefault="004814A3">
                  <w:r>
                    <w:rPr>
                      <w:rFonts w:hint="eastAsia"/>
                    </w:rPr>
                    <w:t>（</w:t>
                  </w:r>
                  <w:r>
                    <w:rPr>
                      <w:rFonts w:hint="eastAsia"/>
                    </w:rPr>
                    <w:t>3</w:t>
                  </w:r>
                  <w:r>
                    <w:rPr>
                      <w:rFonts w:hint="eastAsia"/>
                    </w:rPr>
                    <w:t>）学生交流，教师引导明确。</w:t>
                  </w:r>
                </w:p>
                <w:p w14:paraId="4152F52C" w14:textId="77777777" w:rsidR="00902FFB" w:rsidRDefault="004814A3">
                  <w:r>
                    <w:rPr>
                      <w:rFonts w:hint="eastAsia"/>
                    </w:rPr>
                    <w:t>（</w:t>
                  </w:r>
                  <w:r>
                    <w:rPr>
                      <w:rFonts w:hint="eastAsia"/>
                    </w:rPr>
                    <w:t>4</w:t>
                  </w:r>
                  <w:r>
                    <w:rPr>
                      <w:rFonts w:hint="eastAsia"/>
                    </w:rPr>
                    <w:t>）比较这</w:t>
                  </w:r>
                  <w:proofErr w:type="gramStart"/>
                  <w:r>
                    <w:rPr>
                      <w:rFonts w:hint="eastAsia"/>
                    </w:rPr>
                    <w:t>两种脱式计算</w:t>
                  </w:r>
                  <w:proofErr w:type="gramEnd"/>
                  <w:r>
                    <w:rPr>
                      <w:rFonts w:hint="eastAsia"/>
                    </w:rPr>
                    <w:t>的方法，你能说说它们有什么相同之处和不同之处吗？</w:t>
                  </w:r>
                </w:p>
                <w:p w14:paraId="26946902" w14:textId="77777777" w:rsidR="00902FFB" w:rsidRDefault="004814A3">
                  <w:r>
                    <w:rPr>
                      <w:rFonts w:hint="eastAsia"/>
                    </w:rPr>
                    <w:t>（</w:t>
                  </w:r>
                  <w:r>
                    <w:rPr>
                      <w:rFonts w:hint="eastAsia"/>
                    </w:rPr>
                    <w:t>5</w:t>
                  </w:r>
                  <w:r>
                    <w:rPr>
                      <w:rFonts w:hint="eastAsia"/>
                    </w:rPr>
                    <w:t>）学生交流，教师引导明确想法。解决问题的思路不同，所以三个数相乘的顺序不同，但都按照从左往右的顺序进行计算的，计算结果相同。</w:t>
                  </w:r>
                </w:p>
              </w:tc>
              <w:tc>
                <w:tcPr>
                  <w:tcW w:w="2773" w:type="dxa"/>
                  <w:shd w:val="clear" w:color="auto" w:fill="auto"/>
                </w:tcPr>
                <w:p w14:paraId="268D4B45"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158D4BDE" w14:textId="77777777" w:rsidR="00902FFB" w:rsidRDefault="004814A3">
                  <w:r>
                    <w:rPr>
                      <w:rFonts w:hint="eastAsia"/>
                    </w:rPr>
                    <w:t>1</w:t>
                  </w:r>
                  <w:r>
                    <w:rPr>
                      <w:rFonts w:hint="eastAsia"/>
                    </w:rPr>
                    <w:t>、引导发现</w:t>
                  </w:r>
                  <w:r>
                    <w:rPr>
                      <w:rFonts w:hint="eastAsia"/>
                    </w:rPr>
                    <w:t>具体的事情不同，但都可以用连乘方法进行计算。</w:t>
                  </w:r>
                </w:p>
                <w:p w14:paraId="68A44728" w14:textId="77777777" w:rsidR="00902FFB" w:rsidRDefault="004814A3">
                  <w:r>
                    <w:rPr>
                      <w:rFonts w:hint="eastAsia"/>
                    </w:rPr>
                    <w:t>2</w:t>
                  </w:r>
                  <w:r>
                    <w:rPr>
                      <w:rFonts w:hint="eastAsia"/>
                    </w:rPr>
                    <w:t>、</w:t>
                  </w:r>
                  <w:r>
                    <w:rPr>
                      <w:rFonts w:hint="eastAsia"/>
                    </w:rPr>
                    <w:t>连乘时，数字相乘的顺序虽然不同，但计算的结果是相同的。</w:t>
                  </w:r>
                </w:p>
                <w:p w14:paraId="014ABCA0" w14:textId="77777777" w:rsidR="00902FFB" w:rsidRDefault="004814A3">
                  <w:r>
                    <w:rPr>
                      <w:rFonts w:hint="eastAsia"/>
                    </w:rPr>
                    <w:t>3</w:t>
                  </w:r>
                  <w:r>
                    <w:rPr>
                      <w:rFonts w:hint="eastAsia"/>
                    </w:rPr>
                    <w:t>、</w:t>
                  </w:r>
                  <w:r>
                    <w:rPr>
                      <w:rFonts w:hint="eastAsia"/>
                    </w:rPr>
                    <w:t>学生对连乘的学习，不能依靠单纯的模仿与训练，必需要借助具体情境，让学生感受到连乘问题的数学结构和模型，教师教学新课时要紧紧抓住这一点。</w:t>
                  </w:r>
                </w:p>
                <w:p w14:paraId="2B32F99A" w14:textId="77777777" w:rsidR="00902FFB" w:rsidRDefault="00902FFB">
                  <w:pPr>
                    <w:contextualSpacing/>
                  </w:pPr>
                </w:p>
                <w:p w14:paraId="5D9E5A9E" w14:textId="77777777" w:rsidR="00902FFB" w:rsidRDefault="004814A3">
                  <w:pPr>
                    <w:numPr>
                      <w:ilvl w:val="0"/>
                      <w:numId w:val="10"/>
                    </w:numPr>
                    <w:contextualSpacing/>
                  </w:pPr>
                  <w:r>
                    <w:rPr>
                      <w:rFonts w:hint="eastAsia"/>
                    </w:rPr>
                    <w:t>及时板书</w:t>
                  </w:r>
                </w:p>
                <w:p w14:paraId="1F07444B" w14:textId="77777777" w:rsidR="00902FFB" w:rsidRDefault="004814A3">
                  <w:pPr>
                    <w:contextualSpacing/>
                  </w:pPr>
                  <w:r>
                    <w:rPr>
                      <w:rFonts w:hint="eastAsia"/>
                    </w:rPr>
                    <w:t>24</w:t>
                  </w:r>
                  <w:r>
                    <w:rPr>
                      <w:rFonts w:hint="eastAsia"/>
                    </w:rPr>
                    <w:t>×</w:t>
                  </w:r>
                  <w:r>
                    <w:rPr>
                      <w:rFonts w:hint="eastAsia"/>
                    </w:rPr>
                    <w:t>2</w:t>
                  </w:r>
                  <w:r>
                    <w:rPr>
                      <w:rFonts w:hint="eastAsia"/>
                    </w:rPr>
                    <w:t>×</w:t>
                  </w:r>
                  <w:r>
                    <w:rPr>
                      <w:rFonts w:hint="eastAsia"/>
                    </w:rPr>
                    <w:t>3</w:t>
                  </w:r>
                  <w:r>
                    <w:rPr>
                      <w:rFonts w:hint="eastAsia"/>
                    </w:rPr>
                    <w:t>或者</w:t>
                  </w:r>
                  <w:r>
                    <w:rPr>
                      <w:rFonts w:hint="eastAsia"/>
                    </w:rPr>
                    <w:t>24</w:t>
                  </w:r>
                  <w:r>
                    <w:rPr>
                      <w:rFonts w:hint="eastAsia"/>
                    </w:rPr>
                    <w:t>×</w:t>
                  </w:r>
                  <w:r>
                    <w:rPr>
                      <w:rFonts w:hint="eastAsia"/>
                    </w:rPr>
                    <w:t>3</w:t>
                  </w:r>
                  <w:r>
                    <w:rPr>
                      <w:rFonts w:hint="eastAsia"/>
                    </w:rPr>
                    <w:t>×</w:t>
                  </w:r>
                  <w:r>
                    <w:rPr>
                      <w:rFonts w:hint="eastAsia"/>
                    </w:rPr>
                    <w:t>2</w:t>
                  </w:r>
                  <w:r>
                    <w:rPr>
                      <w:rFonts w:hint="eastAsia"/>
                    </w:rPr>
                    <w:t>。</w:t>
                  </w:r>
                </w:p>
              </w:tc>
            </w:tr>
            <w:tr w:rsidR="00902FFB" w14:paraId="7CEB6CB7" w14:textId="77777777">
              <w:trPr>
                <w:trHeight w:val="90"/>
              </w:trPr>
              <w:tc>
                <w:tcPr>
                  <w:tcW w:w="9543" w:type="dxa"/>
                  <w:gridSpan w:val="2"/>
                  <w:shd w:val="clear" w:color="auto" w:fill="auto"/>
                </w:tcPr>
                <w:p w14:paraId="76D8F993" w14:textId="77777777" w:rsidR="00902FFB" w:rsidRDefault="004814A3">
                  <w:pPr>
                    <w:spacing w:line="360" w:lineRule="auto"/>
                    <w:ind w:firstLineChars="200" w:firstLine="422"/>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此处选择小组合作学习方式，</w:t>
                  </w:r>
                  <w:r>
                    <w:rPr>
                      <w:rFonts w:ascii="Times New Roman" w:hAnsi="Times New Roman" w:hint="eastAsia"/>
                      <w:bCs/>
                    </w:rPr>
                    <w:t xml:space="preserve"> </w:t>
                  </w:r>
                  <w:r>
                    <w:rPr>
                      <w:rFonts w:ascii="Times New Roman" w:hAnsi="Times New Roman" w:hint="eastAsia"/>
                      <w:bCs/>
                    </w:rPr>
                    <w:t>一方面让学生自主探索解决问题和进行估算的方法，</w:t>
                  </w:r>
                  <w:r>
                    <w:rPr>
                      <w:rFonts w:ascii="Times New Roman" w:hAnsi="Times New Roman" w:hint="eastAsia"/>
                      <w:bCs/>
                    </w:rPr>
                    <w:t xml:space="preserve"> </w:t>
                  </w:r>
                  <w:r>
                    <w:rPr>
                      <w:rFonts w:ascii="Times New Roman" w:hAnsi="Times New Roman" w:hint="eastAsia"/>
                      <w:bCs/>
                    </w:rPr>
                    <w:t>另一方面</w:t>
                  </w:r>
                  <w:r>
                    <w:rPr>
                      <w:rFonts w:ascii="Times New Roman" w:hAnsi="Times New Roman" w:hint="eastAsia"/>
                      <w:bCs/>
                    </w:rPr>
                    <w:t xml:space="preserve"> </w:t>
                  </w:r>
                  <w:r>
                    <w:rPr>
                      <w:rFonts w:ascii="Times New Roman" w:hAnsi="Times New Roman" w:hint="eastAsia"/>
                      <w:bCs/>
                    </w:rPr>
                    <w:t>也给每一个孩子提供交流的机会。</w:t>
                  </w:r>
                </w:p>
              </w:tc>
            </w:tr>
            <w:tr w:rsidR="00902FFB" w14:paraId="721000B2" w14:textId="77777777">
              <w:trPr>
                <w:trHeight w:val="397"/>
              </w:trPr>
              <w:tc>
                <w:tcPr>
                  <w:tcW w:w="9543" w:type="dxa"/>
                  <w:gridSpan w:val="2"/>
                  <w:shd w:val="clear" w:color="auto" w:fill="auto"/>
                </w:tcPr>
                <w:p w14:paraId="6EB6B378" w14:textId="77777777" w:rsidR="00902FFB" w:rsidRDefault="004814A3">
                  <w:pPr>
                    <w:rPr>
                      <w:rFonts w:ascii="宋体" w:eastAsia="宋体" w:hAnsi="宋体"/>
                      <w:b/>
                      <w:sz w:val="24"/>
                    </w:rPr>
                  </w:pPr>
                  <w:r>
                    <w:rPr>
                      <w:rFonts w:ascii="Times New Roman" w:hAnsi="Times New Roman" w:hint="eastAsia"/>
                      <w:b/>
                    </w:rPr>
                    <w:t>环节三：</w:t>
                  </w:r>
                  <w:r>
                    <w:rPr>
                      <w:rFonts w:ascii="Times New Roman" w:hAnsi="Times New Roman" w:hint="eastAsia"/>
                      <w:b/>
                    </w:rPr>
                    <w:t>巩固练习</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6B3555A2" w14:textId="77777777">
              <w:trPr>
                <w:trHeight w:val="489"/>
              </w:trPr>
              <w:tc>
                <w:tcPr>
                  <w:tcW w:w="6770" w:type="dxa"/>
                  <w:shd w:val="clear" w:color="auto" w:fill="auto"/>
                </w:tcPr>
                <w:p w14:paraId="6AF7A17A" w14:textId="77777777" w:rsidR="00902FFB" w:rsidRDefault="004814A3">
                  <w:pPr>
                    <w:spacing w:line="360" w:lineRule="auto"/>
                    <w:ind w:firstLineChars="200" w:firstLine="422"/>
                    <w:jc w:val="left"/>
                  </w:pPr>
                  <w:r>
                    <w:rPr>
                      <w:rFonts w:ascii="Times New Roman" w:hAnsi="Times New Roman" w:hint="eastAsia"/>
                      <w:b/>
                    </w:rPr>
                    <w:t>学生活动</w:t>
                  </w:r>
                  <w:r>
                    <w:rPr>
                      <w:rFonts w:ascii="Times New Roman" w:hAnsi="Times New Roman" w:hint="eastAsia"/>
                      <w:b/>
                    </w:rPr>
                    <w:t>3</w:t>
                  </w:r>
                </w:p>
                <w:p w14:paraId="38FAA60E" w14:textId="77777777" w:rsidR="00902FFB" w:rsidRDefault="004814A3">
                  <w:r>
                    <w:rPr>
                      <w:noProof/>
                    </w:rPr>
                    <w:drawing>
                      <wp:anchor distT="0" distB="0" distL="114300" distR="114300" simplePos="0" relativeHeight="251599360" behindDoc="1" locked="0" layoutInCell="1" allowOverlap="1" wp14:anchorId="280D70F8" wp14:editId="4F7A46FD">
                        <wp:simplePos x="0" y="0"/>
                        <wp:positionH relativeFrom="column">
                          <wp:posOffset>828675</wp:posOffset>
                        </wp:positionH>
                        <wp:positionV relativeFrom="paragraph">
                          <wp:posOffset>335915</wp:posOffset>
                        </wp:positionV>
                        <wp:extent cx="2812415" cy="1326515"/>
                        <wp:effectExtent l="0" t="0" r="6985" b="6985"/>
                        <wp:wrapNone/>
                        <wp:docPr id="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
                                <pic:cNvPicPr>
                                  <a:picLocks noChangeAspect="1"/>
                                </pic:cNvPicPr>
                              </pic:nvPicPr>
                              <pic:blipFill>
                                <a:blip r:embed="rId42"/>
                                <a:stretch>
                                  <a:fillRect/>
                                </a:stretch>
                              </pic:blipFill>
                              <pic:spPr>
                                <a:xfrm>
                                  <a:off x="0" y="0"/>
                                  <a:ext cx="2812415" cy="1326515"/>
                                </a:xfrm>
                                <a:prstGeom prst="rect">
                                  <a:avLst/>
                                </a:prstGeom>
                                <a:noFill/>
                                <a:ln>
                                  <a:noFill/>
                                </a:ln>
                              </pic:spPr>
                            </pic:pic>
                          </a:graphicData>
                        </a:graphic>
                      </wp:anchor>
                    </w:drawing>
                  </w:r>
                  <w:r>
                    <w:rPr>
                      <w:rFonts w:hint="eastAsia"/>
                      <w:b/>
                      <w:bCs/>
                    </w:rPr>
                    <w:t>3</w:t>
                  </w:r>
                  <w:r>
                    <w:rPr>
                      <w:rFonts w:hint="eastAsia"/>
                      <w:b/>
                      <w:bCs/>
                    </w:rPr>
                    <w:t>、</w:t>
                  </w:r>
                  <w:r>
                    <w:rPr>
                      <w:rFonts w:hint="eastAsia"/>
                    </w:rPr>
                    <w:t>认真观察这三幅图，你能分别获得哪些数学信息？根据这些数学信息，你能</w:t>
                  </w:r>
                  <w:proofErr w:type="gramStart"/>
                  <w:r>
                    <w:rPr>
                      <w:rFonts w:hint="eastAsia"/>
                    </w:rPr>
                    <w:t>解决书</w:t>
                  </w:r>
                  <w:proofErr w:type="gramEnd"/>
                  <w:r>
                    <w:rPr>
                      <w:rFonts w:hint="eastAsia"/>
                    </w:rPr>
                    <w:t>中提出的问题吗？</w:t>
                  </w:r>
                </w:p>
                <w:p w14:paraId="02C12DBF" w14:textId="77777777" w:rsidR="00902FFB" w:rsidRDefault="00902FFB"/>
                <w:p w14:paraId="4804B6E0" w14:textId="77777777" w:rsidR="00902FFB" w:rsidRDefault="00902FFB"/>
                <w:p w14:paraId="77E89BF2" w14:textId="77777777" w:rsidR="00902FFB" w:rsidRDefault="00902FFB"/>
                <w:p w14:paraId="31B38B53" w14:textId="77777777" w:rsidR="00902FFB" w:rsidRDefault="00902FFB"/>
                <w:p w14:paraId="4FF4C518" w14:textId="77777777" w:rsidR="00902FFB" w:rsidRDefault="00902FFB"/>
                <w:p w14:paraId="7C3A10AB" w14:textId="77777777" w:rsidR="00902FFB" w:rsidRDefault="00902FFB"/>
                <w:p w14:paraId="5A9E5FFD" w14:textId="77777777" w:rsidR="00902FFB" w:rsidRDefault="00902FFB"/>
                <w:p w14:paraId="08D54E19" w14:textId="77777777" w:rsidR="00902FFB" w:rsidRDefault="004814A3">
                  <w:r>
                    <w:rPr>
                      <w:rFonts w:hint="eastAsia"/>
                    </w:rPr>
                    <w:t>学生获取信息、独立解决，集体交流</w:t>
                  </w:r>
                </w:p>
                <w:p w14:paraId="7A21B8BF" w14:textId="77777777" w:rsidR="00902FFB" w:rsidRDefault="00902FFB"/>
                <w:p w14:paraId="7AB962E8" w14:textId="77777777" w:rsidR="00902FFB" w:rsidRDefault="004814A3">
                  <w:pPr>
                    <w:rPr>
                      <w:b/>
                      <w:bCs/>
                    </w:rPr>
                  </w:pPr>
                  <w:r>
                    <w:rPr>
                      <w:rFonts w:hint="eastAsia"/>
                      <w:b/>
                      <w:bCs/>
                    </w:rPr>
                    <w:t>4</w:t>
                  </w:r>
                  <w:r>
                    <w:rPr>
                      <w:rFonts w:hint="eastAsia"/>
                      <w:b/>
                      <w:bCs/>
                    </w:rPr>
                    <w:t>、</w:t>
                  </w:r>
                  <w:r>
                    <w:rPr>
                      <w:rFonts w:hint="eastAsia"/>
                    </w:rPr>
                    <w:t>比较这些问题，有什么相同点和不同点？学生小组交流讨论。</w:t>
                  </w:r>
                </w:p>
                <w:p w14:paraId="3514514C" w14:textId="77777777" w:rsidR="00902FFB" w:rsidRDefault="004814A3">
                  <w:pPr>
                    <w:rPr>
                      <w:rFonts w:ascii="Times New Roman" w:hAnsi="Times New Roman"/>
                    </w:rPr>
                  </w:pPr>
                  <w:r>
                    <w:rPr>
                      <w:rFonts w:hint="eastAsia"/>
                      <w:b/>
                      <w:bCs/>
                    </w:rPr>
                    <w:t>5</w:t>
                  </w:r>
                  <w:r>
                    <w:rPr>
                      <w:rFonts w:hint="eastAsia"/>
                      <w:b/>
                      <w:bCs/>
                    </w:rPr>
                    <w:t>、</w:t>
                  </w:r>
                  <w:r>
                    <w:rPr>
                      <w:rFonts w:hint="eastAsia"/>
                    </w:rPr>
                    <w:t>你还能提出一个用连乘计算的问题吗？</w:t>
                  </w:r>
                </w:p>
              </w:tc>
              <w:tc>
                <w:tcPr>
                  <w:tcW w:w="2773" w:type="dxa"/>
                  <w:shd w:val="clear" w:color="auto" w:fill="auto"/>
                </w:tcPr>
                <w:p w14:paraId="677FA38E"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26B25B59" w14:textId="77777777" w:rsidR="00902FFB" w:rsidRDefault="004814A3">
                  <w:pPr>
                    <w:numPr>
                      <w:ilvl w:val="0"/>
                      <w:numId w:val="11"/>
                    </w:numPr>
                    <w:rPr>
                      <w:rFonts w:ascii="Times New Roman" w:hAnsi="Times New Roman"/>
                      <w:bCs/>
                    </w:rPr>
                  </w:pPr>
                  <w:r>
                    <w:rPr>
                      <w:rFonts w:ascii="Times New Roman" w:hAnsi="Times New Roman" w:hint="eastAsia"/>
                      <w:bCs/>
                    </w:rPr>
                    <w:t>通过自主探究，使学生提高发现问题、解决问题的能力。</w:t>
                  </w:r>
                </w:p>
                <w:p w14:paraId="23673A3A" w14:textId="77777777" w:rsidR="00902FFB" w:rsidRDefault="00902FFB">
                  <w:pPr>
                    <w:rPr>
                      <w:rFonts w:ascii="Times New Roman" w:hAnsi="Times New Roman"/>
                      <w:bCs/>
                    </w:rPr>
                  </w:pPr>
                </w:p>
                <w:p w14:paraId="4A319531" w14:textId="77777777" w:rsidR="00902FFB" w:rsidRDefault="004814A3">
                  <w:pPr>
                    <w:rPr>
                      <w:rFonts w:ascii="宋体" w:eastAsia="宋体" w:hAnsi="宋体"/>
                      <w:szCs w:val="21"/>
                    </w:rPr>
                  </w:pPr>
                  <w:r>
                    <w:rPr>
                      <w:rFonts w:hint="eastAsia"/>
                    </w:rPr>
                    <w:t>2</w:t>
                  </w:r>
                  <w:r>
                    <w:rPr>
                      <w:rFonts w:hint="eastAsia"/>
                    </w:rPr>
                    <w:t>、</w:t>
                  </w:r>
                  <w:r>
                    <w:rPr>
                      <w:rFonts w:ascii="Times New Roman" w:hAnsi="Times New Roman" w:hint="eastAsia"/>
                      <w:bCs/>
                    </w:rPr>
                    <w:t>引导学生练习时先找一找题目中给出了哪些数学信息，说一说自己的理解，并在图中画一画，写一写，在充分理解题意的基础上再解决问题。</w:t>
                  </w:r>
                </w:p>
              </w:tc>
            </w:tr>
            <w:tr w:rsidR="00902FFB" w14:paraId="78120F6A" w14:textId="77777777">
              <w:trPr>
                <w:trHeight w:val="572"/>
              </w:trPr>
              <w:tc>
                <w:tcPr>
                  <w:tcW w:w="9543" w:type="dxa"/>
                  <w:gridSpan w:val="2"/>
                  <w:shd w:val="clear" w:color="auto" w:fill="auto"/>
                </w:tcPr>
                <w:p w14:paraId="78232A13" w14:textId="77777777" w:rsidR="00902FFB" w:rsidRDefault="004814A3">
                  <w:pPr>
                    <w:spacing w:line="360" w:lineRule="auto"/>
                    <w:ind w:firstLineChars="200" w:firstLine="422"/>
                    <w:rPr>
                      <w:rFonts w:asciiTheme="minorEastAsia" w:hAnsiTheme="minorEastAsia"/>
                      <w:b/>
                    </w:rPr>
                  </w:pPr>
                  <w:r>
                    <w:rPr>
                      <w:rFonts w:ascii="Times New Roman" w:hAnsi="Times New Roman" w:hint="eastAsia"/>
                      <w:b/>
                    </w:rPr>
                    <w:t>活动意图说明：</w:t>
                  </w:r>
                  <w:r>
                    <w:rPr>
                      <w:rFonts w:ascii="Times New Roman" w:hAnsi="Times New Roman" w:hint="eastAsia"/>
                      <w:bCs/>
                    </w:rPr>
                    <w:t>在探究解决问题的过程中，充分发挥学生的主体作用，培养学生独立思考、</w:t>
                  </w:r>
                  <w:r>
                    <w:rPr>
                      <w:rFonts w:ascii="Times New Roman" w:hAnsi="Times New Roman" w:hint="eastAsia"/>
                      <w:bCs/>
                    </w:rPr>
                    <w:lastRenderedPageBreak/>
                    <w:t>探究交流、合作学习的能力。</w:t>
                  </w:r>
                  <w:r>
                    <w:rPr>
                      <w:rFonts w:hint="eastAsia"/>
                    </w:rPr>
                    <w:t>在交流多种解题方法的过程中让学生体会解题方法策略的多样化，并通过叙述培养学生语言表达能力的同时，训练了学生的思维完整性。</w:t>
                  </w:r>
                </w:p>
              </w:tc>
            </w:tr>
            <w:tr w:rsidR="00902FFB" w14:paraId="074E1D14" w14:textId="77777777">
              <w:trPr>
                <w:trHeight w:val="378"/>
              </w:trPr>
              <w:tc>
                <w:tcPr>
                  <w:tcW w:w="9543" w:type="dxa"/>
                  <w:gridSpan w:val="2"/>
                  <w:shd w:val="clear" w:color="auto" w:fill="auto"/>
                </w:tcPr>
                <w:p w14:paraId="67E640BA" w14:textId="77777777" w:rsidR="00902FFB" w:rsidRDefault="004814A3">
                  <w:pPr>
                    <w:rPr>
                      <w:rFonts w:ascii="Times New Roman" w:hAnsi="Times New Roman"/>
                      <w:b/>
                    </w:rPr>
                  </w:pPr>
                  <w:r>
                    <w:rPr>
                      <w:rFonts w:ascii="Times New Roman" w:hAnsi="Times New Roman" w:hint="eastAsia"/>
                      <w:b/>
                    </w:rPr>
                    <w:lastRenderedPageBreak/>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练习归纳</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r>
                    <w:rPr>
                      <w:rFonts w:ascii="宋体" w:eastAsia="宋体" w:hAnsi="宋体" w:hint="eastAsia"/>
                      <w:b/>
                      <w:sz w:val="24"/>
                    </w:rPr>
                    <w:t>3</w:t>
                  </w:r>
                  <w:r>
                    <w:rPr>
                      <w:rFonts w:ascii="宋体" w:eastAsia="宋体" w:hAnsi="宋体" w:hint="eastAsia"/>
                      <w:b/>
                      <w:sz w:val="24"/>
                    </w:rPr>
                    <w:t>）</w:t>
                  </w:r>
                </w:p>
              </w:tc>
            </w:tr>
            <w:tr w:rsidR="00902FFB" w14:paraId="4340FF42" w14:textId="77777777">
              <w:trPr>
                <w:trHeight w:val="4823"/>
              </w:trPr>
              <w:tc>
                <w:tcPr>
                  <w:tcW w:w="6770" w:type="dxa"/>
                  <w:shd w:val="clear" w:color="auto" w:fill="auto"/>
                </w:tcPr>
                <w:p w14:paraId="5ABE4542"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5073C945" w14:textId="77777777" w:rsidR="00902FFB" w:rsidRDefault="004814A3">
                  <w:r>
                    <w:rPr>
                      <w:rFonts w:hint="eastAsia"/>
                      <w:b/>
                      <w:bCs/>
                    </w:rPr>
                    <w:t>1</w:t>
                  </w:r>
                  <w:r>
                    <w:rPr>
                      <w:rFonts w:hint="eastAsia"/>
                      <w:b/>
                      <w:bCs/>
                    </w:rPr>
                    <w:t>、</w:t>
                  </w:r>
                  <w:proofErr w:type="gramStart"/>
                  <w:r>
                    <w:rPr>
                      <w:rFonts w:hint="eastAsia"/>
                      <w:b/>
                      <w:bCs/>
                    </w:rPr>
                    <w:t>随堂小练</w:t>
                  </w:r>
                  <w:proofErr w:type="gramEnd"/>
                  <w:r>
                    <w:rPr>
                      <w:rFonts w:hint="eastAsia"/>
                      <w:b/>
                      <w:bCs/>
                    </w:rPr>
                    <w:t xml:space="preserve"> </w:t>
                  </w:r>
                  <w:r>
                    <w:rPr>
                      <w:rFonts w:hint="eastAsia"/>
                    </w:rPr>
                    <w:t xml:space="preserve"> </w:t>
                  </w:r>
                </w:p>
                <w:p w14:paraId="04FD432C" w14:textId="77777777" w:rsidR="00902FFB" w:rsidRDefault="004814A3">
                  <w:pPr>
                    <w:ind w:leftChars="200" w:left="420"/>
                    <w:rPr>
                      <w:rFonts w:ascii="宋体" w:eastAsia="宋体" w:hAnsi="宋体" w:cs="宋体"/>
                    </w:rPr>
                  </w:pPr>
                  <w:r>
                    <w:rPr>
                      <w:rFonts w:hint="eastAsia"/>
                    </w:rPr>
                    <w:t>P63</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题，完成在书上。</w:t>
                  </w:r>
                </w:p>
                <w:p w14:paraId="0306A011" w14:textId="77777777" w:rsidR="00902FFB" w:rsidRDefault="004814A3">
                  <w:pPr>
                    <w:ind w:leftChars="200" w:left="420"/>
                    <w:rPr>
                      <w:rFonts w:ascii="宋体" w:eastAsia="宋体" w:hAnsi="宋体" w:cs="宋体"/>
                    </w:rPr>
                  </w:pPr>
                  <w:r>
                    <w:rPr>
                      <w:rFonts w:ascii="宋体" w:eastAsia="宋体" w:hAnsi="宋体" w:cs="宋体"/>
                      <w:noProof/>
                    </w:rPr>
                    <w:drawing>
                      <wp:anchor distT="0" distB="0" distL="0" distR="0" simplePos="0" relativeHeight="251611648" behindDoc="1" locked="0" layoutInCell="1" allowOverlap="1" wp14:anchorId="55A079CA" wp14:editId="21023E1D">
                        <wp:simplePos x="0" y="0"/>
                        <wp:positionH relativeFrom="column">
                          <wp:posOffset>266700</wp:posOffset>
                        </wp:positionH>
                        <wp:positionV relativeFrom="paragraph">
                          <wp:posOffset>40005</wp:posOffset>
                        </wp:positionV>
                        <wp:extent cx="3557905" cy="502920"/>
                        <wp:effectExtent l="0" t="0" r="4445" b="11430"/>
                        <wp:wrapNone/>
                        <wp:docPr id="276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2" name="图片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557905" cy="502920"/>
                                </a:xfrm>
                                <a:prstGeom prst="rect">
                                  <a:avLst/>
                                </a:prstGeom>
                                <a:noFill/>
                                <a:ln>
                                  <a:noFill/>
                                </a:ln>
                              </pic:spPr>
                            </pic:pic>
                          </a:graphicData>
                        </a:graphic>
                      </wp:anchor>
                    </w:drawing>
                  </w:r>
                </w:p>
                <w:p w14:paraId="30375EAE" w14:textId="77777777" w:rsidR="00902FFB" w:rsidRDefault="00902FFB">
                  <w:pPr>
                    <w:ind w:leftChars="200" w:left="420"/>
                  </w:pPr>
                </w:p>
                <w:p w14:paraId="5737FD06" w14:textId="77777777" w:rsidR="00902FFB" w:rsidRDefault="004814A3">
                  <w:r>
                    <w:rPr>
                      <w:rFonts w:ascii="宋体" w:eastAsia="宋体" w:hAnsi="宋体" w:cs="宋体"/>
                      <w:noProof/>
                    </w:rPr>
                    <w:drawing>
                      <wp:anchor distT="0" distB="0" distL="0" distR="0" simplePos="0" relativeHeight="251559424" behindDoc="1" locked="0" layoutInCell="1" allowOverlap="1" wp14:anchorId="5EAFFDB8" wp14:editId="6E15AF15">
                        <wp:simplePos x="0" y="0"/>
                        <wp:positionH relativeFrom="column">
                          <wp:posOffset>2316480</wp:posOffset>
                        </wp:positionH>
                        <wp:positionV relativeFrom="paragraph">
                          <wp:posOffset>76835</wp:posOffset>
                        </wp:positionV>
                        <wp:extent cx="1839595" cy="964565"/>
                        <wp:effectExtent l="0" t="0" r="8255" b="6985"/>
                        <wp:wrapNone/>
                        <wp:docPr id="317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2"/>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839595" cy="964565"/>
                                </a:xfrm>
                                <a:prstGeom prst="rect">
                                  <a:avLst/>
                                </a:prstGeom>
                                <a:noFill/>
                                <a:ln>
                                  <a:noFill/>
                                </a:ln>
                              </pic:spPr>
                            </pic:pic>
                          </a:graphicData>
                        </a:graphic>
                      </wp:anchor>
                    </w:drawing>
                  </w:r>
                </w:p>
                <w:p w14:paraId="19F2A86C" w14:textId="77777777" w:rsidR="00902FFB" w:rsidRDefault="004814A3">
                  <w:pPr>
                    <w:ind w:leftChars="200" w:left="420"/>
                  </w:pPr>
                  <w:r>
                    <w:rPr>
                      <w:noProof/>
                    </w:rPr>
                    <w:drawing>
                      <wp:anchor distT="0" distB="0" distL="0" distR="0" simplePos="0" relativeHeight="251568640" behindDoc="1" locked="0" layoutInCell="1" allowOverlap="1" wp14:anchorId="02FA1F0F" wp14:editId="50EA9C95">
                        <wp:simplePos x="0" y="0"/>
                        <wp:positionH relativeFrom="column">
                          <wp:posOffset>-15240</wp:posOffset>
                        </wp:positionH>
                        <wp:positionV relativeFrom="paragraph">
                          <wp:posOffset>20320</wp:posOffset>
                        </wp:positionV>
                        <wp:extent cx="2270760" cy="717550"/>
                        <wp:effectExtent l="0" t="0" r="15240" b="6350"/>
                        <wp:wrapNone/>
                        <wp:docPr id="2970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0" name="图片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270760" cy="717550"/>
                                </a:xfrm>
                                <a:prstGeom prst="rect">
                                  <a:avLst/>
                                </a:prstGeom>
                                <a:noFill/>
                                <a:ln>
                                  <a:noFill/>
                                </a:ln>
                              </pic:spPr>
                            </pic:pic>
                          </a:graphicData>
                        </a:graphic>
                      </wp:anchor>
                    </w:drawing>
                  </w:r>
                </w:p>
                <w:p w14:paraId="0D33F787" w14:textId="77777777" w:rsidR="00902FFB" w:rsidRDefault="00902FFB">
                  <w:pPr>
                    <w:ind w:leftChars="200" w:left="420"/>
                  </w:pPr>
                </w:p>
                <w:p w14:paraId="1DABA3AD" w14:textId="77777777" w:rsidR="00902FFB" w:rsidRDefault="00902FFB">
                  <w:pPr>
                    <w:ind w:leftChars="200" w:left="420"/>
                  </w:pPr>
                </w:p>
                <w:p w14:paraId="5CB2EF13" w14:textId="77777777" w:rsidR="00902FFB" w:rsidRDefault="00902FFB"/>
                <w:p w14:paraId="578A93D4" w14:textId="77777777" w:rsidR="00902FFB" w:rsidRDefault="004814A3">
                  <w:pPr>
                    <w:rPr>
                      <w:b/>
                      <w:bCs/>
                    </w:rPr>
                  </w:pPr>
                  <w:r>
                    <w:rPr>
                      <w:rFonts w:hint="eastAsia"/>
                      <w:b/>
                      <w:bCs/>
                    </w:rPr>
                    <w:t>2</w:t>
                  </w:r>
                  <w:r>
                    <w:rPr>
                      <w:rFonts w:hint="eastAsia"/>
                      <w:b/>
                      <w:bCs/>
                    </w:rPr>
                    <w:t>、归纳概括</w:t>
                  </w:r>
                </w:p>
                <w:p w14:paraId="7A560361" w14:textId="77777777" w:rsidR="00902FFB" w:rsidRDefault="004814A3">
                  <w:pPr>
                    <w:ind w:firstLineChars="200" w:firstLine="420"/>
                    <w:rPr>
                      <w:rFonts w:ascii="Times New Roman" w:hAnsi="Times New Roman"/>
                      <w:b/>
                    </w:rPr>
                  </w:pPr>
                  <w:r>
                    <w:rPr>
                      <w:rFonts w:ascii="宋体" w:eastAsia="宋体" w:hAnsi="宋体" w:cs="宋体" w:hint="eastAsia"/>
                      <w:szCs w:val="21"/>
                    </w:rPr>
                    <w:t>这节课我们用估算和精算两种方法解决了连乘的应用题，在</w:t>
                  </w:r>
                  <w:proofErr w:type="gramStart"/>
                  <w:r>
                    <w:rPr>
                      <w:rFonts w:ascii="宋体" w:eastAsia="宋体" w:hAnsi="宋体" w:cs="宋体" w:hint="eastAsia"/>
                      <w:szCs w:val="21"/>
                    </w:rPr>
                    <w:t>实生活</w:t>
                  </w:r>
                  <w:proofErr w:type="gramEnd"/>
                  <w:r>
                    <w:rPr>
                      <w:rFonts w:ascii="宋体" w:eastAsia="宋体" w:hAnsi="宋体" w:cs="宋体" w:hint="eastAsia"/>
                      <w:szCs w:val="21"/>
                    </w:rPr>
                    <w:t>中，我们要善于应用这两种方法解决简单的实际问题。还知道连乘算式的运算顺</w:t>
                  </w:r>
                  <w:r>
                    <w:rPr>
                      <w:rFonts w:ascii="宋体" w:eastAsia="宋体" w:hAnsi="宋体" w:cs="宋体" w:hint="eastAsia"/>
                      <w:bCs/>
                      <w:szCs w:val="21"/>
                    </w:rPr>
                    <w:t>序为从左往右。</w:t>
                  </w:r>
                </w:p>
              </w:tc>
              <w:tc>
                <w:tcPr>
                  <w:tcW w:w="2773" w:type="dxa"/>
                  <w:shd w:val="clear" w:color="auto" w:fill="auto"/>
                </w:tcPr>
                <w:p w14:paraId="50CC987F"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54032E81" w14:textId="77777777" w:rsidR="00902FFB" w:rsidRDefault="00902FFB"/>
                <w:p w14:paraId="191BFA0F" w14:textId="77777777" w:rsidR="00902FFB" w:rsidRDefault="004814A3">
                  <w:r>
                    <w:rPr>
                      <w:rFonts w:hint="eastAsia"/>
                    </w:rPr>
                    <w:t>1</w:t>
                  </w:r>
                  <w:r>
                    <w:rPr>
                      <w:rFonts w:hint="eastAsia"/>
                    </w:rPr>
                    <w:t>、鼓励学生独立完成，画或写出自己的想法。</w:t>
                  </w:r>
                </w:p>
                <w:p w14:paraId="6154DA34" w14:textId="77777777" w:rsidR="00902FFB" w:rsidRDefault="004814A3">
                  <w:r>
                    <w:rPr>
                      <w:rFonts w:hint="eastAsia"/>
                    </w:rPr>
                    <w:t>2</w:t>
                  </w:r>
                  <w:r>
                    <w:rPr>
                      <w:rFonts w:hint="eastAsia"/>
                    </w:rPr>
                    <w:t>、集体订正。</w:t>
                  </w:r>
                </w:p>
                <w:p w14:paraId="0F43E50B" w14:textId="77777777" w:rsidR="00902FFB" w:rsidRDefault="00902FFB">
                  <w:pPr>
                    <w:ind w:firstLineChars="100" w:firstLine="211"/>
                    <w:rPr>
                      <w:rFonts w:ascii="Times New Roman" w:hAnsi="Times New Roman"/>
                      <w:b/>
                    </w:rPr>
                  </w:pPr>
                </w:p>
                <w:p w14:paraId="3AB69CE8" w14:textId="77777777" w:rsidR="00902FFB" w:rsidRDefault="00902FFB">
                  <w:pPr>
                    <w:snapToGrid w:val="0"/>
                  </w:pPr>
                </w:p>
                <w:p w14:paraId="0AAE35D1" w14:textId="77777777" w:rsidR="00902FFB" w:rsidRDefault="004814A3">
                  <w:pPr>
                    <w:numPr>
                      <w:ilvl w:val="0"/>
                      <w:numId w:val="12"/>
                    </w:numPr>
                    <w:snapToGrid w:val="0"/>
                    <w:rPr>
                      <w:rFonts w:ascii="宋体" w:eastAsia="宋体" w:hAnsi="宋体" w:cs="宋体"/>
                      <w:szCs w:val="21"/>
                    </w:rPr>
                  </w:pPr>
                  <w:r>
                    <w:rPr>
                      <w:rFonts w:hint="eastAsia"/>
                    </w:rPr>
                    <w:t>引导学生说出</w:t>
                  </w:r>
                  <w:r>
                    <w:rPr>
                      <w:rFonts w:ascii="宋体" w:eastAsia="宋体" w:hAnsi="宋体" w:cs="宋体" w:hint="eastAsia"/>
                      <w:szCs w:val="21"/>
                    </w:rPr>
                    <w:t>两种方法解决了连乘的应用题</w:t>
                  </w:r>
                </w:p>
                <w:p w14:paraId="58535BFB" w14:textId="77777777" w:rsidR="00902FFB" w:rsidRDefault="00902FFB">
                  <w:pPr>
                    <w:snapToGrid w:val="0"/>
                  </w:pPr>
                </w:p>
                <w:p w14:paraId="10FC89D9" w14:textId="77777777" w:rsidR="00902FFB" w:rsidRDefault="004814A3">
                  <w:pPr>
                    <w:rPr>
                      <w:rFonts w:ascii="Times New Roman" w:hAnsi="Times New Roman"/>
                      <w:b/>
                    </w:rPr>
                  </w:pPr>
                  <w:r>
                    <w:rPr>
                      <w:rFonts w:hint="eastAsia"/>
                    </w:rPr>
                    <w:t>2</w:t>
                  </w:r>
                  <w:r>
                    <w:rPr>
                      <w:rFonts w:hint="eastAsia"/>
                    </w:rPr>
                    <w:t>、</w:t>
                  </w:r>
                  <w:r>
                    <w:t>引导</w:t>
                  </w:r>
                  <w:r>
                    <w:rPr>
                      <w:rFonts w:ascii="宋体" w:eastAsia="宋体" w:hAnsi="宋体" w:cs="宋体" w:hint="eastAsia"/>
                    </w:rPr>
                    <w:t>学生用不同算法解决，体会算法多样化。</w:t>
                  </w:r>
                  <w:r>
                    <w:rPr>
                      <w:rFonts w:ascii="宋体" w:eastAsia="宋体" w:hAnsi="宋体" w:cs="宋体"/>
                      <w:szCs w:val="21"/>
                    </w:rPr>
                    <w:t>引导</w:t>
                  </w:r>
                  <w:r>
                    <w:rPr>
                      <w:rFonts w:ascii="宋体" w:eastAsia="宋体" w:hAnsi="宋体" w:cs="宋体" w:hint="eastAsia"/>
                    </w:rPr>
                    <w:t>学生</w:t>
                  </w:r>
                  <w:r>
                    <w:rPr>
                      <w:rFonts w:hint="eastAsia"/>
                      <w:bCs/>
                    </w:rPr>
                    <w:t>说信息，鼓励用不同思路解决</w:t>
                  </w:r>
                  <w:r>
                    <w:rPr>
                      <w:rFonts w:hint="eastAsia"/>
                      <w:bCs/>
                    </w:rPr>
                    <w:t>，</w:t>
                  </w:r>
                  <w:r>
                    <w:rPr>
                      <w:rFonts w:hint="eastAsia"/>
                    </w:rPr>
                    <w:t>概括具体方法。</w:t>
                  </w:r>
                </w:p>
              </w:tc>
            </w:tr>
            <w:tr w:rsidR="00902FFB" w14:paraId="5AF6840F" w14:textId="77777777">
              <w:trPr>
                <w:trHeight w:val="572"/>
              </w:trPr>
              <w:tc>
                <w:tcPr>
                  <w:tcW w:w="9543" w:type="dxa"/>
                  <w:gridSpan w:val="2"/>
                  <w:shd w:val="clear" w:color="auto" w:fill="auto"/>
                </w:tcPr>
                <w:p w14:paraId="2F8D4E03" w14:textId="77777777" w:rsidR="00902FFB" w:rsidRDefault="004814A3">
                  <w:pPr>
                    <w:spacing w:line="360" w:lineRule="auto"/>
                    <w:ind w:firstLineChars="200" w:firstLine="422"/>
                    <w:rPr>
                      <w:rFonts w:ascii="Times New Roman" w:hAnsi="Times New Roman"/>
                      <w:b/>
                    </w:rPr>
                  </w:pPr>
                  <w:r>
                    <w:rPr>
                      <w:rFonts w:ascii="Times New Roman" w:hAnsi="Times New Roman" w:hint="eastAsia"/>
                      <w:b/>
                    </w:rPr>
                    <w:t>活动意图说明：</w:t>
                  </w:r>
                  <w:r>
                    <w:rPr>
                      <w:rFonts w:ascii="宋体" w:eastAsia="宋体" w:hAnsi="宋体" w:cs="宋体" w:hint="eastAsia"/>
                      <w:szCs w:val="21"/>
                    </w:rPr>
                    <w:t>这节课我们用估算和精算两种方法解决了连乘的应用题，在</w:t>
                  </w:r>
                  <w:proofErr w:type="gramStart"/>
                  <w:r>
                    <w:rPr>
                      <w:rFonts w:ascii="宋体" w:eastAsia="宋体" w:hAnsi="宋体" w:cs="宋体" w:hint="eastAsia"/>
                      <w:szCs w:val="21"/>
                    </w:rPr>
                    <w:t>实生活</w:t>
                  </w:r>
                  <w:proofErr w:type="gramEnd"/>
                  <w:r>
                    <w:rPr>
                      <w:rFonts w:ascii="宋体" w:eastAsia="宋体" w:hAnsi="宋体" w:cs="宋体" w:hint="eastAsia"/>
                      <w:szCs w:val="21"/>
                    </w:rPr>
                    <w:t>中，我们要善于应用这两种方法解决简单的实际问题。还知道连乘算式的运算顺</w:t>
                  </w:r>
                  <w:r>
                    <w:rPr>
                      <w:rFonts w:ascii="宋体" w:eastAsia="宋体" w:hAnsi="宋体" w:cs="宋体" w:hint="eastAsia"/>
                      <w:bCs/>
                      <w:szCs w:val="21"/>
                    </w:rPr>
                    <w:t>序为从左往右。</w:t>
                  </w:r>
                </w:p>
              </w:tc>
            </w:tr>
          </w:tbl>
          <w:p w14:paraId="3E350B6A" w14:textId="77777777" w:rsidR="00902FFB" w:rsidRDefault="00902FFB">
            <w:pPr>
              <w:spacing w:line="360" w:lineRule="auto"/>
              <w:ind w:firstLineChars="200" w:firstLine="422"/>
              <w:jc w:val="left"/>
              <w:rPr>
                <w:rFonts w:ascii="Times New Roman" w:hAnsi="Times New Roman"/>
                <w:b/>
              </w:rPr>
            </w:pPr>
          </w:p>
        </w:tc>
      </w:tr>
      <w:tr w:rsidR="00902FFB" w14:paraId="2A8DF1B9" w14:textId="77777777" w:rsidTr="004814A3">
        <w:trPr>
          <w:gridAfter w:val="2"/>
          <w:wAfter w:w="90" w:type="dxa"/>
          <w:trHeight w:val="689"/>
          <w:jc w:val="center"/>
        </w:trPr>
        <w:tc>
          <w:tcPr>
            <w:tcW w:w="9356" w:type="dxa"/>
            <w:gridSpan w:val="8"/>
            <w:shd w:val="clear" w:color="auto" w:fill="auto"/>
            <w:vAlign w:val="center"/>
          </w:tcPr>
          <w:p w14:paraId="6FA146B5" w14:textId="77777777" w:rsidR="00902FFB" w:rsidRDefault="004814A3">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192278FB" w14:textId="77777777" w:rsidR="00902FFB" w:rsidRDefault="004814A3">
            <w:r>
              <w:rPr>
                <w:rFonts w:hint="eastAsia"/>
              </w:rPr>
              <w:t>1</w:t>
            </w:r>
            <w:r>
              <w:rPr>
                <w:rFonts w:hint="eastAsia"/>
              </w:rPr>
              <w:t>、</w:t>
            </w:r>
            <w:r>
              <w:rPr>
                <w:rFonts w:hint="eastAsia"/>
              </w:rPr>
              <w:t>P63</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w:t>
            </w:r>
            <w:r>
              <w:rPr>
                <w:rFonts w:hint="eastAsia"/>
              </w:rPr>
              <w:t>4</w:t>
            </w:r>
            <w:r>
              <w:rPr>
                <w:rFonts w:hint="eastAsia"/>
              </w:rPr>
              <w:t>题，完成在书上。</w:t>
            </w:r>
          </w:p>
          <w:p w14:paraId="5A87E5F6" w14:textId="77777777" w:rsidR="00902FFB" w:rsidRDefault="004814A3">
            <w:pPr>
              <w:spacing w:line="360" w:lineRule="auto"/>
              <w:rPr>
                <w:rFonts w:asciiTheme="majorEastAsia" w:eastAsiaTheme="majorEastAsia" w:hAnsiTheme="majorEastAsia"/>
              </w:rPr>
            </w:pPr>
            <w:r>
              <w:rPr>
                <w:rFonts w:hint="eastAsia"/>
              </w:rPr>
              <w:t>2</w:t>
            </w:r>
            <w:r>
              <w:rPr>
                <w:rFonts w:hint="eastAsia"/>
              </w:rPr>
              <w:t>、</w:t>
            </w:r>
            <w:proofErr w:type="gramStart"/>
            <w:r>
              <w:rPr>
                <w:rFonts w:hint="eastAsia"/>
                <w:sz w:val="22"/>
                <w:szCs w:val="22"/>
              </w:rPr>
              <w:t>一</w:t>
            </w:r>
            <w:proofErr w:type="gramEnd"/>
            <w:r>
              <w:rPr>
                <w:rFonts w:hint="eastAsia"/>
                <w:sz w:val="22"/>
                <w:szCs w:val="22"/>
              </w:rPr>
              <w:t>头牛每天吃</w:t>
            </w:r>
            <w:r>
              <w:rPr>
                <w:rFonts w:hint="eastAsia"/>
                <w:sz w:val="22"/>
                <w:szCs w:val="22"/>
              </w:rPr>
              <w:t>12</w:t>
            </w:r>
            <w:r>
              <w:rPr>
                <w:rFonts w:hint="eastAsia"/>
                <w:sz w:val="22"/>
                <w:szCs w:val="22"/>
              </w:rPr>
              <w:t>千克青草</w:t>
            </w:r>
            <w:r>
              <w:rPr>
                <w:rFonts w:hint="eastAsia"/>
                <w:sz w:val="22"/>
                <w:szCs w:val="22"/>
              </w:rPr>
              <w:t>,</w:t>
            </w:r>
            <w:r>
              <w:rPr>
                <w:rFonts w:hint="eastAsia"/>
                <w:sz w:val="22"/>
                <w:szCs w:val="22"/>
              </w:rPr>
              <w:t>照这样计算，</w:t>
            </w:r>
            <w:r>
              <w:rPr>
                <w:rFonts w:hint="eastAsia"/>
                <w:sz w:val="22"/>
                <w:szCs w:val="22"/>
              </w:rPr>
              <w:t>5</w:t>
            </w:r>
            <w:r>
              <w:rPr>
                <w:rFonts w:hint="eastAsia"/>
                <w:sz w:val="22"/>
                <w:szCs w:val="22"/>
              </w:rPr>
              <w:t>头牛</w:t>
            </w:r>
            <w:r>
              <w:rPr>
                <w:rFonts w:hint="eastAsia"/>
                <w:sz w:val="22"/>
                <w:szCs w:val="22"/>
              </w:rPr>
              <w:t>9</w:t>
            </w:r>
            <w:r>
              <w:rPr>
                <w:rFonts w:hint="eastAsia"/>
                <w:sz w:val="22"/>
                <w:szCs w:val="22"/>
              </w:rPr>
              <w:t>天吃多少千克青草</w:t>
            </w:r>
            <w:r>
              <w:rPr>
                <w:rFonts w:hint="eastAsia"/>
                <w:sz w:val="22"/>
                <w:szCs w:val="22"/>
              </w:rPr>
              <w:t>?</w:t>
            </w:r>
          </w:p>
        </w:tc>
      </w:tr>
      <w:tr w:rsidR="00902FFB" w14:paraId="30F72762" w14:textId="77777777" w:rsidTr="004814A3">
        <w:trPr>
          <w:gridAfter w:val="2"/>
          <w:wAfter w:w="90" w:type="dxa"/>
          <w:trHeight w:val="689"/>
          <w:jc w:val="center"/>
        </w:trPr>
        <w:tc>
          <w:tcPr>
            <w:tcW w:w="9356" w:type="dxa"/>
            <w:gridSpan w:val="8"/>
            <w:shd w:val="clear" w:color="auto" w:fill="auto"/>
            <w:vAlign w:val="center"/>
          </w:tcPr>
          <w:p w14:paraId="227F1A81"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0128879B" w14:textId="77777777" w:rsidR="00902FFB" w:rsidRDefault="004814A3">
            <w:pPr>
              <w:jc w:val="center"/>
              <w:rPr>
                <w:rFonts w:ascii="楷体" w:eastAsia="楷体" w:hAnsi="楷体" w:cs="楷体"/>
              </w:rPr>
            </w:pPr>
            <w:r>
              <w:rPr>
                <w:noProof/>
              </w:rPr>
              <w:drawing>
                <wp:anchor distT="0" distB="0" distL="114300" distR="114300" simplePos="0" relativeHeight="251580928" behindDoc="1" locked="0" layoutInCell="1" allowOverlap="1" wp14:anchorId="47FD94B4" wp14:editId="5385E5F5">
                  <wp:simplePos x="0" y="0"/>
                  <wp:positionH relativeFrom="column">
                    <wp:posOffset>-31115</wp:posOffset>
                  </wp:positionH>
                  <wp:positionV relativeFrom="paragraph">
                    <wp:posOffset>124460</wp:posOffset>
                  </wp:positionV>
                  <wp:extent cx="3489960" cy="895985"/>
                  <wp:effectExtent l="0" t="0" r="15240" b="18415"/>
                  <wp:wrapNone/>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46"/>
                          <a:stretch>
                            <a:fillRect/>
                          </a:stretch>
                        </pic:blipFill>
                        <pic:spPr>
                          <a:xfrm>
                            <a:off x="0" y="0"/>
                            <a:ext cx="3489960" cy="895985"/>
                          </a:xfrm>
                          <a:prstGeom prst="rect">
                            <a:avLst/>
                          </a:prstGeom>
                          <a:noFill/>
                          <a:ln>
                            <a:noFill/>
                          </a:ln>
                        </pic:spPr>
                      </pic:pic>
                    </a:graphicData>
                  </a:graphic>
                </wp:anchor>
              </w:drawing>
            </w:r>
            <w:r>
              <w:rPr>
                <w:rFonts w:ascii="楷体" w:eastAsia="楷体" w:hAnsi="楷体" w:cs="楷体" w:hint="eastAsia"/>
              </w:rPr>
              <w:t>买矿泉水（连乘应用题）</w:t>
            </w:r>
          </w:p>
          <w:p w14:paraId="0AE6F664" w14:textId="77777777" w:rsidR="00902FFB" w:rsidRDefault="004814A3">
            <w:pPr>
              <w:jc w:val="center"/>
              <w:rPr>
                <w:rFonts w:ascii="楷体" w:eastAsia="楷体" w:hAnsi="楷体" w:cs="楷体"/>
              </w:rPr>
            </w:pPr>
            <w:r>
              <w:rPr>
                <w:noProof/>
              </w:rPr>
              <w:drawing>
                <wp:anchor distT="0" distB="0" distL="114300" distR="114300" simplePos="0" relativeHeight="251590144" behindDoc="1" locked="0" layoutInCell="1" allowOverlap="1" wp14:anchorId="097BECC6" wp14:editId="52D3BC13">
                  <wp:simplePos x="0" y="0"/>
                  <wp:positionH relativeFrom="column">
                    <wp:posOffset>3571875</wp:posOffset>
                  </wp:positionH>
                  <wp:positionV relativeFrom="paragraph">
                    <wp:posOffset>13970</wp:posOffset>
                  </wp:positionV>
                  <wp:extent cx="2524125" cy="685800"/>
                  <wp:effectExtent l="0" t="0" r="9525" b="0"/>
                  <wp:wrapNone/>
                  <wp:docPr id="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pic:cNvPicPr>
                            <a:picLocks noChangeAspect="1"/>
                          </pic:cNvPicPr>
                        </pic:nvPicPr>
                        <pic:blipFill>
                          <a:blip r:embed="rId47"/>
                          <a:stretch>
                            <a:fillRect/>
                          </a:stretch>
                        </pic:blipFill>
                        <pic:spPr>
                          <a:xfrm>
                            <a:off x="0" y="0"/>
                            <a:ext cx="2524125" cy="685800"/>
                          </a:xfrm>
                          <a:prstGeom prst="rect">
                            <a:avLst/>
                          </a:prstGeom>
                          <a:noFill/>
                          <a:ln>
                            <a:noFill/>
                          </a:ln>
                        </pic:spPr>
                      </pic:pic>
                    </a:graphicData>
                  </a:graphic>
                </wp:anchor>
              </w:drawing>
            </w:r>
          </w:p>
          <w:p w14:paraId="59870CD4" w14:textId="77777777" w:rsidR="00902FFB" w:rsidRDefault="00902FFB">
            <w:pPr>
              <w:ind w:firstLineChars="200" w:firstLine="440"/>
              <w:rPr>
                <w:rFonts w:ascii="宋体" w:hAnsi="宋体"/>
                <w:sz w:val="22"/>
              </w:rPr>
            </w:pPr>
          </w:p>
          <w:p w14:paraId="2D0416B1" w14:textId="77777777" w:rsidR="00902FFB" w:rsidRDefault="00902FFB">
            <w:pPr>
              <w:ind w:firstLineChars="200" w:firstLine="440"/>
              <w:rPr>
                <w:rFonts w:ascii="宋体" w:hAnsi="宋体"/>
                <w:sz w:val="22"/>
              </w:rPr>
            </w:pPr>
          </w:p>
          <w:p w14:paraId="10E7553A" w14:textId="77777777" w:rsidR="00902FFB" w:rsidRDefault="00902FFB">
            <w:pPr>
              <w:rPr>
                <w:rFonts w:ascii="宋体" w:hAnsi="宋体"/>
                <w:sz w:val="22"/>
              </w:rPr>
            </w:pPr>
          </w:p>
          <w:p w14:paraId="15BD4C25" w14:textId="77777777" w:rsidR="00902FFB" w:rsidRDefault="004814A3">
            <w:pPr>
              <w:ind w:firstLineChars="200" w:firstLine="440"/>
              <w:rPr>
                <w:sz w:val="22"/>
              </w:rPr>
            </w:pPr>
            <w:r>
              <w:rPr>
                <w:rFonts w:ascii="宋体" w:hAnsi="宋体" w:hint="eastAsia"/>
                <w:sz w:val="22"/>
              </w:rPr>
              <w:t>先求一箱矿泉水多少元</w:t>
            </w:r>
            <w:r>
              <w:rPr>
                <w:rFonts w:ascii="宋体" w:hAnsi="宋体" w:hint="eastAsia"/>
                <w:sz w:val="22"/>
              </w:rPr>
              <w:t xml:space="preserve"> </w:t>
            </w:r>
            <w:r>
              <w:rPr>
                <w:rFonts w:ascii="宋体" w:hAnsi="宋体"/>
                <w:sz w:val="22"/>
              </w:rPr>
              <w:t xml:space="preserve">      </w:t>
            </w:r>
            <w:r>
              <w:rPr>
                <w:rFonts w:hint="eastAsia"/>
                <w:sz w:val="22"/>
              </w:rPr>
              <w:t>先求</w:t>
            </w:r>
            <w:r>
              <w:rPr>
                <w:rFonts w:hint="eastAsia"/>
                <w:sz w:val="22"/>
              </w:rPr>
              <w:t>2</w:t>
            </w:r>
            <w:r>
              <w:rPr>
                <w:rFonts w:hint="eastAsia"/>
                <w:sz w:val="22"/>
              </w:rPr>
              <w:t>箱矿泉水多少瓶</w:t>
            </w:r>
          </w:p>
          <w:p w14:paraId="1A1ED227" w14:textId="77777777" w:rsidR="00902FFB" w:rsidRDefault="004814A3">
            <w:pPr>
              <w:ind w:firstLineChars="400" w:firstLine="840"/>
            </w:pPr>
            <w:r>
              <w:rPr>
                <w:rFonts w:ascii="宋体" w:eastAsia="宋体" w:hAnsi="宋体" w:cs="宋体" w:hint="eastAsia"/>
              </w:rPr>
              <w:t>24</w:t>
            </w:r>
            <w:r>
              <w:rPr>
                <w:rFonts w:ascii="宋体" w:eastAsia="宋体" w:hAnsi="宋体" w:cs="宋体" w:hint="eastAsia"/>
                <w:szCs w:val="21"/>
              </w:rPr>
              <w:t>×</w:t>
            </w:r>
            <w:r>
              <w:rPr>
                <w:rFonts w:ascii="宋体" w:eastAsia="宋体" w:hAnsi="宋体" w:cs="宋体" w:hint="eastAsia"/>
              </w:rPr>
              <w:t>3</w:t>
            </w:r>
            <w:r>
              <w:rPr>
                <w:rFonts w:ascii="宋体" w:eastAsia="宋体" w:hAnsi="宋体" w:cs="宋体" w:hint="eastAsia"/>
                <w:szCs w:val="21"/>
              </w:rPr>
              <w:t>×</w:t>
            </w:r>
            <w:r>
              <w:rPr>
                <w:rFonts w:ascii="宋体" w:eastAsia="宋体" w:hAnsi="宋体" w:cs="宋体" w:hint="eastAsia"/>
              </w:rPr>
              <w:t>2</w:t>
            </w:r>
            <w:r>
              <w:rPr>
                <w:rFonts w:ascii="宋体" w:eastAsia="宋体" w:hAnsi="宋体" w:cs="宋体"/>
              </w:rPr>
              <w:t xml:space="preserve">                      </w:t>
            </w:r>
            <w:r>
              <w:rPr>
                <w:rFonts w:ascii="宋体" w:eastAsia="宋体" w:hAnsi="宋体" w:cs="宋体" w:hint="eastAsia"/>
              </w:rPr>
              <w:t>24</w:t>
            </w:r>
            <w:r>
              <w:rPr>
                <w:rFonts w:ascii="宋体" w:eastAsia="宋体" w:hAnsi="宋体" w:cs="宋体" w:hint="eastAsia"/>
                <w:szCs w:val="21"/>
              </w:rPr>
              <w:t>×</w:t>
            </w:r>
            <w:r>
              <w:rPr>
                <w:rFonts w:ascii="宋体" w:eastAsia="宋体" w:hAnsi="宋体" w:cs="宋体"/>
              </w:rPr>
              <w:t>2</w:t>
            </w:r>
            <w:r>
              <w:rPr>
                <w:rFonts w:ascii="宋体" w:eastAsia="宋体" w:hAnsi="宋体" w:cs="宋体" w:hint="eastAsia"/>
                <w:szCs w:val="21"/>
              </w:rPr>
              <w:t>×</w:t>
            </w:r>
            <w:r>
              <w:rPr>
                <w:rFonts w:ascii="宋体" w:eastAsia="宋体" w:hAnsi="宋体" w:cs="宋体"/>
              </w:rPr>
              <w:t xml:space="preserve">3 </w:t>
            </w:r>
          </w:p>
          <w:p w14:paraId="2B70EA2D" w14:textId="77777777" w:rsidR="00902FFB" w:rsidRDefault="004814A3">
            <w:pPr>
              <w:ind w:firstLineChars="300" w:firstLine="630"/>
            </w:pPr>
            <w:r>
              <w:rPr>
                <w:rFonts w:ascii="宋体" w:eastAsia="宋体" w:hAnsi="宋体" w:cs="宋体"/>
              </w:rPr>
              <w:t>=72</w:t>
            </w:r>
            <w:r>
              <w:rPr>
                <w:rFonts w:ascii="宋体" w:eastAsia="宋体" w:hAnsi="宋体" w:cs="宋体" w:hint="eastAsia"/>
                <w:szCs w:val="21"/>
              </w:rPr>
              <w:t>×</w:t>
            </w:r>
            <w:r>
              <w:rPr>
                <w:rFonts w:ascii="宋体" w:eastAsia="宋体" w:hAnsi="宋体" w:cs="宋体"/>
              </w:rPr>
              <w:t xml:space="preserve">2                    </w:t>
            </w:r>
            <w:r>
              <w:rPr>
                <w:rFonts w:ascii="宋体" w:eastAsia="宋体" w:hAnsi="宋体" w:cs="宋体"/>
              </w:rPr>
              <w:t xml:space="preserve">     =48</w:t>
            </w:r>
            <w:r>
              <w:rPr>
                <w:rFonts w:ascii="宋体" w:eastAsia="宋体" w:hAnsi="宋体" w:cs="宋体" w:hint="eastAsia"/>
                <w:szCs w:val="21"/>
              </w:rPr>
              <w:t>×</w:t>
            </w:r>
            <w:r>
              <w:rPr>
                <w:rFonts w:ascii="宋体" w:eastAsia="宋体" w:hAnsi="宋体" w:cs="宋体"/>
              </w:rPr>
              <w:t xml:space="preserve">3 </w:t>
            </w:r>
          </w:p>
          <w:p w14:paraId="25D4892E" w14:textId="77777777" w:rsidR="00902FFB" w:rsidRDefault="004814A3">
            <w:pPr>
              <w:ind w:firstLineChars="300" w:firstLine="630"/>
              <w:rPr>
                <w:rFonts w:ascii="宋体" w:eastAsia="宋体" w:hAnsi="宋体" w:cs="宋体"/>
              </w:rPr>
            </w:pPr>
            <w:r>
              <w:rPr>
                <w:rFonts w:ascii="宋体" w:eastAsia="宋体" w:hAnsi="宋体" w:cs="宋体" w:hint="eastAsia"/>
              </w:rPr>
              <w:t>=144(</w:t>
            </w:r>
            <w:r>
              <w:rPr>
                <w:rFonts w:ascii="宋体" w:eastAsia="宋体" w:hAnsi="宋体" w:cs="宋体" w:hint="eastAsia"/>
              </w:rPr>
              <w:t>元</w:t>
            </w:r>
            <w:r>
              <w:rPr>
                <w:rFonts w:ascii="宋体" w:eastAsia="宋体" w:hAnsi="宋体" w:cs="宋体" w:hint="eastAsia"/>
              </w:rPr>
              <w:t>)</w:t>
            </w:r>
            <w:r>
              <w:rPr>
                <w:rFonts w:ascii="宋体" w:eastAsia="宋体" w:hAnsi="宋体" w:cs="宋体"/>
              </w:rPr>
              <w:t xml:space="preserve">                     </w:t>
            </w:r>
            <w:r>
              <w:rPr>
                <w:rFonts w:ascii="宋体" w:eastAsia="宋体" w:hAnsi="宋体" w:cs="宋体" w:hint="eastAsia"/>
              </w:rPr>
              <w:t xml:space="preserve"> </w:t>
            </w:r>
            <w:r>
              <w:rPr>
                <w:rFonts w:ascii="宋体" w:eastAsia="宋体" w:hAnsi="宋体" w:cs="宋体"/>
              </w:rPr>
              <w:t xml:space="preserve"> </w:t>
            </w:r>
            <w:r>
              <w:rPr>
                <w:rFonts w:ascii="宋体" w:eastAsia="宋体" w:hAnsi="宋体" w:cs="宋体" w:hint="eastAsia"/>
              </w:rPr>
              <w:t>=144(</w:t>
            </w:r>
            <w:r>
              <w:rPr>
                <w:rFonts w:ascii="宋体" w:eastAsia="宋体" w:hAnsi="宋体" w:cs="宋体" w:hint="eastAsia"/>
              </w:rPr>
              <w:t>元</w:t>
            </w:r>
            <w:r>
              <w:rPr>
                <w:rFonts w:ascii="宋体" w:eastAsia="宋体" w:hAnsi="宋体" w:cs="宋体" w:hint="eastAsia"/>
              </w:rPr>
              <w:t>)</w:t>
            </w:r>
          </w:p>
          <w:p w14:paraId="659F7277" w14:textId="77777777" w:rsidR="00902FFB" w:rsidRDefault="004814A3">
            <w:pPr>
              <w:ind w:firstLineChars="900" w:firstLine="1980"/>
              <w:rPr>
                <w:rFonts w:asciiTheme="minorEastAsia" w:hAnsiTheme="minorEastAsia"/>
              </w:rPr>
            </w:pPr>
            <w:r>
              <w:rPr>
                <w:rFonts w:ascii="宋体" w:hAnsi="宋体" w:hint="eastAsia"/>
                <w:sz w:val="22"/>
              </w:rPr>
              <w:t>答：共花了</w:t>
            </w:r>
            <w:r>
              <w:rPr>
                <w:rFonts w:ascii="宋体" w:hAnsi="宋体" w:hint="eastAsia"/>
                <w:sz w:val="22"/>
              </w:rPr>
              <w:t>1</w:t>
            </w:r>
            <w:r>
              <w:rPr>
                <w:rFonts w:ascii="宋体" w:hAnsi="宋体"/>
                <w:sz w:val="22"/>
              </w:rPr>
              <w:t>44</w:t>
            </w:r>
            <w:r>
              <w:rPr>
                <w:rFonts w:ascii="宋体" w:hAnsi="宋体"/>
                <w:sz w:val="22"/>
              </w:rPr>
              <w:t>元。</w:t>
            </w:r>
          </w:p>
        </w:tc>
      </w:tr>
      <w:tr w:rsidR="00902FFB" w14:paraId="5266B3DF" w14:textId="77777777" w:rsidTr="004814A3">
        <w:trPr>
          <w:gridAfter w:val="2"/>
          <w:wAfter w:w="90" w:type="dxa"/>
          <w:trHeight w:val="711"/>
          <w:jc w:val="center"/>
        </w:trPr>
        <w:tc>
          <w:tcPr>
            <w:tcW w:w="9356" w:type="dxa"/>
            <w:gridSpan w:val="8"/>
            <w:shd w:val="clear" w:color="auto" w:fill="auto"/>
            <w:vAlign w:val="center"/>
          </w:tcPr>
          <w:p w14:paraId="14AEA083"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8</w:t>
            </w:r>
            <w:r>
              <w:rPr>
                <w:rFonts w:ascii="宋体" w:eastAsia="宋体" w:hAnsi="宋体" w:cs="宋体" w:hint="eastAsia"/>
                <w:b/>
                <w:bCs/>
                <w:kern w:val="0"/>
                <w:sz w:val="24"/>
              </w:rPr>
              <w:t>．</w:t>
            </w: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0A508720" w14:textId="77777777" w:rsidR="00902FFB" w:rsidRDefault="00902FFB">
            <w:pPr>
              <w:spacing w:line="360" w:lineRule="auto"/>
              <w:jc w:val="left"/>
              <w:rPr>
                <w:rFonts w:ascii="Times New Roman" w:hAnsi="Times New Roman" w:cs="Times New Roman"/>
              </w:rPr>
            </w:pPr>
          </w:p>
          <w:p w14:paraId="3CAD9EC8" w14:textId="77777777" w:rsidR="00902FFB" w:rsidRDefault="00902FFB">
            <w:pPr>
              <w:spacing w:line="360" w:lineRule="auto"/>
              <w:jc w:val="left"/>
              <w:rPr>
                <w:rFonts w:ascii="Times New Roman" w:hAnsi="Times New Roman" w:cs="Times New Roman"/>
              </w:rPr>
            </w:pPr>
          </w:p>
          <w:p w14:paraId="05FFB246" w14:textId="77777777" w:rsidR="00A16E65" w:rsidRDefault="00A16E65">
            <w:pPr>
              <w:spacing w:line="360" w:lineRule="auto"/>
              <w:jc w:val="left"/>
              <w:rPr>
                <w:rFonts w:ascii="Times New Roman" w:hAnsi="Times New Roman" w:cs="Times New Roman"/>
              </w:rPr>
            </w:pPr>
          </w:p>
          <w:p w14:paraId="4E5C9FAE" w14:textId="6BB125B0" w:rsidR="00A16E65" w:rsidRDefault="00A16E65">
            <w:pPr>
              <w:spacing w:line="360" w:lineRule="auto"/>
              <w:jc w:val="left"/>
              <w:rPr>
                <w:rFonts w:ascii="Times New Roman" w:hAnsi="Times New Roman" w:cs="Times New Roman" w:hint="eastAsia"/>
              </w:rPr>
            </w:pPr>
          </w:p>
        </w:tc>
      </w:tr>
      <w:tr w:rsidR="00902FFB" w14:paraId="6B287881" w14:textId="77777777" w:rsidTr="004814A3">
        <w:trPr>
          <w:gridAfter w:val="1"/>
          <w:wAfter w:w="44" w:type="dxa"/>
          <w:trHeight w:val="366"/>
          <w:jc w:val="center"/>
        </w:trPr>
        <w:tc>
          <w:tcPr>
            <w:tcW w:w="9402" w:type="dxa"/>
            <w:gridSpan w:val="9"/>
            <w:shd w:val="clear" w:color="auto" w:fill="auto"/>
            <w:vAlign w:val="center"/>
          </w:tcPr>
          <w:p w14:paraId="490F4DCC" w14:textId="77777777" w:rsidR="00902FFB" w:rsidRDefault="004814A3">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Pr>
                <w:rFonts w:ascii="Times New Roman" w:hAnsi="Times New Roman" w:hint="eastAsia"/>
                <w:b/>
                <w:sz w:val="30"/>
                <w:szCs w:val="30"/>
              </w:rPr>
              <w:t>7</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6D0E7B48" w14:textId="77777777" w:rsidTr="004814A3">
        <w:trPr>
          <w:gridAfter w:val="1"/>
          <w:wAfter w:w="44" w:type="dxa"/>
          <w:trHeight w:val="364"/>
          <w:jc w:val="center"/>
        </w:trPr>
        <w:tc>
          <w:tcPr>
            <w:tcW w:w="1747" w:type="dxa"/>
            <w:gridSpan w:val="2"/>
            <w:shd w:val="clear" w:color="auto" w:fill="auto"/>
            <w:vAlign w:val="center"/>
          </w:tcPr>
          <w:p w14:paraId="0AA3CE33"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3434" w:type="dxa"/>
            <w:gridSpan w:val="2"/>
            <w:shd w:val="clear" w:color="auto" w:fill="auto"/>
            <w:vAlign w:val="center"/>
          </w:tcPr>
          <w:p w14:paraId="492A2C34" w14:textId="77777777" w:rsidR="00902FFB" w:rsidRDefault="004814A3">
            <w:pPr>
              <w:spacing w:line="360" w:lineRule="auto"/>
              <w:jc w:val="center"/>
              <w:rPr>
                <w:rFonts w:ascii="Times New Roman" w:hAnsi="Times New Roman"/>
                <w:bCs/>
              </w:rPr>
            </w:pPr>
            <w:r>
              <w:rPr>
                <w:rFonts w:hint="eastAsia"/>
              </w:rPr>
              <w:t>练习五（</w:t>
            </w:r>
            <w:r>
              <w:rPr>
                <w:rFonts w:hint="eastAsia"/>
              </w:rPr>
              <w:t>1</w:t>
            </w:r>
            <w:r>
              <w:rPr>
                <w:rFonts w:hint="eastAsia"/>
              </w:rPr>
              <w:t>）</w:t>
            </w:r>
          </w:p>
        </w:tc>
        <w:tc>
          <w:tcPr>
            <w:tcW w:w="4221" w:type="dxa"/>
            <w:gridSpan w:val="5"/>
            <w:shd w:val="clear" w:color="auto" w:fill="auto"/>
            <w:vAlign w:val="center"/>
          </w:tcPr>
          <w:p w14:paraId="71EEB123" w14:textId="77777777" w:rsidR="00902FFB" w:rsidRDefault="004814A3">
            <w:pPr>
              <w:spacing w:line="360" w:lineRule="auto"/>
              <w:jc w:val="center"/>
            </w:pPr>
            <w:r>
              <w:rPr>
                <w:rFonts w:hint="eastAsia"/>
              </w:rPr>
              <w:t>设计者：李春丽</w:t>
            </w:r>
          </w:p>
        </w:tc>
      </w:tr>
      <w:tr w:rsidR="00902FFB" w14:paraId="30780CBB" w14:textId="77777777" w:rsidTr="004814A3">
        <w:trPr>
          <w:gridAfter w:val="1"/>
          <w:wAfter w:w="44" w:type="dxa"/>
          <w:trHeight w:val="689"/>
          <w:jc w:val="center"/>
        </w:trPr>
        <w:tc>
          <w:tcPr>
            <w:tcW w:w="1747" w:type="dxa"/>
            <w:gridSpan w:val="2"/>
            <w:shd w:val="clear" w:color="auto" w:fill="auto"/>
            <w:vAlign w:val="center"/>
          </w:tcPr>
          <w:p w14:paraId="5F9C64D4"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7655" w:type="dxa"/>
            <w:gridSpan w:val="7"/>
            <w:shd w:val="clear" w:color="auto" w:fill="auto"/>
            <w:vAlign w:val="center"/>
          </w:tcPr>
          <w:p w14:paraId="0DD4F39B"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sym w:font="Wingdings 2" w:char="0052"/>
            </w:r>
            <w:r>
              <w:rPr>
                <w:rFonts w:ascii="宋体" w:hAnsi="宋体" w:hint="eastAsia"/>
              </w:rPr>
              <w:t xml:space="preserve">     </w:t>
            </w:r>
            <w:r>
              <w:rPr>
                <w:rFonts w:ascii="Times New Roman" w:hAnsi="Times New Roman" w:hint="eastAsia"/>
              </w:rPr>
              <w:t>专题复习课</w:t>
            </w:r>
            <w:r>
              <w:rPr>
                <w:rFonts w:ascii="宋体" w:hAnsi="宋体" w:hint="eastAsia"/>
              </w:rPr>
              <w:t>□</w:t>
            </w:r>
            <w:r>
              <w:rPr>
                <w:rFonts w:ascii="宋体" w:hAnsi="宋体" w:hint="eastAsia"/>
              </w:rPr>
              <w:t xml:space="preserve">  </w:t>
            </w:r>
          </w:p>
          <w:p w14:paraId="3D924BF0"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sym w:font="Wingdings 2" w:char="0052"/>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22766F9B" w14:textId="77777777" w:rsidTr="004814A3">
        <w:trPr>
          <w:gridAfter w:val="1"/>
          <w:wAfter w:w="44" w:type="dxa"/>
          <w:trHeight w:val="315"/>
          <w:jc w:val="center"/>
        </w:trPr>
        <w:tc>
          <w:tcPr>
            <w:tcW w:w="9402" w:type="dxa"/>
            <w:gridSpan w:val="9"/>
            <w:shd w:val="clear" w:color="auto" w:fill="auto"/>
            <w:vAlign w:val="center"/>
          </w:tcPr>
          <w:p w14:paraId="088D33E9"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2C0D1A2F"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）学生熟练掌握多位数乘</w:t>
            </w:r>
            <w:proofErr w:type="gramStart"/>
            <w:r>
              <w:rPr>
                <w:rFonts w:ascii="宋体" w:eastAsia="宋体" w:hAnsi="宋体" w:hint="eastAsia"/>
                <w:szCs w:val="21"/>
              </w:rPr>
              <w:t>一</w:t>
            </w:r>
            <w:proofErr w:type="gramEnd"/>
            <w:r>
              <w:rPr>
                <w:rFonts w:ascii="宋体" w:eastAsia="宋体" w:hAnsi="宋体" w:hint="eastAsia"/>
                <w:szCs w:val="21"/>
              </w:rPr>
              <w:t>位数乘法的计算方法，进一步培养学生的计算能力。</w:t>
            </w:r>
          </w:p>
          <w:p w14:paraId="0DB23AD2"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）通过对多位数乘</w:t>
            </w:r>
            <w:proofErr w:type="gramStart"/>
            <w:r>
              <w:rPr>
                <w:rFonts w:ascii="宋体" w:eastAsia="宋体" w:hAnsi="宋体" w:hint="eastAsia"/>
                <w:szCs w:val="21"/>
              </w:rPr>
              <w:t>一</w:t>
            </w:r>
            <w:proofErr w:type="gramEnd"/>
            <w:r>
              <w:rPr>
                <w:rFonts w:ascii="宋体" w:eastAsia="宋体" w:hAnsi="宋体" w:hint="eastAsia"/>
                <w:szCs w:val="21"/>
              </w:rPr>
              <w:t>位数进行回顾和整理，学生形成较为系统的认知结构，提升学生对本单元知识的掌握水平。</w:t>
            </w:r>
          </w:p>
          <w:p w14:paraId="0987312E"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）提高学生在练习过程中不断总结的意识和能力。</w:t>
            </w:r>
          </w:p>
        </w:tc>
      </w:tr>
      <w:tr w:rsidR="00902FFB" w14:paraId="7D6D3695" w14:textId="77777777" w:rsidTr="004814A3">
        <w:trPr>
          <w:gridAfter w:val="1"/>
          <w:wAfter w:w="44" w:type="dxa"/>
          <w:trHeight w:val="315"/>
          <w:jc w:val="center"/>
        </w:trPr>
        <w:tc>
          <w:tcPr>
            <w:tcW w:w="9402" w:type="dxa"/>
            <w:gridSpan w:val="9"/>
            <w:shd w:val="clear" w:color="auto" w:fill="auto"/>
            <w:vAlign w:val="center"/>
          </w:tcPr>
          <w:p w14:paraId="34A44222"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1C89EE5E"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）在</w:t>
            </w:r>
            <w:proofErr w:type="gramStart"/>
            <w:r>
              <w:rPr>
                <w:rFonts w:ascii="宋体" w:eastAsia="宋体" w:hAnsi="宋体" w:hint="eastAsia"/>
                <w:szCs w:val="21"/>
              </w:rPr>
              <w:t>解问题</w:t>
            </w:r>
            <w:proofErr w:type="gramEnd"/>
            <w:r>
              <w:rPr>
                <w:rFonts w:ascii="宋体" w:eastAsia="宋体" w:hAnsi="宋体" w:hint="eastAsia"/>
                <w:szCs w:val="21"/>
              </w:rPr>
              <w:t>的过程中，探索并掌握两、三位数乘</w:t>
            </w:r>
            <w:proofErr w:type="gramStart"/>
            <w:r>
              <w:rPr>
                <w:rFonts w:ascii="宋体" w:eastAsia="宋体" w:hAnsi="宋体" w:hint="eastAsia"/>
                <w:szCs w:val="21"/>
              </w:rPr>
              <w:t>一</w:t>
            </w:r>
            <w:proofErr w:type="gramEnd"/>
            <w:r>
              <w:rPr>
                <w:rFonts w:ascii="宋体" w:eastAsia="宋体" w:hAnsi="宋体" w:hint="eastAsia"/>
                <w:szCs w:val="21"/>
              </w:rPr>
              <w:t>位数的计算方法，能正确进行计算。</w:t>
            </w:r>
          </w:p>
          <w:p w14:paraId="728A41B8"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）借助点子图这一直观模型，理解乘法竖式每一步的含义，进一步体会算法的多样化。</w:t>
            </w:r>
          </w:p>
          <w:p w14:paraId="3D082B2D"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）理解并掌握连乘试题的运算顺序，并能正确计算，能进行估算，并解释估算的过程，逐步培养估算的意识和能力。</w:t>
            </w:r>
          </w:p>
        </w:tc>
      </w:tr>
      <w:tr w:rsidR="00902FFB" w14:paraId="3EA00DA8" w14:textId="77777777" w:rsidTr="004814A3">
        <w:trPr>
          <w:gridAfter w:val="1"/>
          <w:wAfter w:w="44" w:type="dxa"/>
          <w:trHeight w:val="569"/>
          <w:jc w:val="center"/>
        </w:trPr>
        <w:tc>
          <w:tcPr>
            <w:tcW w:w="9402" w:type="dxa"/>
            <w:gridSpan w:val="9"/>
            <w:shd w:val="clear" w:color="auto" w:fill="auto"/>
            <w:vAlign w:val="center"/>
          </w:tcPr>
          <w:p w14:paraId="61D3FF24"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1CF00297" w14:textId="77777777" w:rsidR="00902FFB" w:rsidRDefault="004814A3">
            <w:pPr>
              <w:tabs>
                <w:tab w:val="left" w:pos="312"/>
              </w:tabs>
              <w:snapToGrid w:val="0"/>
              <w:spacing w:line="276" w:lineRule="auto"/>
              <w:ind w:firstLineChars="200" w:firstLine="420"/>
              <w:rPr>
                <w:rFonts w:ascii="宋体" w:eastAsia="宋体" w:hAnsi="宋体"/>
                <w:szCs w:val="21"/>
              </w:rPr>
            </w:pPr>
            <w:r>
              <w:rPr>
                <w:rFonts w:ascii="宋体" w:eastAsia="宋体" w:hAnsi="宋体" w:hint="eastAsia"/>
                <w:szCs w:val="21"/>
              </w:rPr>
              <w:t>本单元的主要学习内容是：两、三位数乘</w:t>
            </w:r>
            <w:proofErr w:type="gramStart"/>
            <w:r>
              <w:rPr>
                <w:rFonts w:ascii="宋体" w:eastAsia="宋体" w:hAnsi="宋体" w:hint="eastAsia"/>
                <w:szCs w:val="21"/>
              </w:rPr>
              <w:t>一</w:t>
            </w:r>
            <w:proofErr w:type="gramEnd"/>
            <w:r>
              <w:rPr>
                <w:rFonts w:ascii="宋体" w:eastAsia="宋体" w:hAnsi="宋体" w:hint="eastAsia"/>
                <w:szCs w:val="21"/>
              </w:rPr>
              <w:t>位数（</w:t>
            </w:r>
            <w:proofErr w:type="gramStart"/>
            <w:r>
              <w:rPr>
                <w:rFonts w:ascii="宋体" w:eastAsia="宋体" w:hAnsi="宋体" w:hint="eastAsia"/>
                <w:szCs w:val="21"/>
              </w:rPr>
              <w:t>不</w:t>
            </w:r>
            <w:proofErr w:type="gramEnd"/>
            <w:r>
              <w:rPr>
                <w:rFonts w:ascii="宋体" w:eastAsia="宋体" w:hAnsi="宋体" w:hint="eastAsia"/>
                <w:szCs w:val="21"/>
              </w:rPr>
              <w:t>进位）的计算方法，两、三位数乘</w:t>
            </w:r>
            <w:proofErr w:type="gramStart"/>
            <w:r>
              <w:rPr>
                <w:rFonts w:ascii="宋体" w:eastAsia="宋体" w:hAnsi="宋体" w:hint="eastAsia"/>
                <w:szCs w:val="21"/>
              </w:rPr>
              <w:t>一</w:t>
            </w:r>
            <w:proofErr w:type="gramEnd"/>
            <w:r>
              <w:rPr>
                <w:rFonts w:ascii="宋体" w:eastAsia="宋体" w:hAnsi="宋体" w:hint="eastAsia"/>
                <w:szCs w:val="21"/>
              </w:rPr>
              <w:t>位数（进位）的计算方法，两、三位数乘</w:t>
            </w:r>
            <w:proofErr w:type="gramStart"/>
            <w:r>
              <w:rPr>
                <w:rFonts w:ascii="宋体" w:eastAsia="宋体" w:hAnsi="宋体" w:hint="eastAsia"/>
                <w:szCs w:val="21"/>
              </w:rPr>
              <w:t>一</w:t>
            </w:r>
            <w:proofErr w:type="gramEnd"/>
            <w:r>
              <w:rPr>
                <w:rFonts w:ascii="宋体" w:eastAsia="宋体" w:hAnsi="宋体" w:hint="eastAsia"/>
                <w:szCs w:val="21"/>
              </w:rPr>
              <w:t>位数（连续进位）的计算方法，探索</w:t>
            </w:r>
            <w:proofErr w:type="gramStart"/>
            <w:r>
              <w:rPr>
                <w:rFonts w:ascii="宋体" w:eastAsia="宋体" w:hAnsi="宋体" w:hint="eastAsia"/>
                <w:szCs w:val="21"/>
              </w:rPr>
              <w:t>“</w:t>
            </w:r>
            <w:proofErr w:type="gramEnd"/>
            <w:r>
              <w:rPr>
                <w:rFonts w:ascii="宋体" w:eastAsia="宋体" w:hAnsi="宋体" w:hint="eastAsia"/>
                <w:szCs w:val="21"/>
              </w:rPr>
              <w:t>0</w:t>
            </w:r>
            <w:r>
              <w:rPr>
                <w:rFonts w:ascii="宋体" w:eastAsia="宋体" w:hAnsi="宋体" w:hint="eastAsia"/>
                <w:szCs w:val="21"/>
              </w:rPr>
              <w:t>和任何数相乘都等于</w:t>
            </w:r>
            <w:r>
              <w:rPr>
                <w:rFonts w:ascii="宋体" w:eastAsia="宋体" w:hAnsi="宋体" w:hint="eastAsia"/>
                <w:szCs w:val="21"/>
              </w:rPr>
              <w:t xml:space="preserve"> 0</w:t>
            </w:r>
            <w:r>
              <w:rPr>
                <w:rFonts w:ascii="宋体" w:eastAsia="宋体" w:hAnsi="宋体" w:hint="eastAsia"/>
                <w:szCs w:val="21"/>
              </w:rPr>
              <w:t>“的规律，学习连乘的运算。教材鼓励学生从每个情境中寻找数学信息，发现数学问题，根据实际问题中蕴涵的数量关系和所学运算的意义，建立算式。在具体问题中抽象出算式的过程中，学生将进一步体会乘除法的意义，发展提出问</w:t>
            </w:r>
            <w:r>
              <w:rPr>
                <w:rFonts w:ascii="宋体" w:eastAsia="宋体" w:hAnsi="宋体" w:hint="eastAsia"/>
                <w:szCs w:val="21"/>
              </w:rPr>
              <w:t>题的能力，感受数学与现实生活的密切联系。</w:t>
            </w:r>
          </w:p>
        </w:tc>
      </w:tr>
      <w:tr w:rsidR="00902FFB" w14:paraId="48E0196F" w14:textId="77777777" w:rsidTr="004814A3">
        <w:trPr>
          <w:gridAfter w:val="1"/>
          <w:wAfter w:w="44" w:type="dxa"/>
          <w:trHeight w:val="485"/>
          <w:jc w:val="center"/>
        </w:trPr>
        <w:tc>
          <w:tcPr>
            <w:tcW w:w="9402" w:type="dxa"/>
            <w:gridSpan w:val="9"/>
            <w:shd w:val="clear" w:color="auto" w:fill="auto"/>
            <w:vAlign w:val="center"/>
          </w:tcPr>
          <w:p w14:paraId="1D38C5B8"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4.</w:t>
            </w:r>
            <w:r>
              <w:rPr>
                <w:rFonts w:ascii="宋体" w:eastAsia="宋体" w:hAnsi="宋体" w:cs="宋体" w:hint="eastAsia"/>
                <w:b/>
                <w:bCs/>
                <w:kern w:val="0"/>
                <w:sz w:val="24"/>
              </w:rPr>
              <w:t>课时学生实际水平</w:t>
            </w:r>
          </w:p>
          <w:p w14:paraId="2605D599" w14:textId="77777777" w:rsidR="00902FFB" w:rsidRDefault="004814A3">
            <w:pPr>
              <w:spacing w:line="276" w:lineRule="auto"/>
              <w:ind w:firstLineChars="200" w:firstLine="420"/>
              <w:rPr>
                <w:rFonts w:ascii="宋体" w:eastAsia="宋体" w:hAnsi="宋体" w:cs="宋体"/>
                <w:b/>
                <w:bCs/>
                <w:kern w:val="0"/>
                <w:sz w:val="24"/>
              </w:rPr>
            </w:pPr>
            <w:r>
              <w:rPr>
                <w:rFonts w:ascii="宋体" w:eastAsia="宋体" w:hAnsi="宋体" w:hint="eastAsia"/>
                <w:szCs w:val="21"/>
              </w:rPr>
              <w:t>三年级学生的思维水平总体上还处在具体运算操作的发展阶段，形象思维是他们的优势。具体形象不仅是他们理解数学知识的手段，也是他们探索数学、发展抽象思维能力的工具。所以本节课主要以掌握图示等具体直观方法为主，在此基础上借助具体背景发展学生的分析推理能力。</w:t>
            </w:r>
          </w:p>
        </w:tc>
      </w:tr>
      <w:tr w:rsidR="00902FFB" w14:paraId="05708113" w14:textId="77777777" w:rsidTr="004814A3">
        <w:trPr>
          <w:gridAfter w:val="1"/>
          <w:wAfter w:w="44" w:type="dxa"/>
          <w:trHeight w:val="994"/>
          <w:jc w:val="center"/>
        </w:trPr>
        <w:tc>
          <w:tcPr>
            <w:tcW w:w="9402" w:type="dxa"/>
            <w:gridSpan w:val="9"/>
            <w:shd w:val="clear" w:color="auto" w:fill="auto"/>
            <w:vAlign w:val="center"/>
          </w:tcPr>
          <w:p w14:paraId="583CA2C5"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794944" behindDoc="0" locked="0" layoutInCell="1" allowOverlap="1" wp14:anchorId="48344A2B" wp14:editId="1FE2F71A">
                      <wp:simplePos x="0" y="0"/>
                      <wp:positionH relativeFrom="column">
                        <wp:posOffset>4679315</wp:posOffset>
                      </wp:positionH>
                      <wp:positionV relativeFrom="paragraph">
                        <wp:posOffset>19050</wp:posOffset>
                      </wp:positionV>
                      <wp:extent cx="124460" cy="124460"/>
                      <wp:effectExtent l="6350" t="6350" r="21590" b="21590"/>
                      <wp:wrapNone/>
                      <wp:docPr id="69" name="矩形 69"/>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4806E21" id="矩形 69" o:spid="_x0000_s1026" style="position:absolute;left:0;text-align:left;margin-left:368.45pt;margin-top:1.5pt;width:9.8pt;height:9.8pt;z-index:251794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293D4B8A" w14:textId="77777777" w:rsidR="00902FFB" w:rsidRDefault="004814A3">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2F87BD28" w14:textId="77777777" w:rsidR="00902FFB" w:rsidRDefault="004814A3">
            <w:pPr>
              <w:spacing w:line="360" w:lineRule="auto"/>
              <w:jc w:val="left"/>
              <w:rPr>
                <w:rFonts w:ascii="Times New Roman" w:hAnsi="Times New Roman"/>
                <w:b/>
              </w:rPr>
            </w:pPr>
            <w:r>
              <w:rPr>
                <w:noProof/>
                <w:color w:val="000000" w:themeColor="text1"/>
              </w:rPr>
              <mc:AlternateContent>
                <mc:Choice Requires="wps">
                  <w:drawing>
                    <wp:anchor distT="0" distB="0" distL="114300" distR="114300" simplePos="0" relativeHeight="251803136" behindDoc="0" locked="0" layoutInCell="1" allowOverlap="1" wp14:anchorId="4EB6A7C4" wp14:editId="612E5DE3">
                      <wp:simplePos x="0" y="0"/>
                      <wp:positionH relativeFrom="column">
                        <wp:posOffset>2259965</wp:posOffset>
                      </wp:positionH>
                      <wp:positionV relativeFrom="paragraph">
                        <wp:posOffset>78740</wp:posOffset>
                      </wp:positionV>
                      <wp:extent cx="124460" cy="124460"/>
                      <wp:effectExtent l="6350" t="6350" r="21590" b="21590"/>
                      <wp:wrapNone/>
                      <wp:docPr id="99" name="矩形 99"/>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3C3A7F4" id="矩形 99" o:spid="_x0000_s1026" style="position:absolute;left:0;text-align:left;margin-left:177.95pt;margin-top:6.2pt;width:9.8pt;height:9.8pt;z-index:251803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00DB1D04" w14:textId="77777777" w:rsidTr="004814A3">
        <w:trPr>
          <w:gridAfter w:val="1"/>
          <w:wAfter w:w="44" w:type="dxa"/>
          <w:trHeight w:val="1906"/>
          <w:jc w:val="center"/>
        </w:trPr>
        <w:tc>
          <w:tcPr>
            <w:tcW w:w="9402" w:type="dxa"/>
            <w:gridSpan w:val="9"/>
            <w:shd w:val="clear" w:color="auto" w:fill="auto"/>
            <w:vAlign w:val="center"/>
          </w:tcPr>
          <w:p w14:paraId="48146BB3"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490"/>
              <w:gridCol w:w="2679"/>
            </w:tblGrid>
            <w:tr w:rsidR="00902FFB" w14:paraId="7E17C8C7" w14:textId="77777777">
              <w:trPr>
                <w:trHeight w:val="547"/>
              </w:trPr>
              <w:tc>
                <w:tcPr>
                  <w:tcW w:w="6770" w:type="dxa"/>
                  <w:shd w:val="clear" w:color="auto" w:fill="auto"/>
                </w:tcPr>
                <w:p w14:paraId="52749BE6"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5E8DB9A5"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1AF4DA0F" w14:textId="77777777">
              <w:trPr>
                <w:trHeight w:val="381"/>
              </w:trPr>
              <w:tc>
                <w:tcPr>
                  <w:tcW w:w="9543" w:type="dxa"/>
                  <w:gridSpan w:val="2"/>
                  <w:shd w:val="clear" w:color="auto" w:fill="auto"/>
                </w:tcPr>
                <w:p w14:paraId="717E7253"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知识整理</w:t>
                  </w:r>
                  <w:r>
                    <w:rPr>
                      <w:rFonts w:ascii="宋体" w:eastAsia="宋体" w:hAnsi="宋体" w:hint="eastAsia"/>
                      <w:b/>
                      <w:sz w:val="22"/>
                    </w:rPr>
                    <w:t>(</w:t>
                  </w:r>
                  <w:r>
                    <w:rPr>
                      <w:rFonts w:ascii="宋体" w:eastAsia="宋体" w:hAnsi="宋体" w:hint="eastAsia"/>
                      <w:b/>
                      <w:sz w:val="22"/>
                    </w:rPr>
                    <w:t>指向目标</w:t>
                  </w:r>
                  <w:r>
                    <w:rPr>
                      <w:rFonts w:ascii="宋体" w:eastAsia="宋体" w:hAnsi="宋体" w:hint="eastAsia"/>
                      <w:b/>
                      <w:sz w:val="22"/>
                    </w:rPr>
                    <w:t>2</w:t>
                  </w:r>
                  <w:r>
                    <w:rPr>
                      <w:rFonts w:ascii="宋体" w:eastAsia="宋体" w:hAnsi="宋体" w:hint="eastAsia"/>
                      <w:b/>
                      <w:sz w:val="22"/>
                    </w:rPr>
                    <w:t>)</w:t>
                  </w:r>
                </w:p>
              </w:tc>
            </w:tr>
            <w:tr w:rsidR="00902FFB" w14:paraId="106BA39D" w14:textId="77777777">
              <w:trPr>
                <w:trHeight w:val="841"/>
              </w:trPr>
              <w:tc>
                <w:tcPr>
                  <w:tcW w:w="6770" w:type="dxa"/>
                  <w:shd w:val="clear" w:color="auto" w:fill="auto"/>
                </w:tcPr>
                <w:p w14:paraId="3E5E2753" w14:textId="77777777" w:rsidR="00902FFB" w:rsidRDefault="004814A3">
                  <w:pPr>
                    <w:spacing w:line="360" w:lineRule="auto"/>
                    <w:ind w:firstLineChars="200" w:firstLine="420"/>
                    <w:jc w:val="left"/>
                    <w:rPr>
                      <w:rFonts w:ascii="Times New Roman" w:hAnsi="Times New Roman"/>
                      <w:b/>
                    </w:rPr>
                  </w:pPr>
                  <w:r>
                    <w:rPr>
                      <w:noProof/>
                    </w:rPr>
                    <w:drawing>
                      <wp:anchor distT="0" distB="0" distL="114300" distR="114300" simplePos="0" relativeHeight="251619840" behindDoc="1" locked="0" layoutInCell="1" allowOverlap="1" wp14:anchorId="7C6FD899" wp14:editId="4AD4A535">
                        <wp:simplePos x="0" y="0"/>
                        <wp:positionH relativeFrom="column">
                          <wp:posOffset>1047750</wp:posOffset>
                        </wp:positionH>
                        <wp:positionV relativeFrom="paragraph">
                          <wp:posOffset>95250</wp:posOffset>
                        </wp:positionV>
                        <wp:extent cx="1983105" cy="1195070"/>
                        <wp:effectExtent l="0" t="0" r="17145" b="5080"/>
                        <wp:wrapNone/>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48"/>
                                <a:stretch>
                                  <a:fillRect/>
                                </a:stretch>
                              </pic:blipFill>
                              <pic:spPr>
                                <a:xfrm>
                                  <a:off x="0" y="0"/>
                                  <a:ext cx="1983105" cy="1195070"/>
                                </a:xfrm>
                                <a:prstGeom prst="rect">
                                  <a:avLst/>
                                </a:prstGeom>
                                <a:noFill/>
                                <a:ln>
                                  <a:noFill/>
                                </a:ln>
                              </pic:spPr>
                            </pic:pic>
                          </a:graphicData>
                        </a:graphic>
                      </wp:anchor>
                    </w:drawing>
                  </w:r>
                  <w:r>
                    <w:rPr>
                      <w:rFonts w:ascii="Times New Roman" w:hAnsi="Times New Roman" w:hint="eastAsia"/>
                      <w:b/>
                    </w:rPr>
                    <w:t>学生活动</w:t>
                  </w:r>
                  <w:r>
                    <w:rPr>
                      <w:rFonts w:ascii="Times New Roman" w:hAnsi="Times New Roman" w:hint="eastAsia"/>
                      <w:b/>
                    </w:rPr>
                    <w:t>1</w:t>
                  </w:r>
                </w:p>
                <w:p w14:paraId="3D1765A2" w14:textId="77777777" w:rsidR="00902FFB" w:rsidRDefault="004814A3">
                  <w:r>
                    <w:rPr>
                      <w:rFonts w:hint="eastAsia"/>
                    </w:rPr>
                    <w:t>1</w:t>
                  </w:r>
                  <w:r>
                    <w:rPr>
                      <w:rFonts w:hint="eastAsia"/>
                    </w:rPr>
                    <w:t>、归纳知识点。</w:t>
                  </w:r>
                </w:p>
                <w:p w14:paraId="45A2C075" w14:textId="77777777" w:rsidR="00902FFB" w:rsidRDefault="00902FFB"/>
                <w:p w14:paraId="0FBE22B9" w14:textId="77777777" w:rsidR="00902FFB" w:rsidRDefault="00902FFB"/>
                <w:p w14:paraId="0C46BAFF" w14:textId="77777777" w:rsidR="00902FFB" w:rsidRDefault="00902FFB"/>
                <w:p w14:paraId="10808D6D" w14:textId="77777777" w:rsidR="00902FFB" w:rsidRDefault="00902FFB">
                  <w:pPr>
                    <w:rPr>
                      <w:rFonts w:ascii="楷体" w:eastAsia="楷体" w:hAnsi="楷体"/>
                      <w:szCs w:val="21"/>
                    </w:rPr>
                  </w:pPr>
                </w:p>
              </w:tc>
              <w:tc>
                <w:tcPr>
                  <w:tcW w:w="2773" w:type="dxa"/>
                  <w:shd w:val="clear" w:color="auto" w:fill="auto"/>
                </w:tcPr>
                <w:p w14:paraId="2EBE3856"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5283F563" w14:textId="77777777" w:rsidR="00902FFB" w:rsidRDefault="00902FFB">
                  <w:pPr>
                    <w:pStyle w:val="a8"/>
                    <w:ind w:firstLineChars="0" w:firstLine="0"/>
                  </w:pPr>
                </w:p>
                <w:p w14:paraId="2B69AF02" w14:textId="77777777" w:rsidR="00902FFB" w:rsidRDefault="004814A3">
                  <w:pPr>
                    <w:pStyle w:val="a8"/>
                    <w:ind w:firstLineChars="0" w:firstLine="0"/>
                    <w:rPr>
                      <w:rFonts w:ascii="宋体" w:eastAsia="宋体" w:hAnsi="宋体"/>
                      <w:szCs w:val="21"/>
                    </w:rPr>
                  </w:pPr>
                  <w:r>
                    <w:rPr>
                      <w:rFonts w:hint="eastAsia"/>
                    </w:rPr>
                    <w:t>1</w:t>
                  </w:r>
                  <w:r>
                    <w:rPr>
                      <w:rFonts w:hint="eastAsia"/>
                    </w:rPr>
                    <w:t>、</w:t>
                  </w:r>
                  <w:r>
                    <w:rPr>
                      <w:rFonts w:ascii="Times New Roman" w:hAnsi="Times New Roman" w:hint="eastAsia"/>
                      <w:bCs/>
                    </w:rPr>
                    <w:t>引导学生进行阶段性复习</w:t>
                  </w:r>
                  <w:r>
                    <w:rPr>
                      <w:rFonts w:ascii="Times New Roman" w:hAnsi="Times New Roman" w:hint="eastAsia"/>
                      <w:bCs/>
                    </w:rPr>
                    <w:t>,</w:t>
                  </w:r>
                  <w:r>
                    <w:rPr>
                      <w:rFonts w:ascii="Times New Roman" w:hAnsi="Times New Roman" w:hint="eastAsia"/>
                      <w:bCs/>
                    </w:rPr>
                    <w:t>回忆所学知识点</w:t>
                  </w:r>
                  <w:r>
                    <w:rPr>
                      <w:rFonts w:ascii="Times New Roman" w:hAnsi="Times New Roman" w:hint="eastAsia"/>
                      <w:bCs/>
                    </w:rPr>
                    <w:t xml:space="preserve">, </w:t>
                  </w:r>
                  <w:r>
                    <w:rPr>
                      <w:rFonts w:ascii="Times New Roman" w:hAnsi="Times New Roman" w:hint="eastAsia"/>
                      <w:bCs/>
                    </w:rPr>
                    <w:t>帮助学生构建知识网络</w:t>
                  </w:r>
                  <w:r>
                    <w:rPr>
                      <w:rFonts w:ascii="Times New Roman" w:hAnsi="Times New Roman" w:hint="eastAsia"/>
                      <w:bCs/>
                    </w:rPr>
                    <w:t>,</w:t>
                  </w:r>
                  <w:r>
                    <w:rPr>
                      <w:rFonts w:ascii="Times New Roman" w:hAnsi="Times New Roman" w:hint="eastAsia"/>
                      <w:bCs/>
                    </w:rPr>
                    <w:t>培养学生进行自主复习整理的能力。</w:t>
                  </w:r>
                  <w:r>
                    <w:rPr>
                      <w:rFonts w:hint="eastAsia"/>
                    </w:rPr>
                    <w:t>。</w:t>
                  </w:r>
                </w:p>
              </w:tc>
            </w:tr>
            <w:tr w:rsidR="00902FFB" w14:paraId="54011AC2" w14:textId="77777777">
              <w:trPr>
                <w:trHeight w:val="447"/>
              </w:trPr>
              <w:tc>
                <w:tcPr>
                  <w:tcW w:w="9543" w:type="dxa"/>
                  <w:gridSpan w:val="2"/>
                  <w:shd w:val="clear" w:color="auto" w:fill="auto"/>
                </w:tcPr>
                <w:p w14:paraId="0C70873E" w14:textId="77777777" w:rsidR="00902FFB" w:rsidRDefault="004814A3">
                  <w:pPr>
                    <w:spacing w:line="360" w:lineRule="auto"/>
                    <w:ind w:firstLineChars="200" w:firstLine="422"/>
                    <w:jc w:val="left"/>
                    <w:rPr>
                      <w:rFonts w:ascii="楷体" w:hAnsi="楷体"/>
                      <w:szCs w:val="21"/>
                    </w:rPr>
                  </w:pPr>
                  <w:r>
                    <w:rPr>
                      <w:rFonts w:ascii="Times New Roman" w:hAnsi="Times New Roman" w:hint="eastAsia"/>
                      <w:b/>
                    </w:rPr>
                    <w:lastRenderedPageBreak/>
                    <w:t>活动意图说明：</w:t>
                  </w:r>
                  <w:r>
                    <w:rPr>
                      <w:rFonts w:ascii="Times New Roman" w:hAnsi="Times New Roman" w:hint="eastAsia"/>
                      <w:bCs/>
                    </w:rPr>
                    <w:t>引导学生进行阶段性复习</w:t>
                  </w:r>
                  <w:r>
                    <w:rPr>
                      <w:rFonts w:ascii="Times New Roman" w:hAnsi="Times New Roman" w:hint="eastAsia"/>
                      <w:bCs/>
                    </w:rPr>
                    <w:t xml:space="preserve">, </w:t>
                  </w:r>
                  <w:r>
                    <w:rPr>
                      <w:rFonts w:ascii="Times New Roman" w:hAnsi="Times New Roman" w:hint="eastAsia"/>
                      <w:bCs/>
                    </w:rPr>
                    <w:t>回忆所学知识点</w:t>
                  </w:r>
                  <w:r>
                    <w:rPr>
                      <w:rFonts w:ascii="Times New Roman" w:hAnsi="Times New Roman" w:hint="eastAsia"/>
                      <w:bCs/>
                    </w:rPr>
                    <w:t>,</w:t>
                  </w:r>
                  <w:r>
                    <w:rPr>
                      <w:rFonts w:ascii="Times New Roman" w:hAnsi="Times New Roman" w:hint="eastAsia"/>
                      <w:bCs/>
                    </w:rPr>
                    <w:t>帮助学生构建知识网络</w:t>
                  </w:r>
                  <w:r>
                    <w:rPr>
                      <w:rFonts w:ascii="Times New Roman" w:hAnsi="Times New Roman" w:hint="eastAsia"/>
                      <w:bCs/>
                    </w:rPr>
                    <w:t>,</w:t>
                  </w:r>
                  <w:r>
                    <w:rPr>
                      <w:rFonts w:ascii="Times New Roman" w:hAnsi="Times New Roman" w:hint="eastAsia"/>
                      <w:bCs/>
                    </w:rPr>
                    <w:t>培养学生进行自主复习整理的能力。</w:t>
                  </w:r>
                </w:p>
              </w:tc>
            </w:tr>
            <w:tr w:rsidR="00902FFB" w14:paraId="5C79A5F6" w14:textId="77777777">
              <w:trPr>
                <w:trHeight w:val="447"/>
              </w:trPr>
              <w:tc>
                <w:tcPr>
                  <w:tcW w:w="9543" w:type="dxa"/>
                  <w:gridSpan w:val="2"/>
                  <w:shd w:val="clear" w:color="auto" w:fill="auto"/>
                </w:tcPr>
                <w:p w14:paraId="496C5805" w14:textId="77777777" w:rsidR="00902FFB" w:rsidRDefault="004814A3">
                  <w:pPr>
                    <w:spacing w:line="360" w:lineRule="auto"/>
                    <w:jc w:val="left"/>
                    <w:rPr>
                      <w:rFonts w:ascii="Times New Roman" w:hAnsi="Times New Roman"/>
                      <w:b/>
                    </w:rPr>
                  </w:pPr>
                  <w:r>
                    <w:rPr>
                      <w:rFonts w:ascii="宋体" w:eastAsia="宋体" w:hAnsi="宋体" w:hint="eastAsia"/>
                      <w:b/>
                      <w:sz w:val="24"/>
                    </w:rPr>
                    <w:t>环节二：（指向目标</w:t>
                  </w:r>
                  <w:r>
                    <w:rPr>
                      <w:rFonts w:ascii="宋体" w:eastAsia="宋体" w:hAnsi="宋体" w:hint="eastAsia"/>
                      <w:b/>
                      <w:sz w:val="24"/>
                    </w:rPr>
                    <w:t>1,2</w:t>
                  </w:r>
                  <w:r>
                    <w:rPr>
                      <w:rFonts w:ascii="宋体" w:eastAsia="宋体" w:hAnsi="宋体" w:hint="eastAsia"/>
                      <w:b/>
                      <w:sz w:val="24"/>
                    </w:rPr>
                    <w:t>）</w:t>
                  </w:r>
                </w:p>
              </w:tc>
            </w:tr>
            <w:tr w:rsidR="00902FFB" w14:paraId="7E56415D" w14:textId="77777777">
              <w:trPr>
                <w:trHeight w:val="447"/>
              </w:trPr>
              <w:tc>
                <w:tcPr>
                  <w:tcW w:w="6770" w:type="dxa"/>
                  <w:shd w:val="clear" w:color="auto" w:fill="auto"/>
                </w:tcPr>
                <w:p w14:paraId="41E0A8A8"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62B30A26" w14:textId="77777777" w:rsidR="00902FFB" w:rsidRDefault="004814A3">
                  <w:pPr>
                    <w:jc w:val="left"/>
                    <w:rPr>
                      <w:rFonts w:ascii="Times New Roman" w:hAnsi="Times New Roman"/>
                      <w:bCs/>
                    </w:rPr>
                  </w:pPr>
                  <w:r>
                    <w:rPr>
                      <w:rFonts w:hint="eastAsia"/>
                    </w:rPr>
                    <w:t>1</w:t>
                  </w:r>
                  <w:r>
                    <w:rPr>
                      <w:rFonts w:hint="eastAsia"/>
                    </w:rPr>
                    <w:t>、</w:t>
                  </w:r>
                  <w:r>
                    <w:rPr>
                      <w:rFonts w:ascii="Times New Roman" w:hAnsi="Times New Roman" w:hint="eastAsia"/>
                      <w:bCs/>
                    </w:rPr>
                    <w:t>结合点子图圈一圈，算一算，进一步巩固对两位数乘</w:t>
                  </w:r>
                  <w:proofErr w:type="gramStart"/>
                  <w:r>
                    <w:rPr>
                      <w:rFonts w:ascii="Times New Roman" w:hAnsi="Times New Roman" w:hint="eastAsia"/>
                      <w:bCs/>
                    </w:rPr>
                    <w:t>一</w:t>
                  </w:r>
                  <w:proofErr w:type="gramEnd"/>
                  <w:r>
                    <w:rPr>
                      <w:rFonts w:ascii="Times New Roman" w:hAnsi="Times New Roman" w:hint="eastAsia"/>
                      <w:bCs/>
                    </w:rPr>
                    <w:t>位数乘法算理的理解。</w:t>
                  </w:r>
                </w:p>
                <w:p w14:paraId="09993AD6" w14:textId="77777777" w:rsidR="00902FFB" w:rsidRDefault="004814A3">
                  <w:r>
                    <w:rPr>
                      <w:noProof/>
                    </w:rPr>
                    <w:drawing>
                      <wp:anchor distT="0" distB="0" distL="114300" distR="114300" simplePos="0" relativeHeight="251628032" behindDoc="1" locked="0" layoutInCell="1" allowOverlap="1" wp14:anchorId="3921F39D" wp14:editId="5AD2B0A1">
                        <wp:simplePos x="0" y="0"/>
                        <wp:positionH relativeFrom="column">
                          <wp:posOffset>380365</wp:posOffset>
                        </wp:positionH>
                        <wp:positionV relativeFrom="paragraph">
                          <wp:posOffset>121920</wp:posOffset>
                        </wp:positionV>
                        <wp:extent cx="3526155" cy="1023620"/>
                        <wp:effectExtent l="0" t="0" r="17145" b="5080"/>
                        <wp:wrapNone/>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49"/>
                                <a:stretch>
                                  <a:fillRect/>
                                </a:stretch>
                              </pic:blipFill>
                              <pic:spPr>
                                <a:xfrm>
                                  <a:off x="0" y="0"/>
                                  <a:ext cx="3526155" cy="1023620"/>
                                </a:xfrm>
                                <a:prstGeom prst="rect">
                                  <a:avLst/>
                                </a:prstGeom>
                                <a:noFill/>
                                <a:ln>
                                  <a:noFill/>
                                </a:ln>
                              </pic:spPr>
                            </pic:pic>
                          </a:graphicData>
                        </a:graphic>
                      </wp:anchor>
                    </w:drawing>
                  </w:r>
                </w:p>
                <w:p w14:paraId="5672CDDA" w14:textId="77777777" w:rsidR="00902FFB" w:rsidRDefault="00902FFB"/>
                <w:p w14:paraId="0D50012F" w14:textId="77777777" w:rsidR="00902FFB" w:rsidRDefault="00902FFB"/>
                <w:p w14:paraId="514A2B82" w14:textId="77777777" w:rsidR="00902FFB" w:rsidRDefault="00902FFB"/>
                <w:p w14:paraId="2574065A" w14:textId="77777777" w:rsidR="00902FFB" w:rsidRDefault="00902FFB"/>
                <w:p w14:paraId="6F24624A" w14:textId="77777777" w:rsidR="00902FFB" w:rsidRDefault="00902FFB"/>
                <w:p w14:paraId="61DBA88B" w14:textId="77777777" w:rsidR="00902FFB" w:rsidRDefault="00902FFB"/>
                <w:p w14:paraId="42DDB97B" w14:textId="77777777" w:rsidR="00902FFB" w:rsidRDefault="004814A3">
                  <w:pPr>
                    <w:rPr>
                      <w:b/>
                      <w:bCs/>
                    </w:rPr>
                  </w:pPr>
                  <w:r>
                    <w:rPr>
                      <w:rFonts w:hint="eastAsia"/>
                      <w:b/>
                      <w:bCs/>
                    </w:rPr>
                    <w:t>2</w:t>
                  </w:r>
                  <w:r>
                    <w:rPr>
                      <w:rFonts w:hint="eastAsia"/>
                      <w:b/>
                      <w:bCs/>
                    </w:rPr>
                    <w:t>、巩固竖式：</w:t>
                  </w:r>
                </w:p>
                <w:p w14:paraId="4F218D7B" w14:textId="77777777" w:rsidR="00902FFB" w:rsidRDefault="004814A3">
                  <w:r>
                    <w:rPr>
                      <w:rFonts w:hint="eastAsia"/>
                    </w:rPr>
                    <w:t>（</w:t>
                  </w:r>
                  <w:r>
                    <w:rPr>
                      <w:rFonts w:hint="eastAsia"/>
                    </w:rPr>
                    <w:t>1</w:t>
                  </w:r>
                  <w:r>
                    <w:rPr>
                      <w:rFonts w:hint="eastAsia"/>
                    </w:rPr>
                    <w:t>）用竖式计算，说一说竖式每一步的意思。</w:t>
                  </w:r>
                </w:p>
                <w:p w14:paraId="553D93CE" w14:textId="77777777" w:rsidR="00902FFB" w:rsidRDefault="004814A3">
                  <w:r>
                    <w:rPr>
                      <w:noProof/>
                    </w:rPr>
                    <w:drawing>
                      <wp:anchor distT="0" distB="0" distL="114300" distR="114300" simplePos="0" relativeHeight="251639296" behindDoc="1" locked="0" layoutInCell="1" allowOverlap="1" wp14:anchorId="16AB6E70" wp14:editId="5FCEEA2D">
                        <wp:simplePos x="0" y="0"/>
                        <wp:positionH relativeFrom="column">
                          <wp:posOffset>396240</wp:posOffset>
                        </wp:positionH>
                        <wp:positionV relativeFrom="paragraph">
                          <wp:posOffset>70485</wp:posOffset>
                        </wp:positionV>
                        <wp:extent cx="2522220" cy="1425575"/>
                        <wp:effectExtent l="0" t="0" r="11430" b="3175"/>
                        <wp:wrapNone/>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0"/>
                                <a:stretch>
                                  <a:fillRect/>
                                </a:stretch>
                              </pic:blipFill>
                              <pic:spPr>
                                <a:xfrm>
                                  <a:off x="0" y="0"/>
                                  <a:ext cx="2522220" cy="1425575"/>
                                </a:xfrm>
                                <a:prstGeom prst="rect">
                                  <a:avLst/>
                                </a:prstGeom>
                                <a:noFill/>
                                <a:ln>
                                  <a:noFill/>
                                </a:ln>
                              </pic:spPr>
                            </pic:pic>
                          </a:graphicData>
                        </a:graphic>
                      </wp:anchor>
                    </w:drawing>
                  </w:r>
                </w:p>
                <w:p w14:paraId="365C23CC" w14:textId="77777777" w:rsidR="00902FFB" w:rsidRDefault="00902FFB"/>
                <w:p w14:paraId="07D61A69" w14:textId="77777777" w:rsidR="00902FFB" w:rsidRDefault="00902FFB"/>
                <w:p w14:paraId="3BBFE4B1" w14:textId="77777777" w:rsidR="00902FFB" w:rsidRDefault="00902FFB"/>
                <w:p w14:paraId="4BB53D21" w14:textId="77777777" w:rsidR="00902FFB" w:rsidRDefault="00902FFB"/>
                <w:p w14:paraId="02F70B3C" w14:textId="77777777" w:rsidR="00902FFB" w:rsidRDefault="00902FFB"/>
                <w:p w14:paraId="5A76B405" w14:textId="77777777" w:rsidR="00902FFB" w:rsidRDefault="00902FFB"/>
                <w:p w14:paraId="16E4F8A4" w14:textId="77777777" w:rsidR="00902FFB" w:rsidRDefault="00902FFB"/>
                <w:p w14:paraId="6923675E" w14:textId="77777777" w:rsidR="00902FFB" w:rsidRDefault="004814A3">
                  <w:r>
                    <w:rPr>
                      <w:rFonts w:hint="eastAsia"/>
                    </w:rPr>
                    <w:t>（</w:t>
                  </w:r>
                  <w:r>
                    <w:rPr>
                      <w:rFonts w:hint="eastAsia"/>
                    </w:rPr>
                    <w:t>2</w:t>
                  </w:r>
                  <w:r>
                    <w:rPr>
                      <w:rFonts w:hint="eastAsia"/>
                    </w:rPr>
                    <w:t>）森林医生明确在计算过程中哪些地方容易出错，应该注意些什么。</w:t>
                  </w:r>
                  <w:r>
                    <w:rPr>
                      <w:rFonts w:hint="eastAsia"/>
                    </w:rPr>
                    <w:t xml:space="preserve"> </w:t>
                  </w:r>
                  <w:r>
                    <w:rPr>
                      <w:rFonts w:hint="eastAsia"/>
                    </w:rPr>
                    <w:t>如果班级学生还有其他类型的计算错误，可以进行补充练习。</w:t>
                  </w:r>
                </w:p>
                <w:p w14:paraId="0E417F68" w14:textId="77777777" w:rsidR="00902FFB" w:rsidRDefault="004814A3">
                  <w:r>
                    <w:rPr>
                      <w:rFonts w:hint="eastAsia"/>
                    </w:rPr>
                    <w:t>（</w:t>
                  </w:r>
                  <w:r>
                    <w:rPr>
                      <w:rFonts w:hint="eastAsia"/>
                    </w:rPr>
                    <w:t>3</w:t>
                  </w:r>
                  <w:r>
                    <w:rPr>
                      <w:rFonts w:hint="eastAsia"/>
                    </w:rPr>
                    <w:t>）深入理解，探索发现。算一算，你发现了什么？再写两个类似的算式算一算，和同伴讨论一下其中的道理。</w:t>
                  </w:r>
                </w:p>
              </w:tc>
              <w:tc>
                <w:tcPr>
                  <w:tcW w:w="2773" w:type="dxa"/>
                  <w:shd w:val="clear" w:color="auto" w:fill="auto"/>
                </w:tcPr>
                <w:p w14:paraId="01C16EBC"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74C1CD61" w14:textId="77777777" w:rsidR="00902FFB" w:rsidRDefault="00902FFB"/>
                <w:p w14:paraId="49F0ED17" w14:textId="77777777" w:rsidR="00902FFB" w:rsidRDefault="00902FFB"/>
                <w:p w14:paraId="3AC456A9" w14:textId="77777777" w:rsidR="00902FFB" w:rsidRDefault="004814A3">
                  <w:r>
                    <w:rPr>
                      <w:rFonts w:hint="eastAsia"/>
                    </w:rPr>
                    <w:t>1</w:t>
                  </w:r>
                  <w:r>
                    <w:rPr>
                      <w:rFonts w:hint="eastAsia"/>
                    </w:rPr>
                    <w:t>、指导同桌合作的方法。</w:t>
                  </w:r>
                </w:p>
                <w:p w14:paraId="193D59EE" w14:textId="77777777" w:rsidR="00902FFB" w:rsidRDefault="004814A3">
                  <w:r>
                    <w:rPr>
                      <w:rFonts w:hint="eastAsia"/>
                    </w:rPr>
                    <w:t>2</w:t>
                  </w:r>
                  <w:r>
                    <w:rPr>
                      <w:rFonts w:hint="eastAsia"/>
                    </w:rPr>
                    <w:t>、指导学生利用学过的知识解决问题</w:t>
                  </w:r>
                </w:p>
                <w:p w14:paraId="61AFAC57" w14:textId="77777777" w:rsidR="00902FFB" w:rsidRDefault="00902FFB"/>
                <w:p w14:paraId="2B737E3E" w14:textId="77777777" w:rsidR="00902FFB" w:rsidRDefault="00902FFB"/>
                <w:p w14:paraId="08BED4F0" w14:textId="77777777" w:rsidR="00902FFB" w:rsidRDefault="00902FFB"/>
                <w:p w14:paraId="1BFBA872" w14:textId="77777777" w:rsidR="00902FFB" w:rsidRDefault="00902FFB"/>
                <w:p w14:paraId="2079EC2A" w14:textId="77777777" w:rsidR="00902FFB" w:rsidRDefault="00902FFB"/>
                <w:p w14:paraId="0065DD6E" w14:textId="77777777" w:rsidR="00902FFB" w:rsidRDefault="00902FFB"/>
                <w:p w14:paraId="5EEC7417" w14:textId="77777777" w:rsidR="00902FFB" w:rsidRDefault="00902FFB"/>
                <w:p w14:paraId="302E79DD" w14:textId="77777777" w:rsidR="00902FFB" w:rsidRDefault="00902FFB"/>
                <w:p w14:paraId="0205DD8B" w14:textId="77777777" w:rsidR="00902FFB" w:rsidRDefault="00902FFB"/>
                <w:p w14:paraId="3610D133" w14:textId="77777777" w:rsidR="00902FFB" w:rsidRDefault="004814A3">
                  <w:r>
                    <w:rPr>
                      <w:rFonts w:hint="eastAsia"/>
                    </w:rPr>
                    <w:t>1</w:t>
                  </w:r>
                  <w:r>
                    <w:rPr>
                      <w:rFonts w:hint="eastAsia"/>
                    </w:rPr>
                    <w:t>、指导学生倾听</w:t>
                  </w:r>
                </w:p>
                <w:p w14:paraId="3E3651BE" w14:textId="77777777" w:rsidR="00902FFB" w:rsidRDefault="004814A3">
                  <w:r>
                    <w:rPr>
                      <w:rFonts w:hint="eastAsia"/>
                    </w:rPr>
                    <w:t>2</w:t>
                  </w:r>
                  <w:r>
                    <w:rPr>
                      <w:rFonts w:hint="eastAsia"/>
                    </w:rPr>
                    <w:t>、引导学生比较</w:t>
                  </w:r>
                </w:p>
                <w:p w14:paraId="44EACA0D" w14:textId="77777777" w:rsidR="00902FFB" w:rsidRDefault="004814A3">
                  <w:pPr>
                    <w:contextualSpacing/>
                    <w:rPr>
                      <w:rFonts w:ascii="宋体" w:hAnsi="宋体"/>
                      <w:szCs w:val="21"/>
                    </w:rPr>
                  </w:pPr>
                  <w:r>
                    <w:rPr>
                      <w:rFonts w:hint="eastAsia"/>
                    </w:rPr>
                    <w:t>3</w:t>
                  </w:r>
                  <w:r>
                    <w:rPr>
                      <w:rFonts w:hint="eastAsia"/>
                    </w:rPr>
                    <w:t>、及时板书</w:t>
                  </w:r>
                </w:p>
              </w:tc>
            </w:tr>
            <w:tr w:rsidR="00902FFB" w14:paraId="54593E91" w14:textId="77777777">
              <w:trPr>
                <w:trHeight w:val="90"/>
              </w:trPr>
              <w:tc>
                <w:tcPr>
                  <w:tcW w:w="9543" w:type="dxa"/>
                  <w:gridSpan w:val="2"/>
                  <w:shd w:val="clear" w:color="auto" w:fill="auto"/>
                </w:tcPr>
                <w:p w14:paraId="4E169B86" w14:textId="77777777" w:rsidR="00902FFB" w:rsidRDefault="004814A3">
                  <w:pPr>
                    <w:spacing w:line="360" w:lineRule="auto"/>
                    <w:ind w:firstLineChars="100" w:firstLine="211"/>
                    <w:jc w:val="left"/>
                    <w:rPr>
                      <w:rFonts w:ascii="Times New Roman" w:hAnsi="Times New Roman"/>
                      <w:bCs/>
                    </w:rPr>
                  </w:pPr>
                  <w:r>
                    <w:rPr>
                      <w:rFonts w:ascii="Times New Roman" w:hAnsi="Times New Roman" w:hint="eastAsia"/>
                      <w:b/>
                    </w:rPr>
                    <w:t>活动意图说明：</w:t>
                  </w:r>
                  <w:r>
                    <w:rPr>
                      <w:rFonts w:ascii="Times New Roman" w:hAnsi="Times New Roman" w:hint="eastAsia"/>
                      <w:bCs/>
                    </w:rPr>
                    <w:t>通过练习巩固乘法的计算方法和算理。巩固两、三位数乘</w:t>
                  </w:r>
                  <w:proofErr w:type="gramStart"/>
                  <w:r>
                    <w:rPr>
                      <w:rFonts w:ascii="Times New Roman" w:hAnsi="Times New Roman" w:hint="eastAsia"/>
                      <w:bCs/>
                    </w:rPr>
                    <w:t>一</w:t>
                  </w:r>
                  <w:proofErr w:type="gramEnd"/>
                  <w:r>
                    <w:rPr>
                      <w:rFonts w:ascii="Times New Roman" w:hAnsi="Times New Roman" w:hint="eastAsia"/>
                      <w:bCs/>
                    </w:rPr>
                    <w:t>位数的竖式计算，进一步理解竖式中每一步所表示的意思。</w:t>
                  </w:r>
                </w:p>
              </w:tc>
            </w:tr>
            <w:tr w:rsidR="00902FFB" w14:paraId="7965D5C4" w14:textId="77777777">
              <w:trPr>
                <w:trHeight w:val="397"/>
              </w:trPr>
              <w:tc>
                <w:tcPr>
                  <w:tcW w:w="9543" w:type="dxa"/>
                  <w:gridSpan w:val="2"/>
                  <w:shd w:val="clear" w:color="auto" w:fill="auto"/>
                </w:tcPr>
                <w:p w14:paraId="7EC2272D" w14:textId="77777777" w:rsidR="00902FFB" w:rsidRDefault="004814A3">
                  <w:pPr>
                    <w:rPr>
                      <w:rFonts w:ascii="宋体" w:eastAsia="宋体" w:hAnsi="宋体"/>
                      <w:b/>
                      <w:sz w:val="24"/>
                    </w:rPr>
                  </w:pPr>
                  <w:r>
                    <w:rPr>
                      <w:rFonts w:ascii="Times New Roman" w:hAnsi="Times New Roman" w:hint="eastAsia"/>
                      <w:b/>
                    </w:rPr>
                    <w:t>环节三：</w:t>
                  </w:r>
                  <w:r>
                    <w:rPr>
                      <w:rFonts w:ascii="宋体" w:eastAsia="宋体" w:hAnsi="宋体" w:hint="eastAsia"/>
                      <w:b/>
                      <w:sz w:val="24"/>
                    </w:rPr>
                    <w:t>巩固提升（指向目标</w:t>
                  </w:r>
                  <w:r>
                    <w:rPr>
                      <w:rFonts w:ascii="宋体" w:eastAsia="宋体" w:hAnsi="宋体" w:hint="eastAsia"/>
                      <w:b/>
                      <w:sz w:val="24"/>
                    </w:rPr>
                    <w:t>1,</w:t>
                  </w:r>
                  <w:r>
                    <w:rPr>
                      <w:rFonts w:ascii="宋体" w:eastAsia="宋体" w:hAnsi="宋体" w:hint="eastAsia"/>
                      <w:b/>
                      <w:sz w:val="24"/>
                    </w:rPr>
                    <w:t>2</w:t>
                  </w:r>
                  <w:r>
                    <w:rPr>
                      <w:rFonts w:ascii="宋体" w:eastAsia="宋体" w:hAnsi="宋体" w:hint="eastAsia"/>
                      <w:b/>
                      <w:sz w:val="24"/>
                    </w:rPr>
                    <w:t>）</w:t>
                  </w:r>
                </w:p>
              </w:tc>
            </w:tr>
            <w:tr w:rsidR="00902FFB" w14:paraId="7EBEA31A" w14:textId="77777777">
              <w:trPr>
                <w:trHeight w:val="489"/>
              </w:trPr>
              <w:tc>
                <w:tcPr>
                  <w:tcW w:w="6770" w:type="dxa"/>
                  <w:shd w:val="clear" w:color="auto" w:fill="auto"/>
                </w:tcPr>
                <w:p w14:paraId="52C6BA1C"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2CDEB265" w14:textId="77777777" w:rsidR="00902FFB" w:rsidRDefault="004814A3">
                  <w:pPr>
                    <w:spacing w:line="276" w:lineRule="auto"/>
                    <w:jc w:val="left"/>
                    <w:rPr>
                      <w:rFonts w:ascii="Times New Roman" w:hAnsi="Times New Roman"/>
                      <w:bCs/>
                    </w:rPr>
                  </w:pPr>
                  <w:r>
                    <w:rPr>
                      <w:rFonts w:ascii="Times New Roman" w:hAnsi="Times New Roman" w:hint="eastAsia"/>
                      <w:bCs/>
                    </w:rPr>
                    <w:t>（</w:t>
                  </w:r>
                  <w:r>
                    <w:rPr>
                      <w:rFonts w:ascii="Times New Roman" w:hAnsi="Times New Roman" w:hint="eastAsia"/>
                      <w:bCs/>
                    </w:rPr>
                    <w:t>1</w:t>
                  </w:r>
                  <w:r>
                    <w:rPr>
                      <w:rFonts w:ascii="Times New Roman" w:hAnsi="Times New Roman" w:hint="eastAsia"/>
                      <w:bCs/>
                    </w:rPr>
                    <w:t>）课本第</w:t>
                  </w:r>
                  <w:r>
                    <w:rPr>
                      <w:rFonts w:ascii="Times New Roman" w:hAnsi="Times New Roman" w:hint="eastAsia"/>
                      <w:bCs/>
                    </w:rPr>
                    <w:t>65</w:t>
                  </w:r>
                  <w:r>
                    <w:rPr>
                      <w:rFonts w:ascii="Times New Roman" w:hAnsi="Times New Roman" w:hint="eastAsia"/>
                      <w:bCs/>
                    </w:rPr>
                    <w:t>页第</w:t>
                  </w:r>
                  <w:r>
                    <w:rPr>
                      <w:rFonts w:ascii="Times New Roman" w:hAnsi="Times New Roman" w:hint="eastAsia"/>
                      <w:bCs/>
                    </w:rPr>
                    <w:t>7</w:t>
                  </w:r>
                  <w:r>
                    <w:rPr>
                      <w:rFonts w:ascii="Times New Roman" w:hAnsi="Times New Roman" w:hint="eastAsia"/>
                      <w:bCs/>
                    </w:rPr>
                    <w:t>题</w:t>
                  </w:r>
                  <w:r>
                    <w:rPr>
                      <w:rFonts w:ascii="Times New Roman" w:hAnsi="Times New Roman" w:hint="eastAsia"/>
                      <w:bCs/>
                    </w:rPr>
                    <w:t>.</w:t>
                  </w:r>
                  <w:r>
                    <w:rPr>
                      <w:rFonts w:ascii="Times New Roman" w:hAnsi="Times New Roman" w:hint="eastAsia"/>
                      <w:bCs/>
                    </w:rPr>
                    <w:t>算一算，比一比，你发现了什么？你能写出两组类似的题目吗？计算后比较结果大小，启发引导学生观察发现规律：“两个乘数的和不变，那么大小比较接近的两个数的乘积要大一些。”学生可以用自己的方式表达。</w:t>
                  </w:r>
                </w:p>
                <w:p w14:paraId="766E8795" w14:textId="77777777" w:rsidR="00902FFB" w:rsidRDefault="004814A3">
                  <w:pPr>
                    <w:spacing w:line="276" w:lineRule="auto"/>
                    <w:jc w:val="left"/>
                    <w:rPr>
                      <w:rFonts w:ascii="Times New Roman" w:hAnsi="Times New Roman"/>
                    </w:rPr>
                  </w:pPr>
                  <w:r>
                    <w:rPr>
                      <w:rFonts w:ascii="Times New Roman" w:hAnsi="Times New Roman" w:hint="eastAsia"/>
                      <w:bCs/>
                    </w:rPr>
                    <w:t>（</w:t>
                  </w:r>
                  <w:r>
                    <w:rPr>
                      <w:rFonts w:ascii="Times New Roman" w:hAnsi="Times New Roman" w:hint="eastAsia"/>
                      <w:bCs/>
                    </w:rPr>
                    <w:t>2</w:t>
                  </w:r>
                  <w:r>
                    <w:rPr>
                      <w:rFonts w:ascii="Times New Roman" w:hAnsi="Times New Roman" w:hint="eastAsia"/>
                      <w:bCs/>
                    </w:rPr>
                    <w:t>）课本第</w:t>
                  </w:r>
                  <w:r>
                    <w:rPr>
                      <w:rFonts w:ascii="Times New Roman" w:hAnsi="Times New Roman" w:hint="eastAsia"/>
                      <w:bCs/>
                    </w:rPr>
                    <w:t>65</w:t>
                  </w:r>
                  <w:r>
                    <w:rPr>
                      <w:rFonts w:ascii="Times New Roman" w:hAnsi="Times New Roman" w:hint="eastAsia"/>
                      <w:bCs/>
                    </w:rPr>
                    <w:t>页第</w:t>
                  </w:r>
                  <w:r>
                    <w:rPr>
                      <w:rFonts w:ascii="Times New Roman" w:hAnsi="Times New Roman" w:hint="eastAsia"/>
                      <w:bCs/>
                    </w:rPr>
                    <w:t>8</w:t>
                  </w:r>
                  <w:r>
                    <w:rPr>
                      <w:rFonts w:ascii="Times New Roman" w:hAnsi="Times New Roman" w:hint="eastAsia"/>
                      <w:bCs/>
                    </w:rPr>
                    <w:t>题</w:t>
                  </w:r>
                  <w:r>
                    <w:rPr>
                      <w:rFonts w:ascii="Times New Roman" w:hAnsi="Times New Roman" w:hint="eastAsia"/>
                      <w:bCs/>
                    </w:rPr>
                    <w:t>.</w:t>
                  </w:r>
                  <w:r>
                    <w:rPr>
                      <w:rFonts w:ascii="Times New Roman" w:hAnsi="Times New Roman" w:hint="eastAsia"/>
                      <w:bCs/>
                    </w:rPr>
                    <w:t>哪两个数相乘</w:t>
                  </w:r>
                  <w:proofErr w:type="gramStart"/>
                  <w:r>
                    <w:rPr>
                      <w:rFonts w:ascii="Times New Roman" w:hAnsi="Times New Roman" w:hint="eastAsia"/>
                      <w:bCs/>
                    </w:rPr>
                    <w:t>的积最接近</w:t>
                  </w:r>
                  <w:proofErr w:type="gramEnd"/>
                  <w:r>
                    <w:rPr>
                      <w:rFonts w:ascii="Times New Roman" w:hAnsi="Times New Roman" w:hint="eastAsia"/>
                      <w:bCs/>
                    </w:rPr>
                    <w:t>圈中的数？把他们连起来。学生完成后可以提问：你用什么方法这么快就找到答案？让学生交流各自的方法。</w:t>
                  </w:r>
                </w:p>
              </w:tc>
              <w:tc>
                <w:tcPr>
                  <w:tcW w:w="2773" w:type="dxa"/>
                  <w:shd w:val="clear" w:color="auto" w:fill="auto"/>
                </w:tcPr>
                <w:p w14:paraId="0954567E"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b/>
                    </w:rPr>
                    <w:t>3</w:t>
                  </w:r>
                </w:p>
                <w:p w14:paraId="0386E0E4" w14:textId="77777777" w:rsidR="00902FFB" w:rsidRDefault="004814A3">
                  <w:r>
                    <w:rPr>
                      <w:rFonts w:hint="eastAsia"/>
                    </w:rPr>
                    <w:t>1</w:t>
                  </w:r>
                  <w:r>
                    <w:rPr>
                      <w:rFonts w:hint="eastAsia"/>
                    </w:rPr>
                    <w:t>、培养学生灵活运用知识的能力。</w:t>
                  </w:r>
                </w:p>
                <w:p w14:paraId="686E3862" w14:textId="77777777" w:rsidR="00902FFB" w:rsidRDefault="00902FFB"/>
                <w:p w14:paraId="6775F239" w14:textId="77777777" w:rsidR="00902FFB" w:rsidRDefault="004814A3">
                  <w:r>
                    <w:rPr>
                      <w:rFonts w:hint="eastAsia"/>
                    </w:rPr>
                    <w:t>2</w:t>
                  </w:r>
                  <w:r>
                    <w:rPr>
                      <w:rFonts w:hint="eastAsia"/>
                    </w:rPr>
                    <w:t>、引导学生巩固三位数乘</w:t>
                  </w:r>
                  <w:proofErr w:type="gramStart"/>
                  <w:r>
                    <w:rPr>
                      <w:rFonts w:hint="eastAsia"/>
                    </w:rPr>
                    <w:t>一</w:t>
                  </w:r>
                  <w:proofErr w:type="gramEnd"/>
                  <w:r>
                    <w:rPr>
                      <w:rFonts w:hint="eastAsia"/>
                    </w:rPr>
                    <w:t>位数的估算和计算方法。</w:t>
                  </w:r>
                </w:p>
                <w:p w14:paraId="32DA60C1" w14:textId="77777777" w:rsidR="00902FFB" w:rsidRDefault="00902FFB"/>
              </w:tc>
            </w:tr>
            <w:tr w:rsidR="00902FFB" w14:paraId="50A2459B" w14:textId="77777777">
              <w:trPr>
                <w:trHeight w:val="303"/>
              </w:trPr>
              <w:tc>
                <w:tcPr>
                  <w:tcW w:w="9543" w:type="dxa"/>
                  <w:gridSpan w:val="2"/>
                  <w:shd w:val="clear" w:color="auto" w:fill="auto"/>
                </w:tcPr>
                <w:p w14:paraId="72841839" w14:textId="77777777" w:rsidR="00902FFB" w:rsidRDefault="004814A3">
                  <w:pPr>
                    <w:spacing w:line="360" w:lineRule="auto"/>
                    <w:ind w:firstLineChars="100" w:firstLine="211"/>
                    <w:rPr>
                      <w:rFonts w:asciiTheme="minorEastAsia" w:hAnsiTheme="minorEastAsia"/>
                      <w:b/>
                    </w:rPr>
                  </w:pPr>
                  <w:r>
                    <w:rPr>
                      <w:rFonts w:ascii="Times New Roman" w:hAnsi="Times New Roman" w:hint="eastAsia"/>
                      <w:b/>
                    </w:rPr>
                    <w:t>活动意图说明：</w:t>
                  </w:r>
                  <w:r>
                    <w:rPr>
                      <w:rFonts w:ascii="Times New Roman" w:hAnsi="Times New Roman" w:hint="eastAsia"/>
                      <w:bCs/>
                    </w:rPr>
                    <w:t>培养学生灵活运用知识的能力，巩固三位数乘</w:t>
                  </w:r>
                  <w:proofErr w:type="gramStart"/>
                  <w:r>
                    <w:rPr>
                      <w:rFonts w:ascii="Times New Roman" w:hAnsi="Times New Roman" w:hint="eastAsia"/>
                      <w:bCs/>
                    </w:rPr>
                    <w:t>一</w:t>
                  </w:r>
                  <w:proofErr w:type="gramEnd"/>
                  <w:r>
                    <w:rPr>
                      <w:rFonts w:ascii="Times New Roman" w:hAnsi="Times New Roman" w:hint="eastAsia"/>
                      <w:bCs/>
                    </w:rPr>
                    <w:t>位数的估算和计算方法。</w:t>
                  </w:r>
                </w:p>
              </w:tc>
            </w:tr>
            <w:tr w:rsidR="00902FFB" w14:paraId="6B61DEBF" w14:textId="77777777">
              <w:trPr>
                <w:trHeight w:val="378"/>
              </w:trPr>
              <w:tc>
                <w:tcPr>
                  <w:tcW w:w="9543" w:type="dxa"/>
                  <w:gridSpan w:val="2"/>
                  <w:shd w:val="clear" w:color="auto" w:fill="auto"/>
                </w:tcPr>
                <w:p w14:paraId="7C5531BB" w14:textId="77777777" w:rsidR="00902FFB" w:rsidRDefault="004814A3">
                  <w:pPr>
                    <w:rPr>
                      <w:rFonts w:ascii="Times New Roman" w:hAnsi="Times New Roman"/>
                      <w:b/>
                    </w:rPr>
                  </w:pPr>
                  <w:r>
                    <w:rPr>
                      <w:rFonts w:ascii="Times New Roman" w:hAnsi="Times New Roman" w:hint="eastAsia"/>
                      <w:b/>
                    </w:rPr>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练习归纳</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5E8B62DF" w14:textId="77777777">
              <w:trPr>
                <w:trHeight w:val="1224"/>
              </w:trPr>
              <w:tc>
                <w:tcPr>
                  <w:tcW w:w="6770" w:type="dxa"/>
                  <w:shd w:val="clear" w:color="auto" w:fill="auto"/>
                </w:tcPr>
                <w:p w14:paraId="24AB437E"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lastRenderedPageBreak/>
                    <w:t>学生活动</w:t>
                  </w:r>
                  <w:r>
                    <w:rPr>
                      <w:rFonts w:ascii="Times New Roman" w:hAnsi="Times New Roman" w:hint="eastAsia"/>
                      <w:b/>
                    </w:rPr>
                    <w:t>4</w:t>
                  </w:r>
                </w:p>
                <w:p w14:paraId="59490739" w14:textId="77777777" w:rsidR="00902FFB" w:rsidRDefault="004814A3">
                  <w:r>
                    <w:rPr>
                      <w:noProof/>
                    </w:rPr>
                    <w:drawing>
                      <wp:anchor distT="0" distB="0" distL="114300" distR="114300" simplePos="0" relativeHeight="251647488" behindDoc="1" locked="0" layoutInCell="1" allowOverlap="1" wp14:anchorId="45C9925E" wp14:editId="1FFAAA73">
                        <wp:simplePos x="0" y="0"/>
                        <wp:positionH relativeFrom="column">
                          <wp:posOffset>-73025</wp:posOffset>
                        </wp:positionH>
                        <wp:positionV relativeFrom="paragraph">
                          <wp:posOffset>151765</wp:posOffset>
                        </wp:positionV>
                        <wp:extent cx="1967230" cy="826770"/>
                        <wp:effectExtent l="0" t="0" r="13970" b="11430"/>
                        <wp:wrapNone/>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pic:cNvPicPr>
                                  <a:picLocks noChangeAspect="1"/>
                                </pic:cNvPicPr>
                              </pic:nvPicPr>
                              <pic:blipFill>
                                <a:blip r:embed="rId51"/>
                                <a:stretch>
                                  <a:fillRect/>
                                </a:stretch>
                              </pic:blipFill>
                              <pic:spPr>
                                <a:xfrm>
                                  <a:off x="0" y="0"/>
                                  <a:ext cx="1967230" cy="826770"/>
                                </a:xfrm>
                                <a:prstGeom prst="rect">
                                  <a:avLst/>
                                </a:prstGeom>
                                <a:noFill/>
                                <a:ln>
                                  <a:noFill/>
                                </a:ln>
                              </pic:spPr>
                            </pic:pic>
                          </a:graphicData>
                        </a:graphic>
                      </wp:anchor>
                    </w:drawing>
                  </w:r>
                  <w:r>
                    <w:rPr>
                      <w:rFonts w:hint="eastAsia"/>
                      <w:b/>
                      <w:bCs/>
                    </w:rPr>
                    <w:t>1</w:t>
                  </w:r>
                  <w:r>
                    <w:rPr>
                      <w:rFonts w:hint="eastAsia"/>
                      <w:b/>
                      <w:bCs/>
                    </w:rPr>
                    <w:t>、</w:t>
                  </w:r>
                  <w:proofErr w:type="gramStart"/>
                  <w:r>
                    <w:rPr>
                      <w:rFonts w:hint="eastAsia"/>
                      <w:b/>
                      <w:bCs/>
                    </w:rPr>
                    <w:t>随堂小练</w:t>
                  </w:r>
                  <w:proofErr w:type="gramEnd"/>
                  <w:r>
                    <w:rPr>
                      <w:rFonts w:hint="eastAsia"/>
                      <w:b/>
                      <w:bCs/>
                    </w:rPr>
                    <w:t xml:space="preserve"> </w:t>
                  </w:r>
                  <w:r>
                    <w:rPr>
                      <w:rFonts w:hint="eastAsia"/>
                    </w:rPr>
                    <w:t xml:space="preserve"> </w:t>
                  </w:r>
                </w:p>
                <w:p w14:paraId="61A6F65D" w14:textId="77777777" w:rsidR="00902FFB" w:rsidRDefault="004814A3">
                  <w:r>
                    <w:rPr>
                      <w:noProof/>
                    </w:rPr>
                    <w:drawing>
                      <wp:anchor distT="0" distB="0" distL="114300" distR="114300" simplePos="0" relativeHeight="251655680" behindDoc="1" locked="0" layoutInCell="1" allowOverlap="1" wp14:anchorId="7CFC16A8" wp14:editId="6E69B90B">
                        <wp:simplePos x="0" y="0"/>
                        <wp:positionH relativeFrom="column">
                          <wp:posOffset>1860550</wp:posOffset>
                        </wp:positionH>
                        <wp:positionV relativeFrom="paragraph">
                          <wp:posOffset>52070</wp:posOffset>
                        </wp:positionV>
                        <wp:extent cx="2079625" cy="746125"/>
                        <wp:effectExtent l="0" t="0" r="15875" b="15875"/>
                        <wp:wrapNone/>
                        <wp:docPr id="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pic:cNvPicPr>
                                  <a:picLocks noChangeAspect="1"/>
                                </pic:cNvPicPr>
                              </pic:nvPicPr>
                              <pic:blipFill>
                                <a:blip r:embed="rId52"/>
                                <a:stretch>
                                  <a:fillRect/>
                                </a:stretch>
                              </pic:blipFill>
                              <pic:spPr>
                                <a:xfrm>
                                  <a:off x="0" y="0"/>
                                  <a:ext cx="2079625" cy="746125"/>
                                </a:xfrm>
                                <a:prstGeom prst="rect">
                                  <a:avLst/>
                                </a:prstGeom>
                                <a:noFill/>
                                <a:ln>
                                  <a:noFill/>
                                </a:ln>
                              </pic:spPr>
                            </pic:pic>
                          </a:graphicData>
                        </a:graphic>
                      </wp:anchor>
                    </w:drawing>
                  </w:r>
                </w:p>
                <w:p w14:paraId="5D4633C3" w14:textId="77777777" w:rsidR="00902FFB" w:rsidRDefault="00902FFB"/>
                <w:p w14:paraId="693CA1D8" w14:textId="77777777" w:rsidR="00902FFB" w:rsidRDefault="00902FFB"/>
                <w:p w14:paraId="5619CBC9" w14:textId="77777777" w:rsidR="00902FFB" w:rsidRDefault="00902FFB"/>
                <w:p w14:paraId="36ABC293" w14:textId="77777777" w:rsidR="00902FFB" w:rsidRDefault="004814A3">
                  <w:pPr>
                    <w:rPr>
                      <w:b/>
                      <w:bCs/>
                    </w:rPr>
                  </w:pPr>
                  <w:r>
                    <w:rPr>
                      <w:rFonts w:hint="eastAsia"/>
                      <w:b/>
                      <w:bCs/>
                    </w:rPr>
                    <w:t>2</w:t>
                  </w:r>
                  <w:r>
                    <w:rPr>
                      <w:rFonts w:hint="eastAsia"/>
                      <w:b/>
                      <w:bCs/>
                    </w:rPr>
                    <w:t>、归纳概括</w:t>
                  </w:r>
                </w:p>
                <w:p w14:paraId="76545219" w14:textId="77777777" w:rsidR="00902FFB" w:rsidRDefault="004814A3">
                  <w:pPr>
                    <w:ind w:firstLineChars="100" w:firstLine="210"/>
                    <w:rPr>
                      <w:rFonts w:ascii="Times New Roman" w:hAnsi="Times New Roman"/>
                      <w:b/>
                    </w:rPr>
                  </w:pPr>
                  <w:r>
                    <w:rPr>
                      <w:rFonts w:ascii="Times New Roman" w:hAnsi="Times New Roman" w:hint="eastAsia"/>
                      <w:bCs/>
                    </w:rPr>
                    <w:t>两、三位数乘</w:t>
                  </w:r>
                  <w:proofErr w:type="gramStart"/>
                  <w:r>
                    <w:rPr>
                      <w:rFonts w:ascii="Times New Roman" w:hAnsi="Times New Roman" w:hint="eastAsia"/>
                      <w:bCs/>
                    </w:rPr>
                    <w:t>一</w:t>
                  </w:r>
                  <w:proofErr w:type="gramEnd"/>
                  <w:r>
                    <w:rPr>
                      <w:rFonts w:ascii="Times New Roman" w:hAnsi="Times New Roman" w:hint="eastAsia"/>
                      <w:bCs/>
                    </w:rPr>
                    <w:t>位数（</w:t>
                  </w:r>
                  <w:proofErr w:type="gramStart"/>
                  <w:r>
                    <w:rPr>
                      <w:rFonts w:ascii="Times New Roman" w:hAnsi="Times New Roman" w:hint="eastAsia"/>
                      <w:bCs/>
                    </w:rPr>
                    <w:t>不</w:t>
                  </w:r>
                  <w:proofErr w:type="gramEnd"/>
                  <w:r>
                    <w:rPr>
                      <w:rFonts w:ascii="Times New Roman" w:hAnsi="Times New Roman" w:hint="eastAsia"/>
                      <w:bCs/>
                    </w:rPr>
                    <w:t>进位）的计算方法，两、三位数乘</w:t>
                  </w:r>
                  <w:proofErr w:type="gramStart"/>
                  <w:r>
                    <w:rPr>
                      <w:rFonts w:ascii="Times New Roman" w:hAnsi="Times New Roman" w:hint="eastAsia"/>
                      <w:bCs/>
                    </w:rPr>
                    <w:t>一</w:t>
                  </w:r>
                  <w:proofErr w:type="gramEnd"/>
                  <w:r>
                    <w:rPr>
                      <w:rFonts w:ascii="Times New Roman" w:hAnsi="Times New Roman" w:hint="eastAsia"/>
                      <w:bCs/>
                    </w:rPr>
                    <w:t>位数（进位）的计算方法，两、三位数乘</w:t>
                  </w:r>
                  <w:proofErr w:type="gramStart"/>
                  <w:r>
                    <w:rPr>
                      <w:rFonts w:ascii="Times New Roman" w:hAnsi="Times New Roman" w:hint="eastAsia"/>
                      <w:bCs/>
                    </w:rPr>
                    <w:t>一</w:t>
                  </w:r>
                  <w:proofErr w:type="gramEnd"/>
                  <w:r>
                    <w:rPr>
                      <w:rFonts w:ascii="Times New Roman" w:hAnsi="Times New Roman" w:hint="eastAsia"/>
                      <w:bCs/>
                    </w:rPr>
                    <w:t>位数（连续进位）的计算方法，探索</w:t>
                  </w:r>
                  <w:proofErr w:type="gramStart"/>
                  <w:r>
                    <w:rPr>
                      <w:rFonts w:ascii="Times New Roman" w:hAnsi="Times New Roman" w:hint="eastAsia"/>
                      <w:bCs/>
                    </w:rPr>
                    <w:t>“</w:t>
                  </w:r>
                  <w:proofErr w:type="gramEnd"/>
                  <w:r>
                    <w:rPr>
                      <w:rFonts w:ascii="Times New Roman" w:hAnsi="Times New Roman" w:hint="eastAsia"/>
                      <w:bCs/>
                    </w:rPr>
                    <w:t>0</w:t>
                  </w:r>
                  <w:r>
                    <w:rPr>
                      <w:rFonts w:ascii="Times New Roman" w:hAnsi="Times New Roman" w:hint="eastAsia"/>
                      <w:bCs/>
                    </w:rPr>
                    <w:t>和任何数相乘都等于</w:t>
                  </w:r>
                  <w:r>
                    <w:rPr>
                      <w:rFonts w:ascii="Times New Roman" w:hAnsi="Times New Roman" w:hint="eastAsia"/>
                      <w:bCs/>
                    </w:rPr>
                    <w:t>0</w:t>
                  </w:r>
                  <w:r>
                    <w:rPr>
                      <w:rFonts w:ascii="Times New Roman" w:hAnsi="Times New Roman" w:hint="eastAsia"/>
                      <w:bCs/>
                    </w:rPr>
                    <w:t>“的规律，学习连乘的运算。</w:t>
                  </w:r>
                </w:p>
              </w:tc>
              <w:tc>
                <w:tcPr>
                  <w:tcW w:w="2773" w:type="dxa"/>
                  <w:shd w:val="clear" w:color="auto" w:fill="auto"/>
                </w:tcPr>
                <w:p w14:paraId="1BDE7AFA"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41207FE5" w14:textId="77777777" w:rsidR="00902FFB" w:rsidRDefault="00902FFB">
                  <w:pPr>
                    <w:spacing w:line="276" w:lineRule="auto"/>
                    <w:ind w:firstLineChars="200" w:firstLine="422"/>
                    <w:jc w:val="left"/>
                    <w:rPr>
                      <w:rFonts w:ascii="Times New Roman" w:hAnsi="Times New Roman"/>
                      <w:b/>
                    </w:rPr>
                  </w:pPr>
                </w:p>
                <w:p w14:paraId="16D73B14" w14:textId="77777777" w:rsidR="00902FFB" w:rsidRDefault="004814A3">
                  <w:r>
                    <w:rPr>
                      <w:rFonts w:hint="eastAsia"/>
                    </w:rPr>
                    <w:t>1</w:t>
                  </w:r>
                  <w:r>
                    <w:rPr>
                      <w:rFonts w:hint="eastAsia"/>
                    </w:rPr>
                    <w:t>、鼓励学生独立完成，列式计算或写出自己的想法。</w:t>
                  </w:r>
                </w:p>
                <w:p w14:paraId="5A021B4C" w14:textId="77777777" w:rsidR="00902FFB" w:rsidRDefault="004814A3">
                  <w:r>
                    <w:rPr>
                      <w:rFonts w:hint="eastAsia"/>
                    </w:rPr>
                    <w:t>2</w:t>
                  </w:r>
                  <w:r>
                    <w:rPr>
                      <w:rFonts w:hint="eastAsia"/>
                    </w:rPr>
                    <w:t>、学生完成后可以提问：你用什么方法这么</w:t>
                  </w:r>
                </w:p>
                <w:p w14:paraId="1DDE12D2" w14:textId="77777777" w:rsidR="00902FFB" w:rsidRDefault="004814A3">
                  <w:r>
                    <w:rPr>
                      <w:rFonts w:hint="eastAsia"/>
                    </w:rPr>
                    <w:t>快就找到答案？让学生交流各自的方法。。</w:t>
                  </w:r>
                </w:p>
                <w:p w14:paraId="6B84BE74" w14:textId="77777777" w:rsidR="00902FFB" w:rsidRDefault="00902FFB">
                  <w:pPr>
                    <w:rPr>
                      <w:rFonts w:ascii="Times New Roman" w:hAnsi="Times New Roman"/>
                      <w:b/>
                    </w:rPr>
                  </w:pPr>
                </w:p>
              </w:tc>
            </w:tr>
            <w:tr w:rsidR="00902FFB" w14:paraId="1CEBFFB1" w14:textId="77777777">
              <w:trPr>
                <w:trHeight w:val="572"/>
              </w:trPr>
              <w:tc>
                <w:tcPr>
                  <w:tcW w:w="9543" w:type="dxa"/>
                  <w:gridSpan w:val="2"/>
                  <w:shd w:val="clear" w:color="auto" w:fill="auto"/>
                </w:tcPr>
                <w:p w14:paraId="245CF33C" w14:textId="77777777" w:rsidR="00902FFB" w:rsidRDefault="004814A3">
                  <w:pPr>
                    <w:spacing w:line="360" w:lineRule="auto"/>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引导学生回顾一节课的内容</w:t>
                  </w:r>
                  <w:r>
                    <w:rPr>
                      <w:rFonts w:ascii="Times New Roman" w:hAnsi="Times New Roman" w:hint="eastAsia"/>
                      <w:bCs/>
                    </w:rPr>
                    <w:t xml:space="preserve">, </w:t>
                  </w:r>
                  <w:r>
                    <w:rPr>
                      <w:rFonts w:ascii="Times New Roman" w:hAnsi="Times New Roman" w:hint="eastAsia"/>
                      <w:bCs/>
                    </w:rPr>
                    <w:t>既可以促使学生加深对知识点的印象</w:t>
                  </w:r>
                  <w:r>
                    <w:rPr>
                      <w:rFonts w:ascii="Times New Roman" w:hAnsi="Times New Roman" w:hint="eastAsia"/>
                      <w:bCs/>
                    </w:rPr>
                    <w:t>,</w:t>
                  </w:r>
                  <w:r>
                    <w:rPr>
                      <w:rFonts w:ascii="Times New Roman" w:hAnsi="Times New Roman" w:hint="eastAsia"/>
                      <w:bCs/>
                    </w:rPr>
                    <w:t>又能够在一定程度上帮助学生总结学习经验</w:t>
                  </w:r>
                  <w:r>
                    <w:rPr>
                      <w:rFonts w:ascii="Times New Roman" w:hAnsi="Times New Roman" w:hint="eastAsia"/>
                      <w:bCs/>
                    </w:rPr>
                    <w:t xml:space="preserve">, </w:t>
                  </w:r>
                  <w:r>
                    <w:rPr>
                      <w:rFonts w:ascii="Times New Roman" w:hAnsi="Times New Roman" w:hint="eastAsia"/>
                      <w:bCs/>
                    </w:rPr>
                    <w:t>培养学生的综合数学素养。</w:t>
                  </w:r>
                </w:p>
              </w:tc>
            </w:tr>
          </w:tbl>
          <w:p w14:paraId="24BCFA4D" w14:textId="77777777" w:rsidR="00902FFB" w:rsidRDefault="00902FFB">
            <w:pPr>
              <w:spacing w:line="360" w:lineRule="auto"/>
              <w:jc w:val="left"/>
              <w:rPr>
                <w:rFonts w:ascii="Times New Roman" w:hAnsi="Times New Roman"/>
                <w:b/>
              </w:rPr>
            </w:pPr>
          </w:p>
        </w:tc>
      </w:tr>
      <w:tr w:rsidR="00902FFB" w14:paraId="2A967AD7" w14:textId="77777777" w:rsidTr="004814A3">
        <w:trPr>
          <w:gridAfter w:val="1"/>
          <w:wAfter w:w="44" w:type="dxa"/>
          <w:trHeight w:val="689"/>
          <w:jc w:val="center"/>
        </w:trPr>
        <w:tc>
          <w:tcPr>
            <w:tcW w:w="9402" w:type="dxa"/>
            <w:gridSpan w:val="9"/>
            <w:shd w:val="clear" w:color="auto" w:fill="auto"/>
            <w:vAlign w:val="center"/>
          </w:tcPr>
          <w:p w14:paraId="70F4C90A" w14:textId="77777777" w:rsidR="00902FFB" w:rsidRDefault="004814A3">
            <w:pPr>
              <w:spacing w:line="360" w:lineRule="auto"/>
              <w:jc w:val="left"/>
              <w:rPr>
                <w:rFonts w:ascii="宋体" w:eastAsia="宋体" w:hAnsi="宋体" w:cs="宋体"/>
                <w:b/>
                <w:bCs/>
                <w:kern w:val="0"/>
                <w:sz w:val="24"/>
              </w:rPr>
            </w:pPr>
            <w:r>
              <w:rPr>
                <w:rFonts w:ascii="宋体" w:hAnsi="宋体" w:cs="宋体" w:hint="eastAsia"/>
                <w:b/>
                <w:bCs/>
                <w:kern w:val="0"/>
                <w:sz w:val="24"/>
              </w:rPr>
              <w:lastRenderedPageBreak/>
              <w:t>6.</w:t>
            </w:r>
            <w:r>
              <w:rPr>
                <w:rFonts w:ascii="宋体" w:eastAsia="宋体" w:hAnsi="宋体" w:cs="宋体" w:hint="eastAsia"/>
                <w:b/>
                <w:bCs/>
                <w:kern w:val="0"/>
                <w:sz w:val="24"/>
              </w:rPr>
              <w:t>作业与检测</w:t>
            </w:r>
          </w:p>
          <w:p w14:paraId="79D17360" w14:textId="77777777" w:rsidR="00902FFB" w:rsidRDefault="004814A3">
            <w:r>
              <w:rPr>
                <w:noProof/>
              </w:rPr>
              <w:drawing>
                <wp:anchor distT="0" distB="0" distL="114300" distR="114300" simplePos="0" relativeHeight="251666944" behindDoc="1" locked="0" layoutInCell="1" allowOverlap="1" wp14:anchorId="4B040C29" wp14:editId="68ECCED5">
                  <wp:simplePos x="0" y="0"/>
                  <wp:positionH relativeFrom="column">
                    <wp:posOffset>2418715</wp:posOffset>
                  </wp:positionH>
                  <wp:positionV relativeFrom="paragraph">
                    <wp:posOffset>191135</wp:posOffset>
                  </wp:positionV>
                  <wp:extent cx="3534410" cy="723900"/>
                  <wp:effectExtent l="0" t="0" r="8890" b="0"/>
                  <wp:wrapNone/>
                  <wp:docPr id="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
                          <pic:cNvPicPr>
                            <a:picLocks noChangeAspect="1"/>
                          </pic:cNvPicPr>
                        </pic:nvPicPr>
                        <pic:blipFill>
                          <a:blip r:embed="rId53"/>
                          <a:stretch>
                            <a:fillRect/>
                          </a:stretch>
                        </pic:blipFill>
                        <pic:spPr>
                          <a:xfrm>
                            <a:off x="0" y="0"/>
                            <a:ext cx="3534410" cy="723900"/>
                          </a:xfrm>
                          <a:prstGeom prst="rect">
                            <a:avLst/>
                          </a:prstGeom>
                          <a:noFill/>
                          <a:ln>
                            <a:noFill/>
                          </a:ln>
                        </pic:spPr>
                      </pic:pic>
                    </a:graphicData>
                  </a:graphic>
                </wp:anchor>
              </w:drawing>
            </w:r>
            <w:r>
              <w:rPr>
                <w:rFonts w:hint="eastAsia"/>
              </w:rPr>
              <w:t>1</w:t>
            </w:r>
            <w:r>
              <w:rPr>
                <w:rFonts w:hint="eastAsia"/>
              </w:rPr>
              <w:t>、</w:t>
            </w:r>
            <w:r>
              <w:rPr>
                <w:rFonts w:hint="eastAsia"/>
              </w:rPr>
              <w:t>P3</w:t>
            </w:r>
            <w:r>
              <w:rPr>
                <w:rFonts w:hint="eastAsia"/>
              </w:rPr>
              <w:t>：</w:t>
            </w:r>
            <w:r>
              <w:rPr>
                <w:rFonts w:hint="eastAsia"/>
              </w:rPr>
              <w:t>2</w:t>
            </w:r>
            <w:r>
              <w:rPr>
                <w:rFonts w:hint="eastAsia"/>
              </w:rPr>
              <w:t>、</w:t>
            </w:r>
            <w:r>
              <w:rPr>
                <w:rFonts w:hint="eastAsia"/>
              </w:rPr>
              <w:t>3</w:t>
            </w:r>
            <w:r>
              <w:rPr>
                <w:rFonts w:hint="eastAsia"/>
              </w:rPr>
              <w:t>、</w:t>
            </w:r>
            <w:r>
              <w:rPr>
                <w:rFonts w:hint="eastAsia"/>
              </w:rPr>
              <w:t>5</w:t>
            </w:r>
            <w:r>
              <w:rPr>
                <w:rFonts w:hint="eastAsia"/>
              </w:rPr>
              <w:t>题，完成在书上。</w:t>
            </w:r>
          </w:p>
          <w:p w14:paraId="73442115" w14:textId="77777777" w:rsidR="00902FFB" w:rsidRDefault="004814A3">
            <w:pPr>
              <w:jc w:val="left"/>
            </w:pPr>
            <w:r>
              <w:rPr>
                <w:noProof/>
              </w:rPr>
              <w:drawing>
                <wp:anchor distT="0" distB="0" distL="114300" distR="114300" simplePos="0" relativeHeight="251675136" behindDoc="1" locked="0" layoutInCell="1" allowOverlap="1" wp14:anchorId="1B989B47" wp14:editId="5FC7BAB0">
                  <wp:simplePos x="0" y="0"/>
                  <wp:positionH relativeFrom="column">
                    <wp:posOffset>145415</wp:posOffset>
                  </wp:positionH>
                  <wp:positionV relativeFrom="paragraph">
                    <wp:posOffset>15240</wp:posOffset>
                  </wp:positionV>
                  <wp:extent cx="2078990" cy="744855"/>
                  <wp:effectExtent l="0" t="0" r="16510" b="17145"/>
                  <wp:wrapNone/>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54"/>
                          <a:stretch>
                            <a:fillRect/>
                          </a:stretch>
                        </pic:blipFill>
                        <pic:spPr>
                          <a:xfrm>
                            <a:off x="0" y="0"/>
                            <a:ext cx="2078990" cy="744855"/>
                          </a:xfrm>
                          <a:prstGeom prst="rect">
                            <a:avLst/>
                          </a:prstGeom>
                        </pic:spPr>
                      </pic:pic>
                    </a:graphicData>
                  </a:graphic>
                </wp:anchor>
              </w:drawing>
            </w:r>
            <w:r>
              <w:rPr>
                <w:rFonts w:hint="eastAsia"/>
              </w:rPr>
              <w:t>2</w:t>
            </w:r>
            <w:r>
              <w:rPr>
                <w:rFonts w:hint="eastAsia"/>
              </w:rPr>
              <w:t>、</w:t>
            </w:r>
          </w:p>
          <w:p w14:paraId="17B62289" w14:textId="77777777" w:rsidR="00902FFB" w:rsidRDefault="00902FFB">
            <w:pPr>
              <w:jc w:val="left"/>
            </w:pPr>
          </w:p>
          <w:p w14:paraId="415797A5" w14:textId="77777777" w:rsidR="00902FFB" w:rsidRDefault="00902FFB">
            <w:pPr>
              <w:jc w:val="left"/>
            </w:pPr>
          </w:p>
          <w:p w14:paraId="0954D07F" w14:textId="77777777" w:rsidR="00902FFB" w:rsidRDefault="00902FFB">
            <w:pPr>
              <w:jc w:val="left"/>
            </w:pPr>
          </w:p>
          <w:p w14:paraId="58615F6B" w14:textId="4B0491A9" w:rsidR="00A16E65" w:rsidRDefault="00A16E65">
            <w:pPr>
              <w:jc w:val="left"/>
              <w:rPr>
                <w:rFonts w:hint="eastAsia"/>
              </w:rPr>
            </w:pPr>
          </w:p>
        </w:tc>
      </w:tr>
      <w:tr w:rsidR="00902FFB" w14:paraId="1026A418" w14:textId="77777777" w:rsidTr="004814A3">
        <w:trPr>
          <w:gridAfter w:val="1"/>
          <w:wAfter w:w="44" w:type="dxa"/>
          <w:trHeight w:val="689"/>
          <w:jc w:val="center"/>
        </w:trPr>
        <w:tc>
          <w:tcPr>
            <w:tcW w:w="9402" w:type="dxa"/>
            <w:gridSpan w:val="9"/>
            <w:shd w:val="clear" w:color="auto" w:fill="auto"/>
            <w:vAlign w:val="center"/>
          </w:tcPr>
          <w:p w14:paraId="69F36451"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395C6BF1" w14:textId="77777777" w:rsidR="00902FFB" w:rsidRDefault="004814A3">
            <w:pPr>
              <w:jc w:val="center"/>
              <w:rPr>
                <w:rFonts w:ascii="楷体" w:eastAsia="楷体" w:hAnsi="楷体" w:cs="楷体"/>
              </w:rPr>
            </w:pPr>
            <w:r>
              <w:rPr>
                <w:rFonts w:ascii="楷体" w:eastAsia="楷体" w:hAnsi="楷体" w:cs="楷体" w:hint="eastAsia"/>
              </w:rPr>
              <w:t>练习五（</w:t>
            </w:r>
            <w:r>
              <w:rPr>
                <w:rFonts w:ascii="楷体" w:eastAsia="楷体" w:hAnsi="楷体" w:cs="楷体" w:hint="eastAsia"/>
              </w:rPr>
              <w:t>1</w:t>
            </w:r>
            <w:r>
              <w:rPr>
                <w:rFonts w:ascii="楷体" w:eastAsia="楷体" w:hAnsi="楷体" w:cs="楷体" w:hint="eastAsia"/>
              </w:rPr>
              <w:t>）</w:t>
            </w:r>
          </w:p>
          <w:p w14:paraId="29A5C156" w14:textId="77777777" w:rsidR="00902FFB" w:rsidRDefault="004814A3">
            <w:pPr>
              <w:jc w:val="center"/>
              <w:rPr>
                <w:rFonts w:ascii="楷体" w:eastAsia="楷体" w:hAnsi="楷体" w:cs="楷体"/>
              </w:rPr>
            </w:pPr>
            <w:r>
              <w:rPr>
                <w:rFonts w:ascii="楷体" w:eastAsia="楷体" w:hAnsi="楷体" w:cs="楷体" w:hint="eastAsia"/>
              </w:rPr>
              <w:t xml:space="preserve">                           </w:t>
            </w:r>
            <w:r>
              <w:rPr>
                <w:rFonts w:ascii="楷体" w:eastAsia="楷体" w:hAnsi="楷体" w:cs="楷体" w:hint="eastAsia"/>
              </w:rPr>
              <w:t>乘法</w:t>
            </w:r>
          </w:p>
          <w:p w14:paraId="56F6D057" w14:textId="77777777" w:rsidR="00902FFB" w:rsidRDefault="004814A3">
            <w:pPr>
              <w:numPr>
                <w:ilvl w:val="0"/>
                <w:numId w:val="13"/>
              </w:numPr>
              <w:rPr>
                <w:rFonts w:ascii="楷体" w:eastAsia="楷体" w:hAnsi="楷体" w:cs="楷体"/>
              </w:rPr>
            </w:pPr>
            <w:r>
              <w:rPr>
                <w:rFonts w:ascii="楷体" w:eastAsia="楷体" w:hAnsi="楷体" w:cs="楷体" w:hint="eastAsia"/>
              </w:rPr>
              <w:t>两、三位数与</w:t>
            </w:r>
            <w:proofErr w:type="gramStart"/>
            <w:r>
              <w:rPr>
                <w:rFonts w:ascii="楷体" w:eastAsia="楷体" w:hAnsi="楷体" w:cs="楷体" w:hint="eastAsia"/>
              </w:rPr>
              <w:t>一</w:t>
            </w:r>
            <w:proofErr w:type="gramEnd"/>
            <w:r>
              <w:rPr>
                <w:rFonts w:ascii="楷体" w:eastAsia="楷体" w:hAnsi="楷体" w:cs="楷体" w:hint="eastAsia"/>
              </w:rPr>
              <w:t>位数相乘</w:t>
            </w:r>
            <w:r>
              <w:rPr>
                <w:rFonts w:ascii="楷体" w:eastAsia="楷体" w:hAnsi="楷体" w:cs="楷体" w:hint="eastAsia"/>
              </w:rPr>
              <w:t>(</w:t>
            </w:r>
            <w:proofErr w:type="gramStart"/>
            <w:r>
              <w:rPr>
                <w:rFonts w:ascii="楷体" w:eastAsia="楷体" w:hAnsi="楷体" w:cs="楷体" w:hint="eastAsia"/>
              </w:rPr>
              <w:t>不</w:t>
            </w:r>
            <w:proofErr w:type="gramEnd"/>
            <w:r>
              <w:rPr>
                <w:rFonts w:ascii="楷体" w:eastAsia="楷体" w:hAnsi="楷体" w:cs="楷体" w:hint="eastAsia"/>
              </w:rPr>
              <w:t>进位、不连续进位和连续进位</w:t>
            </w:r>
            <w:r>
              <w:rPr>
                <w:rFonts w:ascii="楷体" w:eastAsia="楷体" w:hAnsi="楷体" w:cs="楷体" w:hint="eastAsia"/>
              </w:rPr>
              <w:t>)</w:t>
            </w:r>
            <w:r>
              <w:rPr>
                <w:rFonts w:ascii="楷体" w:eastAsia="楷体" w:hAnsi="楷体" w:cs="楷体" w:hint="eastAsia"/>
              </w:rPr>
              <w:t>的计算方法及其在日常生活中的应用。</w:t>
            </w:r>
          </w:p>
          <w:p w14:paraId="55A37A1D" w14:textId="77777777" w:rsidR="00902FFB" w:rsidRDefault="004814A3">
            <w:pPr>
              <w:numPr>
                <w:ilvl w:val="0"/>
                <w:numId w:val="13"/>
              </w:numPr>
              <w:rPr>
                <w:rFonts w:ascii="楷体" w:eastAsia="楷体" w:hAnsi="楷体" w:cs="楷体"/>
              </w:rPr>
            </w:pPr>
            <w:r>
              <w:rPr>
                <w:rFonts w:ascii="楷体" w:eastAsia="楷体" w:hAnsi="楷体" w:cs="楷体" w:hint="eastAsia"/>
              </w:rPr>
              <w:t>乘数中间或末尾有</w:t>
            </w:r>
            <w:r>
              <w:rPr>
                <w:rFonts w:ascii="楷体" w:eastAsia="楷体" w:hAnsi="楷体" w:cs="楷体" w:hint="eastAsia"/>
              </w:rPr>
              <w:t>0</w:t>
            </w:r>
            <w:r>
              <w:rPr>
                <w:rFonts w:ascii="楷体" w:eastAsia="楷体" w:hAnsi="楷体" w:cs="楷体" w:hint="eastAsia"/>
              </w:rPr>
              <w:t>的乘法的计算方法</w:t>
            </w:r>
            <w:r>
              <w:rPr>
                <w:rFonts w:ascii="楷体" w:eastAsia="楷体" w:hAnsi="楷体" w:cs="楷体" w:hint="eastAsia"/>
              </w:rPr>
              <w:t>,</w:t>
            </w:r>
            <w:r>
              <w:rPr>
                <w:rFonts w:ascii="楷体" w:eastAsia="楷体" w:hAnsi="楷体" w:cs="楷体" w:hint="eastAsia"/>
              </w:rPr>
              <w:t>“</w:t>
            </w:r>
            <w:r>
              <w:rPr>
                <w:rFonts w:ascii="楷体" w:eastAsia="楷体" w:hAnsi="楷体" w:cs="楷体" w:hint="eastAsia"/>
              </w:rPr>
              <w:t>0</w:t>
            </w:r>
            <w:r>
              <w:rPr>
                <w:rFonts w:ascii="楷体" w:eastAsia="楷体" w:hAnsi="楷体" w:cs="楷体" w:hint="eastAsia"/>
              </w:rPr>
              <w:t>与任何数相乘都得</w:t>
            </w:r>
            <w:r>
              <w:rPr>
                <w:rFonts w:ascii="楷体" w:eastAsia="楷体" w:hAnsi="楷体" w:cs="楷体" w:hint="eastAsia"/>
              </w:rPr>
              <w:t>0</w:t>
            </w:r>
            <w:r>
              <w:rPr>
                <w:rFonts w:ascii="楷体" w:eastAsia="楷体" w:hAnsi="楷体" w:cs="楷体" w:hint="eastAsia"/>
              </w:rPr>
              <w:t>”的规律。</w:t>
            </w:r>
          </w:p>
          <w:p w14:paraId="7B908293" w14:textId="77777777" w:rsidR="00902FFB" w:rsidRDefault="004814A3">
            <w:pPr>
              <w:numPr>
                <w:ilvl w:val="0"/>
                <w:numId w:val="13"/>
              </w:numPr>
              <w:rPr>
                <w:rFonts w:ascii="楷体" w:eastAsia="楷体" w:hAnsi="楷体" w:cs="楷体"/>
              </w:rPr>
            </w:pPr>
            <w:r>
              <w:rPr>
                <w:rFonts w:ascii="楷体" w:eastAsia="楷体" w:hAnsi="楷体" w:cs="楷体" w:hint="eastAsia"/>
              </w:rPr>
              <w:t>任何数与</w:t>
            </w:r>
            <w:r>
              <w:rPr>
                <w:rFonts w:ascii="楷体" w:eastAsia="楷体" w:hAnsi="楷体" w:cs="楷体" w:hint="eastAsia"/>
              </w:rPr>
              <w:t>0</w:t>
            </w:r>
            <w:r>
              <w:rPr>
                <w:rFonts w:ascii="楷体" w:eastAsia="楷体" w:hAnsi="楷体" w:cs="楷体" w:hint="eastAsia"/>
              </w:rPr>
              <w:t>相加仍</w:t>
            </w:r>
            <w:proofErr w:type="gramStart"/>
            <w:r>
              <w:rPr>
                <w:rFonts w:ascii="楷体" w:eastAsia="楷体" w:hAnsi="楷体" w:cs="楷体" w:hint="eastAsia"/>
              </w:rPr>
              <w:t>得原来</w:t>
            </w:r>
            <w:proofErr w:type="gramEnd"/>
            <w:r>
              <w:rPr>
                <w:rFonts w:ascii="楷体" w:eastAsia="楷体" w:hAnsi="楷体" w:cs="楷体" w:hint="eastAsia"/>
              </w:rPr>
              <w:t>的数。</w:t>
            </w:r>
          </w:p>
          <w:p w14:paraId="71EE2BA6" w14:textId="77777777" w:rsidR="00902FFB" w:rsidRDefault="004814A3">
            <w:pPr>
              <w:rPr>
                <w:rFonts w:ascii="楷体" w:eastAsia="楷体" w:hAnsi="楷体" w:cs="楷体"/>
              </w:rPr>
            </w:pPr>
            <w:r>
              <w:rPr>
                <w:noProof/>
              </w:rPr>
              <w:drawing>
                <wp:anchor distT="0" distB="0" distL="114300" distR="114300" simplePos="0" relativeHeight="251683328" behindDoc="1" locked="0" layoutInCell="1" allowOverlap="1" wp14:anchorId="685CC174" wp14:editId="0C51CEB4">
                  <wp:simplePos x="0" y="0"/>
                  <wp:positionH relativeFrom="column">
                    <wp:posOffset>-10795</wp:posOffset>
                  </wp:positionH>
                  <wp:positionV relativeFrom="paragraph">
                    <wp:posOffset>107950</wp:posOffset>
                  </wp:positionV>
                  <wp:extent cx="2851785" cy="903605"/>
                  <wp:effectExtent l="0" t="0" r="5715" b="10795"/>
                  <wp:wrapNone/>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
                          <pic:cNvPicPr>
                            <a:picLocks noChangeAspect="1"/>
                          </pic:cNvPicPr>
                        </pic:nvPicPr>
                        <pic:blipFill>
                          <a:blip r:embed="rId55"/>
                          <a:stretch>
                            <a:fillRect/>
                          </a:stretch>
                        </pic:blipFill>
                        <pic:spPr>
                          <a:xfrm>
                            <a:off x="0" y="0"/>
                            <a:ext cx="2851785" cy="903605"/>
                          </a:xfrm>
                          <a:prstGeom prst="rect">
                            <a:avLst/>
                          </a:prstGeom>
                          <a:noFill/>
                          <a:ln>
                            <a:noFill/>
                          </a:ln>
                        </pic:spPr>
                      </pic:pic>
                    </a:graphicData>
                  </a:graphic>
                </wp:anchor>
              </w:drawing>
            </w:r>
          </w:p>
          <w:p w14:paraId="590D6F06" w14:textId="77777777" w:rsidR="00902FFB" w:rsidRDefault="004814A3">
            <w:pPr>
              <w:rPr>
                <w:rFonts w:ascii="楷体" w:eastAsia="楷体" w:hAnsi="楷体" w:cs="楷体"/>
              </w:rPr>
            </w:pPr>
            <w:r>
              <w:rPr>
                <w:noProof/>
              </w:rPr>
              <w:drawing>
                <wp:anchor distT="0" distB="0" distL="114300" distR="114300" simplePos="0" relativeHeight="251694592" behindDoc="1" locked="0" layoutInCell="1" allowOverlap="1" wp14:anchorId="6073767C" wp14:editId="39737DEC">
                  <wp:simplePos x="0" y="0"/>
                  <wp:positionH relativeFrom="column">
                    <wp:posOffset>3018155</wp:posOffset>
                  </wp:positionH>
                  <wp:positionV relativeFrom="paragraph">
                    <wp:posOffset>114935</wp:posOffset>
                  </wp:positionV>
                  <wp:extent cx="2808605" cy="680085"/>
                  <wp:effectExtent l="0" t="0" r="10795" b="5715"/>
                  <wp:wrapNone/>
                  <wp:docPr id="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
                          <pic:cNvPicPr>
                            <a:picLocks noChangeAspect="1"/>
                          </pic:cNvPicPr>
                        </pic:nvPicPr>
                        <pic:blipFill>
                          <a:blip r:embed="rId56"/>
                          <a:stretch>
                            <a:fillRect/>
                          </a:stretch>
                        </pic:blipFill>
                        <pic:spPr>
                          <a:xfrm>
                            <a:off x="0" y="0"/>
                            <a:ext cx="2808605" cy="680085"/>
                          </a:xfrm>
                          <a:prstGeom prst="rect">
                            <a:avLst/>
                          </a:prstGeom>
                          <a:noFill/>
                          <a:ln>
                            <a:noFill/>
                          </a:ln>
                        </pic:spPr>
                      </pic:pic>
                    </a:graphicData>
                  </a:graphic>
                </wp:anchor>
              </w:drawing>
            </w:r>
          </w:p>
          <w:p w14:paraId="73690C6C" w14:textId="77777777" w:rsidR="00902FFB" w:rsidRDefault="00902FFB">
            <w:pPr>
              <w:jc w:val="center"/>
              <w:rPr>
                <w:rFonts w:ascii="楷体" w:eastAsia="楷体" w:hAnsi="楷体" w:cs="楷体"/>
              </w:rPr>
            </w:pPr>
          </w:p>
          <w:p w14:paraId="200E83DF" w14:textId="77777777" w:rsidR="00902FFB" w:rsidRDefault="00902FFB">
            <w:pPr>
              <w:rPr>
                <w:rFonts w:ascii="楷体" w:eastAsia="楷体" w:hAnsi="楷体" w:cs="楷体"/>
              </w:rPr>
            </w:pPr>
          </w:p>
          <w:p w14:paraId="67E5C692" w14:textId="77777777" w:rsidR="00902FFB" w:rsidRDefault="00902FFB">
            <w:pPr>
              <w:rPr>
                <w:rFonts w:ascii="楷体" w:eastAsia="楷体" w:hAnsi="楷体" w:cs="楷体"/>
              </w:rPr>
            </w:pPr>
          </w:p>
          <w:p w14:paraId="74FFB098" w14:textId="77777777" w:rsidR="00902FFB" w:rsidRDefault="00902FFB">
            <w:pPr>
              <w:jc w:val="center"/>
              <w:rPr>
                <w:rFonts w:ascii="楷体" w:eastAsia="楷体" w:hAnsi="楷体" w:cs="楷体"/>
              </w:rPr>
            </w:pPr>
          </w:p>
        </w:tc>
      </w:tr>
      <w:tr w:rsidR="00902FFB" w14:paraId="7A521733" w14:textId="77777777" w:rsidTr="004814A3">
        <w:trPr>
          <w:gridAfter w:val="1"/>
          <w:wAfter w:w="44" w:type="dxa"/>
          <w:trHeight w:val="711"/>
          <w:jc w:val="center"/>
        </w:trPr>
        <w:tc>
          <w:tcPr>
            <w:tcW w:w="9402" w:type="dxa"/>
            <w:gridSpan w:val="9"/>
            <w:shd w:val="clear" w:color="auto" w:fill="auto"/>
            <w:vAlign w:val="center"/>
          </w:tcPr>
          <w:p w14:paraId="3571DD59"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8</w:t>
            </w:r>
            <w:r>
              <w:rPr>
                <w:rFonts w:ascii="宋体" w:eastAsia="宋体" w:hAnsi="宋体" w:cs="宋体" w:hint="eastAsia"/>
                <w:b/>
                <w:bCs/>
                <w:kern w:val="0"/>
                <w:sz w:val="24"/>
              </w:rPr>
              <w:t>．</w:t>
            </w: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6C4574BF" w14:textId="77777777" w:rsidR="00902FFB" w:rsidRDefault="00902FFB">
            <w:pPr>
              <w:spacing w:line="360" w:lineRule="auto"/>
              <w:jc w:val="left"/>
              <w:rPr>
                <w:rFonts w:ascii="Times New Roman" w:hAnsi="Times New Roman" w:cs="Times New Roman"/>
              </w:rPr>
            </w:pPr>
          </w:p>
          <w:p w14:paraId="3F9CC649" w14:textId="77777777" w:rsidR="00902FFB" w:rsidRDefault="00902FFB">
            <w:pPr>
              <w:spacing w:line="360" w:lineRule="auto"/>
              <w:jc w:val="left"/>
              <w:rPr>
                <w:rFonts w:ascii="Times New Roman" w:hAnsi="Times New Roman" w:cs="Times New Roman"/>
              </w:rPr>
            </w:pPr>
          </w:p>
          <w:p w14:paraId="7C6FC4F1" w14:textId="77777777" w:rsidR="00902FFB" w:rsidRDefault="00902FFB">
            <w:pPr>
              <w:spacing w:line="360" w:lineRule="auto"/>
              <w:jc w:val="left"/>
              <w:rPr>
                <w:rFonts w:ascii="Times New Roman" w:hAnsi="Times New Roman" w:cs="Times New Roman"/>
              </w:rPr>
            </w:pPr>
          </w:p>
          <w:p w14:paraId="66E35D5D" w14:textId="453E5F8D" w:rsidR="00902FFB" w:rsidRDefault="00902FFB">
            <w:pPr>
              <w:spacing w:line="360" w:lineRule="auto"/>
              <w:jc w:val="left"/>
              <w:rPr>
                <w:rFonts w:ascii="Times New Roman" w:hAnsi="Times New Roman" w:cs="Times New Roman"/>
              </w:rPr>
            </w:pPr>
          </w:p>
          <w:p w14:paraId="04E47260" w14:textId="77777777" w:rsidR="00A16E65" w:rsidRDefault="00A16E65">
            <w:pPr>
              <w:spacing w:line="360" w:lineRule="auto"/>
              <w:jc w:val="left"/>
              <w:rPr>
                <w:rFonts w:ascii="Times New Roman" w:hAnsi="Times New Roman" w:cs="Times New Roman" w:hint="eastAsia"/>
              </w:rPr>
            </w:pPr>
          </w:p>
          <w:p w14:paraId="4D946C32" w14:textId="77777777" w:rsidR="00902FFB" w:rsidRDefault="00902FFB">
            <w:pPr>
              <w:spacing w:line="360" w:lineRule="auto"/>
              <w:jc w:val="left"/>
              <w:rPr>
                <w:rFonts w:ascii="Times New Roman" w:hAnsi="Times New Roman" w:cs="Times New Roman"/>
              </w:rPr>
            </w:pPr>
          </w:p>
          <w:p w14:paraId="3B81B6E4" w14:textId="15CF5249" w:rsidR="00A16E65" w:rsidRDefault="00A16E65">
            <w:pPr>
              <w:spacing w:line="360" w:lineRule="auto"/>
              <w:jc w:val="left"/>
              <w:rPr>
                <w:rFonts w:ascii="Times New Roman" w:hAnsi="Times New Roman" w:cs="Times New Roman" w:hint="eastAsia"/>
              </w:rPr>
            </w:pPr>
          </w:p>
        </w:tc>
      </w:tr>
      <w:tr w:rsidR="00902FFB" w14:paraId="5069BAF0" w14:textId="77777777" w:rsidTr="004814A3">
        <w:trPr>
          <w:gridAfter w:val="3"/>
          <w:wAfter w:w="103" w:type="dxa"/>
          <w:trHeight w:val="366"/>
          <w:jc w:val="center"/>
        </w:trPr>
        <w:tc>
          <w:tcPr>
            <w:tcW w:w="9343" w:type="dxa"/>
            <w:gridSpan w:val="7"/>
            <w:shd w:val="clear" w:color="auto" w:fill="auto"/>
            <w:vAlign w:val="center"/>
          </w:tcPr>
          <w:p w14:paraId="3A50FF95" w14:textId="0A3B3FB7" w:rsidR="00902FFB" w:rsidRDefault="004814A3">
            <w:pPr>
              <w:spacing w:line="360" w:lineRule="auto"/>
              <w:ind w:firstLineChars="200" w:firstLine="602"/>
              <w:jc w:val="center"/>
              <w:rPr>
                <w:rFonts w:ascii="Times New Roman" w:hAnsi="Times New Roman"/>
                <w:b/>
                <w:sz w:val="30"/>
                <w:szCs w:val="30"/>
              </w:rPr>
            </w:pPr>
            <w:r>
              <w:rPr>
                <w:rFonts w:ascii="Times New Roman" w:hAnsi="Times New Roman" w:hint="eastAsia"/>
                <w:b/>
                <w:sz w:val="30"/>
                <w:szCs w:val="30"/>
              </w:rPr>
              <w:lastRenderedPageBreak/>
              <w:t>第</w:t>
            </w:r>
            <w:r w:rsidR="00A16E65">
              <w:rPr>
                <w:rFonts w:ascii="Times New Roman" w:hAnsi="Times New Roman" w:hint="eastAsia"/>
                <w:b/>
                <w:sz w:val="30"/>
                <w:szCs w:val="30"/>
              </w:rPr>
              <w:t>8</w:t>
            </w:r>
            <w:r>
              <w:rPr>
                <w:rFonts w:ascii="Times New Roman" w:hAnsi="Times New Roman" w:hint="eastAsia"/>
                <w:b/>
                <w:sz w:val="30"/>
                <w:szCs w:val="30"/>
              </w:rPr>
              <w:t>课时</w:t>
            </w:r>
            <w:proofErr w:type="gramStart"/>
            <w:r>
              <w:rPr>
                <w:rFonts w:ascii="Times New Roman" w:hAnsi="Times New Roman" w:hint="eastAsia"/>
                <w:b/>
                <w:sz w:val="30"/>
                <w:szCs w:val="30"/>
              </w:rPr>
              <w:t>学历案设计</w:t>
            </w:r>
            <w:proofErr w:type="gramEnd"/>
          </w:p>
        </w:tc>
      </w:tr>
      <w:tr w:rsidR="00902FFB" w14:paraId="181471B0" w14:textId="77777777" w:rsidTr="004814A3">
        <w:trPr>
          <w:gridAfter w:val="3"/>
          <w:wAfter w:w="103" w:type="dxa"/>
          <w:trHeight w:val="364"/>
          <w:jc w:val="center"/>
        </w:trPr>
        <w:tc>
          <w:tcPr>
            <w:tcW w:w="1747" w:type="dxa"/>
            <w:gridSpan w:val="2"/>
            <w:shd w:val="clear" w:color="auto" w:fill="auto"/>
            <w:vAlign w:val="center"/>
          </w:tcPr>
          <w:p w14:paraId="033571CB" w14:textId="77777777" w:rsidR="00902FFB" w:rsidRDefault="004814A3">
            <w:pPr>
              <w:spacing w:line="360" w:lineRule="auto"/>
              <w:ind w:firstLineChars="200" w:firstLine="422"/>
              <w:jc w:val="center"/>
              <w:rPr>
                <w:rFonts w:ascii="Times New Roman" w:eastAsia="宋体" w:hAnsi="Times New Roman"/>
                <w:b/>
              </w:rPr>
            </w:pPr>
            <w:r>
              <w:rPr>
                <w:rFonts w:ascii="Times New Roman" w:hAnsi="Times New Roman" w:hint="eastAsia"/>
                <w:b/>
              </w:rPr>
              <w:t>课时主题</w:t>
            </w:r>
          </w:p>
        </w:tc>
        <w:tc>
          <w:tcPr>
            <w:tcW w:w="3591" w:type="dxa"/>
            <w:gridSpan w:val="3"/>
            <w:shd w:val="clear" w:color="auto" w:fill="auto"/>
            <w:vAlign w:val="center"/>
          </w:tcPr>
          <w:p w14:paraId="345B1BBD" w14:textId="77777777" w:rsidR="00902FFB" w:rsidRDefault="004814A3">
            <w:pPr>
              <w:spacing w:line="360" w:lineRule="auto"/>
              <w:jc w:val="center"/>
              <w:rPr>
                <w:rFonts w:ascii="Times New Roman" w:hAnsi="Times New Roman"/>
                <w:bCs/>
              </w:rPr>
            </w:pPr>
            <w:r>
              <w:rPr>
                <w:rFonts w:hint="eastAsia"/>
              </w:rPr>
              <w:t>练习五（</w:t>
            </w:r>
            <w:r>
              <w:rPr>
                <w:rFonts w:hint="eastAsia"/>
              </w:rPr>
              <w:t>2</w:t>
            </w:r>
            <w:r>
              <w:rPr>
                <w:rFonts w:hint="eastAsia"/>
              </w:rPr>
              <w:t>）</w:t>
            </w:r>
          </w:p>
        </w:tc>
        <w:tc>
          <w:tcPr>
            <w:tcW w:w="4005" w:type="dxa"/>
            <w:gridSpan w:val="2"/>
            <w:shd w:val="clear" w:color="auto" w:fill="auto"/>
            <w:vAlign w:val="center"/>
          </w:tcPr>
          <w:p w14:paraId="2643F4D6" w14:textId="77777777" w:rsidR="00902FFB" w:rsidRDefault="004814A3">
            <w:pPr>
              <w:spacing w:line="360" w:lineRule="auto"/>
              <w:jc w:val="center"/>
            </w:pPr>
            <w:r>
              <w:rPr>
                <w:rFonts w:hint="eastAsia"/>
              </w:rPr>
              <w:t>设计者：李春丽</w:t>
            </w:r>
          </w:p>
        </w:tc>
      </w:tr>
      <w:tr w:rsidR="00902FFB" w14:paraId="6F52CE1C" w14:textId="77777777" w:rsidTr="004814A3">
        <w:trPr>
          <w:gridAfter w:val="3"/>
          <w:wAfter w:w="103" w:type="dxa"/>
          <w:trHeight w:val="689"/>
          <w:jc w:val="center"/>
        </w:trPr>
        <w:tc>
          <w:tcPr>
            <w:tcW w:w="1747" w:type="dxa"/>
            <w:gridSpan w:val="2"/>
            <w:shd w:val="clear" w:color="auto" w:fill="auto"/>
            <w:vAlign w:val="center"/>
          </w:tcPr>
          <w:p w14:paraId="635A2C66" w14:textId="77777777" w:rsidR="00902FFB" w:rsidRDefault="004814A3">
            <w:pPr>
              <w:spacing w:line="360" w:lineRule="auto"/>
              <w:ind w:firstLineChars="200" w:firstLine="422"/>
              <w:jc w:val="center"/>
              <w:rPr>
                <w:rFonts w:ascii="Times New Roman" w:hAnsi="Times New Roman"/>
                <w:b/>
              </w:rPr>
            </w:pPr>
            <w:r>
              <w:rPr>
                <w:rFonts w:ascii="Times New Roman" w:hAnsi="Times New Roman" w:hint="eastAsia"/>
                <w:b/>
              </w:rPr>
              <w:t>课型</w:t>
            </w:r>
          </w:p>
        </w:tc>
        <w:tc>
          <w:tcPr>
            <w:tcW w:w="7596" w:type="dxa"/>
            <w:gridSpan w:val="5"/>
            <w:shd w:val="clear" w:color="auto" w:fill="auto"/>
            <w:vAlign w:val="center"/>
          </w:tcPr>
          <w:p w14:paraId="15663F7E" w14:textId="77777777" w:rsidR="00902FFB" w:rsidRDefault="004814A3">
            <w:pPr>
              <w:spacing w:line="360" w:lineRule="auto"/>
              <w:ind w:firstLineChars="200" w:firstLine="420"/>
              <w:jc w:val="left"/>
              <w:rPr>
                <w:rFonts w:ascii="宋体" w:hAnsi="宋体"/>
              </w:rPr>
            </w:pPr>
            <w:r>
              <w:rPr>
                <w:rFonts w:ascii="Times New Roman" w:hAnsi="Times New Roman" w:hint="eastAsia"/>
              </w:rPr>
              <w:t>新授课</w:t>
            </w:r>
            <w:r>
              <w:rPr>
                <w:rFonts w:ascii="宋体" w:hAnsi="宋体" w:hint="eastAsia"/>
              </w:rPr>
              <w:t>□</w:t>
            </w:r>
            <w:r>
              <w:rPr>
                <w:rFonts w:ascii="宋体" w:hAnsi="宋体" w:hint="eastAsia"/>
              </w:rPr>
              <w:t xml:space="preserve"> </w:t>
            </w:r>
            <w:r>
              <w:rPr>
                <w:rFonts w:ascii="Times New Roman" w:hAnsi="Times New Roman" w:hint="eastAsia"/>
              </w:rPr>
              <w:t xml:space="preserve">       </w:t>
            </w:r>
            <w:r>
              <w:rPr>
                <w:rFonts w:ascii="Times New Roman" w:hAnsi="Times New Roman" w:hint="eastAsia"/>
              </w:rPr>
              <w:t>章</w:t>
            </w:r>
            <w:r>
              <w:rPr>
                <w:rFonts w:ascii="Times New Roman" w:hAnsi="Times New Roman" w:hint="eastAsia"/>
              </w:rPr>
              <w:t>/</w:t>
            </w:r>
            <w:r>
              <w:rPr>
                <w:rFonts w:ascii="Times New Roman" w:hAnsi="Times New Roman" w:hint="eastAsia"/>
              </w:rPr>
              <w:t>单元复习课</w:t>
            </w:r>
            <w:r>
              <w:rPr>
                <w:rFonts w:ascii="宋体" w:hAnsi="宋体" w:hint="eastAsia"/>
              </w:rPr>
              <w:sym w:font="Wingdings 2" w:char="0052"/>
            </w:r>
            <w:r>
              <w:rPr>
                <w:rFonts w:ascii="宋体" w:hAnsi="宋体" w:hint="eastAsia"/>
              </w:rPr>
              <w:t xml:space="preserve">     </w:t>
            </w:r>
            <w:r>
              <w:rPr>
                <w:rFonts w:ascii="Times New Roman" w:hAnsi="Times New Roman" w:hint="eastAsia"/>
              </w:rPr>
              <w:t>专题复习课</w:t>
            </w:r>
            <w:r>
              <w:rPr>
                <w:rFonts w:ascii="宋体" w:hAnsi="宋体" w:hint="eastAsia"/>
              </w:rPr>
              <w:t>□</w:t>
            </w:r>
            <w:r>
              <w:rPr>
                <w:rFonts w:ascii="宋体" w:hAnsi="宋体" w:hint="eastAsia"/>
              </w:rPr>
              <w:t xml:space="preserve">  </w:t>
            </w:r>
          </w:p>
          <w:p w14:paraId="0E9E709C" w14:textId="77777777" w:rsidR="00902FFB" w:rsidRDefault="004814A3">
            <w:pPr>
              <w:spacing w:line="360" w:lineRule="auto"/>
              <w:ind w:firstLineChars="200" w:firstLine="420"/>
              <w:jc w:val="left"/>
              <w:rPr>
                <w:rFonts w:ascii="Times New Roman" w:hAnsi="Times New Roman"/>
              </w:rPr>
            </w:pPr>
            <w:r>
              <w:rPr>
                <w:rFonts w:ascii="Times New Roman" w:hAnsi="Times New Roman" w:hint="eastAsia"/>
              </w:rPr>
              <w:t>习题</w:t>
            </w:r>
            <w:r>
              <w:rPr>
                <w:rFonts w:ascii="Times New Roman" w:hAnsi="Times New Roman" w:hint="eastAsia"/>
              </w:rPr>
              <w:t>/</w:t>
            </w:r>
            <w:r>
              <w:rPr>
                <w:rFonts w:ascii="Times New Roman" w:hAnsi="Times New Roman" w:hint="eastAsia"/>
              </w:rPr>
              <w:t>试卷讲评课</w:t>
            </w:r>
            <w:r>
              <w:rPr>
                <w:rFonts w:ascii="宋体" w:hAnsi="宋体" w:hint="eastAsia"/>
              </w:rPr>
              <w:t>□</w:t>
            </w:r>
            <w:r>
              <w:rPr>
                <w:rFonts w:ascii="宋体" w:hAnsi="宋体" w:hint="eastAsia"/>
              </w:rPr>
              <w:t xml:space="preserve">    </w:t>
            </w:r>
            <w:r>
              <w:rPr>
                <w:rFonts w:ascii="宋体" w:hAnsi="宋体" w:hint="eastAsia"/>
              </w:rPr>
              <w:t>学科实践活动课□</w:t>
            </w:r>
            <w:r>
              <w:rPr>
                <w:rFonts w:ascii="宋体" w:hAnsi="宋体" w:hint="eastAsia"/>
              </w:rPr>
              <w:t xml:space="preserve">     </w:t>
            </w:r>
            <w:r>
              <w:rPr>
                <w:rFonts w:ascii="宋体" w:hAnsi="宋体" w:hint="eastAsia"/>
              </w:rPr>
              <w:t>其他□</w:t>
            </w:r>
          </w:p>
        </w:tc>
      </w:tr>
      <w:tr w:rsidR="00902FFB" w14:paraId="576809B0" w14:textId="77777777" w:rsidTr="004814A3">
        <w:trPr>
          <w:gridAfter w:val="3"/>
          <w:wAfter w:w="103" w:type="dxa"/>
          <w:trHeight w:val="315"/>
          <w:jc w:val="center"/>
        </w:trPr>
        <w:tc>
          <w:tcPr>
            <w:tcW w:w="9343" w:type="dxa"/>
            <w:gridSpan w:val="7"/>
            <w:shd w:val="clear" w:color="auto" w:fill="auto"/>
            <w:vAlign w:val="center"/>
          </w:tcPr>
          <w:p w14:paraId="56BA0646"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1</w:t>
            </w:r>
            <w:r>
              <w:rPr>
                <w:rFonts w:ascii="宋体" w:eastAsia="宋体" w:hAnsi="宋体" w:cs="宋体" w:hint="eastAsia"/>
                <w:b/>
                <w:bCs/>
                <w:kern w:val="0"/>
                <w:sz w:val="24"/>
              </w:rPr>
              <w:t>．课时学习目标</w:t>
            </w:r>
          </w:p>
          <w:p w14:paraId="398FA03E"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）在解决实际问题的过程中，进一步体会乘法的实际意义，巩固多位数乘</w:t>
            </w:r>
            <w:proofErr w:type="gramStart"/>
            <w:r>
              <w:rPr>
                <w:rFonts w:ascii="宋体" w:eastAsia="宋体" w:hAnsi="宋体" w:hint="eastAsia"/>
                <w:szCs w:val="21"/>
              </w:rPr>
              <w:t>一</w:t>
            </w:r>
            <w:proofErr w:type="gramEnd"/>
            <w:r>
              <w:rPr>
                <w:rFonts w:ascii="宋体" w:eastAsia="宋体" w:hAnsi="宋体" w:hint="eastAsia"/>
                <w:szCs w:val="21"/>
              </w:rPr>
              <w:t>位数的计算方法。</w:t>
            </w:r>
          </w:p>
          <w:p w14:paraId="56034B2E"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）在解决问题的过程中灵活的选择算法，提高学生分析问题、解决问题的能力。</w:t>
            </w:r>
          </w:p>
        </w:tc>
      </w:tr>
      <w:tr w:rsidR="00902FFB" w14:paraId="1A675334" w14:textId="77777777" w:rsidTr="004814A3">
        <w:trPr>
          <w:gridAfter w:val="3"/>
          <w:wAfter w:w="103" w:type="dxa"/>
          <w:trHeight w:val="315"/>
          <w:jc w:val="center"/>
        </w:trPr>
        <w:tc>
          <w:tcPr>
            <w:tcW w:w="9343" w:type="dxa"/>
            <w:gridSpan w:val="7"/>
            <w:shd w:val="clear" w:color="auto" w:fill="auto"/>
            <w:vAlign w:val="center"/>
          </w:tcPr>
          <w:p w14:paraId="4D4886F1" w14:textId="77777777" w:rsidR="00902FFB" w:rsidRDefault="004814A3">
            <w:pPr>
              <w:spacing w:line="360" w:lineRule="auto"/>
              <w:rPr>
                <w:rFonts w:ascii="宋体" w:eastAsia="宋体" w:hAnsi="宋体" w:cs="宋体"/>
                <w:b/>
                <w:bCs/>
                <w:kern w:val="0"/>
                <w:sz w:val="24"/>
              </w:rPr>
            </w:pPr>
            <w:r>
              <w:rPr>
                <w:rFonts w:ascii="宋体" w:eastAsia="宋体" w:hAnsi="宋体" w:cs="宋体" w:hint="eastAsia"/>
                <w:b/>
                <w:bCs/>
                <w:kern w:val="0"/>
                <w:sz w:val="24"/>
              </w:rPr>
              <w:t>2</w:t>
            </w:r>
            <w:r>
              <w:rPr>
                <w:rFonts w:ascii="宋体" w:eastAsia="宋体" w:hAnsi="宋体" w:cs="宋体" w:hint="eastAsia"/>
                <w:b/>
                <w:bCs/>
                <w:kern w:val="0"/>
                <w:sz w:val="24"/>
              </w:rPr>
              <w:t>．课时评价任务</w:t>
            </w:r>
          </w:p>
          <w:p w14:paraId="726DBBDE"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1</w:t>
            </w:r>
            <w:r>
              <w:rPr>
                <w:rFonts w:ascii="宋体" w:eastAsia="宋体" w:hAnsi="宋体" w:hint="eastAsia"/>
                <w:szCs w:val="21"/>
              </w:rPr>
              <w:t>）在解决问题的过程中，探索并掌握两、三位数乘</w:t>
            </w:r>
            <w:proofErr w:type="gramStart"/>
            <w:r>
              <w:rPr>
                <w:rFonts w:ascii="宋体" w:eastAsia="宋体" w:hAnsi="宋体" w:hint="eastAsia"/>
                <w:szCs w:val="21"/>
              </w:rPr>
              <w:t>一</w:t>
            </w:r>
            <w:proofErr w:type="gramEnd"/>
            <w:r>
              <w:rPr>
                <w:rFonts w:ascii="宋体" w:eastAsia="宋体" w:hAnsi="宋体" w:hint="eastAsia"/>
                <w:szCs w:val="21"/>
              </w:rPr>
              <w:t>位数的计算方法，能正确进行计算。</w:t>
            </w:r>
          </w:p>
          <w:p w14:paraId="76CD1833"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2</w:t>
            </w:r>
            <w:r>
              <w:rPr>
                <w:rFonts w:ascii="宋体" w:eastAsia="宋体" w:hAnsi="宋体" w:hint="eastAsia"/>
                <w:szCs w:val="21"/>
              </w:rPr>
              <w:t>）借助点子图这一直观模型，理解乘法竖式每一步的含义，进一步体会算法多样化。</w:t>
            </w:r>
          </w:p>
          <w:p w14:paraId="352653BD" w14:textId="77777777" w:rsidR="00902FFB" w:rsidRDefault="004814A3">
            <w:pPr>
              <w:spacing w:line="276" w:lineRule="auto"/>
              <w:rPr>
                <w:rFonts w:ascii="宋体" w:eastAsia="宋体" w:hAnsi="宋体"/>
                <w:szCs w:val="21"/>
              </w:rPr>
            </w:pPr>
            <w:r>
              <w:rPr>
                <w:rFonts w:ascii="宋体" w:eastAsia="宋体" w:hAnsi="宋体" w:hint="eastAsia"/>
                <w:szCs w:val="21"/>
              </w:rPr>
              <w:t>（</w:t>
            </w:r>
            <w:r>
              <w:rPr>
                <w:rFonts w:ascii="宋体" w:eastAsia="宋体" w:hAnsi="宋体" w:hint="eastAsia"/>
                <w:szCs w:val="21"/>
              </w:rPr>
              <w:t>3</w:t>
            </w:r>
            <w:r>
              <w:rPr>
                <w:rFonts w:ascii="宋体" w:eastAsia="宋体" w:hAnsi="宋体" w:hint="eastAsia"/>
                <w:szCs w:val="21"/>
              </w:rPr>
              <w:t>）能进行估算，并解释估算的过程，逐步培养估算的意识和能力。</w:t>
            </w:r>
          </w:p>
        </w:tc>
      </w:tr>
      <w:tr w:rsidR="00902FFB" w14:paraId="58BC9C4A" w14:textId="77777777" w:rsidTr="004814A3">
        <w:trPr>
          <w:gridAfter w:val="3"/>
          <w:wAfter w:w="103" w:type="dxa"/>
          <w:trHeight w:val="569"/>
          <w:jc w:val="center"/>
        </w:trPr>
        <w:tc>
          <w:tcPr>
            <w:tcW w:w="9343" w:type="dxa"/>
            <w:gridSpan w:val="7"/>
            <w:shd w:val="clear" w:color="auto" w:fill="auto"/>
            <w:vAlign w:val="center"/>
          </w:tcPr>
          <w:p w14:paraId="08EFA7B1"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3</w:t>
            </w:r>
            <w:r>
              <w:rPr>
                <w:rFonts w:ascii="宋体" w:eastAsia="宋体" w:hAnsi="宋体" w:cs="宋体" w:hint="eastAsia"/>
                <w:b/>
                <w:bCs/>
                <w:kern w:val="0"/>
                <w:sz w:val="24"/>
              </w:rPr>
              <w:t>．课时学习内容</w:t>
            </w:r>
            <w:r>
              <w:rPr>
                <w:rFonts w:ascii="宋体" w:hAnsi="宋体" w:cs="宋体" w:hint="eastAsia"/>
                <w:b/>
                <w:bCs/>
                <w:kern w:val="0"/>
                <w:sz w:val="24"/>
              </w:rPr>
              <w:t>分析</w:t>
            </w:r>
          </w:p>
          <w:p w14:paraId="6D00F4CF" w14:textId="77777777" w:rsidR="00902FFB" w:rsidRDefault="004814A3">
            <w:pPr>
              <w:spacing w:line="276" w:lineRule="auto"/>
              <w:ind w:firstLineChars="200" w:firstLine="420"/>
              <w:rPr>
                <w:rFonts w:ascii="宋体" w:eastAsia="宋体" w:hAnsi="宋体"/>
                <w:szCs w:val="21"/>
              </w:rPr>
            </w:pPr>
            <w:r>
              <w:rPr>
                <w:rFonts w:ascii="宋体" w:eastAsia="宋体" w:hAnsi="宋体" w:hint="eastAsia"/>
                <w:szCs w:val="21"/>
              </w:rPr>
              <w:t>本单元的主要学习内容是：两、三位数乘</w:t>
            </w:r>
            <w:proofErr w:type="gramStart"/>
            <w:r>
              <w:rPr>
                <w:rFonts w:ascii="宋体" w:eastAsia="宋体" w:hAnsi="宋体" w:hint="eastAsia"/>
                <w:szCs w:val="21"/>
              </w:rPr>
              <w:t>一</w:t>
            </w:r>
            <w:proofErr w:type="gramEnd"/>
            <w:r>
              <w:rPr>
                <w:rFonts w:ascii="宋体" w:eastAsia="宋体" w:hAnsi="宋体" w:hint="eastAsia"/>
                <w:szCs w:val="21"/>
              </w:rPr>
              <w:t>位数（</w:t>
            </w:r>
            <w:proofErr w:type="gramStart"/>
            <w:r>
              <w:rPr>
                <w:rFonts w:ascii="宋体" w:eastAsia="宋体" w:hAnsi="宋体" w:hint="eastAsia"/>
                <w:szCs w:val="21"/>
              </w:rPr>
              <w:t>不</w:t>
            </w:r>
            <w:proofErr w:type="gramEnd"/>
            <w:r>
              <w:rPr>
                <w:rFonts w:ascii="宋体" w:eastAsia="宋体" w:hAnsi="宋体" w:hint="eastAsia"/>
                <w:szCs w:val="21"/>
              </w:rPr>
              <w:t>进位）的计算方法，两、三位数乘</w:t>
            </w:r>
            <w:proofErr w:type="gramStart"/>
            <w:r>
              <w:rPr>
                <w:rFonts w:ascii="宋体" w:eastAsia="宋体" w:hAnsi="宋体" w:hint="eastAsia"/>
                <w:szCs w:val="21"/>
              </w:rPr>
              <w:t>一</w:t>
            </w:r>
            <w:proofErr w:type="gramEnd"/>
            <w:r>
              <w:rPr>
                <w:rFonts w:ascii="宋体" w:eastAsia="宋体" w:hAnsi="宋体" w:hint="eastAsia"/>
                <w:szCs w:val="21"/>
              </w:rPr>
              <w:t>位数（进位）的计算方法，两、三位数乘</w:t>
            </w:r>
            <w:proofErr w:type="gramStart"/>
            <w:r>
              <w:rPr>
                <w:rFonts w:ascii="宋体" w:eastAsia="宋体" w:hAnsi="宋体" w:hint="eastAsia"/>
                <w:szCs w:val="21"/>
              </w:rPr>
              <w:t>一</w:t>
            </w:r>
            <w:proofErr w:type="gramEnd"/>
            <w:r>
              <w:rPr>
                <w:rFonts w:ascii="宋体" w:eastAsia="宋体" w:hAnsi="宋体" w:hint="eastAsia"/>
                <w:szCs w:val="21"/>
              </w:rPr>
              <w:t>位数（连续进位）的计算方法，探索</w:t>
            </w:r>
            <w:proofErr w:type="gramStart"/>
            <w:r>
              <w:rPr>
                <w:rFonts w:ascii="宋体" w:eastAsia="宋体" w:hAnsi="宋体" w:hint="eastAsia"/>
                <w:szCs w:val="21"/>
              </w:rPr>
              <w:t>“</w:t>
            </w:r>
            <w:proofErr w:type="gramEnd"/>
            <w:r>
              <w:rPr>
                <w:rFonts w:ascii="宋体" w:eastAsia="宋体" w:hAnsi="宋体" w:hint="eastAsia"/>
                <w:szCs w:val="21"/>
              </w:rPr>
              <w:t>0</w:t>
            </w:r>
            <w:r>
              <w:rPr>
                <w:rFonts w:ascii="宋体" w:eastAsia="宋体" w:hAnsi="宋体" w:hint="eastAsia"/>
                <w:szCs w:val="21"/>
              </w:rPr>
              <w:t>和任何数相乘都等于</w:t>
            </w:r>
            <w:r>
              <w:rPr>
                <w:rFonts w:ascii="宋体" w:eastAsia="宋体" w:hAnsi="宋体" w:hint="eastAsia"/>
                <w:szCs w:val="21"/>
              </w:rPr>
              <w:t>0</w:t>
            </w:r>
            <w:r>
              <w:rPr>
                <w:rFonts w:ascii="宋体" w:eastAsia="宋体" w:hAnsi="宋体" w:hint="eastAsia"/>
                <w:szCs w:val="21"/>
              </w:rPr>
              <w:t>“的规律，学习连乘的运算。教材鼓励学生从每个情境中寻找数学信息，发现数学问题，根据实际问题中蕴涵的数量关系和所学运算的意义，建立算式。在具体问题中抽象出算式的过程中，学生将进一步体会乘除法的意义，发展提出问题的能力，感受数学与现实生活的密切联系。</w:t>
            </w:r>
          </w:p>
        </w:tc>
      </w:tr>
      <w:tr w:rsidR="00902FFB" w14:paraId="28EF2F21" w14:textId="77777777" w:rsidTr="004814A3">
        <w:trPr>
          <w:gridAfter w:val="3"/>
          <w:wAfter w:w="103" w:type="dxa"/>
          <w:trHeight w:val="485"/>
          <w:jc w:val="center"/>
        </w:trPr>
        <w:tc>
          <w:tcPr>
            <w:tcW w:w="9343" w:type="dxa"/>
            <w:gridSpan w:val="7"/>
            <w:shd w:val="clear" w:color="auto" w:fill="auto"/>
            <w:vAlign w:val="center"/>
          </w:tcPr>
          <w:p w14:paraId="56C49CB9" w14:textId="77777777" w:rsidR="00902FFB" w:rsidRDefault="004814A3">
            <w:pPr>
              <w:spacing w:line="276" w:lineRule="auto"/>
              <w:rPr>
                <w:rFonts w:ascii="宋体" w:eastAsia="宋体" w:hAnsi="宋体" w:cs="宋体"/>
                <w:b/>
                <w:bCs/>
                <w:kern w:val="0"/>
                <w:sz w:val="24"/>
              </w:rPr>
            </w:pPr>
            <w:r>
              <w:rPr>
                <w:rFonts w:ascii="宋体" w:eastAsia="宋体" w:hAnsi="宋体" w:cs="宋体" w:hint="eastAsia"/>
                <w:b/>
                <w:bCs/>
                <w:kern w:val="0"/>
                <w:sz w:val="24"/>
              </w:rPr>
              <w:t xml:space="preserve">4. </w:t>
            </w:r>
            <w:r>
              <w:rPr>
                <w:rFonts w:ascii="宋体" w:eastAsia="宋体" w:hAnsi="宋体" w:cs="宋体" w:hint="eastAsia"/>
                <w:b/>
                <w:bCs/>
                <w:kern w:val="0"/>
                <w:sz w:val="24"/>
              </w:rPr>
              <w:t>课时学生实际水平</w:t>
            </w:r>
          </w:p>
          <w:p w14:paraId="4FBD36E1" w14:textId="77777777" w:rsidR="00902FFB" w:rsidRDefault="004814A3">
            <w:pPr>
              <w:spacing w:line="276" w:lineRule="auto"/>
              <w:ind w:firstLineChars="200" w:firstLine="420"/>
              <w:rPr>
                <w:rFonts w:ascii="宋体" w:eastAsia="宋体" w:hAnsi="宋体" w:cs="宋体"/>
                <w:b/>
                <w:bCs/>
                <w:kern w:val="0"/>
                <w:sz w:val="24"/>
              </w:rPr>
            </w:pPr>
            <w:r>
              <w:rPr>
                <w:rFonts w:ascii="宋体" w:eastAsia="宋体" w:hAnsi="宋体" w:hint="eastAsia"/>
                <w:szCs w:val="21"/>
              </w:rPr>
              <w:t>三年级学生的思维水平总体上还处在具体运算操作的发展阶段，形象思维是他们的优势。具体形象不仅是他们理解数学知识的手段，也是他们探索数学、发展抽象思维能力的工具。所以本节课主要以掌握图示等具体直观方法为主，在此基础上借助具体背景发展学生的分析推理能力。</w:t>
            </w:r>
          </w:p>
        </w:tc>
      </w:tr>
      <w:tr w:rsidR="00902FFB" w14:paraId="3C7C862F" w14:textId="77777777" w:rsidTr="004814A3">
        <w:trPr>
          <w:gridAfter w:val="3"/>
          <w:wAfter w:w="103" w:type="dxa"/>
          <w:trHeight w:val="1050"/>
          <w:jc w:val="center"/>
        </w:trPr>
        <w:tc>
          <w:tcPr>
            <w:tcW w:w="9343" w:type="dxa"/>
            <w:gridSpan w:val="7"/>
            <w:tcBorders>
              <w:bottom w:val="nil"/>
            </w:tcBorders>
            <w:shd w:val="clear" w:color="auto" w:fill="auto"/>
            <w:vAlign w:val="center"/>
          </w:tcPr>
          <w:p w14:paraId="7AEFD336" w14:textId="77777777" w:rsidR="00902FFB" w:rsidRDefault="004814A3">
            <w:pPr>
              <w:tabs>
                <w:tab w:val="left" w:pos="312"/>
              </w:tabs>
              <w:snapToGrid w:val="0"/>
              <w:spacing w:line="276" w:lineRule="auto"/>
              <w:rPr>
                <w:rFonts w:ascii="宋体" w:eastAsia="宋体" w:hAnsi="宋体"/>
                <w:color w:val="000000" w:themeColor="text1"/>
                <w:szCs w:val="21"/>
              </w:rPr>
            </w:pPr>
            <w:r>
              <w:rPr>
                <w:noProof/>
                <w:color w:val="000000" w:themeColor="text1"/>
              </w:rPr>
              <mc:AlternateContent>
                <mc:Choice Requires="wps">
                  <w:drawing>
                    <wp:anchor distT="0" distB="0" distL="114300" distR="114300" simplePos="0" relativeHeight="251809280" behindDoc="0" locked="0" layoutInCell="1" allowOverlap="1" wp14:anchorId="275F3C57" wp14:editId="1EB298DC">
                      <wp:simplePos x="0" y="0"/>
                      <wp:positionH relativeFrom="column">
                        <wp:posOffset>4679315</wp:posOffset>
                      </wp:positionH>
                      <wp:positionV relativeFrom="paragraph">
                        <wp:posOffset>19050</wp:posOffset>
                      </wp:positionV>
                      <wp:extent cx="124460" cy="124460"/>
                      <wp:effectExtent l="6350" t="6350" r="21590" b="21590"/>
                      <wp:wrapNone/>
                      <wp:docPr id="100" name="矩形 100"/>
                      <wp:cNvGraphicFramePr/>
                      <a:graphic xmlns:a="http://schemas.openxmlformats.org/drawingml/2006/main">
                        <a:graphicData uri="http://schemas.microsoft.com/office/word/2010/wordprocessingShape">
                          <wps:wsp>
                            <wps:cNvSpPr/>
                            <wps:spPr>
                              <a:xfrm>
                                <a:off x="5594985" y="752856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52FE949" id="矩形 100" o:spid="_x0000_s1026" style="position:absolute;left:0;text-align:left;margin-left:368.45pt;margin-top:1.5pt;width:9.8pt;height:9.8pt;z-index:251809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" filled="f" strokecolor="black [1600]" strokeweight="1pt"/>
                  </w:pict>
                </mc:Fallback>
              </mc:AlternateContent>
            </w:r>
            <w:r>
              <w:rPr>
                <w:rFonts w:ascii="宋体" w:eastAsia="宋体" w:hAnsi="宋体" w:hint="eastAsia"/>
                <w:color w:val="000000" w:themeColor="text1"/>
                <w:szCs w:val="21"/>
              </w:rPr>
              <w:t>数学眼光：□数</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□量</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感</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□符号意识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□几何直观</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□空间观念</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创新意识</w:t>
            </w:r>
          </w:p>
          <w:p w14:paraId="5D86B0BB" w14:textId="77777777" w:rsidR="00902FFB" w:rsidRDefault="004814A3">
            <w:pPr>
              <w:tabs>
                <w:tab w:val="left" w:pos="312"/>
              </w:tabs>
              <w:snapToGrid w:val="0"/>
              <w:spacing w:line="276" w:lineRule="auto"/>
              <w:rPr>
                <w:rFonts w:ascii="宋体" w:eastAsia="宋体" w:hAnsi="宋体"/>
                <w:color w:val="000000" w:themeColor="text1"/>
                <w:szCs w:val="21"/>
              </w:rPr>
            </w:pPr>
            <w:r>
              <w:rPr>
                <w:rFonts w:ascii="宋体" w:eastAsia="宋体" w:hAnsi="宋体" w:hint="eastAsia"/>
                <w:color w:val="000000" w:themeColor="text1"/>
                <w:szCs w:val="21"/>
              </w:rPr>
              <w:t>数学思维：□运算能力</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□推理意识</w:t>
            </w:r>
          </w:p>
          <w:p w14:paraId="1336E85A" w14:textId="77777777" w:rsidR="00902FFB" w:rsidRDefault="004814A3">
            <w:pPr>
              <w:spacing w:line="360" w:lineRule="auto"/>
              <w:jc w:val="left"/>
              <w:rPr>
                <w:rFonts w:ascii="Times New Roman" w:hAnsi="Times New Roman"/>
                <w:b/>
              </w:rPr>
            </w:pPr>
            <w:r>
              <w:rPr>
                <w:noProof/>
                <w:color w:val="000000" w:themeColor="text1"/>
              </w:rPr>
              <mc:AlternateContent>
                <mc:Choice Requires="wps">
                  <w:drawing>
                    <wp:anchor distT="0" distB="0" distL="114300" distR="114300" simplePos="0" relativeHeight="251818496" behindDoc="0" locked="0" layoutInCell="1" allowOverlap="1" wp14:anchorId="44446862" wp14:editId="449EE665">
                      <wp:simplePos x="0" y="0"/>
                      <wp:positionH relativeFrom="column">
                        <wp:posOffset>2259965</wp:posOffset>
                      </wp:positionH>
                      <wp:positionV relativeFrom="paragraph">
                        <wp:posOffset>78740</wp:posOffset>
                      </wp:positionV>
                      <wp:extent cx="124460" cy="124460"/>
                      <wp:effectExtent l="6350" t="6350" r="21590" b="21590"/>
                      <wp:wrapNone/>
                      <wp:docPr id="101" name="矩形 101"/>
                      <wp:cNvGraphicFramePr/>
                      <a:graphic xmlns:a="http://schemas.openxmlformats.org/drawingml/2006/main">
                        <a:graphicData uri="http://schemas.microsoft.com/office/word/2010/wordprocessingShape">
                          <wps:wsp>
                            <wps:cNvSpPr/>
                            <wps:spPr>
                              <a:xfrm>
                                <a:off x="0" y="0"/>
                                <a:ext cx="124460" cy="124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097212" id="矩形 101" o:spid="_x0000_s1026" style="position:absolute;left:0;text-align:left;margin-left:177.95pt;margin-top:6.2pt;width:9.8pt;height:9.8pt;z-index:251818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" filled="f" strokecolor="black [1600]" strokeweight="1pt"/>
                  </w:pict>
                </mc:Fallback>
              </mc:AlternateContent>
            </w:r>
            <w:r>
              <w:rPr>
                <w:rFonts w:ascii="宋体" w:eastAsia="宋体" w:hAnsi="宋体" w:hint="eastAsia"/>
                <w:color w:val="000000" w:themeColor="text1"/>
                <w:szCs w:val="21"/>
              </w:rPr>
              <w:t>数学语言：□数据意识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□模型意识</w:t>
            </w:r>
            <w:r>
              <w:rPr>
                <w:rFonts w:ascii="宋体" w:eastAsia="宋体" w:hAnsi="宋体" w:hint="eastAsia"/>
                <w:color w:val="000000" w:themeColor="text1"/>
                <w:szCs w:val="21"/>
              </w:rPr>
              <w:t xml:space="preserve">    </w:t>
            </w:r>
            <w:r>
              <w:rPr>
                <w:rFonts w:ascii="宋体" w:eastAsia="宋体" w:hAnsi="宋体" w:hint="eastAsia"/>
                <w:color w:val="000000" w:themeColor="text1"/>
                <w:szCs w:val="21"/>
              </w:rPr>
              <w:t>应用意识</w:t>
            </w:r>
          </w:p>
        </w:tc>
      </w:tr>
      <w:tr w:rsidR="00902FFB" w14:paraId="031FC0C4" w14:textId="77777777" w:rsidTr="004814A3">
        <w:trPr>
          <w:gridAfter w:val="3"/>
          <w:wAfter w:w="103" w:type="dxa"/>
          <w:trHeight w:val="3435"/>
          <w:jc w:val="center"/>
        </w:trPr>
        <w:tc>
          <w:tcPr>
            <w:tcW w:w="9343" w:type="dxa"/>
            <w:gridSpan w:val="7"/>
            <w:tcBorders>
              <w:bottom w:val="nil"/>
            </w:tcBorders>
            <w:shd w:val="clear" w:color="auto" w:fill="auto"/>
          </w:tcPr>
          <w:p w14:paraId="1034897A" w14:textId="77777777" w:rsidR="00902FFB" w:rsidRDefault="004814A3">
            <w:pPr>
              <w:pStyle w:val="a8"/>
              <w:spacing w:line="360" w:lineRule="auto"/>
              <w:ind w:firstLineChars="0" w:firstLine="0"/>
              <w:jc w:val="left"/>
              <w:rPr>
                <w:rFonts w:ascii="宋体" w:eastAsia="宋体" w:hAnsi="宋体" w:cs="宋体"/>
                <w:b/>
                <w:bCs/>
                <w:kern w:val="0"/>
                <w:sz w:val="24"/>
              </w:rPr>
            </w:pPr>
            <w:r>
              <w:rPr>
                <w:rFonts w:ascii="宋体" w:hAnsi="宋体" w:cs="宋体" w:hint="eastAsia"/>
                <w:b/>
                <w:bCs/>
                <w:kern w:val="0"/>
                <w:sz w:val="24"/>
              </w:rPr>
              <w:t>5.</w:t>
            </w:r>
            <w:r>
              <w:rPr>
                <w:rFonts w:ascii="宋体" w:eastAsia="宋体" w:hAnsi="宋体" w:cs="宋体" w:hint="eastAsia"/>
                <w:b/>
                <w:bCs/>
                <w:kern w:val="0"/>
                <w:sz w:val="24"/>
              </w:rPr>
              <w:t>学习</w:t>
            </w:r>
            <w:r>
              <w:rPr>
                <w:rFonts w:ascii="宋体" w:hAnsi="宋体" w:cs="宋体" w:hint="eastAsia"/>
                <w:b/>
                <w:bCs/>
                <w:kern w:val="0"/>
                <w:sz w:val="24"/>
              </w:rPr>
              <w:t>过程</w:t>
            </w:r>
            <w:r>
              <w:rPr>
                <w:rFonts w:ascii="宋体" w:eastAsia="宋体" w:hAnsi="宋体" w:cs="宋体" w:hint="eastAsia"/>
                <w:b/>
                <w:bCs/>
                <w:kern w:val="0"/>
                <w:sz w:val="24"/>
              </w:rPr>
              <w:t>设计</w:t>
            </w:r>
          </w:p>
          <w:tbl>
            <w:tblPr>
              <w:tblW w:w="0" w:type="auto"/>
              <w:tblInd w:w="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6449"/>
              <w:gridCol w:w="2661"/>
            </w:tblGrid>
            <w:tr w:rsidR="00902FFB" w14:paraId="294970A0" w14:textId="77777777">
              <w:trPr>
                <w:trHeight w:val="547"/>
              </w:trPr>
              <w:tc>
                <w:tcPr>
                  <w:tcW w:w="6770" w:type="dxa"/>
                  <w:shd w:val="clear" w:color="auto" w:fill="auto"/>
                </w:tcPr>
                <w:p w14:paraId="4A8ABCF9"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p>
              </w:tc>
              <w:tc>
                <w:tcPr>
                  <w:tcW w:w="2773" w:type="dxa"/>
                  <w:shd w:val="clear" w:color="auto" w:fill="auto"/>
                </w:tcPr>
                <w:p w14:paraId="47808A60" w14:textId="77777777" w:rsidR="00902FFB" w:rsidRDefault="004814A3">
                  <w:pPr>
                    <w:spacing w:line="360" w:lineRule="auto"/>
                    <w:jc w:val="center"/>
                    <w:rPr>
                      <w:rFonts w:ascii="Times New Roman" w:hAnsi="Times New Roman"/>
                      <w:b/>
                    </w:rPr>
                  </w:pPr>
                  <w:r>
                    <w:rPr>
                      <w:rFonts w:ascii="Times New Roman" w:hAnsi="Times New Roman" w:hint="eastAsia"/>
                      <w:b/>
                    </w:rPr>
                    <w:t>教师活动</w:t>
                  </w:r>
                </w:p>
              </w:tc>
            </w:tr>
            <w:tr w:rsidR="00902FFB" w14:paraId="1CA2E16E" w14:textId="77777777">
              <w:trPr>
                <w:trHeight w:val="381"/>
              </w:trPr>
              <w:tc>
                <w:tcPr>
                  <w:tcW w:w="9543" w:type="dxa"/>
                  <w:gridSpan w:val="2"/>
                  <w:shd w:val="clear" w:color="auto" w:fill="auto"/>
                </w:tcPr>
                <w:p w14:paraId="0172653F" w14:textId="77777777" w:rsidR="00902FFB" w:rsidRDefault="004814A3">
                  <w:pPr>
                    <w:rPr>
                      <w:rFonts w:ascii="宋体" w:eastAsia="宋体" w:hAnsi="宋体"/>
                      <w:b/>
                      <w:sz w:val="24"/>
                    </w:rPr>
                  </w:pPr>
                  <w:r>
                    <w:rPr>
                      <w:rFonts w:ascii="宋体" w:eastAsia="宋体" w:hAnsi="宋体" w:hint="eastAsia"/>
                      <w:b/>
                      <w:sz w:val="24"/>
                    </w:rPr>
                    <w:t>环节</w:t>
                  </w:r>
                  <w:proofErr w:type="gramStart"/>
                  <w:r>
                    <w:rPr>
                      <w:rFonts w:ascii="宋体" w:eastAsia="宋体" w:hAnsi="宋体" w:hint="eastAsia"/>
                      <w:b/>
                      <w:sz w:val="24"/>
                    </w:rPr>
                    <w:t>一</w:t>
                  </w:r>
                  <w:proofErr w:type="gramEnd"/>
                  <w:r>
                    <w:rPr>
                      <w:rFonts w:ascii="宋体" w:eastAsia="宋体" w:hAnsi="宋体" w:hint="eastAsia"/>
                      <w:b/>
                      <w:sz w:val="24"/>
                    </w:rPr>
                    <w:t>：</w:t>
                  </w:r>
                  <w:r>
                    <w:rPr>
                      <w:rFonts w:ascii="宋体" w:eastAsia="宋体" w:hAnsi="宋体" w:hint="eastAsia"/>
                      <w:b/>
                      <w:sz w:val="24"/>
                    </w:rPr>
                    <w:t>整理知识结构</w:t>
                  </w:r>
                  <w:r>
                    <w:rPr>
                      <w:rFonts w:ascii="宋体" w:eastAsia="宋体" w:hAnsi="宋体" w:hint="eastAsia"/>
                      <w:b/>
                      <w:sz w:val="22"/>
                    </w:rPr>
                    <w:t>(</w:t>
                  </w:r>
                  <w:r>
                    <w:rPr>
                      <w:rFonts w:ascii="宋体" w:eastAsia="宋体" w:hAnsi="宋体" w:hint="eastAsia"/>
                      <w:b/>
                      <w:sz w:val="22"/>
                    </w:rPr>
                    <w:t>指向目标</w:t>
                  </w:r>
                  <w:r>
                    <w:rPr>
                      <w:rFonts w:ascii="宋体" w:eastAsia="宋体" w:hAnsi="宋体" w:hint="eastAsia"/>
                      <w:b/>
                      <w:sz w:val="22"/>
                    </w:rPr>
                    <w:t>1)</w:t>
                  </w:r>
                </w:p>
              </w:tc>
            </w:tr>
            <w:tr w:rsidR="00902FFB" w14:paraId="51B9B5F5" w14:textId="77777777">
              <w:trPr>
                <w:trHeight w:val="841"/>
              </w:trPr>
              <w:tc>
                <w:tcPr>
                  <w:tcW w:w="6770" w:type="dxa"/>
                  <w:shd w:val="clear" w:color="auto" w:fill="auto"/>
                </w:tcPr>
                <w:p w14:paraId="2FAEEDA3"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1</w:t>
                  </w:r>
                </w:p>
                <w:p w14:paraId="64DF5FCA" w14:textId="77777777" w:rsidR="00902FFB" w:rsidRDefault="004814A3">
                  <w:r>
                    <w:rPr>
                      <w:noProof/>
                    </w:rPr>
                    <w:drawing>
                      <wp:anchor distT="0" distB="0" distL="114300" distR="114300" simplePos="0" relativeHeight="251700736" behindDoc="1" locked="0" layoutInCell="1" allowOverlap="1" wp14:anchorId="3F81903D" wp14:editId="1EF98C8E">
                        <wp:simplePos x="0" y="0"/>
                        <wp:positionH relativeFrom="column">
                          <wp:posOffset>170180</wp:posOffset>
                        </wp:positionH>
                        <wp:positionV relativeFrom="paragraph">
                          <wp:posOffset>4445</wp:posOffset>
                        </wp:positionV>
                        <wp:extent cx="2887980" cy="1656715"/>
                        <wp:effectExtent l="0" t="0" r="7620" b="635"/>
                        <wp:wrapNone/>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57"/>
                                <a:stretch>
                                  <a:fillRect/>
                                </a:stretch>
                              </pic:blipFill>
                              <pic:spPr>
                                <a:xfrm>
                                  <a:off x="0" y="0"/>
                                  <a:ext cx="2887980" cy="1656715"/>
                                </a:xfrm>
                                <a:prstGeom prst="rect">
                                  <a:avLst/>
                                </a:prstGeom>
                                <a:noFill/>
                                <a:ln>
                                  <a:noFill/>
                                </a:ln>
                              </pic:spPr>
                            </pic:pic>
                          </a:graphicData>
                        </a:graphic>
                      </wp:anchor>
                    </w:drawing>
                  </w:r>
                </w:p>
                <w:p w14:paraId="686ABB35" w14:textId="77777777" w:rsidR="00902FFB" w:rsidRDefault="00902FFB"/>
                <w:p w14:paraId="619CDB49" w14:textId="77777777" w:rsidR="00902FFB" w:rsidRDefault="00902FFB"/>
                <w:p w14:paraId="59956319" w14:textId="77777777" w:rsidR="00902FFB" w:rsidRDefault="00902FFB"/>
                <w:p w14:paraId="53079F48" w14:textId="77777777" w:rsidR="00902FFB" w:rsidRDefault="00902FFB"/>
                <w:p w14:paraId="667667E4" w14:textId="77777777" w:rsidR="00902FFB" w:rsidRDefault="00902FFB"/>
                <w:p w14:paraId="677C94C1" w14:textId="77777777" w:rsidR="00902FFB" w:rsidRDefault="00902FFB"/>
                <w:p w14:paraId="3163A4C7" w14:textId="77777777" w:rsidR="00902FFB" w:rsidRDefault="00902FFB">
                  <w:pPr>
                    <w:rPr>
                      <w:rFonts w:ascii="楷体" w:eastAsia="楷体" w:hAnsi="楷体"/>
                      <w:szCs w:val="21"/>
                    </w:rPr>
                  </w:pPr>
                </w:p>
              </w:tc>
              <w:tc>
                <w:tcPr>
                  <w:tcW w:w="2773" w:type="dxa"/>
                  <w:shd w:val="clear" w:color="auto" w:fill="auto"/>
                </w:tcPr>
                <w:p w14:paraId="56B53903"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1</w:t>
                  </w:r>
                </w:p>
                <w:p w14:paraId="01591650" w14:textId="77777777" w:rsidR="00902FFB" w:rsidRDefault="004814A3">
                  <w:pPr>
                    <w:pStyle w:val="a8"/>
                    <w:ind w:firstLineChars="0" w:firstLine="0"/>
                    <w:rPr>
                      <w:rFonts w:ascii="宋体" w:eastAsia="宋体" w:hAnsi="宋体"/>
                      <w:szCs w:val="21"/>
                    </w:rPr>
                  </w:pPr>
                  <w:r>
                    <w:rPr>
                      <w:rFonts w:hint="eastAsia"/>
                    </w:rPr>
                    <w:t>1</w:t>
                  </w:r>
                  <w:r>
                    <w:rPr>
                      <w:rFonts w:hint="eastAsia"/>
                    </w:rPr>
                    <w:t>、</w:t>
                  </w:r>
                  <w:r>
                    <w:rPr>
                      <w:rFonts w:ascii="宋体" w:eastAsia="宋体" w:hAnsi="宋体" w:hint="eastAsia"/>
                      <w:szCs w:val="21"/>
                    </w:rPr>
                    <w:t>引导学生进行阶段性复习</w:t>
                  </w:r>
                  <w:r>
                    <w:rPr>
                      <w:rFonts w:ascii="宋体" w:eastAsia="宋体" w:hAnsi="宋体" w:hint="eastAsia"/>
                      <w:szCs w:val="21"/>
                    </w:rPr>
                    <w:t>,</w:t>
                  </w:r>
                  <w:r>
                    <w:rPr>
                      <w:rFonts w:ascii="宋体" w:eastAsia="宋体" w:hAnsi="宋体" w:hint="eastAsia"/>
                      <w:szCs w:val="21"/>
                    </w:rPr>
                    <w:t>回忆所学知识点</w:t>
                  </w:r>
                  <w:r>
                    <w:rPr>
                      <w:rFonts w:ascii="宋体" w:eastAsia="宋体" w:hAnsi="宋体" w:hint="eastAsia"/>
                      <w:szCs w:val="21"/>
                    </w:rPr>
                    <w:t>,</w:t>
                  </w:r>
                  <w:r>
                    <w:rPr>
                      <w:rFonts w:ascii="宋体" w:eastAsia="宋体" w:hAnsi="宋体" w:hint="eastAsia"/>
                      <w:szCs w:val="21"/>
                    </w:rPr>
                    <w:t>帮助学生构建知识网络</w:t>
                  </w:r>
                  <w:r>
                    <w:rPr>
                      <w:rFonts w:ascii="宋体" w:eastAsia="宋体" w:hAnsi="宋体" w:hint="eastAsia"/>
                      <w:szCs w:val="21"/>
                    </w:rPr>
                    <w:t>,</w:t>
                  </w:r>
                  <w:r>
                    <w:rPr>
                      <w:rFonts w:ascii="宋体" w:eastAsia="宋体" w:hAnsi="宋体" w:hint="eastAsia"/>
                      <w:szCs w:val="21"/>
                    </w:rPr>
                    <w:t>培养学生进行自主复习整理的能力。</w:t>
                  </w:r>
                </w:p>
              </w:tc>
            </w:tr>
            <w:tr w:rsidR="00902FFB" w14:paraId="26AB77DE" w14:textId="77777777">
              <w:trPr>
                <w:trHeight w:val="447"/>
              </w:trPr>
              <w:tc>
                <w:tcPr>
                  <w:tcW w:w="9543" w:type="dxa"/>
                  <w:gridSpan w:val="2"/>
                  <w:shd w:val="clear" w:color="auto" w:fill="auto"/>
                </w:tcPr>
                <w:p w14:paraId="5C864900" w14:textId="77777777" w:rsidR="00902FFB" w:rsidRDefault="004814A3">
                  <w:pPr>
                    <w:spacing w:line="360" w:lineRule="auto"/>
                    <w:ind w:firstLineChars="200" w:firstLine="422"/>
                    <w:jc w:val="left"/>
                    <w:rPr>
                      <w:rFonts w:ascii="楷体" w:eastAsia="楷体" w:hAnsi="楷体"/>
                      <w:szCs w:val="21"/>
                    </w:rPr>
                  </w:pPr>
                  <w:r>
                    <w:rPr>
                      <w:rFonts w:ascii="Times New Roman" w:hAnsi="Times New Roman" w:hint="eastAsia"/>
                      <w:b/>
                    </w:rPr>
                    <w:t>活动意图说明：</w:t>
                  </w:r>
                  <w:r>
                    <w:rPr>
                      <w:rFonts w:ascii="宋体" w:eastAsia="宋体" w:hAnsi="宋体" w:hint="eastAsia"/>
                      <w:szCs w:val="21"/>
                    </w:rPr>
                    <w:t>引导学生进行阶段性复习</w:t>
                  </w:r>
                  <w:r>
                    <w:rPr>
                      <w:rFonts w:ascii="宋体" w:eastAsia="宋体" w:hAnsi="宋体" w:hint="eastAsia"/>
                      <w:szCs w:val="21"/>
                    </w:rPr>
                    <w:t>,</w:t>
                  </w:r>
                  <w:r>
                    <w:rPr>
                      <w:rFonts w:ascii="宋体" w:eastAsia="宋体" w:hAnsi="宋体" w:hint="eastAsia"/>
                      <w:szCs w:val="21"/>
                    </w:rPr>
                    <w:t>回忆所学知识点</w:t>
                  </w:r>
                  <w:r>
                    <w:rPr>
                      <w:rFonts w:ascii="宋体" w:eastAsia="宋体" w:hAnsi="宋体" w:hint="eastAsia"/>
                      <w:szCs w:val="21"/>
                    </w:rPr>
                    <w:t>,</w:t>
                  </w:r>
                  <w:r>
                    <w:rPr>
                      <w:rFonts w:ascii="宋体" w:eastAsia="宋体" w:hAnsi="宋体" w:hint="eastAsia"/>
                      <w:szCs w:val="21"/>
                    </w:rPr>
                    <w:t>帮助学生构建知识网络</w:t>
                  </w:r>
                  <w:r>
                    <w:rPr>
                      <w:rFonts w:ascii="宋体" w:eastAsia="宋体" w:hAnsi="宋体" w:hint="eastAsia"/>
                      <w:szCs w:val="21"/>
                    </w:rPr>
                    <w:t>,</w:t>
                  </w:r>
                  <w:r>
                    <w:rPr>
                      <w:rFonts w:ascii="宋体" w:eastAsia="宋体" w:hAnsi="宋体" w:hint="eastAsia"/>
                      <w:szCs w:val="21"/>
                    </w:rPr>
                    <w:t>培养学生</w:t>
                  </w:r>
                  <w:r>
                    <w:rPr>
                      <w:rFonts w:ascii="宋体" w:eastAsia="宋体" w:hAnsi="宋体" w:hint="eastAsia"/>
                      <w:szCs w:val="21"/>
                    </w:rPr>
                    <w:lastRenderedPageBreak/>
                    <w:t>进行自主复习整理的能力。</w:t>
                  </w:r>
                </w:p>
              </w:tc>
            </w:tr>
            <w:tr w:rsidR="00902FFB" w14:paraId="0CADE62B" w14:textId="77777777">
              <w:trPr>
                <w:trHeight w:val="447"/>
              </w:trPr>
              <w:tc>
                <w:tcPr>
                  <w:tcW w:w="9543" w:type="dxa"/>
                  <w:gridSpan w:val="2"/>
                  <w:shd w:val="clear" w:color="auto" w:fill="auto"/>
                </w:tcPr>
                <w:p w14:paraId="1B224496" w14:textId="77777777" w:rsidR="00902FFB" w:rsidRDefault="004814A3">
                  <w:pPr>
                    <w:spacing w:line="360" w:lineRule="auto"/>
                    <w:jc w:val="left"/>
                    <w:rPr>
                      <w:rFonts w:ascii="Times New Roman" w:hAnsi="Times New Roman"/>
                      <w:b/>
                    </w:rPr>
                  </w:pPr>
                  <w:r>
                    <w:rPr>
                      <w:rFonts w:ascii="宋体" w:eastAsia="宋体" w:hAnsi="宋体" w:hint="eastAsia"/>
                      <w:b/>
                      <w:sz w:val="24"/>
                    </w:rPr>
                    <w:lastRenderedPageBreak/>
                    <w:t>环节二：</w:t>
                  </w:r>
                  <w:r>
                    <w:rPr>
                      <w:rFonts w:ascii="宋体" w:eastAsia="宋体" w:hAnsi="宋体" w:hint="eastAsia"/>
                      <w:b/>
                      <w:sz w:val="24"/>
                    </w:rPr>
                    <w:t>探索研究</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23EED9E7" w14:textId="77777777">
              <w:trPr>
                <w:trHeight w:val="447"/>
              </w:trPr>
              <w:tc>
                <w:tcPr>
                  <w:tcW w:w="6770" w:type="dxa"/>
                  <w:shd w:val="clear" w:color="auto" w:fill="auto"/>
                </w:tcPr>
                <w:p w14:paraId="0663B187"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2</w:t>
                  </w:r>
                </w:p>
                <w:p w14:paraId="399E3A78" w14:textId="77777777" w:rsidR="00902FFB" w:rsidRDefault="004814A3">
                  <w:pPr>
                    <w:rPr>
                      <w:b/>
                      <w:bCs/>
                    </w:rPr>
                  </w:pPr>
                  <w:r>
                    <w:rPr>
                      <w:rFonts w:hint="eastAsia"/>
                    </w:rPr>
                    <w:t>1</w:t>
                  </w:r>
                  <w:r>
                    <w:rPr>
                      <w:rFonts w:hint="eastAsia"/>
                    </w:rPr>
                    <w:t>、</w:t>
                  </w:r>
                  <w:r>
                    <w:rPr>
                      <w:rFonts w:hint="eastAsia"/>
                      <w:b/>
                      <w:bCs/>
                    </w:rPr>
                    <w:t>智力考验问题串。</w:t>
                  </w:r>
                </w:p>
                <w:p w14:paraId="0635F0CD" w14:textId="77777777" w:rsidR="00902FFB" w:rsidRDefault="004814A3">
                  <w:pPr>
                    <w:rPr>
                      <w:b/>
                      <w:bCs/>
                    </w:rPr>
                  </w:pPr>
                  <w:r>
                    <w:rPr>
                      <w:rFonts w:hint="eastAsia"/>
                      <w:b/>
                      <w:bCs/>
                    </w:rPr>
                    <w:t>2</w:t>
                  </w:r>
                  <w:r>
                    <w:rPr>
                      <w:rFonts w:hint="eastAsia"/>
                      <w:b/>
                      <w:bCs/>
                    </w:rPr>
                    <w:t>、选算法。</w:t>
                  </w:r>
                </w:p>
                <w:p w14:paraId="5E63AED4" w14:textId="77777777" w:rsidR="00902FFB" w:rsidRDefault="004814A3">
                  <w:pPr>
                    <w:rPr>
                      <w:b/>
                      <w:bCs/>
                    </w:rPr>
                  </w:pPr>
                  <w:r>
                    <w:rPr>
                      <w:rFonts w:hint="eastAsia"/>
                      <w:b/>
                      <w:bCs/>
                    </w:rPr>
                    <w:t>3</w:t>
                  </w:r>
                  <w:r>
                    <w:rPr>
                      <w:rFonts w:hint="eastAsia"/>
                      <w:b/>
                      <w:bCs/>
                    </w:rPr>
                    <w:t>、课本第</w:t>
                  </w:r>
                  <w:r>
                    <w:rPr>
                      <w:rFonts w:hint="eastAsia"/>
                      <w:b/>
                      <w:bCs/>
                    </w:rPr>
                    <w:t>64</w:t>
                  </w:r>
                  <w:r>
                    <w:rPr>
                      <w:rFonts w:hint="eastAsia"/>
                      <w:b/>
                      <w:bCs/>
                    </w:rPr>
                    <w:t>页第</w:t>
                  </w:r>
                  <w:r>
                    <w:rPr>
                      <w:rFonts w:hint="eastAsia"/>
                      <w:b/>
                      <w:bCs/>
                    </w:rPr>
                    <w:t>5</w:t>
                  </w:r>
                  <w:r>
                    <w:rPr>
                      <w:rFonts w:hint="eastAsia"/>
                      <w:b/>
                      <w:bCs/>
                    </w:rPr>
                    <w:t>题，算一算，说一说。</w:t>
                  </w:r>
                </w:p>
                <w:p w14:paraId="3136EA5C" w14:textId="77777777" w:rsidR="00902FFB" w:rsidRDefault="004814A3">
                  <w:r>
                    <w:rPr>
                      <w:rFonts w:hint="eastAsia"/>
                    </w:rPr>
                    <w:t>（</w:t>
                  </w:r>
                  <w:r>
                    <w:rPr>
                      <w:rFonts w:hint="eastAsia"/>
                    </w:rPr>
                    <w:t>1</w:t>
                  </w:r>
                  <w:r>
                    <w:rPr>
                      <w:rFonts w:hint="eastAsia"/>
                    </w:rPr>
                    <w:t>）小组派代表发言</w:t>
                  </w:r>
                </w:p>
                <w:p w14:paraId="22C9A21E" w14:textId="77777777" w:rsidR="00902FFB" w:rsidRDefault="004814A3">
                  <w:r>
                    <w:rPr>
                      <w:rFonts w:hint="eastAsia"/>
                    </w:rPr>
                    <w:t>（</w:t>
                  </w:r>
                  <w:r>
                    <w:rPr>
                      <w:rFonts w:hint="eastAsia"/>
                    </w:rPr>
                    <w:t>2</w:t>
                  </w:r>
                  <w:r>
                    <w:rPr>
                      <w:rFonts w:hint="eastAsia"/>
                    </w:rPr>
                    <w:t>）其余小组评价</w:t>
                  </w:r>
                </w:p>
              </w:tc>
              <w:tc>
                <w:tcPr>
                  <w:tcW w:w="2773" w:type="dxa"/>
                  <w:shd w:val="clear" w:color="auto" w:fill="auto"/>
                </w:tcPr>
                <w:p w14:paraId="2C5D1272"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2</w:t>
                  </w:r>
                </w:p>
                <w:p w14:paraId="09996613" w14:textId="77777777" w:rsidR="00902FFB" w:rsidRDefault="004814A3">
                  <w:r>
                    <w:rPr>
                      <w:rFonts w:hint="eastAsia"/>
                    </w:rPr>
                    <w:t>1</w:t>
                  </w:r>
                  <w:r>
                    <w:rPr>
                      <w:rFonts w:hint="eastAsia"/>
                    </w:rPr>
                    <w:t>、指导同桌合作的方法。</w:t>
                  </w:r>
                </w:p>
                <w:p w14:paraId="5CEDA564" w14:textId="77777777" w:rsidR="00902FFB" w:rsidRDefault="004814A3">
                  <w:pPr>
                    <w:rPr>
                      <w:rFonts w:ascii="宋体" w:hAnsi="宋体"/>
                      <w:szCs w:val="21"/>
                    </w:rPr>
                  </w:pPr>
                  <w:r>
                    <w:rPr>
                      <w:rFonts w:hint="eastAsia"/>
                    </w:rPr>
                    <w:t>2</w:t>
                  </w:r>
                  <w:r>
                    <w:rPr>
                      <w:rFonts w:hint="eastAsia"/>
                    </w:rPr>
                    <w:t>、</w:t>
                  </w:r>
                  <w:r>
                    <w:rPr>
                      <w:rFonts w:hint="eastAsia"/>
                    </w:rPr>
                    <w:t>以小组为单位进行讨论交流，每道题应该选择什么样的算法？并说明选择的理由。</w:t>
                  </w:r>
                </w:p>
              </w:tc>
            </w:tr>
            <w:tr w:rsidR="00902FFB" w14:paraId="7632154C" w14:textId="77777777">
              <w:trPr>
                <w:trHeight w:val="90"/>
              </w:trPr>
              <w:tc>
                <w:tcPr>
                  <w:tcW w:w="9543" w:type="dxa"/>
                  <w:gridSpan w:val="2"/>
                  <w:shd w:val="clear" w:color="auto" w:fill="auto"/>
                </w:tcPr>
                <w:p w14:paraId="1D2A2DF7" w14:textId="77777777" w:rsidR="00902FFB" w:rsidRDefault="004814A3">
                  <w:pPr>
                    <w:spacing w:line="360" w:lineRule="auto"/>
                    <w:ind w:firstLineChars="200" w:firstLine="422"/>
                    <w:jc w:val="left"/>
                    <w:rPr>
                      <w:rFonts w:ascii="Times New Roman" w:hAnsi="Times New Roman"/>
                      <w:bCs/>
                    </w:rPr>
                  </w:pPr>
                  <w:r>
                    <w:rPr>
                      <w:rFonts w:ascii="Times New Roman" w:hAnsi="Times New Roman" w:hint="eastAsia"/>
                      <w:b/>
                    </w:rPr>
                    <w:t>活动意图说明：</w:t>
                  </w:r>
                  <w:r>
                    <w:rPr>
                      <w:rFonts w:ascii="宋体" w:eastAsia="宋体" w:hAnsi="宋体" w:hint="eastAsia"/>
                      <w:szCs w:val="21"/>
                    </w:rPr>
                    <w:t>一般来说，凡是整十、整百、整千的数乘</w:t>
                  </w:r>
                  <w:proofErr w:type="gramStart"/>
                  <w:r>
                    <w:rPr>
                      <w:rFonts w:ascii="宋体" w:eastAsia="宋体" w:hAnsi="宋体" w:hint="eastAsia"/>
                      <w:szCs w:val="21"/>
                    </w:rPr>
                    <w:t>一</w:t>
                  </w:r>
                  <w:proofErr w:type="gramEnd"/>
                  <w:r>
                    <w:rPr>
                      <w:rFonts w:ascii="宋体" w:eastAsia="宋体" w:hAnsi="宋体" w:hint="eastAsia"/>
                      <w:szCs w:val="21"/>
                    </w:rPr>
                    <w:t>位数可以直接口算；只需要知道大概结果或无法求得准确结果时，我们就可以选择估算；不能口算，又需要知道准确结果时，才用笔算。</w:t>
                  </w:r>
                </w:p>
              </w:tc>
            </w:tr>
            <w:tr w:rsidR="00902FFB" w14:paraId="04598835" w14:textId="77777777">
              <w:trPr>
                <w:trHeight w:val="397"/>
              </w:trPr>
              <w:tc>
                <w:tcPr>
                  <w:tcW w:w="9543" w:type="dxa"/>
                  <w:gridSpan w:val="2"/>
                  <w:shd w:val="clear" w:color="auto" w:fill="auto"/>
                </w:tcPr>
                <w:p w14:paraId="7A680A21" w14:textId="77777777" w:rsidR="00902FFB" w:rsidRDefault="004814A3">
                  <w:pPr>
                    <w:rPr>
                      <w:rFonts w:ascii="宋体" w:eastAsia="宋体" w:hAnsi="宋体"/>
                      <w:b/>
                      <w:sz w:val="24"/>
                    </w:rPr>
                  </w:pPr>
                  <w:r>
                    <w:rPr>
                      <w:rFonts w:ascii="Times New Roman" w:hAnsi="Times New Roman" w:hint="eastAsia"/>
                      <w:b/>
                    </w:rPr>
                    <w:t>环节三：</w:t>
                  </w:r>
                  <w:r>
                    <w:rPr>
                      <w:rFonts w:ascii="Times New Roman" w:hAnsi="Times New Roman" w:hint="eastAsia"/>
                      <w:b/>
                    </w:rPr>
                    <w:t>解决实际问题探索</w:t>
                  </w:r>
                  <w:r>
                    <w:rPr>
                      <w:rFonts w:ascii="宋体" w:eastAsia="宋体" w:hAnsi="宋体" w:hint="eastAsia"/>
                      <w:b/>
                      <w:sz w:val="24"/>
                    </w:rPr>
                    <w:t>（指向目标</w:t>
                  </w:r>
                  <w:r>
                    <w:rPr>
                      <w:rFonts w:ascii="宋体" w:eastAsia="宋体" w:hAnsi="宋体" w:hint="eastAsia"/>
                      <w:b/>
                      <w:sz w:val="24"/>
                    </w:rPr>
                    <w:t>2</w:t>
                  </w:r>
                  <w:r>
                    <w:rPr>
                      <w:rFonts w:ascii="宋体" w:eastAsia="宋体" w:hAnsi="宋体" w:hint="eastAsia"/>
                      <w:b/>
                      <w:sz w:val="24"/>
                    </w:rPr>
                    <w:t>）</w:t>
                  </w:r>
                </w:p>
              </w:tc>
            </w:tr>
            <w:tr w:rsidR="00902FFB" w14:paraId="3F6544BF" w14:textId="77777777">
              <w:trPr>
                <w:trHeight w:val="489"/>
              </w:trPr>
              <w:tc>
                <w:tcPr>
                  <w:tcW w:w="6770" w:type="dxa"/>
                  <w:shd w:val="clear" w:color="auto" w:fill="auto"/>
                </w:tcPr>
                <w:p w14:paraId="79CB023D"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3</w:t>
                  </w:r>
                </w:p>
                <w:p w14:paraId="7C21C5B5" w14:textId="77777777" w:rsidR="00902FFB" w:rsidRDefault="004814A3">
                  <w:pPr>
                    <w:numPr>
                      <w:ilvl w:val="0"/>
                      <w:numId w:val="14"/>
                    </w:numPr>
                  </w:pPr>
                  <w:r>
                    <w:rPr>
                      <w:rFonts w:hint="eastAsia"/>
                    </w:rPr>
                    <w:t>课本第</w:t>
                  </w:r>
                  <w:r>
                    <w:rPr>
                      <w:rFonts w:hint="eastAsia"/>
                    </w:rPr>
                    <w:t>66</w:t>
                  </w:r>
                  <w:r>
                    <w:rPr>
                      <w:rFonts w:hint="eastAsia"/>
                    </w:rPr>
                    <w:t>页第</w:t>
                  </w:r>
                  <w:r>
                    <w:rPr>
                      <w:rFonts w:hint="eastAsia"/>
                    </w:rPr>
                    <w:t>12</w:t>
                  </w:r>
                  <w:r>
                    <w:rPr>
                      <w:rFonts w:hint="eastAsia"/>
                    </w:rPr>
                    <w:t>题。</w:t>
                  </w:r>
                </w:p>
                <w:p w14:paraId="36AAB228" w14:textId="77777777" w:rsidR="00902FFB" w:rsidRDefault="004814A3">
                  <w:r>
                    <w:rPr>
                      <w:noProof/>
                    </w:rPr>
                    <w:drawing>
                      <wp:anchor distT="0" distB="0" distL="114300" distR="114300" simplePos="0" relativeHeight="251706880" behindDoc="1" locked="0" layoutInCell="1" allowOverlap="1" wp14:anchorId="26E2890A" wp14:editId="6691F196">
                        <wp:simplePos x="0" y="0"/>
                        <wp:positionH relativeFrom="column">
                          <wp:posOffset>0</wp:posOffset>
                        </wp:positionH>
                        <wp:positionV relativeFrom="paragraph">
                          <wp:posOffset>41910</wp:posOffset>
                        </wp:positionV>
                        <wp:extent cx="3645535" cy="1098550"/>
                        <wp:effectExtent l="0" t="0" r="12065" b="6350"/>
                        <wp:wrapNone/>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58"/>
                                <a:stretch>
                                  <a:fillRect/>
                                </a:stretch>
                              </pic:blipFill>
                              <pic:spPr>
                                <a:xfrm>
                                  <a:off x="0" y="0"/>
                                  <a:ext cx="3645535" cy="1098550"/>
                                </a:xfrm>
                                <a:prstGeom prst="rect">
                                  <a:avLst/>
                                </a:prstGeom>
                                <a:noFill/>
                                <a:ln>
                                  <a:noFill/>
                                </a:ln>
                              </pic:spPr>
                            </pic:pic>
                          </a:graphicData>
                        </a:graphic>
                      </wp:anchor>
                    </w:drawing>
                  </w:r>
                </w:p>
                <w:p w14:paraId="4D8176AE" w14:textId="77777777" w:rsidR="00902FFB" w:rsidRDefault="00902FFB"/>
                <w:p w14:paraId="7AB2DC5B" w14:textId="77777777" w:rsidR="00902FFB" w:rsidRDefault="00902FFB"/>
                <w:p w14:paraId="3ABC8585" w14:textId="77777777" w:rsidR="00902FFB" w:rsidRDefault="00902FFB"/>
                <w:p w14:paraId="6D5B1FE6" w14:textId="77777777" w:rsidR="00902FFB" w:rsidRDefault="00902FFB"/>
                <w:p w14:paraId="5BE39990" w14:textId="77777777" w:rsidR="00902FFB" w:rsidRDefault="00902FFB"/>
                <w:p w14:paraId="45870F71" w14:textId="77777777" w:rsidR="00902FFB" w:rsidRDefault="004814A3">
                  <w:r>
                    <w:rPr>
                      <w:rFonts w:hint="eastAsia"/>
                    </w:rPr>
                    <w:t>（</w:t>
                  </w:r>
                  <w:r>
                    <w:rPr>
                      <w:rFonts w:hint="eastAsia"/>
                    </w:rPr>
                    <w:t>2</w:t>
                  </w:r>
                  <w:r>
                    <w:rPr>
                      <w:rFonts w:hint="eastAsia"/>
                    </w:rPr>
                    <w:t>）</w:t>
                  </w:r>
                  <w:r>
                    <w:rPr>
                      <w:rFonts w:hint="eastAsia"/>
                    </w:rPr>
                    <w:t>课本第</w:t>
                  </w:r>
                  <w:r>
                    <w:rPr>
                      <w:rFonts w:hint="eastAsia"/>
                    </w:rPr>
                    <w:t>66</w:t>
                  </w:r>
                  <w:r>
                    <w:rPr>
                      <w:rFonts w:hint="eastAsia"/>
                    </w:rPr>
                    <w:t>页第</w:t>
                  </w:r>
                  <w:r>
                    <w:rPr>
                      <w:rFonts w:hint="eastAsia"/>
                    </w:rPr>
                    <w:t>13</w:t>
                  </w:r>
                  <w:r>
                    <w:rPr>
                      <w:rFonts w:hint="eastAsia"/>
                    </w:rPr>
                    <w:t>题。</w:t>
                  </w:r>
                </w:p>
                <w:p w14:paraId="69682BA1" w14:textId="77777777" w:rsidR="00902FFB" w:rsidRDefault="004814A3">
                  <w:r>
                    <w:rPr>
                      <w:noProof/>
                    </w:rPr>
                    <w:drawing>
                      <wp:anchor distT="0" distB="0" distL="114300" distR="114300" simplePos="0" relativeHeight="251716096" behindDoc="1" locked="0" layoutInCell="1" allowOverlap="1" wp14:anchorId="0CD8ED4A" wp14:editId="07EDE4B5">
                        <wp:simplePos x="0" y="0"/>
                        <wp:positionH relativeFrom="column">
                          <wp:posOffset>54610</wp:posOffset>
                        </wp:positionH>
                        <wp:positionV relativeFrom="paragraph">
                          <wp:posOffset>44450</wp:posOffset>
                        </wp:positionV>
                        <wp:extent cx="3690620" cy="1567180"/>
                        <wp:effectExtent l="0" t="0" r="5080" b="13970"/>
                        <wp:wrapNone/>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
                                <pic:cNvPicPr>
                                  <a:picLocks noChangeAspect="1"/>
                                </pic:cNvPicPr>
                              </pic:nvPicPr>
                              <pic:blipFill>
                                <a:blip r:embed="rId59"/>
                                <a:stretch>
                                  <a:fillRect/>
                                </a:stretch>
                              </pic:blipFill>
                              <pic:spPr>
                                <a:xfrm>
                                  <a:off x="0" y="0"/>
                                  <a:ext cx="3690620" cy="1567180"/>
                                </a:xfrm>
                                <a:prstGeom prst="rect">
                                  <a:avLst/>
                                </a:prstGeom>
                                <a:noFill/>
                                <a:ln>
                                  <a:noFill/>
                                </a:ln>
                              </pic:spPr>
                            </pic:pic>
                          </a:graphicData>
                        </a:graphic>
                      </wp:anchor>
                    </w:drawing>
                  </w:r>
                </w:p>
                <w:p w14:paraId="5C5EA790" w14:textId="77777777" w:rsidR="00902FFB" w:rsidRDefault="00902FFB"/>
                <w:p w14:paraId="364F249E" w14:textId="77777777" w:rsidR="00902FFB" w:rsidRDefault="00902FFB"/>
                <w:p w14:paraId="153C8B0E" w14:textId="77777777" w:rsidR="00902FFB" w:rsidRDefault="00902FFB"/>
                <w:p w14:paraId="4EAF60C4" w14:textId="77777777" w:rsidR="00902FFB" w:rsidRDefault="00902FFB"/>
                <w:p w14:paraId="39202063" w14:textId="77777777" w:rsidR="00902FFB" w:rsidRDefault="00902FFB"/>
                <w:p w14:paraId="20873FFF" w14:textId="77777777" w:rsidR="00902FFB" w:rsidRDefault="00902FFB"/>
                <w:p w14:paraId="7FAEDECB" w14:textId="77777777" w:rsidR="00902FFB" w:rsidRDefault="00902FFB">
                  <w:pPr>
                    <w:rPr>
                      <w:rFonts w:ascii="Times New Roman" w:hAnsi="Times New Roman"/>
                    </w:rPr>
                  </w:pPr>
                </w:p>
              </w:tc>
              <w:tc>
                <w:tcPr>
                  <w:tcW w:w="2773" w:type="dxa"/>
                  <w:shd w:val="clear" w:color="auto" w:fill="auto"/>
                </w:tcPr>
                <w:p w14:paraId="72A604AF" w14:textId="77777777" w:rsidR="00902FFB" w:rsidRDefault="004814A3">
                  <w:pPr>
                    <w:spacing w:line="276" w:lineRule="auto"/>
                    <w:ind w:firstLineChars="200" w:firstLine="422"/>
                    <w:jc w:val="left"/>
                  </w:pPr>
                  <w:r>
                    <w:rPr>
                      <w:rFonts w:ascii="Times New Roman" w:hAnsi="Times New Roman" w:hint="eastAsia"/>
                      <w:b/>
                    </w:rPr>
                    <w:t>教师活动</w:t>
                  </w:r>
                  <w:r>
                    <w:rPr>
                      <w:rFonts w:ascii="Times New Roman" w:hAnsi="Times New Roman"/>
                      <w:b/>
                    </w:rPr>
                    <w:t>3</w:t>
                  </w:r>
                </w:p>
                <w:p w14:paraId="660E9FFD" w14:textId="77777777" w:rsidR="00902FFB" w:rsidRDefault="00902FFB">
                  <w:pPr>
                    <w:ind w:left="110"/>
                    <w:jc w:val="left"/>
                    <w:rPr>
                      <w:rFonts w:eastAsia="宋体" w:cs="宋体"/>
                      <w:color w:val="000000"/>
                      <w:kern w:val="0"/>
                      <w:sz w:val="22"/>
                      <w:szCs w:val="22"/>
                    </w:rPr>
                  </w:pPr>
                </w:p>
                <w:p w14:paraId="5A1C94D6" w14:textId="77777777" w:rsidR="00902FFB" w:rsidRDefault="004814A3">
                  <w:pPr>
                    <w:jc w:val="left"/>
                    <w:rPr>
                      <w:rFonts w:eastAsia="宋体" w:cs="宋体"/>
                      <w:color w:val="000000"/>
                      <w:kern w:val="0"/>
                      <w:sz w:val="22"/>
                      <w:szCs w:val="22"/>
                    </w:rPr>
                  </w:pPr>
                  <w:r>
                    <w:rPr>
                      <w:rFonts w:eastAsia="宋体" w:cs="宋体" w:hint="eastAsia"/>
                      <w:color w:val="000000"/>
                      <w:kern w:val="0"/>
                      <w:sz w:val="22"/>
                      <w:szCs w:val="22"/>
                    </w:rPr>
                    <w:t>1</w:t>
                  </w:r>
                  <w:r>
                    <w:rPr>
                      <w:rFonts w:eastAsia="宋体" w:cs="宋体" w:hint="eastAsia"/>
                      <w:color w:val="000000"/>
                      <w:kern w:val="0"/>
                      <w:sz w:val="22"/>
                      <w:szCs w:val="22"/>
                    </w:rPr>
                    <w:t>.</w:t>
                  </w:r>
                  <w:r>
                    <w:rPr>
                      <w:rFonts w:eastAsia="宋体" w:cs="宋体" w:hint="eastAsia"/>
                      <w:color w:val="000000"/>
                      <w:kern w:val="0"/>
                      <w:sz w:val="22"/>
                      <w:szCs w:val="22"/>
                    </w:rPr>
                    <w:t>引导学生观察以上情景图，说一说你读到的数学信息。</w:t>
                  </w:r>
                </w:p>
                <w:p w14:paraId="1586AD1D" w14:textId="77777777" w:rsidR="00902FFB" w:rsidRDefault="00902FFB">
                  <w:pPr>
                    <w:ind w:left="110"/>
                    <w:jc w:val="left"/>
                    <w:rPr>
                      <w:rFonts w:eastAsia="宋体" w:cs="宋体"/>
                      <w:color w:val="000000"/>
                      <w:kern w:val="0"/>
                      <w:sz w:val="22"/>
                      <w:szCs w:val="22"/>
                    </w:rPr>
                  </w:pPr>
                </w:p>
                <w:p w14:paraId="6AABDD11" w14:textId="77777777" w:rsidR="00902FFB" w:rsidRDefault="00902FFB">
                  <w:pPr>
                    <w:ind w:left="110"/>
                    <w:jc w:val="left"/>
                    <w:rPr>
                      <w:rFonts w:eastAsia="宋体" w:cs="宋体"/>
                      <w:color w:val="000000"/>
                      <w:kern w:val="0"/>
                      <w:sz w:val="22"/>
                      <w:szCs w:val="22"/>
                    </w:rPr>
                  </w:pPr>
                </w:p>
                <w:p w14:paraId="5E4CC378" w14:textId="77777777" w:rsidR="00902FFB" w:rsidRDefault="004814A3">
                  <w:pPr>
                    <w:jc w:val="left"/>
                    <w:rPr>
                      <w:rFonts w:eastAsia="宋体" w:cs="宋体"/>
                      <w:color w:val="000000"/>
                      <w:kern w:val="0"/>
                      <w:sz w:val="22"/>
                      <w:szCs w:val="22"/>
                    </w:rPr>
                  </w:pPr>
                  <w:r>
                    <w:rPr>
                      <w:rFonts w:eastAsia="宋体" w:cs="宋体" w:hint="eastAsia"/>
                      <w:color w:val="000000"/>
                      <w:kern w:val="0"/>
                      <w:sz w:val="22"/>
                      <w:szCs w:val="22"/>
                    </w:rPr>
                    <w:t>2</w:t>
                  </w:r>
                  <w:r>
                    <w:rPr>
                      <w:rFonts w:eastAsia="宋体" w:cs="宋体" w:hint="eastAsia"/>
                      <w:color w:val="000000"/>
                      <w:kern w:val="0"/>
                      <w:sz w:val="22"/>
                      <w:szCs w:val="22"/>
                    </w:rPr>
                    <w:t>.</w:t>
                  </w:r>
                  <w:proofErr w:type="gramStart"/>
                  <w:r>
                    <w:rPr>
                      <w:rFonts w:eastAsia="宋体" w:cs="宋体" w:hint="eastAsia"/>
                      <w:color w:val="000000"/>
                      <w:kern w:val="0"/>
                      <w:sz w:val="22"/>
                      <w:szCs w:val="22"/>
                    </w:rPr>
                    <w:t>师引导</w:t>
                  </w:r>
                  <w:proofErr w:type="gramEnd"/>
                  <w:r>
                    <w:rPr>
                      <w:rFonts w:eastAsia="宋体" w:cs="宋体" w:hint="eastAsia"/>
                      <w:color w:val="000000"/>
                      <w:kern w:val="0"/>
                      <w:sz w:val="22"/>
                      <w:szCs w:val="22"/>
                    </w:rPr>
                    <w:t>学生把这些信息用画图的方式表现出来。</w:t>
                  </w:r>
                </w:p>
                <w:p w14:paraId="41F3BAD2" w14:textId="77777777" w:rsidR="00902FFB" w:rsidRDefault="00902FFB">
                  <w:pPr>
                    <w:ind w:left="110"/>
                    <w:jc w:val="left"/>
                    <w:rPr>
                      <w:rFonts w:eastAsia="宋体" w:cs="宋体"/>
                      <w:color w:val="000000"/>
                      <w:kern w:val="0"/>
                      <w:sz w:val="22"/>
                      <w:szCs w:val="22"/>
                    </w:rPr>
                  </w:pPr>
                </w:p>
                <w:p w14:paraId="3E52D72A" w14:textId="77777777" w:rsidR="00902FFB" w:rsidRDefault="00902FFB">
                  <w:pPr>
                    <w:ind w:left="110"/>
                    <w:jc w:val="left"/>
                    <w:rPr>
                      <w:rFonts w:eastAsia="宋体" w:cs="宋体"/>
                      <w:color w:val="000000"/>
                      <w:kern w:val="0"/>
                      <w:sz w:val="22"/>
                      <w:szCs w:val="22"/>
                    </w:rPr>
                  </w:pPr>
                </w:p>
                <w:p w14:paraId="0B154E09" w14:textId="77777777" w:rsidR="00902FFB" w:rsidRDefault="004814A3">
                  <w:pPr>
                    <w:jc w:val="left"/>
                    <w:rPr>
                      <w:rFonts w:eastAsia="宋体" w:cs="宋体"/>
                      <w:color w:val="000000"/>
                      <w:kern w:val="0"/>
                      <w:sz w:val="22"/>
                      <w:szCs w:val="22"/>
                    </w:rPr>
                  </w:pPr>
                  <w:r>
                    <w:rPr>
                      <w:rFonts w:eastAsia="宋体" w:cs="宋体" w:hint="eastAsia"/>
                      <w:color w:val="000000"/>
                      <w:kern w:val="0"/>
                      <w:sz w:val="22"/>
                      <w:szCs w:val="22"/>
                    </w:rPr>
                    <w:t>3</w:t>
                  </w:r>
                  <w:r>
                    <w:rPr>
                      <w:rFonts w:eastAsia="宋体" w:cs="宋体"/>
                      <w:color w:val="000000"/>
                      <w:kern w:val="0"/>
                      <w:sz w:val="22"/>
                      <w:szCs w:val="22"/>
                    </w:rPr>
                    <w:t>.</w:t>
                  </w:r>
                  <w:r>
                    <w:rPr>
                      <w:rFonts w:eastAsia="宋体" w:cs="宋体" w:hint="eastAsia"/>
                      <w:color w:val="000000"/>
                      <w:kern w:val="0"/>
                      <w:sz w:val="22"/>
                      <w:szCs w:val="22"/>
                    </w:rPr>
                    <w:t>学生尝试画图，组织学生交流展示画图结果。</w:t>
                  </w:r>
                </w:p>
                <w:p w14:paraId="4B5F78B3" w14:textId="77777777" w:rsidR="00902FFB" w:rsidRDefault="00902FFB"/>
                <w:p w14:paraId="28A6452B" w14:textId="77777777" w:rsidR="00902FFB" w:rsidRDefault="00902FFB"/>
                <w:p w14:paraId="0DB849CE" w14:textId="77777777" w:rsidR="00902FFB" w:rsidRDefault="004814A3">
                  <w:r>
                    <w:rPr>
                      <w:rFonts w:hint="eastAsia"/>
                    </w:rPr>
                    <w:t>4.</w:t>
                  </w:r>
                  <w:r>
                    <w:rPr>
                      <w:rFonts w:hint="eastAsia"/>
                    </w:rPr>
                    <w:t>教师鼓励学生解决问题我能行。</w:t>
                  </w:r>
                </w:p>
                <w:p w14:paraId="71F42CBD" w14:textId="77777777" w:rsidR="00902FFB" w:rsidRDefault="00902FFB">
                  <w:pPr>
                    <w:rPr>
                      <w:rFonts w:ascii="宋体" w:eastAsia="宋体" w:hAnsi="宋体"/>
                      <w:szCs w:val="21"/>
                    </w:rPr>
                  </w:pPr>
                </w:p>
              </w:tc>
            </w:tr>
            <w:tr w:rsidR="00902FFB" w14:paraId="6859CA27" w14:textId="77777777">
              <w:trPr>
                <w:trHeight w:val="572"/>
              </w:trPr>
              <w:tc>
                <w:tcPr>
                  <w:tcW w:w="9543" w:type="dxa"/>
                  <w:gridSpan w:val="2"/>
                  <w:shd w:val="clear" w:color="auto" w:fill="auto"/>
                </w:tcPr>
                <w:p w14:paraId="2B0B376B" w14:textId="77777777" w:rsidR="00902FFB" w:rsidRDefault="004814A3">
                  <w:pPr>
                    <w:spacing w:line="360" w:lineRule="auto"/>
                    <w:ind w:firstLineChars="100" w:firstLine="211"/>
                    <w:rPr>
                      <w:rFonts w:asciiTheme="minorEastAsia" w:hAnsiTheme="minorEastAsia"/>
                      <w:b/>
                    </w:rPr>
                  </w:pPr>
                  <w:r>
                    <w:rPr>
                      <w:rFonts w:ascii="Times New Roman" w:hAnsi="Times New Roman" w:hint="eastAsia"/>
                      <w:b/>
                    </w:rPr>
                    <w:t>活动意图说明：</w:t>
                  </w:r>
                  <w:r>
                    <w:rPr>
                      <w:rFonts w:hint="eastAsia"/>
                    </w:rPr>
                    <w:t>两个问题是连续的、递进的、逐步加深难度的，目的是进一步发展学生灵活解决实际问题的能力。</w:t>
                  </w:r>
                </w:p>
              </w:tc>
            </w:tr>
            <w:tr w:rsidR="00902FFB" w14:paraId="28130950" w14:textId="77777777">
              <w:trPr>
                <w:trHeight w:val="378"/>
              </w:trPr>
              <w:tc>
                <w:tcPr>
                  <w:tcW w:w="9543" w:type="dxa"/>
                  <w:gridSpan w:val="2"/>
                  <w:shd w:val="clear" w:color="auto" w:fill="auto"/>
                </w:tcPr>
                <w:p w14:paraId="57AD228B" w14:textId="77777777" w:rsidR="00902FFB" w:rsidRDefault="004814A3">
                  <w:pPr>
                    <w:rPr>
                      <w:rFonts w:ascii="Times New Roman" w:hAnsi="Times New Roman"/>
                      <w:b/>
                    </w:rPr>
                  </w:pPr>
                  <w:r>
                    <w:rPr>
                      <w:rFonts w:ascii="Times New Roman" w:hAnsi="Times New Roman" w:hint="eastAsia"/>
                      <w:b/>
                    </w:rPr>
                    <w:t>环节</w:t>
                  </w:r>
                  <w:r>
                    <w:rPr>
                      <w:rFonts w:ascii="Times New Roman" w:hAnsi="Times New Roman" w:hint="eastAsia"/>
                      <w:b/>
                    </w:rPr>
                    <w:t>四</w:t>
                  </w:r>
                  <w:r>
                    <w:rPr>
                      <w:rFonts w:ascii="Times New Roman" w:hAnsi="Times New Roman" w:hint="eastAsia"/>
                      <w:b/>
                    </w:rPr>
                    <w:t>：</w:t>
                  </w:r>
                  <w:r>
                    <w:rPr>
                      <w:rFonts w:ascii="宋体" w:eastAsia="宋体" w:hAnsi="宋体" w:hint="eastAsia"/>
                      <w:b/>
                      <w:sz w:val="24"/>
                    </w:rPr>
                    <w:t>归纳</w:t>
                  </w:r>
                  <w:r>
                    <w:rPr>
                      <w:rFonts w:ascii="宋体" w:eastAsia="宋体" w:hAnsi="宋体" w:hint="eastAsia"/>
                      <w:b/>
                      <w:sz w:val="24"/>
                    </w:rPr>
                    <w:t>（指向目标</w:t>
                  </w:r>
                  <w:r>
                    <w:rPr>
                      <w:rFonts w:ascii="宋体" w:eastAsia="宋体" w:hAnsi="宋体" w:hint="eastAsia"/>
                      <w:b/>
                      <w:sz w:val="24"/>
                    </w:rPr>
                    <w:t>1</w:t>
                  </w:r>
                  <w:r>
                    <w:rPr>
                      <w:rFonts w:ascii="宋体" w:eastAsia="宋体" w:hAnsi="宋体" w:hint="eastAsia"/>
                      <w:b/>
                      <w:sz w:val="24"/>
                    </w:rPr>
                    <w:t>，</w:t>
                  </w:r>
                  <w:r>
                    <w:rPr>
                      <w:rFonts w:ascii="宋体" w:eastAsia="宋体" w:hAnsi="宋体" w:hint="eastAsia"/>
                      <w:b/>
                      <w:sz w:val="24"/>
                    </w:rPr>
                    <w:t>2</w:t>
                  </w:r>
                  <w:r>
                    <w:rPr>
                      <w:rFonts w:ascii="宋体" w:eastAsia="宋体" w:hAnsi="宋体" w:hint="eastAsia"/>
                      <w:b/>
                      <w:sz w:val="24"/>
                    </w:rPr>
                    <w:t>）</w:t>
                  </w:r>
                </w:p>
              </w:tc>
            </w:tr>
            <w:tr w:rsidR="00902FFB" w14:paraId="16E15929" w14:textId="77777777">
              <w:trPr>
                <w:trHeight w:val="572"/>
              </w:trPr>
              <w:tc>
                <w:tcPr>
                  <w:tcW w:w="6770" w:type="dxa"/>
                  <w:shd w:val="clear" w:color="auto" w:fill="auto"/>
                </w:tcPr>
                <w:p w14:paraId="7D58FB3B" w14:textId="77777777" w:rsidR="00902FFB" w:rsidRDefault="004814A3">
                  <w:pPr>
                    <w:spacing w:line="360" w:lineRule="auto"/>
                    <w:ind w:firstLineChars="200" w:firstLine="422"/>
                    <w:jc w:val="left"/>
                    <w:rPr>
                      <w:rFonts w:ascii="Times New Roman" w:hAnsi="Times New Roman"/>
                      <w:b/>
                    </w:rPr>
                  </w:pPr>
                  <w:r>
                    <w:rPr>
                      <w:rFonts w:ascii="Times New Roman" w:hAnsi="Times New Roman" w:hint="eastAsia"/>
                      <w:b/>
                    </w:rPr>
                    <w:t>学生活动</w:t>
                  </w:r>
                  <w:r>
                    <w:rPr>
                      <w:rFonts w:ascii="Times New Roman" w:hAnsi="Times New Roman" w:hint="eastAsia"/>
                      <w:b/>
                    </w:rPr>
                    <w:t>4</w:t>
                  </w:r>
                </w:p>
                <w:p w14:paraId="59AAF6FA" w14:textId="77777777" w:rsidR="00902FFB" w:rsidRDefault="004814A3">
                  <w:r>
                    <w:rPr>
                      <w:rFonts w:hint="eastAsia"/>
                    </w:rPr>
                    <w:t>（</w:t>
                  </w:r>
                  <w:r>
                    <w:rPr>
                      <w:rFonts w:hint="eastAsia"/>
                    </w:rPr>
                    <w:t>1</w:t>
                  </w:r>
                  <w:r>
                    <w:rPr>
                      <w:rFonts w:hint="eastAsia"/>
                    </w:rPr>
                    <w:t>）</w:t>
                  </w:r>
                  <w:r>
                    <w:rPr>
                      <w:rFonts w:hint="eastAsia"/>
                    </w:rPr>
                    <w:t>一般来说，凡是整十、整百、整千的数乘</w:t>
                  </w:r>
                  <w:proofErr w:type="gramStart"/>
                  <w:r>
                    <w:rPr>
                      <w:rFonts w:hint="eastAsia"/>
                    </w:rPr>
                    <w:t>一</w:t>
                  </w:r>
                  <w:proofErr w:type="gramEnd"/>
                  <w:r>
                    <w:rPr>
                      <w:rFonts w:hint="eastAsia"/>
                    </w:rPr>
                    <w:t>位数可以直接口算；</w:t>
                  </w:r>
                </w:p>
                <w:p w14:paraId="0ED1A812" w14:textId="77777777" w:rsidR="00902FFB" w:rsidRDefault="004814A3">
                  <w:r>
                    <w:rPr>
                      <w:rFonts w:hint="eastAsia"/>
                    </w:rPr>
                    <w:t>（</w:t>
                  </w:r>
                  <w:r>
                    <w:rPr>
                      <w:rFonts w:hint="eastAsia"/>
                    </w:rPr>
                    <w:t>2</w:t>
                  </w:r>
                  <w:r>
                    <w:rPr>
                      <w:rFonts w:hint="eastAsia"/>
                    </w:rPr>
                    <w:t>）</w:t>
                  </w:r>
                  <w:r>
                    <w:rPr>
                      <w:rFonts w:hint="eastAsia"/>
                    </w:rPr>
                    <w:t>只需要知道大概结果或无法求得准确结果时，我们就可以选择估算；</w:t>
                  </w:r>
                </w:p>
                <w:p w14:paraId="1C296673" w14:textId="77777777" w:rsidR="00902FFB" w:rsidRDefault="004814A3">
                  <w:pPr>
                    <w:rPr>
                      <w:rFonts w:ascii="Times New Roman" w:hAnsi="Times New Roman"/>
                      <w:b/>
                    </w:rPr>
                  </w:pPr>
                  <w:r>
                    <w:rPr>
                      <w:rFonts w:hint="eastAsia"/>
                    </w:rPr>
                    <w:t>（</w:t>
                  </w:r>
                  <w:r>
                    <w:rPr>
                      <w:rFonts w:hint="eastAsia"/>
                    </w:rPr>
                    <w:t>3</w:t>
                  </w:r>
                  <w:r>
                    <w:rPr>
                      <w:rFonts w:hint="eastAsia"/>
                    </w:rPr>
                    <w:t>）</w:t>
                  </w:r>
                  <w:r>
                    <w:rPr>
                      <w:rFonts w:eastAsia="宋体" w:cs="宋体"/>
                      <w:color w:val="000000"/>
                      <w:kern w:val="0"/>
                      <w:sz w:val="22"/>
                      <w:szCs w:val="22"/>
                    </w:rPr>
                    <w:t>乘数中间或末尾有</w:t>
                  </w:r>
                  <w:r>
                    <w:rPr>
                      <w:rFonts w:eastAsia="宋体" w:cs="宋体"/>
                      <w:color w:val="000000"/>
                      <w:kern w:val="0"/>
                      <w:sz w:val="22"/>
                      <w:szCs w:val="22"/>
                    </w:rPr>
                    <w:t>0</w:t>
                  </w:r>
                  <w:r>
                    <w:rPr>
                      <w:rFonts w:eastAsia="宋体" w:cs="宋体"/>
                      <w:color w:val="000000"/>
                      <w:kern w:val="0"/>
                      <w:sz w:val="22"/>
                      <w:szCs w:val="22"/>
                    </w:rPr>
                    <w:t>的乘法的计算方法</w:t>
                  </w:r>
                  <w:r>
                    <w:rPr>
                      <w:rFonts w:eastAsia="宋体" w:cs="宋体"/>
                      <w:color w:val="000000"/>
                      <w:kern w:val="0"/>
                      <w:sz w:val="22"/>
                      <w:szCs w:val="22"/>
                    </w:rPr>
                    <w:t>.</w:t>
                  </w:r>
                  <w:r>
                    <w:rPr>
                      <w:rFonts w:eastAsia="宋体" w:cs="宋体" w:hint="eastAsia"/>
                      <w:color w:val="000000"/>
                      <w:kern w:val="0"/>
                      <w:sz w:val="22"/>
                      <w:szCs w:val="22"/>
                    </w:rPr>
                    <w:t>“</w:t>
                  </w:r>
                  <w:r>
                    <w:rPr>
                      <w:rFonts w:eastAsia="宋体" w:cs="宋体"/>
                      <w:color w:val="000000"/>
                      <w:kern w:val="0"/>
                      <w:sz w:val="22"/>
                      <w:szCs w:val="22"/>
                    </w:rPr>
                    <w:t>0</w:t>
                  </w:r>
                  <w:r>
                    <w:rPr>
                      <w:rFonts w:eastAsia="宋体" w:cs="宋体"/>
                      <w:color w:val="000000"/>
                      <w:kern w:val="0"/>
                      <w:sz w:val="22"/>
                      <w:szCs w:val="22"/>
                    </w:rPr>
                    <w:t>与任何数相乘都得</w:t>
                  </w:r>
                  <w:r>
                    <w:rPr>
                      <w:rFonts w:eastAsia="宋体" w:cs="宋体"/>
                      <w:color w:val="000000"/>
                      <w:kern w:val="0"/>
                      <w:sz w:val="22"/>
                      <w:szCs w:val="22"/>
                    </w:rPr>
                    <w:t>0”</w:t>
                  </w:r>
                  <w:r>
                    <w:rPr>
                      <w:rFonts w:eastAsia="宋体" w:cs="宋体"/>
                      <w:color w:val="000000"/>
                      <w:kern w:val="0"/>
                      <w:sz w:val="22"/>
                      <w:szCs w:val="22"/>
                    </w:rPr>
                    <w:t>的规律。</w:t>
                  </w:r>
                </w:p>
              </w:tc>
              <w:tc>
                <w:tcPr>
                  <w:tcW w:w="2773" w:type="dxa"/>
                  <w:shd w:val="clear" w:color="auto" w:fill="auto"/>
                </w:tcPr>
                <w:p w14:paraId="7B4C0E2F" w14:textId="77777777" w:rsidR="00902FFB" w:rsidRDefault="004814A3">
                  <w:pPr>
                    <w:spacing w:line="276" w:lineRule="auto"/>
                    <w:ind w:firstLineChars="200" w:firstLine="422"/>
                    <w:jc w:val="left"/>
                    <w:rPr>
                      <w:rFonts w:ascii="Times New Roman" w:hAnsi="Times New Roman"/>
                      <w:b/>
                    </w:rPr>
                  </w:pPr>
                  <w:r>
                    <w:rPr>
                      <w:rFonts w:ascii="Times New Roman" w:hAnsi="Times New Roman" w:hint="eastAsia"/>
                      <w:b/>
                    </w:rPr>
                    <w:t>教师活动</w:t>
                  </w:r>
                  <w:r>
                    <w:rPr>
                      <w:rFonts w:ascii="Times New Roman" w:hAnsi="Times New Roman" w:hint="eastAsia"/>
                      <w:b/>
                    </w:rPr>
                    <w:t>4</w:t>
                  </w:r>
                </w:p>
                <w:p w14:paraId="2FC91B0F" w14:textId="77777777" w:rsidR="00902FFB" w:rsidRDefault="004814A3">
                  <w:pPr>
                    <w:numPr>
                      <w:ilvl w:val="0"/>
                      <w:numId w:val="15"/>
                    </w:numPr>
                    <w:snapToGrid w:val="0"/>
                  </w:pPr>
                  <w:r>
                    <w:rPr>
                      <w:rFonts w:hint="eastAsia"/>
                    </w:rPr>
                    <w:t>总结，规范学生的语言表达，鼓励，引导。</w:t>
                  </w:r>
                </w:p>
                <w:p w14:paraId="511FDD33" w14:textId="77777777" w:rsidR="00902FFB" w:rsidRDefault="004814A3">
                  <w:pPr>
                    <w:numPr>
                      <w:ilvl w:val="0"/>
                      <w:numId w:val="15"/>
                    </w:numPr>
                    <w:snapToGrid w:val="0"/>
                  </w:pPr>
                  <w:proofErr w:type="gramStart"/>
                  <w:r>
                    <w:rPr>
                      <w:rFonts w:hint="eastAsia"/>
                    </w:rPr>
                    <w:t>补充重</w:t>
                  </w:r>
                  <w:proofErr w:type="gramEnd"/>
                  <w:r>
                    <w:rPr>
                      <w:rFonts w:hint="eastAsia"/>
                    </w:rPr>
                    <w:t>难点，全面归纳。</w:t>
                  </w:r>
                </w:p>
                <w:p w14:paraId="4E75C3B2" w14:textId="77777777" w:rsidR="00902FFB" w:rsidRDefault="00902FFB">
                  <w:pPr>
                    <w:ind w:firstLineChars="100" w:firstLine="211"/>
                    <w:rPr>
                      <w:rFonts w:ascii="Times New Roman" w:hAnsi="Times New Roman"/>
                      <w:b/>
                    </w:rPr>
                  </w:pPr>
                </w:p>
              </w:tc>
            </w:tr>
            <w:tr w:rsidR="00902FFB" w14:paraId="7B1A367F" w14:textId="77777777">
              <w:trPr>
                <w:trHeight w:val="572"/>
              </w:trPr>
              <w:tc>
                <w:tcPr>
                  <w:tcW w:w="9543" w:type="dxa"/>
                  <w:gridSpan w:val="2"/>
                  <w:shd w:val="clear" w:color="auto" w:fill="auto"/>
                </w:tcPr>
                <w:p w14:paraId="5E263709" w14:textId="77777777" w:rsidR="00902FFB" w:rsidRDefault="004814A3">
                  <w:pPr>
                    <w:spacing w:line="360" w:lineRule="auto"/>
                    <w:ind w:firstLineChars="100" w:firstLine="211"/>
                    <w:rPr>
                      <w:rFonts w:ascii="Times New Roman" w:hAnsi="Times New Roman"/>
                      <w:b/>
                    </w:rPr>
                  </w:pPr>
                  <w:r>
                    <w:rPr>
                      <w:rFonts w:ascii="Times New Roman" w:hAnsi="Times New Roman" w:hint="eastAsia"/>
                      <w:b/>
                    </w:rPr>
                    <w:t>活动意图说明：</w:t>
                  </w:r>
                  <w:r>
                    <w:rPr>
                      <w:rFonts w:ascii="Times New Roman" w:hAnsi="Times New Roman" w:hint="eastAsia"/>
                      <w:bCs/>
                    </w:rPr>
                    <w:t>引导学生回顾一节课的内容</w:t>
                  </w:r>
                  <w:r>
                    <w:rPr>
                      <w:rFonts w:ascii="Times New Roman" w:hAnsi="Times New Roman" w:hint="eastAsia"/>
                      <w:bCs/>
                    </w:rPr>
                    <w:t xml:space="preserve">, </w:t>
                  </w:r>
                  <w:r>
                    <w:rPr>
                      <w:rFonts w:ascii="Times New Roman" w:hAnsi="Times New Roman" w:hint="eastAsia"/>
                      <w:bCs/>
                    </w:rPr>
                    <w:t>既可以促使学生加深对知识点的印象</w:t>
                  </w:r>
                  <w:r>
                    <w:rPr>
                      <w:rFonts w:ascii="Times New Roman" w:hAnsi="Times New Roman" w:hint="eastAsia"/>
                      <w:bCs/>
                    </w:rPr>
                    <w:t>,</w:t>
                  </w:r>
                  <w:r>
                    <w:rPr>
                      <w:rFonts w:ascii="Times New Roman" w:hAnsi="Times New Roman" w:hint="eastAsia"/>
                      <w:bCs/>
                    </w:rPr>
                    <w:t>又能够在一</w:t>
                  </w:r>
                  <w:r>
                    <w:rPr>
                      <w:rFonts w:ascii="Times New Roman" w:hAnsi="Times New Roman" w:hint="eastAsia"/>
                      <w:bCs/>
                    </w:rPr>
                    <w:lastRenderedPageBreak/>
                    <w:t>定程度上帮助学生总结学习经验</w:t>
                  </w:r>
                  <w:r>
                    <w:rPr>
                      <w:rFonts w:ascii="Times New Roman" w:hAnsi="Times New Roman" w:hint="eastAsia"/>
                      <w:bCs/>
                    </w:rPr>
                    <w:t xml:space="preserve">, </w:t>
                  </w:r>
                  <w:r>
                    <w:rPr>
                      <w:rFonts w:ascii="Times New Roman" w:hAnsi="Times New Roman" w:hint="eastAsia"/>
                      <w:bCs/>
                    </w:rPr>
                    <w:t>培养学生的综合数学素养，让学生体会学习的快乐与成功的喜悦。</w:t>
                  </w:r>
                </w:p>
              </w:tc>
            </w:tr>
          </w:tbl>
          <w:p w14:paraId="37A9AB5C" w14:textId="77777777" w:rsidR="00902FFB" w:rsidRDefault="00902FFB">
            <w:pPr>
              <w:spacing w:line="360" w:lineRule="auto"/>
              <w:ind w:firstLineChars="200" w:firstLine="422"/>
              <w:jc w:val="left"/>
              <w:rPr>
                <w:rFonts w:ascii="Times New Roman" w:hAnsi="Times New Roman"/>
                <w:b/>
              </w:rPr>
            </w:pPr>
          </w:p>
        </w:tc>
      </w:tr>
      <w:tr w:rsidR="00902FFB" w14:paraId="52D24D2C" w14:textId="77777777" w:rsidTr="004814A3">
        <w:trPr>
          <w:gridAfter w:val="3"/>
          <w:wAfter w:w="103" w:type="dxa"/>
          <w:trHeight w:val="689"/>
          <w:jc w:val="center"/>
        </w:trPr>
        <w:tc>
          <w:tcPr>
            <w:tcW w:w="9343" w:type="dxa"/>
            <w:gridSpan w:val="7"/>
            <w:tcBorders>
              <w:top w:val="nil"/>
              <w:left w:val="nil"/>
              <w:bottom w:val="nil"/>
              <w:right w:val="nil"/>
            </w:tcBorders>
            <w:shd w:val="clear" w:color="auto" w:fill="auto"/>
          </w:tcPr>
          <w:p w14:paraId="7432D898" w14:textId="0428E786" w:rsidR="00902FFB" w:rsidRDefault="00A16E65">
            <w:pPr>
              <w:spacing w:line="360" w:lineRule="auto"/>
              <w:jc w:val="left"/>
              <w:rPr>
                <w:rFonts w:ascii="宋体" w:eastAsia="宋体" w:hAnsi="宋体" w:cs="宋体"/>
                <w:b/>
                <w:bCs/>
                <w:kern w:val="0"/>
                <w:sz w:val="24"/>
              </w:rPr>
            </w:pPr>
            <w:r>
              <w:rPr>
                <w:rFonts w:ascii="宋体" w:hAnsi="宋体" w:cs="宋体"/>
                <w:b/>
                <w:bCs/>
                <w:kern w:val="0"/>
                <w:sz w:val="24"/>
              </w:rPr>
              <w:lastRenderedPageBreak/>
              <w:t>6</w:t>
            </w:r>
            <w:r w:rsidR="004814A3">
              <w:rPr>
                <w:rFonts w:ascii="宋体" w:hAnsi="宋体" w:cs="宋体" w:hint="eastAsia"/>
                <w:b/>
                <w:bCs/>
                <w:kern w:val="0"/>
                <w:sz w:val="24"/>
              </w:rPr>
              <w:t>.</w:t>
            </w:r>
            <w:r w:rsidR="004814A3">
              <w:rPr>
                <w:rFonts w:ascii="宋体" w:eastAsia="宋体" w:hAnsi="宋体" w:cs="宋体" w:hint="eastAsia"/>
                <w:b/>
                <w:bCs/>
                <w:kern w:val="0"/>
                <w:sz w:val="24"/>
              </w:rPr>
              <w:t>作业与检测</w:t>
            </w:r>
          </w:p>
          <w:p w14:paraId="5DAC44AB" w14:textId="77777777" w:rsidR="00902FFB" w:rsidRDefault="004814A3">
            <w:pPr>
              <w:pStyle w:val="a3"/>
            </w:pPr>
            <w:r>
              <w:rPr>
                <w:rFonts w:hint="eastAsia"/>
              </w:rPr>
              <w:t>1</w:t>
            </w:r>
            <w:r>
              <w:rPr>
                <w:rFonts w:hint="eastAsia"/>
              </w:rPr>
              <w:t>、</w:t>
            </w:r>
            <w:r>
              <w:rPr>
                <w:rFonts w:hint="eastAsia"/>
                <w:sz w:val="22"/>
                <w:szCs w:val="22"/>
              </w:rPr>
              <w:t>王老师和李老师带着三年级的</w:t>
            </w:r>
            <w:r>
              <w:rPr>
                <w:rFonts w:hint="eastAsia"/>
                <w:sz w:val="22"/>
                <w:szCs w:val="22"/>
              </w:rPr>
              <w:t>248</w:t>
            </w:r>
            <w:r>
              <w:rPr>
                <w:rFonts w:hint="eastAsia"/>
                <w:sz w:val="22"/>
                <w:szCs w:val="22"/>
              </w:rPr>
              <w:t>名同学去公园。用</w:t>
            </w:r>
            <w:r>
              <w:rPr>
                <w:rFonts w:hint="eastAsia"/>
                <w:sz w:val="22"/>
                <w:szCs w:val="22"/>
              </w:rPr>
              <w:t>1000</w:t>
            </w:r>
            <w:r>
              <w:rPr>
                <w:rFonts w:hint="eastAsia"/>
                <w:sz w:val="22"/>
                <w:szCs w:val="22"/>
              </w:rPr>
              <w:t>元买门票</w:t>
            </w:r>
            <w:r>
              <w:rPr>
                <w:rFonts w:hint="eastAsia"/>
                <w:sz w:val="22"/>
                <w:szCs w:val="22"/>
              </w:rPr>
              <w:t>,</w:t>
            </w:r>
            <w:r>
              <w:rPr>
                <w:rFonts w:hint="eastAsia"/>
                <w:sz w:val="22"/>
                <w:szCs w:val="22"/>
              </w:rPr>
              <w:t>够不够</w:t>
            </w:r>
            <w:r>
              <w:rPr>
                <w:rFonts w:hint="eastAsia"/>
                <w:sz w:val="22"/>
                <w:szCs w:val="22"/>
              </w:rPr>
              <w:t xml:space="preserve">? </w:t>
            </w:r>
            <w:r>
              <w:rPr>
                <w:rFonts w:hint="eastAsia"/>
                <w:sz w:val="22"/>
                <w:szCs w:val="22"/>
              </w:rPr>
              <w:t>实际花了多少钱</w:t>
            </w:r>
            <w:r>
              <w:rPr>
                <w:rFonts w:hint="eastAsia"/>
                <w:sz w:val="22"/>
                <w:szCs w:val="22"/>
              </w:rPr>
              <w:t>?</w:t>
            </w:r>
          </w:p>
          <w:p w14:paraId="34D331DB" w14:textId="77777777" w:rsidR="00902FFB" w:rsidRDefault="004814A3">
            <w:pPr>
              <w:spacing w:line="360" w:lineRule="auto"/>
              <w:rPr>
                <w:sz w:val="22"/>
                <w:szCs w:val="22"/>
              </w:rPr>
            </w:pPr>
            <w:r>
              <w:rPr>
                <w:rFonts w:hint="eastAsia"/>
              </w:rPr>
              <w:t>2</w:t>
            </w:r>
            <w:r>
              <w:rPr>
                <w:rFonts w:hint="eastAsia"/>
              </w:rPr>
              <w:t>、</w:t>
            </w:r>
            <w:r>
              <w:rPr>
                <w:rFonts w:hint="eastAsia"/>
                <w:sz w:val="22"/>
                <w:szCs w:val="22"/>
              </w:rPr>
              <w:t>小丽的家住在</w:t>
            </w:r>
            <w:r>
              <w:rPr>
                <w:rFonts w:hint="eastAsia"/>
                <w:sz w:val="22"/>
                <w:szCs w:val="22"/>
              </w:rPr>
              <w:t>6</w:t>
            </w:r>
            <w:r>
              <w:rPr>
                <w:rFonts w:hint="eastAsia"/>
                <w:sz w:val="22"/>
                <w:szCs w:val="22"/>
              </w:rPr>
              <w:t>楼</w:t>
            </w:r>
            <w:r>
              <w:rPr>
                <w:rFonts w:hint="eastAsia"/>
                <w:sz w:val="22"/>
                <w:szCs w:val="22"/>
              </w:rPr>
              <w:t>,</w:t>
            </w:r>
            <w:r>
              <w:rPr>
                <w:rFonts w:hint="eastAsia"/>
                <w:sz w:val="22"/>
                <w:szCs w:val="22"/>
              </w:rPr>
              <w:t>她每上一层</w:t>
            </w:r>
            <w:proofErr w:type="gramStart"/>
            <w:r>
              <w:rPr>
                <w:rFonts w:hint="eastAsia"/>
                <w:sz w:val="22"/>
                <w:szCs w:val="22"/>
              </w:rPr>
              <w:t>楼需要</w:t>
            </w:r>
            <w:proofErr w:type="gramEnd"/>
            <w:r>
              <w:rPr>
                <w:rFonts w:hint="eastAsia"/>
                <w:sz w:val="22"/>
                <w:szCs w:val="22"/>
              </w:rPr>
              <w:t>走</w:t>
            </w:r>
            <w:r>
              <w:rPr>
                <w:rFonts w:hint="eastAsia"/>
                <w:sz w:val="22"/>
                <w:szCs w:val="22"/>
              </w:rPr>
              <w:t>21</w:t>
            </w:r>
            <w:r>
              <w:rPr>
                <w:rFonts w:hint="eastAsia"/>
                <w:sz w:val="22"/>
                <w:szCs w:val="22"/>
              </w:rPr>
              <w:t>级台阶。小丽回家上楼要走多少级台阶</w:t>
            </w:r>
            <w:r>
              <w:rPr>
                <w:rFonts w:hint="eastAsia"/>
                <w:sz w:val="22"/>
                <w:szCs w:val="22"/>
              </w:rPr>
              <w:t>?</w:t>
            </w:r>
          </w:p>
          <w:p w14:paraId="252C8151" w14:textId="77777777" w:rsidR="00902FFB" w:rsidRDefault="004814A3">
            <w:pPr>
              <w:spacing w:line="360" w:lineRule="auto"/>
              <w:rPr>
                <w:sz w:val="22"/>
                <w:szCs w:val="22"/>
              </w:rPr>
            </w:pPr>
            <w:r>
              <w:rPr>
                <w:noProof/>
              </w:rPr>
              <w:drawing>
                <wp:anchor distT="0" distB="0" distL="0" distR="0" simplePos="0" relativeHeight="251737600" behindDoc="1" locked="0" layoutInCell="1" allowOverlap="1" wp14:anchorId="0CD7BD25" wp14:editId="4C6BA5BB">
                  <wp:simplePos x="0" y="0"/>
                  <wp:positionH relativeFrom="page">
                    <wp:posOffset>203835</wp:posOffset>
                  </wp:positionH>
                  <wp:positionV relativeFrom="paragraph">
                    <wp:posOffset>95885</wp:posOffset>
                  </wp:positionV>
                  <wp:extent cx="2279015" cy="781050"/>
                  <wp:effectExtent l="0" t="0" r="6985" b="0"/>
                  <wp:wrapNone/>
                  <wp:docPr id="351"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165.png"/>
                          <pic:cNvPicPr>
                            <a:picLocks noChangeAspect="1"/>
                          </pic:cNvPicPr>
                        </pic:nvPicPr>
                        <pic:blipFill>
                          <a:blip r:embed="rId60" cstate="print"/>
                          <a:stretch>
                            <a:fillRect/>
                          </a:stretch>
                        </pic:blipFill>
                        <pic:spPr>
                          <a:xfrm>
                            <a:off x="0" y="0"/>
                            <a:ext cx="2279015" cy="781050"/>
                          </a:xfrm>
                          <a:prstGeom prst="rect">
                            <a:avLst/>
                          </a:prstGeom>
                        </pic:spPr>
                      </pic:pic>
                    </a:graphicData>
                  </a:graphic>
                </wp:anchor>
              </w:drawing>
            </w:r>
            <w:r>
              <w:rPr>
                <w:rFonts w:hint="eastAsia"/>
              </w:rPr>
              <w:t>3</w:t>
            </w:r>
            <w:r>
              <w:rPr>
                <w:rFonts w:hint="eastAsia"/>
              </w:rPr>
              <w:t>、</w:t>
            </w:r>
          </w:p>
          <w:p w14:paraId="3769C356" w14:textId="77777777" w:rsidR="00902FFB" w:rsidRDefault="00902FFB">
            <w:pPr>
              <w:spacing w:line="360" w:lineRule="auto"/>
              <w:rPr>
                <w:sz w:val="22"/>
                <w:szCs w:val="22"/>
              </w:rPr>
            </w:pPr>
          </w:p>
          <w:p w14:paraId="6F779BF2" w14:textId="77777777" w:rsidR="00902FFB" w:rsidRDefault="00902FFB">
            <w:pPr>
              <w:spacing w:line="360" w:lineRule="auto"/>
              <w:rPr>
                <w:sz w:val="22"/>
                <w:szCs w:val="22"/>
              </w:rPr>
            </w:pPr>
          </w:p>
          <w:p w14:paraId="5AA68DB8" w14:textId="77777777" w:rsidR="00902FFB" w:rsidRDefault="00902FFB">
            <w:pPr>
              <w:spacing w:line="360" w:lineRule="auto"/>
              <w:rPr>
                <w:sz w:val="22"/>
                <w:szCs w:val="22"/>
              </w:rPr>
            </w:pPr>
          </w:p>
          <w:p w14:paraId="4297C0F5" w14:textId="77777777" w:rsidR="00902FFB" w:rsidRDefault="00902FFB">
            <w:pPr>
              <w:spacing w:line="360" w:lineRule="auto"/>
              <w:rPr>
                <w:sz w:val="22"/>
                <w:szCs w:val="22"/>
              </w:rPr>
            </w:pPr>
          </w:p>
        </w:tc>
      </w:tr>
      <w:tr w:rsidR="00902FFB" w14:paraId="7FB133D5" w14:textId="77777777" w:rsidTr="004814A3">
        <w:trPr>
          <w:gridAfter w:val="3"/>
          <w:wAfter w:w="103" w:type="dxa"/>
          <w:trHeight w:val="689"/>
          <w:jc w:val="center"/>
        </w:trPr>
        <w:tc>
          <w:tcPr>
            <w:tcW w:w="9343" w:type="dxa"/>
            <w:gridSpan w:val="7"/>
            <w:tcBorders>
              <w:top w:val="nil"/>
            </w:tcBorders>
            <w:shd w:val="clear" w:color="auto" w:fill="auto"/>
            <w:vAlign w:val="center"/>
          </w:tcPr>
          <w:p w14:paraId="68E7667A"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7.</w:t>
            </w:r>
            <w:r>
              <w:rPr>
                <w:rFonts w:ascii="宋体" w:eastAsia="宋体" w:hAnsi="宋体" w:cs="宋体" w:hint="eastAsia"/>
                <w:b/>
                <w:bCs/>
                <w:kern w:val="0"/>
                <w:sz w:val="24"/>
              </w:rPr>
              <w:t>板书设计</w:t>
            </w:r>
          </w:p>
          <w:p w14:paraId="105339D4" w14:textId="77777777" w:rsidR="00902FFB" w:rsidRDefault="004814A3">
            <w:pPr>
              <w:jc w:val="center"/>
              <w:rPr>
                <w:rFonts w:ascii="楷体" w:eastAsia="楷体" w:hAnsi="楷体" w:cs="楷体"/>
              </w:rPr>
            </w:pPr>
            <w:r>
              <w:rPr>
                <w:rFonts w:ascii="楷体" w:eastAsia="楷体" w:hAnsi="楷体" w:cs="楷体" w:hint="eastAsia"/>
              </w:rPr>
              <w:t>练习五（乘法）</w:t>
            </w:r>
          </w:p>
          <w:p w14:paraId="63DE35E2" w14:textId="77777777" w:rsidR="00902FFB" w:rsidRDefault="004814A3">
            <w:r>
              <w:rPr>
                <w:rFonts w:hint="eastAsia"/>
              </w:rPr>
              <w:t>1.</w:t>
            </w:r>
            <w:r>
              <w:rPr>
                <w:rFonts w:hint="eastAsia"/>
              </w:rPr>
              <w:t>一般来说，凡是整十、整百、整千的数乘</w:t>
            </w:r>
            <w:proofErr w:type="gramStart"/>
            <w:r>
              <w:rPr>
                <w:rFonts w:hint="eastAsia"/>
              </w:rPr>
              <w:t>一</w:t>
            </w:r>
            <w:proofErr w:type="gramEnd"/>
            <w:r>
              <w:rPr>
                <w:rFonts w:hint="eastAsia"/>
              </w:rPr>
              <w:t>位数可以直接口算；</w:t>
            </w:r>
          </w:p>
          <w:p w14:paraId="5EC5FDF6" w14:textId="77777777" w:rsidR="00902FFB" w:rsidRDefault="004814A3">
            <w:r>
              <w:rPr>
                <w:rFonts w:hint="eastAsia"/>
              </w:rPr>
              <w:t>2.</w:t>
            </w:r>
            <w:r>
              <w:rPr>
                <w:rFonts w:hint="eastAsia"/>
              </w:rPr>
              <w:t>只需要知道大概结果或无法求得准确结果时，我们就可以选择估算；</w:t>
            </w:r>
          </w:p>
          <w:p w14:paraId="6CAC9E8E" w14:textId="77777777" w:rsidR="00902FFB" w:rsidRDefault="004814A3">
            <w:pPr>
              <w:rPr>
                <w:rFonts w:asciiTheme="minorEastAsia" w:hAnsiTheme="minorEastAsia"/>
              </w:rPr>
            </w:pPr>
            <w:r>
              <w:rPr>
                <w:rFonts w:hint="eastAsia"/>
              </w:rPr>
              <w:t>3.</w:t>
            </w:r>
            <w:r>
              <w:rPr>
                <w:rFonts w:hint="eastAsia"/>
              </w:rPr>
              <w:t>不能口算，又需要知道准确结果时，才用笔算。</w:t>
            </w:r>
          </w:p>
          <w:p w14:paraId="354BA5C6" w14:textId="77777777" w:rsidR="00902FFB" w:rsidRDefault="004814A3">
            <w:pPr>
              <w:ind w:firstLineChars="1400" w:firstLine="2940"/>
              <w:rPr>
                <w:rFonts w:asciiTheme="minorEastAsia" w:hAnsiTheme="minorEastAsia"/>
              </w:rPr>
            </w:pPr>
            <w:r>
              <w:rPr>
                <w:noProof/>
              </w:rPr>
              <w:drawing>
                <wp:anchor distT="0" distB="0" distL="114300" distR="114300" simplePos="0" relativeHeight="251722240" behindDoc="1" locked="0" layoutInCell="1" allowOverlap="1" wp14:anchorId="084F4D40" wp14:editId="58C1D6B1">
                  <wp:simplePos x="0" y="0"/>
                  <wp:positionH relativeFrom="column">
                    <wp:posOffset>3144520</wp:posOffset>
                  </wp:positionH>
                  <wp:positionV relativeFrom="paragraph">
                    <wp:posOffset>47625</wp:posOffset>
                  </wp:positionV>
                  <wp:extent cx="2926715" cy="1211580"/>
                  <wp:effectExtent l="0" t="0" r="6985" b="7620"/>
                  <wp:wrapNone/>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
                          <pic:cNvPicPr>
                            <a:picLocks noChangeAspect="1"/>
                          </pic:cNvPicPr>
                        </pic:nvPicPr>
                        <pic:blipFill>
                          <a:blip r:embed="rId61"/>
                          <a:stretch>
                            <a:fillRect/>
                          </a:stretch>
                        </pic:blipFill>
                        <pic:spPr>
                          <a:xfrm>
                            <a:off x="0" y="0"/>
                            <a:ext cx="2926715" cy="1211580"/>
                          </a:xfrm>
                          <a:prstGeom prst="rect">
                            <a:avLst/>
                          </a:prstGeom>
                          <a:noFill/>
                          <a:ln>
                            <a:noFill/>
                          </a:ln>
                        </pic:spPr>
                      </pic:pic>
                    </a:graphicData>
                  </a:graphic>
                </wp:anchor>
              </w:drawing>
            </w:r>
            <w:r>
              <w:rPr>
                <w:noProof/>
              </w:rPr>
              <w:drawing>
                <wp:anchor distT="0" distB="0" distL="114300" distR="114300" simplePos="0" relativeHeight="251728384" behindDoc="1" locked="0" layoutInCell="1" allowOverlap="1" wp14:anchorId="44FB5805" wp14:editId="1F562363">
                  <wp:simplePos x="0" y="0"/>
                  <wp:positionH relativeFrom="column">
                    <wp:posOffset>-12065</wp:posOffset>
                  </wp:positionH>
                  <wp:positionV relativeFrom="paragraph">
                    <wp:posOffset>12700</wp:posOffset>
                  </wp:positionV>
                  <wp:extent cx="3071495" cy="1339215"/>
                  <wp:effectExtent l="0" t="0" r="14605" b="13335"/>
                  <wp:wrapNone/>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
                          <pic:cNvPicPr>
                            <a:picLocks noChangeAspect="1"/>
                          </pic:cNvPicPr>
                        </pic:nvPicPr>
                        <pic:blipFill>
                          <a:blip r:embed="rId62"/>
                          <a:stretch>
                            <a:fillRect/>
                          </a:stretch>
                        </pic:blipFill>
                        <pic:spPr>
                          <a:xfrm>
                            <a:off x="0" y="0"/>
                            <a:ext cx="3071495" cy="1339215"/>
                          </a:xfrm>
                          <a:prstGeom prst="rect">
                            <a:avLst/>
                          </a:prstGeom>
                          <a:noFill/>
                          <a:ln>
                            <a:noFill/>
                          </a:ln>
                        </pic:spPr>
                      </pic:pic>
                    </a:graphicData>
                  </a:graphic>
                </wp:anchor>
              </w:drawing>
            </w:r>
          </w:p>
          <w:p w14:paraId="32235DE5" w14:textId="77777777" w:rsidR="00902FFB" w:rsidRDefault="00902FFB">
            <w:pPr>
              <w:ind w:firstLineChars="1400" w:firstLine="2940"/>
              <w:rPr>
                <w:rFonts w:asciiTheme="minorEastAsia" w:hAnsiTheme="minorEastAsia"/>
              </w:rPr>
            </w:pPr>
          </w:p>
          <w:p w14:paraId="11D5E02D" w14:textId="77777777" w:rsidR="00902FFB" w:rsidRDefault="00902FFB">
            <w:pPr>
              <w:ind w:firstLineChars="1400" w:firstLine="2940"/>
              <w:rPr>
                <w:rFonts w:asciiTheme="minorEastAsia" w:hAnsiTheme="minorEastAsia"/>
              </w:rPr>
            </w:pPr>
          </w:p>
          <w:p w14:paraId="5505EAD9" w14:textId="77777777" w:rsidR="00902FFB" w:rsidRDefault="00902FFB">
            <w:pPr>
              <w:ind w:firstLineChars="1400" w:firstLine="2940"/>
              <w:rPr>
                <w:rFonts w:asciiTheme="minorEastAsia" w:hAnsiTheme="minorEastAsia"/>
              </w:rPr>
            </w:pPr>
          </w:p>
          <w:p w14:paraId="5F0F7221" w14:textId="77777777" w:rsidR="00902FFB" w:rsidRDefault="00902FFB">
            <w:pPr>
              <w:ind w:firstLineChars="1400" w:firstLine="2940"/>
              <w:rPr>
                <w:rFonts w:asciiTheme="minorEastAsia" w:hAnsiTheme="minorEastAsia"/>
              </w:rPr>
            </w:pPr>
          </w:p>
          <w:p w14:paraId="6E9A3A05" w14:textId="77777777" w:rsidR="00902FFB" w:rsidRDefault="00902FFB">
            <w:pPr>
              <w:ind w:firstLineChars="1400" w:firstLine="2940"/>
              <w:rPr>
                <w:rFonts w:asciiTheme="minorEastAsia" w:hAnsiTheme="minorEastAsia"/>
              </w:rPr>
            </w:pPr>
          </w:p>
          <w:p w14:paraId="2DB0D072" w14:textId="77777777" w:rsidR="00902FFB" w:rsidRDefault="00902FFB">
            <w:pPr>
              <w:rPr>
                <w:rFonts w:asciiTheme="minorEastAsia" w:hAnsiTheme="minorEastAsia"/>
              </w:rPr>
            </w:pPr>
          </w:p>
          <w:p w14:paraId="73397E5A" w14:textId="77777777" w:rsidR="00902FFB" w:rsidRDefault="00902FFB">
            <w:pPr>
              <w:rPr>
                <w:rFonts w:asciiTheme="minorEastAsia" w:hAnsiTheme="minorEastAsia"/>
              </w:rPr>
            </w:pPr>
          </w:p>
        </w:tc>
      </w:tr>
      <w:tr w:rsidR="00902FFB" w14:paraId="582F42AF" w14:textId="77777777" w:rsidTr="004814A3">
        <w:trPr>
          <w:gridAfter w:val="3"/>
          <w:wAfter w:w="103" w:type="dxa"/>
          <w:trHeight w:val="711"/>
          <w:jc w:val="center"/>
        </w:trPr>
        <w:tc>
          <w:tcPr>
            <w:tcW w:w="9343" w:type="dxa"/>
            <w:gridSpan w:val="7"/>
            <w:shd w:val="clear" w:color="auto" w:fill="auto"/>
            <w:vAlign w:val="center"/>
          </w:tcPr>
          <w:p w14:paraId="4C1E7D5F" w14:textId="77777777" w:rsidR="00902FFB" w:rsidRDefault="004814A3">
            <w:pPr>
              <w:spacing w:line="360" w:lineRule="auto"/>
              <w:jc w:val="left"/>
              <w:rPr>
                <w:rFonts w:ascii="宋体" w:eastAsia="宋体" w:hAnsi="宋体" w:cs="宋体"/>
                <w:b/>
                <w:bCs/>
                <w:kern w:val="0"/>
                <w:sz w:val="24"/>
              </w:rPr>
            </w:pPr>
            <w:r>
              <w:rPr>
                <w:rFonts w:ascii="宋体" w:eastAsia="宋体" w:hAnsi="宋体" w:cs="宋体" w:hint="eastAsia"/>
                <w:b/>
                <w:bCs/>
                <w:kern w:val="0"/>
                <w:sz w:val="24"/>
              </w:rPr>
              <w:t>8</w:t>
            </w:r>
            <w:r>
              <w:rPr>
                <w:rFonts w:ascii="宋体" w:eastAsia="宋体" w:hAnsi="宋体" w:cs="宋体" w:hint="eastAsia"/>
                <w:b/>
                <w:bCs/>
                <w:kern w:val="0"/>
                <w:sz w:val="24"/>
              </w:rPr>
              <w:t>．</w:t>
            </w:r>
            <w:r>
              <w:rPr>
                <w:rFonts w:ascii="宋体" w:eastAsia="宋体" w:hAnsi="宋体" w:cs="宋体" w:hint="eastAsia"/>
                <w:b/>
                <w:bCs/>
                <w:kern w:val="0"/>
                <w:sz w:val="24"/>
              </w:rPr>
              <w:t>教</w:t>
            </w:r>
            <w:r>
              <w:rPr>
                <w:rFonts w:ascii="宋体" w:eastAsia="宋体" w:hAnsi="宋体" w:cs="宋体" w:hint="eastAsia"/>
                <w:b/>
                <w:bCs/>
                <w:kern w:val="0"/>
                <w:sz w:val="24"/>
              </w:rPr>
              <w:t>后反思</w:t>
            </w:r>
          </w:p>
          <w:p w14:paraId="48BC7D41" w14:textId="77777777" w:rsidR="00902FFB" w:rsidRDefault="00902FFB">
            <w:pPr>
              <w:spacing w:line="360" w:lineRule="auto"/>
              <w:jc w:val="left"/>
              <w:rPr>
                <w:rFonts w:ascii="Times New Roman" w:hAnsi="Times New Roman" w:cs="Times New Roman"/>
              </w:rPr>
            </w:pPr>
          </w:p>
          <w:p w14:paraId="021DF4FE" w14:textId="03A918A1" w:rsidR="00902FFB" w:rsidRDefault="00902FFB">
            <w:pPr>
              <w:spacing w:line="360" w:lineRule="auto"/>
              <w:jc w:val="left"/>
              <w:rPr>
                <w:rFonts w:ascii="Times New Roman" w:hAnsi="Times New Roman" w:cs="Times New Roman"/>
              </w:rPr>
            </w:pPr>
          </w:p>
          <w:p w14:paraId="524C6799" w14:textId="77777777" w:rsidR="00902FFB" w:rsidRDefault="00902FFB">
            <w:pPr>
              <w:spacing w:line="360" w:lineRule="auto"/>
              <w:jc w:val="left"/>
              <w:rPr>
                <w:rFonts w:ascii="Times New Roman" w:hAnsi="Times New Roman" w:cs="Times New Roman"/>
              </w:rPr>
            </w:pPr>
          </w:p>
        </w:tc>
      </w:tr>
    </w:tbl>
    <w:p w14:paraId="281E05D9" w14:textId="77777777" w:rsidR="00902FFB" w:rsidRDefault="00902FFB" w:rsidP="00A16E65">
      <w:pPr>
        <w:pStyle w:val="a6"/>
        <w:widowControl/>
        <w:spacing w:before="0" w:beforeAutospacing="0" w:after="0" w:afterAutospacing="0" w:line="360" w:lineRule="auto"/>
        <w:ind w:right="119"/>
        <w:jc w:val="both"/>
        <w:rPr>
          <w:rFonts w:ascii="宋体" w:eastAsia="宋体" w:hAnsi="宋体" w:cs="宋体"/>
          <w:color w:val="231F20"/>
          <w:lang w:bidi="ar"/>
        </w:rPr>
      </w:pPr>
    </w:p>
    <w:sectPr w:rsidR="00902FFB">
      <w:pgSz w:w="11906" w:h="16838"/>
      <w:pgMar w:top="1134" w:right="1134" w:bottom="1134" w:left="1417"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1"/>
    <w:family w:val="modern"/>
    <w:pitch w:val="default"/>
    <w:sig w:usb0="E0002EFF" w:usb1="C0007843" w:usb2="00000009" w:usb3="00000000" w:csb0="400001FF" w:csb1="FFFF0000"/>
  </w:font>
  <w:font w:name="楷体">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F1FDBF"/>
    <w:multiLevelType w:val="singleLevel"/>
    <w:tmpl w:val="82F1FDBF"/>
    <w:lvl w:ilvl="0">
      <w:start w:val="4"/>
      <w:numFmt w:val="decimal"/>
      <w:suff w:val="space"/>
      <w:lvlText w:val="%1."/>
      <w:lvlJc w:val="left"/>
    </w:lvl>
  </w:abstractNum>
  <w:abstractNum w:abstractNumId="1" w15:restartNumberingAfterBreak="0">
    <w:nsid w:val="86E313F5"/>
    <w:multiLevelType w:val="singleLevel"/>
    <w:tmpl w:val="86E313F5"/>
    <w:lvl w:ilvl="0">
      <w:start w:val="1"/>
      <w:numFmt w:val="decimal"/>
      <w:lvlText w:val="%1."/>
      <w:lvlJc w:val="left"/>
      <w:pPr>
        <w:tabs>
          <w:tab w:val="left" w:pos="312"/>
        </w:tabs>
      </w:pPr>
    </w:lvl>
  </w:abstractNum>
  <w:abstractNum w:abstractNumId="2" w15:restartNumberingAfterBreak="0">
    <w:nsid w:val="8F4D4658"/>
    <w:multiLevelType w:val="singleLevel"/>
    <w:tmpl w:val="8F4D4658"/>
    <w:lvl w:ilvl="0">
      <w:start w:val="1"/>
      <w:numFmt w:val="decimal"/>
      <w:suff w:val="nothing"/>
      <w:lvlText w:val="%1、"/>
      <w:lvlJc w:val="left"/>
    </w:lvl>
  </w:abstractNum>
  <w:abstractNum w:abstractNumId="3" w15:restartNumberingAfterBreak="0">
    <w:nsid w:val="D8882D16"/>
    <w:multiLevelType w:val="singleLevel"/>
    <w:tmpl w:val="D8882D16"/>
    <w:lvl w:ilvl="0">
      <w:start w:val="3"/>
      <w:numFmt w:val="decimal"/>
      <w:suff w:val="nothing"/>
      <w:lvlText w:val="%1、"/>
      <w:lvlJc w:val="left"/>
    </w:lvl>
  </w:abstractNum>
  <w:abstractNum w:abstractNumId="4" w15:restartNumberingAfterBreak="0">
    <w:nsid w:val="E2AEC3C5"/>
    <w:multiLevelType w:val="singleLevel"/>
    <w:tmpl w:val="E2AEC3C5"/>
    <w:lvl w:ilvl="0">
      <w:start w:val="2"/>
      <w:numFmt w:val="decimal"/>
      <w:suff w:val="nothing"/>
      <w:lvlText w:val="（%1）"/>
      <w:lvlJc w:val="left"/>
    </w:lvl>
  </w:abstractNum>
  <w:abstractNum w:abstractNumId="5" w15:restartNumberingAfterBreak="0">
    <w:nsid w:val="E84524C6"/>
    <w:multiLevelType w:val="singleLevel"/>
    <w:tmpl w:val="E84524C6"/>
    <w:lvl w:ilvl="0">
      <w:start w:val="1"/>
      <w:numFmt w:val="decimal"/>
      <w:suff w:val="nothing"/>
      <w:lvlText w:val="（%1）"/>
      <w:lvlJc w:val="left"/>
    </w:lvl>
  </w:abstractNum>
  <w:abstractNum w:abstractNumId="6" w15:restartNumberingAfterBreak="0">
    <w:nsid w:val="F1B9E81D"/>
    <w:multiLevelType w:val="singleLevel"/>
    <w:tmpl w:val="F1B9E81D"/>
    <w:lvl w:ilvl="0">
      <w:start w:val="8"/>
      <w:numFmt w:val="decimal"/>
      <w:suff w:val="nothing"/>
      <w:lvlText w:val="%1．"/>
      <w:lvlJc w:val="left"/>
    </w:lvl>
  </w:abstractNum>
  <w:abstractNum w:abstractNumId="7" w15:restartNumberingAfterBreak="0">
    <w:nsid w:val="035D8CA8"/>
    <w:multiLevelType w:val="singleLevel"/>
    <w:tmpl w:val="035D8CA8"/>
    <w:lvl w:ilvl="0">
      <w:start w:val="1"/>
      <w:numFmt w:val="decimal"/>
      <w:suff w:val="nothing"/>
      <w:lvlText w:val="%1、"/>
      <w:lvlJc w:val="left"/>
    </w:lvl>
  </w:abstractNum>
  <w:abstractNum w:abstractNumId="8" w15:restartNumberingAfterBreak="0">
    <w:nsid w:val="0FB379B6"/>
    <w:multiLevelType w:val="singleLevel"/>
    <w:tmpl w:val="0FB379B6"/>
    <w:lvl w:ilvl="0">
      <w:start w:val="1"/>
      <w:numFmt w:val="decimal"/>
      <w:suff w:val="nothing"/>
      <w:lvlText w:val="%1、"/>
      <w:lvlJc w:val="left"/>
    </w:lvl>
  </w:abstractNum>
  <w:abstractNum w:abstractNumId="9" w15:restartNumberingAfterBreak="0">
    <w:nsid w:val="150A20B0"/>
    <w:multiLevelType w:val="singleLevel"/>
    <w:tmpl w:val="150A20B0"/>
    <w:lvl w:ilvl="0">
      <w:start w:val="1"/>
      <w:numFmt w:val="decimal"/>
      <w:suff w:val="nothing"/>
      <w:lvlText w:val="%1、"/>
      <w:lvlJc w:val="left"/>
    </w:lvl>
  </w:abstractNum>
  <w:abstractNum w:abstractNumId="10" w15:restartNumberingAfterBreak="0">
    <w:nsid w:val="1B61A540"/>
    <w:multiLevelType w:val="singleLevel"/>
    <w:tmpl w:val="1B61A540"/>
    <w:lvl w:ilvl="0">
      <w:start w:val="1"/>
      <w:numFmt w:val="decimal"/>
      <w:suff w:val="nothing"/>
      <w:lvlText w:val="%1、"/>
      <w:lvlJc w:val="left"/>
    </w:lvl>
  </w:abstractNum>
  <w:abstractNum w:abstractNumId="11" w15:restartNumberingAfterBreak="0">
    <w:nsid w:val="2C6CA9AD"/>
    <w:multiLevelType w:val="singleLevel"/>
    <w:tmpl w:val="2C6CA9AD"/>
    <w:lvl w:ilvl="0">
      <w:start w:val="3"/>
      <w:numFmt w:val="decimal"/>
      <w:suff w:val="nothing"/>
      <w:lvlText w:val="（%1）"/>
      <w:lvlJc w:val="left"/>
    </w:lvl>
  </w:abstractNum>
  <w:abstractNum w:abstractNumId="12" w15:restartNumberingAfterBreak="0">
    <w:nsid w:val="46D0E5BE"/>
    <w:multiLevelType w:val="singleLevel"/>
    <w:tmpl w:val="46D0E5BE"/>
    <w:lvl w:ilvl="0">
      <w:start w:val="1"/>
      <w:numFmt w:val="decimal"/>
      <w:suff w:val="nothing"/>
      <w:lvlText w:val="%1、"/>
      <w:lvlJc w:val="left"/>
      <w:pPr>
        <w:ind w:left="105" w:firstLine="0"/>
      </w:pPr>
    </w:lvl>
  </w:abstractNum>
  <w:abstractNum w:abstractNumId="13" w15:restartNumberingAfterBreak="0">
    <w:nsid w:val="47252F1A"/>
    <w:multiLevelType w:val="singleLevel"/>
    <w:tmpl w:val="47252F1A"/>
    <w:lvl w:ilvl="0">
      <w:start w:val="1"/>
      <w:numFmt w:val="decimal"/>
      <w:suff w:val="nothing"/>
      <w:lvlText w:val="%1、"/>
      <w:lvlJc w:val="left"/>
    </w:lvl>
  </w:abstractNum>
  <w:abstractNum w:abstractNumId="14" w15:restartNumberingAfterBreak="0">
    <w:nsid w:val="5AB803DE"/>
    <w:multiLevelType w:val="singleLevel"/>
    <w:tmpl w:val="5AB803DE"/>
    <w:lvl w:ilvl="0">
      <w:start w:val="1"/>
      <w:numFmt w:val="decimal"/>
      <w:suff w:val="nothing"/>
      <w:lvlText w:val="%1、"/>
      <w:lvlJc w:val="left"/>
    </w:lvl>
  </w:abstractNum>
  <w:num w:numId="1">
    <w:abstractNumId w:val="6"/>
  </w:num>
  <w:num w:numId="2">
    <w:abstractNumId w:val="10"/>
  </w:num>
  <w:num w:numId="3">
    <w:abstractNumId w:val="9"/>
  </w:num>
  <w:num w:numId="4">
    <w:abstractNumId w:val="11"/>
  </w:num>
  <w:num w:numId="5">
    <w:abstractNumId w:val="12"/>
  </w:num>
  <w:num w:numId="6">
    <w:abstractNumId w:val="4"/>
  </w:num>
  <w:num w:numId="7">
    <w:abstractNumId w:val="7"/>
  </w:num>
  <w:num w:numId="8">
    <w:abstractNumId w:val="0"/>
  </w:num>
  <w:num w:numId="9">
    <w:abstractNumId w:val="3"/>
  </w:num>
  <w:num w:numId="10">
    <w:abstractNumId w:val="13"/>
  </w:num>
  <w:num w:numId="11">
    <w:abstractNumId w:val="8"/>
  </w:num>
  <w:num w:numId="12">
    <w:abstractNumId w:val="14"/>
  </w:num>
  <w:num w:numId="13">
    <w:abstractNumId w:val="1"/>
  </w:num>
  <w:num w:numId="14">
    <w:abstractNumId w:val="5"/>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WEwYmNmNjQ2YTI2MzA4Mzc3MjFjZWI1YmQ4NmMxYjQifQ=="/>
  </w:docVars>
  <w:rsids>
    <w:rsidRoot w:val="463F2630"/>
    <w:rsid w:val="004814A3"/>
    <w:rsid w:val="008D19F2"/>
    <w:rsid w:val="00902FFB"/>
    <w:rsid w:val="00A16E65"/>
    <w:rsid w:val="01A72E93"/>
    <w:rsid w:val="02D471DF"/>
    <w:rsid w:val="06176540"/>
    <w:rsid w:val="0AAB309E"/>
    <w:rsid w:val="0D9208FB"/>
    <w:rsid w:val="12B77DE7"/>
    <w:rsid w:val="13985693"/>
    <w:rsid w:val="178768F3"/>
    <w:rsid w:val="19AD6948"/>
    <w:rsid w:val="1DEA79E3"/>
    <w:rsid w:val="20E71F03"/>
    <w:rsid w:val="26511383"/>
    <w:rsid w:val="2B496B17"/>
    <w:rsid w:val="31E27F63"/>
    <w:rsid w:val="33FC5851"/>
    <w:rsid w:val="35F76384"/>
    <w:rsid w:val="377C00EA"/>
    <w:rsid w:val="3799450E"/>
    <w:rsid w:val="3B3A6464"/>
    <w:rsid w:val="3D3C0FC9"/>
    <w:rsid w:val="3E4F6CB0"/>
    <w:rsid w:val="400747A2"/>
    <w:rsid w:val="42CC5B6C"/>
    <w:rsid w:val="462B544C"/>
    <w:rsid w:val="463F2630"/>
    <w:rsid w:val="52B056C7"/>
    <w:rsid w:val="58D27E8E"/>
    <w:rsid w:val="5A392F01"/>
    <w:rsid w:val="685E1D6A"/>
    <w:rsid w:val="6E383CD7"/>
    <w:rsid w:val="71495732"/>
    <w:rsid w:val="786F3A24"/>
    <w:rsid w:val="7B542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18AF1A8"/>
  <w15:docId w15:val="{9E255DEA-BA1D-4357-A32F-F65E3E9F0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Body Text" w:qFormat="1"/>
    <w:lsdException w:name="Subtitle" w:uiPriority="11"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pPr>
      <w:spacing w:before="180" w:after="180"/>
    </w:pPr>
  </w:style>
  <w:style w:type="paragraph" w:styleId="a4">
    <w:name w:val="Plain Text"/>
    <w:basedOn w:val="a"/>
    <w:uiPriority w:val="99"/>
    <w:unhideWhenUsed/>
    <w:qFormat/>
    <w:rPr>
      <w:rFonts w:asciiTheme="minorEastAsia" w:hAnsi="Courier New" w:cs="Courier New"/>
    </w:rPr>
  </w:style>
  <w:style w:type="paragraph" w:styleId="a5">
    <w:name w:val="Subtitle"/>
    <w:basedOn w:val="a"/>
    <w:next w:val="a"/>
    <w:uiPriority w:val="11"/>
    <w:qFormat/>
    <w:pPr>
      <w:ind w:firstLineChars="200" w:firstLine="200"/>
    </w:pPr>
    <w:rPr>
      <w:rFonts w:ascii="Times New Roman" w:eastAsia="宋体" w:hAnsi="Times New Roman" w:cs="Times New Roman"/>
      <w:bCs/>
      <w:kern w:val="28"/>
      <w:sz w:val="28"/>
      <w:szCs w:val="32"/>
    </w:rPr>
  </w:style>
  <w:style w:type="paragraph" w:styleId="a6">
    <w:name w:val="Normal (Web)"/>
    <w:basedOn w:val="a"/>
    <w:qFormat/>
    <w:pPr>
      <w:spacing w:before="100" w:beforeAutospacing="1" w:after="100" w:afterAutospacing="1"/>
      <w:jc w:val="left"/>
    </w:pPr>
    <w:rPr>
      <w:rFonts w:cs="Times New Roman"/>
      <w:kern w:val="0"/>
      <w:sz w:val="24"/>
    </w:rPr>
  </w:style>
  <w:style w:type="table" w:styleId="a7">
    <w:name w:val="Table Grid"/>
    <w:basedOn w:val="a1"/>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8">
    <w:name w:val="List Paragraph"/>
    <w:basedOn w:val="a"/>
    <w:uiPriority w:val="99"/>
    <w:unhideWhenUsed/>
    <w:qFormat/>
    <w:pPr>
      <w:ind w:firstLineChars="200" w:firstLine="420"/>
    </w:pPr>
  </w:style>
  <w:style w:type="paragraph" w:customStyle="1" w:styleId="Compact">
    <w:name w:val="Compact"/>
    <w:basedOn w:val="a3"/>
    <w:qFormat/>
    <w:pPr>
      <w:spacing w:before="36" w:after="3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56.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26</Pages>
  <Words>3158</Words>
  <Characters>18004</Characters>
  <Application>Microsoft Office Word</Application>
  <DocSecurity>0</DocSecurity>
  <Lines>150</Lines>
  <Paragraphs>42</Paragraphs>
  <ScaleCrop>false</ScaleCrop>
  <Company/>
  <LinksUpToDate>false</LinksUpToDate>
  <CharactersWithSpaces>21120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he'yong</dc:creator>
  <cp:lastModifiedBy>tw</cp:lastModifiedBy>
  <cp:revision>3</cp:revision>
  <dcterms:created xsi:type="dcterms:W3CDTF">2022-08-07T01:23:00Z</dcterms:created>
  <dcterms:modified xsi:type="dcterms:W3CDTF">2022-10-06T06:30:00Z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2052-11.8.2.11542</vt:lpwstr>
  </property>
  <property fmtid="{D5CDD505-2E9C-101B-9397-08002B2CF9AE}" pid="3" name="ICV">
    <vt:lpwstr>7E6412F4A9274341943086A4662D9E58</vt:lpwstr>
  </property>
</Properties>
</file>