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ink/ink1.xml" ContentType="application/inkml+xml"/>
  <Override PartName="/word/ink/ink2.xml" ContentType="application/inkml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0" w:firstLineChars="700"/>
      </w:pPr>
      <w:r>
        <w:rPr>
          <w:rFonts w:hint="eastAsia" w:ascii="黑体" w:hAnsi="黑体" w:eastAsia="黑体"/>
          <w:sz w:val="32"/>
          <w:szCs w:val="32"/>
        </w:rPr>
        <w:t>《雪花带来冬天的梦》</w:t>
      </w:r>
      <w:r>
        <w:rPr>
          <w:rFonts w:ascii="黑体" w:hAnsi="黑体" w:eastAsia="黑体"/>
          <w:sz w:val="32"/>
          <w:szCs w:val="32"/>
        </w:rPr>
        <w:t>教学设计</w:t>
      </w:r>
    </w:p>
    <w:tbl>
      <w:tblPr>
        <w:tblStyle w:val="2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8"/>
        <w:gridCol w:w="7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6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4" w:hRule="atLeast"/>
          <w:jc w:val="center"/>
        </w:trPr>
        <w:tc>
          <w:tcPr>
            <w:tcW w:w="1781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课题</w:t>
            </w:r>
          </w:p>
        </w:tc>
        <w:tc>
          <w:tcPr>
            <w:tcW w:w="799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雪花带来冬天的梦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  <w:jc w:val="center"/>
        </w:trPr>
        <w:tc>
          <w:tcPr>
            <w:tcW w:w="178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课型</w:t>
            </w:r>
          </w:p>
        </w:tc>
        <w:tc>
          <w:tcPr>
            <w:tcW w:w="7995" w:type="dxa"/>
            <w:shd w:val="clear" w:color="auto" w:fill="auto"/>
            <w:vAlign w:val="center"/>
          </w:tcPr>
          <w:p>
            <w:pPr>
              <w:spacing w:line="46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474345</wp:posOffset>
                      </wp:positionH>
                      <wp:positionV relativeFrom="paragraph">
                        <wp:posOffset>115570</wp:posOffset>
                      </wp:positionV>
                      <wp:extent cx="106680" cy="99060"/>
                      <wp:effectExtent l="38100" t="38100" r="46355" b="53340"/>
                      <wp:wrapNone/>
                      <wp:docPr id="1" name="墨迹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4">
                                <w14:nvContentPartPr>
                                  <w14:cNvPr id="1" name="墨迹 1"/>
                                  <w14:cNvContentPartPr/>
                                </w14:nvContentPartPr>
                                <w14:xfrm>
                                  <a:off x="0" y="0"/>
                                  <a:ext cx="106560" cy="99360"/>
                                </w14:xfrm>
                              </w14:contentPart>
                            </mc:Choice>
                          </mc:AlternateContent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75" style="position:absolute;left:0pt;margin-left:37.35pt;margin-top:9.1pt;height:7.8pt;width:8.4pt;z-index:251659264;mso-width-relative:page;mso-height-relative:page;" coordsize="21600,21600" o:gfxdata="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">
                      <v:imagedata r:id="rId5" o:title=""/>
                      <o:lock v:ext="edit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/>
                <w:sz w:val="24"/>
              </w:rPr>
              <w:t>新授课</w:t>
            </w: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 w:ascii="Times New Roman" w:hAnsi="Times New Roman"/>
                <w:sz w:val="24"/>
              </w:rPr>
              <w:t xml:space="preserve">       章/单元复习课</w:t>
            </w:r>
            <w:r>
              <w:rPr>
                <w:rFonts w:hint="eastAsia" w:ascii="宋体" w:hAnsi="宋体"/>
                <w:sz w:val="24"/>
              </w:rPr>
              <w:t xml:space="preserve">□     </w:t>
            </w:r>
            <w:r>
              <w:rPr>
                <w:rFonts w:hint="eastAsia" w:ascii="Times New Roman" w:hAnsi="Times New Roman"/>
                <w:sz w:val="24"/>
              </w:rPr>
              <w:t>专题复习课</w:t>
            </w:r>
            <w:r>
              <w:rPr>
                <w:rFonts w:hint="eastAsia" w:ascii="宋体" w:hAnsi="宋体"/>
                <w:sz w:val="24"/>
              </w:rPr>
              <w:t xml:space="preserve">□  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习题/试卷讲评课</w:t>
            </w:r>
            <w:r>
              <w:rPr>
                <w:rFonts w:hint="eastAsia" w:ascii="宋体" w:hAnsi="宋体"/>
                <w:sz w:val="24"/>
              </w:rPr>
              <w:t>□    学科实践活动课□     其他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hint="eastAsia" w:ascii="Arial Unicode MS" w:hAnsi="Arial Unicode MS" w:eastAsia="仿宋" w:cs="Arial Unicode MS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1.课程标准分析</w:t>
            </w:r>
          </w:p>
          <w:p>
            <w:pPr>
              <w:spacing w:line="320" w:lineRule="exact"/>
              <w:ind w:firstLine="480" w:firstLineChars="200"/>
              <w:rPr>
                <w:rFonts w:hint="eastAsia" w:ascii="Arial Unicode MS" w:hAnsi="Arial Unicode MS" w:eastAsia="仿宋" w:cs="Arial Unicode MS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对应《义务教育艺术课程标准》</w:t>
            </w:r>
            <w:r>
              <w:rPr>
                <w:rFonts w:ascii="Arial Unicode MS" w:hAnsi="Arial Unicode MS" w:eastAsia="仿宋" w:cs="Arial Unicode MS"/>
                <w:color w:val="000000"/>
                <w:kern w:val="0"/>
                <w:sz w:val="24"/>
                <w:lang w:bidi="ar"/>
              </w:rPr>
              <w:t>【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lang w:bidi="ar"/>
              </w:rPr>
              <w:t xml:space="preserve">2022 </w:t>
            </w:r>
            <w:r>
              <w:rPr>
                <w:rFonts w:ascii="Arial Unicode MS" w:hAnsi="Arial Unicode MS" w:eastAsia="仿宋" w:cs="Arial Unicode MS"/>
                <w:color w:val="000000"/>
                <w:kern w:val="0"/>
                <w:sz w:val="24"/>
                <w:lang w:bidi="ar"/>
              </w:rPr>
              <w:t>年版】</w:t>
            </w:r>
            <w:r>
              <w:rPr>
                <w:rFonts w:hint="eastAsia" w:ascii="Arial Unicode MS" w:hAnsi="Arial Unicode MS" w:eastAsia="仿宋" w:cs="Arial Unicode MS"/>
                <w:color w:val="000000"/>
                <w:kern w:val="0"/>
                <w:sz w:val="24"/>
                <w:lang w:bidi="ar"/>
              </w:rPr>
              <w:t>对第二学段</w:t>
            </w:r>
            <w:r>
              <w:rPr>
                <w:rFonts w:ascii="Arial Unicode MS" w:hAnsi="Arial Unicode MS" w:eastAsia="仿宋" w:cs="Arial Unicode MS"/>
                <w:color w:val="000000"/>
                <w:kern w:val="0"/>
                <w:sz w:val="24"/>
                <w:lang w:bidi="ar"/>
              </w:rPr>
              <w:t>(</w:t>
            </w:r>
            <w:r>
              <w:rPr>
                <w:rFonts w:hint="eastAsia" w:ascii="Arial Unicode MS" w:hAnsi="Arial Unicode MS" w:eastAsia="仿宋" w:cs="Arial Unicode MS"/>
                <w:color w:val="000000"/>
                <w:kern w:val="0"/>
                <w:sz w:val="24"/>
                <w:lang w:bidi="ar"/>
              </w:rPr>
              <w:t>3-5年级）有以下学业要求：</w:t>
            </w:r>
          </w:p>
          <w:p>
            <w:pPr>
              <w:spacing w:line="320" w:lineRule="exact"/>
              <w:ind w:firstLine="480" w:firstLineChars="200"/>
              <w:jc w:val="left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Arial Unicode MS" w:hAnsi="Arial Unicode MS" w:eastAsia="仿宋" w:cs="Arial Unicode MS"/>
                <w:color w:val="000000"/>
                <w:kern w:val="0"/>
                <w:sz w:val="24"/>
                <w:lang w:bidi="ar"/>
              </w:rPr>
              <w:t>学习任务1：听赏与评述 能听辨音乐中的情绪和情感变化，并判断是哪些音乐要素引起的音乐情绪、情感变化。</w:t>
            </w:r>
          </w:p>
          <w:p>
            <w:pPr>
              <w:spacing w:line="320" w:lineRule="exact"/>
              <w:ind w:firstLine="480" w:firstLineChars="200"/>
              <w:jc w:val="left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学习任务2：独唱与合作演唱 乐于参与不同形式的演唱活动，能用正确的姿势和方法、自然的声音、准确的节奏和音调，自信、有感情独唱与同伴合作进行轮唱。</w:t>
            </w:r>
          </w:p>
          <w:p>
            <w:pPr>
              <w:pStyle w:val="5"/>
              <w:spacing w:line="320" w:lineRule="exact"/>
              <w:ind w:left="360" w:firstLine="0" w:firstLineChars="0"/>
              <w:jc w:val="left"/>
              <w:rPr>
                <w:rFonts w:ascii="Times New Roman" w:hAnsi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2.教学内容分析</w:t>
            </w:r>
          </w:p>
          <w:p>
            <w:pPr>
              <w:spacing w:line="32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歌曲《雪花带来冬天的梦》选自人音版五年级上册“冬雪”一课，本课围绕“冬雪”这一人文主题，以亲切柔和的歌声告诉学生小动物冬眠的知识，体现了音乐与科普知识的完美结合。歌词拟人化、曲调平稳而带有叙事性。歌曲为带再现的二段体结构。第一乐段，描绘了雪花飘飘而下的情景及甜美的梦境，尤其第</w:t>
            </w:r>
            <w:r>
              <w:rPr>
                <w:rFonts w:ascii="Times New Roman" w:hAnsi="Times New Roman" w:eastAsia="仿宋"/>
                <w:sz w:val="24"/>
              </w:rPr>
              <w:t>4小节的节奏平稳，旋律一唱一停，非常口语化，叙事性很强。第二乐段音乐有了发展，节奏改变为弱起，具有推动力，突出了“睡吧”的词意。第二乐段的曲调较多地运用了第一乐段的音调素材，象征着四个小动物即将冬眠，而在“甜美的梦”处又采用了“冬天的梦”的变化音旋律，运用得非常巧妙。整首歌曲16小节，短小精悍，一气呵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4926965</wp:posOffset>
                      </wp:positionH>
                      <wp:positionV relativeFrom="paragraph">
                        <wp:posOffset>346710</wp:posOffset>
                      </wp:positionV>
                      <wp:extent cx="67945" cy="33020"/>
                      <wp:effectExtent l="38100" t="38100" r="46355" b="43815"/>
                      <wp:wrapNone/>
                      <wp:docPr id="2" name="墨迹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6">
                                <w14:nvContentPartPr>
                                  <w14:cNvPr id="2" name="墨迹 2"/>
                                  <w14:cNvContentPartPr/>
                                </w14:nvContentPartPr>
                                <w14:xfrm>
                                  <a:off x="0" y="0"/>
                                  <a:ext cx="68040" cy="32760"/>
                                </w14:xfrm>
                              </w14:contentPart>
                            </mc:Choice>
                          </mc:AlternateContent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75" style="position:absolute;left:0pt;margin-left:387.95pt;margin-top:27.3pt;height:2.6pt;width:5.35pt;z-index:251660288;mso-width-relative:page;mso-height-relative:page;" coordsize="21600,21600" o:gfxdata="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">
                      <v:imagedata r:id="rId7" o:title=""/>
                      <o:lock v:ext="edit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/>
                <w:b/>
                <w:sz w:val="24"/>
              </w:rPr>
              <w:t>3.学生学情分析</w:t>
            </w:r>
          </w:p>
          <w:p>
            <w:pPr>
              <w:spacing w:line="320" w:lineRule="exact"/>
              <w:ind w:firstLine="480" w:firstLineChars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五年级学生生活范围和认知领域进一步发展，体验、函授与探索创造的活动能力增强。师应加强在音乐欣赏体验中的耐心倾听能力。利用生动活泼、富裕艺术魅力的形式，鼓励他们参与到音乐活动中，以此激发。培养、发展他们聆听的兴趣；就本课而言，歌曲节奏鲜明、旋律欢快，学生的学习兴趣较浓。歌曲中出现的下滑音，升记号也要通过有趣的方式加入到歌曲的艺术实践中，在学习时要加强引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5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4.学习目标叙写</w:t>
            </w:r>
          </w:p>
          <w:p>
            <w:pPr>
              <w:spacing w:line="320" w:lineRule="exact"/>
              <w:jc w:val="left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（1）能用亲切、自然、柔和的声音准确演唱歌曲《雪花带来冬天的梦》，了解有些小动物会冬眠。</w:t>
            </w:r>
          </w:p>
          <w:p>
            <w:pPr>
              <w:spacing w:line="320" w:lineRule="exact"/>
              <w:jc w:val="left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（2）能唱准歌曲升记号、下滑音和八分休止符（</w:t>
            </w:r>
            <w:r>
              <w:rPr>
                <w:rFonts w:ascii="Times New Roman" w:hAnsi="Times New Roman" w:eastAsia="仿宋"/>
                <w:sz w:val="24"/>
              </w:rPr>
              <w:t>0</w:t>
            </w:r>
            <w:r>
              <w:rPr>
                <w:rFonts w:hint="eastAsia" w:ascii="Times New Roman" w:hAnsi="Times New Roman" w:eastAsia="仿宋"/>
                <w:sz w:val="24"/>
              </w:rPr>
              <w:t>）。</w:t>
            </w:r>
          </w:p>
          <w:p>
            <w:pPr>
              <w:spacing w:line="320" w:lineRule="exact"/>
              <w:jc w:val="left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（3）能够初步感受二声部合唱带来的和谐美）</w:t>
            </w:r>
          </w:p>
          <w:p>
            <w:pPr>
              <w:spacing w:line="32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（4）初步认识四四拍指挥图示并通过活动体验其强弱规律。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napToGrid w:val="0"/>
              <w:spacing w:line="320" w:lineRule="exact"/>
              <w:ind w:firstLine="480" w:firstLineChars="200"/>
              <w:textAlignment w:val="baseline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5.评价任务设计</w:t>
            </w:r>
          </w:p>
          <w:p>
            <w:pPr>
              <w:snapToGrid w:val="0"/>
              <w:spacing w:line="320" w:lineRule="exact"/>
              <w:textAlignment w:val="baseline"/>
              <w:rPr>
                <w:rFonts w:ascii="Times New Roman" w:hAnsi="Times New Roman"/>
                <w:bCs/>
                <w:sz w:val="24"/>
              </w:rPr>
            </w:pPr>
            <w:r>
              <w:rPr>
                <w:rFonts w:hint="eastAsia" w:ascii="Times New Roman" w:hAnsi="Times New Roman"/>
                <w:bCs/>
                <w:sz w:val="24"/>
              </w:rPr>
              <w:t>（</w:t>
            </w:r>
            <w:r>
              <w:rPr>
                <w:rFonts w:ascii="Times New Roman" w:hAnsi="Times New Roman"/>
                <w:bCs/>
                <w:sz w:val="24"/>
              </w:rPr>
              <w:t>1</w:t>
            </w:r>
            <w:r>
              <w:rPr>
                <w:rFonts w:hint="eastAsia" w:ascii="Times New Roman" w:hAnsi="Times New Roman"/>
                <w:bCs/>
                <w:sz w:val="24"/>
              </w:rPr>
              <w:t>）导入性评价：通过聆听，复习学前的这首歌，检测对本首歌曲的熟悉程度。</w:t>
            </w:r>
          </w:p>
          <w:p>
            <w:pPr>
              <w:snapToGrid w:val="0"/>
              <w:spacing w:line="320" w:lineRule="exact"/>
              <w:textAlignment w:val="baseline"/>
              <w:rPr>
                <w:rFonts w:ascii="Times New Roman" w:hAnsi="Times New Roman"/>
                <w:bCs/>
                <w:sz w:val="24"/>
              </w:rPr>
            </w:pPr>
            <w:r>
              <w:rPr>
                <w:rFonts w:hint="eastAsia" w:ascii="Times New Roman" w:hAnsi="Times New Roman"/>
                <w:bCs/>
                <w:sz w:val="24"/>
              </w:rPr>
              <w:t>（</w:t>
            </w:r>
            <w:r>
              <w:rPr>
                <w:rFonts w:ascii="Times New Roman" w:hAnsi="Times New Roman"/>
                <w:bCs/>
                <w:sz w:val="24"/>
              </w:rPr>
              <w:t>2</w:t>
            </w:r>
            <w:r>
              <w:rPr>
                <w:rFonts w:hint="eastAsia" w:ascii="Times New Roman" w:hAnsi="Times New Roman"/>
                <w:bCs/>
                <w:sz w:val="24"/>
              </w:rPr>
              <w:t>）聆听过程性评价</w:t>
            </w:r>
            <w:r>
              <w:rPr>
                <w:rFonts w:ascii="Times New Roman" w:hAnsi="Times New Roman"/>
                <w:bCs/>
                <w:sz w:val="24"/>
              </w:rPr>
              <w:t>:</w:t>
            </w:r>
            <w:r>
              <w:rPr>
                <w:rFonts w:hint="eastAsia" w:ascii="Times New Roman" w:hAnsi="Times New Roman"/>
                <w:bCs/>
                <w:sz w:val="24"/>
              </w:rPr>
              <w:t>通过聆听旋律，识谱唱谱唱词等，检测学生对歌曲节奏的掌握。</w:t>
            </w:r>
          </w:p>
          <w:p>
            <w:pPr>
              <w:snapToGrid w:val="0"/>
              <w:spacing w:line="320" w:lineRule="exact"/>
              <w:textAlignment w:val="baseline"/>
              <w:rPr>
                <w:rFonts w:ascii="Times New Roman" w:hAnsi="Times New Roman"/>
                <w:bCs/>
                <w:sz w:val="24"/>
              </w:rPr>
            </w:pPr>
            <w:r>
              <w:rPr>
                <w:rFonts w:hint="eastAsia" w:ascii="Times New Roman" w:hAnsi="Times New Roman"/>
                <w:bCs/>
                <w:sz w:val="24"/>
              </w:rPr>
              <w:t>（</w:t>
            </w:r>
            <w:r>
              <w:rPr>
                <w:rFonts w:ascii="Times New Roman" w:hAnsi="Times New Roman"/>
                <w:bCs/>
                <w:sz w:val="24"/>
              </w:rPr>
              <w:t>3</w:t>
            </w:r>
            <w:r>
              <w:rPr>
                <w:rFonts w:hint="eastAsia" w:ascii="Times New Roman" w:hAnsi="Times New Roman"/>
                <w:bCs/>
                <w:sz w:val="24"/>
              </w:rPr>
              <w:t>）学唱过程表现性评价：通过视唱、表演等活动，检测学生对歌曲旋律的掌握情况。</w:t>
            </w:r>
          </w:p>
          <w:p>
            <w:pPr>
              <w:spacing w:line="320" w:lineRule="exact"/>
              <w:jc w:val="left"/>
              <w:rPr>
                <w:rFonts w:ascii="Times New Roman" w:hAnsi="Times New Roman"/>
                <w:bCs/>
                <w:sz w:val="24"/>
              </w:rPr>
            </w:pPr>
            <w:r>
              <w:rPr>
                <w:rFonts w:hint="eastAsia" w:ascii="Times New Roman" w:hAnsi="Times New Roman"/>
                <w:bCs/>
                <w:sz w:val="24"/>
              </w:rPr>
              <w:t>（</w:t>
            </w:r>
            <w:r>
              <w:rPr>
                <w:rFonts w:ascii="Times New Roman" w:hAnsi="Times New Roman"/>
                <w:bCs/>
                <w:sz w:val="24"/>
              </w:rPr>
              <w:t>4</w:t>
            </w:r>
            <w:r>
              <w:rPr>
                <w:rFonts w:hint="eastAsia" w:ascii="Times New Roman" w:hAnsi="Times New Roman"/>
                <w:bCs/>
                <w:sz w:val="24"/>
              </w:rPr>
              <w:t>）表演过程激励性评价：通过演唱、律动等活动进行激励性评价，鼓励学生充分展示自己对歌曲的感受和创意。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21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tbl>
            <w:tblPr>
              <w:tblStyle w:val="2"/>
              <w:tblW w:w="9776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77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1621" w:hRule="atLeast"/>
                <w:jc w:val="center"/>
              </w:trPr>
              <w:tc>
                <w:tcPr>
                  <w:tcW w:w="97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  <w:sz w:val="24"/>
                    </w:rPr>
                  </w:pPr>
                  <w:bookmarkStart w:id="0" w:name="_Hlk118117981"/>
                  <w:r>
                    <w:rPr>
                      <w:rFonts w:ascii="Times New Roman" w:hAnsi="Times New Roman"/>
                      <w:b/>
                      <w:sz w:val="24"/>
                    </w:rPr>
                    <w:t>6.</w:t>
                  </w:r>
                  <w:r>
                    <w:rPr>
                      <w:rFonts w:hint="eastAsia" w:ascii="Times New Roman" w:hAnsi="Times New Roman"/>
                      <w:b/>
                      <w:sz w:val="24"/>
                    </w:rPr>
                    <w:t>学习过程设计</w:t>
                  </w:r>
                </w:p>
                <w:tbl>
                  <w:tblPr>
                    <w:tblStyle w:val="2"/>
                    <w:tblW w:w="0" w:type="auto"/>
                    <w:tblInd w:w="7" w:type="dxa"/>
                    <w:tblBorders>
                      <w:top w:val="dotDash" w:color="auto" w:sz="4" w:space="0"/>
                      <w:left w:val="dotDash" w:color="auto" w:sz="4" w:space="0"/>
                      <w:bottom w:val="dotDash" w:color="auto" w:sz="4" w:space="0"/>
                      <w:right w:val="dotDash" w:color="auto" w:sz="4" w:space="0"/>
                      <w:insideH w:val="dotDash" w:color="auto" w:sz="4" w:space="0"/>
                      <w:insideV w:val="dotDash" w:color="auto" w:sz="4" w:space="0"/>
                    </w:tblBorders>
                    <w:tblLayout w:type="autofit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4864"/>
                    <w:gridCol w:w="4540"/>
                  </w:tblGrid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</w:tblPrEx>
                    <w:trPr>
                      <w:trHeight w:val="547" w:hRule="atLeast"/>
                    </w:trPr>
                    <w:tc>
                      <w:tcPr>
                        <w:tcW w:w="4864" w:type="dxa"/>
                        <w:tcBorders>
                          <w:top w:val="dotDash" w:color="auto" w:sz="4" w:space="0"/>
                          <w:left w:val="dotDash" w:color="auto" w:sz="4" w:space="0"/>
                          <w:bottom w:val="dotDash" w:color="auto" w:sz="4" w:space="0"/>
                          <w:right w:val="dotDash" w:color="auto" w:sz="4" w:space="0"/>
                        </w:tcBorders>
                      </w:tcPr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  <w:sz w:val="24"/>
                          </w:rPr>
                          <w:t>教师活动</w:t>
                        </w:r>
                      </w:p>
                    </w:tc>
                    <w:tc>
                      <w:tcPr>
                        <w:tcW w:w="4540" w:type="dxa"/>
                        <w:tcBorders>
                          <w:top w:val="dotDash" w:color="auto" w:sz="4" w:space="0"/>
                          <w:left w:val="dotDash" w:color="auto" w:sz="4" w:space="0"/>
                          <w:bottom w:val="dotDash" w:color="auto" w:sz="4" w:space="0"/>
                          <w:right w:val="dotDash" w:color="auto" w:sz="4" w:space="0"/>
                        </w:tcBorders>
                      </w:tcPr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  <w:sz w:val="24"/>
                          </w:rPr>
                          <w:t>学生活动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</w:tblPrEx>
                    <w:trPr>
                      <w:trHeight w:val="547" w:hRule="atLeast"/>
                    </w:trPr>
                    <w:tc>
                      <w:tcPr>
                        <w:tcW w:w="9404" w:type="dxa"/>
                        <w:gridSpan w:val="2"/>
                        <w:tcBorders>
                          <w:top w:val="dotDash" w:color="auto" w:sz="4" w:space="0"/>
                          <w:left w:val="dotDash" w:color="auto" w:sz="4" w:space="0"/>
                          <w:bottom w:val="dotDash" w:color="auto" w:sz="4" w:space="0"/>
                          <w:right w:val="dotDash" w:color="auto" w:sz="4" w:space="0"/>
                        </w:tcBorders>
                      </w:tcPr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  <w:sz w:val="24"/>
                          </w:rPr>
                          <w:t>环节一：情景导入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</w:tblPrEx>
                    <w:trPr>
                      <w:trHeight w:val="134" w:hRule="atLeast"/>
                    </w:trPr>
                    <w:tc>
                      <w:tcPr>
                        <w:tcW w:w="4864" w:type="dxa"/>
                        <w:tcBorders>
                          <w:top w:val="dotDash" w:color="auto" w:sz="4" w:space="0"/>
                          <w:left w:val="dotDash" w:color="auto" w:sz="4" w:space="0"/>
                          <w:bottom w:val="dotDash" w:color="auto" w:sz="4" w:space="0"/>
                          <w:right w:val="dotDash" w:color="auto" w:sz="4" w:space="0"/>
                        </w:tcBorders>
                      </w:tcPr>
                      <w:p>
                        <w:pPr>
                          <w:spacing w:line="360" w:lineRule="exact"/>
                          <w:jc w:val="left"/>
                          <w:rPr>
                            <w:rFonts w:ascii="等线" w:hAnsi="等线" w:eastAsia="等线" w:cs="等线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</w:rPr>
                          <w:t>教师活动1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360" w:lineRule="auto"/>
                          <w:jc w:val="left"/>
                          <w:rPr>
                            <w:rFonts w:ascii="等线" w:hAnsi="等线" w:eastAsia="等线" w:cs="等线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</w:rPr>
                          <w:t>播放</w:t>
                        </w: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  <w:lang w:val="en-US" w:eastAsia="zh-Hans"/>
                          </w:rPr>
                          <w:t>背景轻音乐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Theme="minorEastAsia" w:hAnsiTheme="minorEastAsia" w:cs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24"/>
                            <w:lang w:val="en-US" w:eastAsia="zh-Hans"/>
                          </w:rPr>
                          <w:t>同学们现在是</w:t>
                        </w:r>
                        <w:r>
                          <w:rPr>
                            <w:rFonts w:hint="eastAsia" w:asciiTheme="minorEastAsia" w:hAnsiTheme="minorEastAsia" w:cstheme="minorEastAsia"/>
                            <w:sz w:val="24"/>
                          </w:rPr>
                          <w:t>什么季节呀？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hint="default" w:asciiTheme="minorEastAsia" w:hAnsiTheme="minorEastAsia" w:eastAsiaTheme="minorEastAsia" w:cstheme="minorEastAsia"/>
                            <w:sz w:val="24"/>
                            <w:lang w:eastAsia="zh-Hans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24"/>
                            <w:lang w:val="en-US" w:eastAsia="zh-Hans"/>
                          </w:rPr>
                          <w:t>谁来模仿雪花在风的吹拂下扭动的动作</w:t>
                        </w:r>
                        <w:r>
                          <w:rPr>
                            <w:rFonts w:hint="default" w:asciiTheme="minorEastAsia" w:hAnsiTheme="minorEastAsia" w:cstheme="minorEastAsia"/>
                            <w:sz w:val="24"/>
                            <w:lang w:eastAsia="zh-Hans"/>
                          </w:rPr>
                          <w:t>？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spacing w:line="360" w:lineRule="auto"/>
                          <w:jc w:val="left"/>
                          <w:rPr>
                            <w:rFonts w:hint="default" w:asciiTheme="minorEastAsia" w:hAnsiTheme="minorEastAsia" w:cstheme="minorEastAsia"/>
                            <w:sz w:val="24"/>
                            <w:lang w:eastAsia="zh-Hans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24"/>
                            <w:lang w:val="en-US" w:eastAsia="zh-Hans"/>
                          </w:rPr>
                          <w:t>现在我们吧自己想象成这一朵朵美丽的雪花</w:t>
                        </w:r>
                        <w:r>
                          <w:rPr>
                            <w:rFonts w:hint="default" w:asciiTheme="minorEastAsia" w:hAnsiTheme="minorEastAsia" w:cstheme="minorEastAsia"/>
                            <w:sz w:val="24"/>
                            <w:lang w:eastAsia="zh-Hans"/>
                          </w:rPr>
                          <w:t>，</w:t>
                        </w:r>
                        <w:r>
                          <w:rPr>
                            <w:rFonts w:hint="eastAsia" w:asciiTheme="minorEastAsia" w:hAnsiTheme="minorEastAsia" w:cstheme="minorEastAsia"/>
                            <w:sz w:val="24"/>
                            <w:lang w:val="en-US" w:eastAsia="zh-Hans"/>
                          </w:rPr>
                          <w:t>在属于自己的季节里随音乐舞动</w:t>
                        </w:r>
                        <w:r>
                          <w:rPr>
                            <w:rFonts w:hint="default" w:asciiTheme="minorEastAsia" w:hAnsiTheme="minorEastAsia" w:cstheme="minorEastAsia"/>
                            <w:sz w:val="24"/>
                            <w:lang w:eastAsia="zh-Hans"/>
                          </w:rPr>
                          <w:t>。（</w:t>
                        </w:r>
                        <w:r>
                          <w:rPr>
                            <w:rFonts w:hint="eastAsia" w:asciiTheme="minorEastAsia" w:hAnsiTheme="minorEastAsia" w:cstheme="minorEastAsia"/>
                            <w:sz w:val="24"/>
                            <w:lang w:val="en-US" w:eastAsia="zh-Hans"/>
                          </w:rPr>
                          <w:t>嘘</w:t>
                        </w:r>
                        <w:r>
                          <w:rPr>
                            <w:rFonts w:hint="default" w:asciiTheme="minorEastAsia" w:hAnsiTheme="minorEastAsia" w:cstheme="minorEastAsia"/>
                            <w:sz w:val="24"/>
                            <w:lang w:eastAsia="zh-Hans"/>
                          </w:rPr>
                          <w:t>）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spacing w:line="360" w:lineRule="auto"/>
                          <w:jc w:val="left"/>
                          <w:rPr>
                            <w:rFonts w:hint="default" w:asciiTheme="minorEastAsia" w:hAnsiTheme="minorEastAsia" w:cstheme="minorEastAsia"/>
                            <w:sz w:val="24"/>
                            <w:lang w:eastAsia="zh-Hans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24"/>
                            <w:lang w:val="en-US" w:eastAsia="zh-Hans"/>
                          </w:rPr>
                          <w:t>有一朵小雪花落在了钢片琴上</w:t>
                        </w:r>
                        <w:r>
                          <w:rPr>
                            <w:rFonts w:hint="default" w:asciiTheme="minorEastAsia" w:hAnsiTheme="minorEastAsia" w:cstheme="minorEastAsia"/>
                            <w:sz w:val="24"/>
                            <w:lang w:eastAsia="zh-Hans"/>
                          </w:rPr>
                          <w:t>，</w:t>
                        </w:r>
                        <w:r>
                          <w:rPr>
                            <w:rFonts w:hint="eastAsia" w:asciiTheme="minorEastAsia" w:hAnsiTheme="minorEastAsia" w:cstheme="minorEastAsia"/>
                            <w:sz w:val="24"/>
                            <w:lang w:val="en-US" w:eastAsia="zh-Hans"/>
                          </w:rPr>
                          <w:t>我们一起来唱一唱</w:t>
                        </w:r>
                        <w:r>
                          <w:rPr>
                            <w:rFonts w:hint="default" w:asciiTheme="minorEastAsia" w:hAnsiTheme="minorEastAsia" w:cstheme="minorEastAsia"/>
                            <w:sz w:val="24"/>
                            <w:lang w:eastAsia="zh-Hans"/>
                          </w:rPr>
                          <w:t>。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pacing w:line="360" w:lineRule="auto"/>
                          <w:jc w:val="left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drawing>
                            <wp:inline distT="0" distB="0" distL="0" distR="0">
                              <wp:extent cx="1938655" cy="626745"/>
                              <wp:effectExtent l="0" t="0" r="17145" b="8255"/>
                              <wp:docPr id="5" name="图片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5" name="图片 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020953" cy="65389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pacing w:line="360" w:lineRule="auto"/>
                          <w:jc w:val="left"/>
                          <w:rPr>
                            <w:rFonts w:hint="default" w:cs="等线" w:asciiTheme="minorEastAsia" w:hAnsiTheme="minorEastAsia"/>
                            <w:bCs/>
                            <w:sz w:val="24"/>
                            <w:lang w:eastAsia="zh-Hans"/>
                          </w:rPr>
                        </w:pPr>
                        <w:r>
                          <w:rPr>
                            <w:rFonts w:hint="eastAsia" w:cs="等线" w:asciiTheme="minorEastAsia" w:hAnsiTheme="minorEastAsia"/>
                            <w:bCs/>
                            <w:sz w:val="24"/>
                          </w:rPr>
                          <w:t>现在</w:t>
                        </w:r>
                        <w:r>
                          <w:rPr>
                            <w:rFonts w:hint="eastAsia" w:cs="等线" w:asciiTheme="minorEastAsia" w:hAnsiTheme="minorEastAsia"/>
                            <w:bCs/>
                            <w:sz w:val="24"/>
                            <w:lang w:val="en-US" w:eastAsia="zh-Hans"/>
                          </w:rPr>
                          <w:t>我们一起表现风雪交加的情境</w:t>
                        </w:r>
                        <w:r>
                          <w:rPr>
                            <w:rFonts w:hint="default" w:cs="等线" w:asciiTheme="minorEastAsia" w:hAnsiTheme="minorEastAsia"/>
                            <w:bCs/>
                            <w:sz w:val="24"/>
                            <w:lang w:eastAsia="zh-Hans"/>
                          </w:rPr>
                          <w:t>，</w:t>
                        </w:r>
                        <w:r>
                          <w:rPr>
                            <w:rFonts w:hint="eastAsia" w:cs="等线" w:asciiTheme="minorEastAsia" w:hAnsiTheme="minorEastAsia"/>
                            <w:bCs/>
                            <w:sz w:val="24"/>
                            <w:lang w:val="en-US" w:eastAsia="zh-Hans"/>
                          </w:rPr>
                          <w:t>请一边的同学模仿风</w:t>
                        </w:r>
                        <w:r>
                          <w:rPr>
                            <w:rFonts w:hint="default" w:cs="等线" w:asciiTheme="minorEastAsia" w:hAnsiTheme="minorEastAsia"/>
                            <w:bCs/>
                            <w:sz w:val="24"/>
                            <w:lang w:eastAsia="zh-Hans"/>
                          </w:rPr>
                          <w:t>，</w:t>
                        </w:r>
                        <w:r>
                          <w:rPr>
                            <w:rFonts w:hint="eastAsia" w:cs="等线" w:asciiTheme="minorEastAsia" w:hAnsiTheme="minorEastAsia"/>
                            <w:bCs/>
                            <w:sz w:val="24"/>
                            <w:lang w:val="en-US" w:eastAsia="zh-Hans"/>
                          </w:rPr>
                          <w:t>一边的同学表现雪</w:t>
                        </w:r>
                        <w:r>
                          <w:rPr>
                            <w:rFonts w:hint="default" w:cs="等线" w:asciiTheme="minorEastAsia" w:hAnsiTheme="minorEastAsia"/>
                            <w:bCs/>
                            <w:sz w:val="24"/>
                            <w:lang w:eastAsia="zh-Hans"/>
                          </w:rPr>
                          <w:t>。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spacing w:line="360" w:lineRule="auto"/>
                          <w:ind w:left="0" w:leftChars="0" w:firstLine="0" w:firstLineChars="0"/>
                          <w:jc w:val="left"/>
                          <w:rPr>
                            <w:rFonts w:hint="eastAsia" w:asciiTheme="minorEastAsia" w:hAnsiTheme="minorEastAsia" w:cstheme="minorEastAsia"/>
                            <w:sz w:val="24"/>
                            <w:lang w:val="en-US" w:eastAsia="zh-Hans"/>
                          </w:rPr>
                        </w:pPr>
                        <w:r>
                          <w:rPr>
                            <w:rFonts w:hint="eastAsia" w:cs="等线" w:asciiTheme="minorEastAsia" w:hAnsiTheme="minorEastAsia"/>
                            <w:bCs/>
                            <w:sz w:val="24"/>
                            <w:lang w:val="en-US" w:eastAsia="zh-Hans"/>
                          </w:rPr>
                          <w:t>风雪过后</w:t>
                        </w:r>
                        <w:r>
                          <w:rPr>
                            <w:rFonts w:hint="default" w:cs="等线" w:asciiTheme="minorEastAsia" w:hAnsiTheme="minorEastAsia"/>
                            <w:bCs/>
                            <w:sz w:val="24"/>
                            <w:lang w:eastAsia="zh-Hans"/>
                          </w:rPr>
                          <w:t>，</w:t>
                        </w:r>
                        <w:r>
                          <w:rPr>
                            <w:rFonts w:hint="eastAsia" w:cs="等线" w:asciiTheme="minorEastAsia" w:hAnsiTheme="minorEastAsia"/>
                            <w:bCs/>
                            <w:sz w:val="24"/>
                            <w:lang w:val="en-US" w:eastAsia="zh-Hans"/>
                          </w:rPr>
                          <w:t>吹来了一首优美的歌曲</w:t>
                        </w:r>
                        <w:r>
                          <w:rPr>
                            <w:rFonts w:hint="default" w:cs="等线" w:asciiTheme="minorEastAsia" w:hAnsiTheme="minorEastAsia"/>
                            <w:bCs/>
                            <w:sz w:val="24"/>
                            <w:lang w:eastAsia="zh-Hans"/>
                          </w:rPr>
                          <w:t>，</w:t>
                        </w:r>
                        <w:r>
                          <w:rPr>
                            <w:rFonts w:hint="eastAsia" w:asciiTheme="minorEastAsia" w:hAnsiTheme="minorEastAsia" w:cstheme="minorEastAsia"/>
                            <w:sz w:val="24"/>
                            <w:lang w:val="en-US" w:eastAsia="zh-Hans"/>
                          </w:rPr>
                          <w:t>你们听</w:t>
                        </w:r>
                        <w:r>
                          <w:rPr>
                            <w:rFonts w:hint="default" w:asciiTheme="minorEastAsia" w:hAnsiTheme="minorEastAsia" w:cstheme="minorEastAsia"/>
                            <w:sz w:val="24"/>
                            <w:lang w:eastAsia="zh-Hans"/>
                          </w:rPr>
                          <w:t>，</w:t>
                        </w:r>
                        <w:r>
                          <w:rPr>
                            <w:rFonts w:hint="eastAsia" w:asciiTheme="minorEastAsia" w:hAnsiTheme="minorEastAsia" w:cstheme="minorEastAsia"/>
                            <w:sz w:val="24"/>
                            <w:lang w:val="en-US" w:eastAsia="zh-Hans"/>
                          </w:rPr>
                          <w:t>在大风吹拂的冬天中，森林里的小动物们都是怎么度过的呢？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pacing w:line="360" w:lineRule="auto"/>
                          <w:ind w:leftChars="0"/>
                          <w:jc w:val="left"/>
                          <w:rPr>
                            <w:rFonts w:asciiTheme="minorEastAsia" w:hAnsiTheme="minorEastAsia" w:cstheme="minorEastAsia"/>
                            <w:sz w:val="24"/>
                          </w:rPr>
                        </w:pPr>
                        <w:r>
                          <w:rPr>
                            <w:rFonts w:hint="default" w:asciiTheme="minorEastAsia" w:hAnsiTheme="minorEastAsia" w:cstheme="minorEastAsia"/>
                            <w:sz w:val="24"/>
                            <w:lang w:eastAsia="zh-Hans"/>
                          </w:rPr>
                          <w:t>5、</w:t>
                        </w:r>
                        <w:r>
                          <w:rPr>
                            <w:rFonts w:hint="eastAsia" w:asciiTheme="minorEastAsia" w:hAnsiTheme="minorEastAsia" w:cstheme="minorEastAsia"/>
                            <w:sz w:val="24"/>
                            <w:lang w:val="en-US" w:eastAsia="zh-Hans"/>
                          </w:rPr>
                          <w:t>原来是甜美的小雪花为森林中的小动物们带来了一个冬天的梦</w:t>
                        </w:r>
                        <w:r>
                          <w:rPr>
                            <w:rFonts w:hint="default" w:asciiTheme="minorEastAsia" w:hAnsiTheme="minorEastAsia" w:cstheme="minorEastAsia"/>
                            <w:sz w:val="24"/>
                            <w:lang w:eastAsia="zh-Hans"/>
                          </w:rPr>
                          <w:t>。</w:t>
                        </w:r>
                        <w:r>
                          <w:rPr>
                            <w:rFonts w:hint="eastAsia" w:asciiTheme="minorEastAsia" w:hAnsiTheme="minorEastAsia" w:cstheme="minorEastAsia"/>
                            <w:sz w:val="24"/>
                            <w:lang w:val="en-US" w:eastAsia="zh-Hans"/>
                          </w:rPr>
                          <w:t>请带有感情的和我一起读一读</w:t>
                        </w:r>
                        <w:r>
                          <w:rPr>
                            <w:rFonts w:hint="default" w:asciiTheme="minorEastAsia" w:hAnsiTheme="minorEastAsia" w:cstheme="minorEastAsia"/>
                            <w:sz w:val="24"/>
                            <w:lang w:eastAsia="zh-Hans"/>
                          </w:rPr>
                          <w:t>。</w:t>
                        </w:r>
                      </w:p>
                    </w:tc>
                    <w:tc>
                      <w:tcPr>
                        <w:tcW w:w="4540" w:type="dxa"/>
                        <w:tcBorders>
                          <w:top w:val="dotDash" w:color="auto" w:sz="4" w:space="0"/>
                          <w:left w:val="dotDash" w:color="auto" w:sz="4" w:space="0"/>
                          <w:bottom w:val="dotDash" w:color="auto" w:sz="4" w:space="0"/>
                          <w:right w:val="dotDash" w:color="auto" w:sz="4" w:space="0"/>
                        </w:tcBorders>
                      </w:tcPr>
                      <w:p>
                        <w:pPr>
                          <w:spacing w:line="360" w:lineRule="exact"/>
                          <w:jc w:val="left"/>
                          <w:rPr>
                            <w:rFonts w:ascii="等线" w:hAnsi="等线" w:eastAsia="等线" w:cs="等线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</w:rPr>
                          <w:t xml:space="preserve">学生活动1 </w:t>
                        </w:r>
                      </w:p>
                      <w:p>
                        <w:pPr>
                          <w:spacing w:line="360" w:lineRule="exact"/>
                          <w:jc w:val="left"/>
                          <w:rPr>
                            <w:rFonts w:ascii="等线" w:hAnsi="等线" w:eastAsia="等线" w:cs="等线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exact"/>
                          <w:jc w:val="left"/>
                          <w:rPr>
                            <w:rFonts w:hint="eastAsia" w:ascii="等线" w:hAnsi="等线" w:eastAsia="等线" w:cs="等线"/>
                            <w:bCs/>
                            <w:sz w:val="24"/>
                            <w:lang w:val="en-US" w:eastAsia="zh-Hans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</w:rPr>
                          <w:t>观看</w:t>
                        </w: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  <w:lang w:val="en-US" w:eastAsia="zh-Hans"/>
                          </w:rPr>
                          <w:t>老师</w:t>
                        </w:r>
                      </w:p>
                      <w:p>
                        <w:pPr>
                          <w:jc w:val="left"/>
                          <w:rPr>
                            <w:rFonts w:ascii="等线" w:hAnsi="等线" w:eastAsia="等线" w:cs="等线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</w:rPr>
                          <w:t>回答冬季</w:t>
                        </w:r>
                      </w:p>
                      <w:p>
                        <w:pPr>
                          <w:jc w:val="left"/>
                          <w:rPr>
                            <w:rFonts w:ascii="等线" w:hAnsi="等线" w:eastAsia="等线" w:cs="等线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</w:rPr>
                          <w:t>玩雪</w:t>
                        </w:r>
                      </w:p>
                      <w:p>
                        <w:pPr>
                          <w:jc w:val="left"/>
                          <w:rPr>
                            <w:rFonts w:hint="default" w:ascii="等线" w:hAnsi="等线" w:eastAsia="等线" w:cs="等线"/>
                            <w:bCs/>
                            <w:sz w:val="24"/>
                            <w:lang w:eastAsia="zh-Hans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  <w:lang w:val="en-US" w:eastAsia="zh-Hans"/>
                          </w:rPr>
                          <w:t>尝试舞动双手</w:t>
                        </w:r>
                        <w:r>
                          <w:rPr>
                            <w:rFonts w:hint="default" w:ascii="等线" w:hAnsi="等线" w:eastAsia="等线" w:cs="等线"/>
                            <w:bCs/>
                            <w:sz w:val="24"/>
                            <w:lang w:eastAsia="zh-Hans"/>
                          </w:rPr>
                          <w:t>。（</w:t>
                        </w: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  <w:lang w:val="en-US" w:eastAsia="zh-Hans"/>
                          </w:rPr>
                          <w:t>有创意的动作带动全部一起</w:t>
                        </w:r>
                        <w:r>
                          <w:rPr>
                            <w:rFonts w:hint="default" w:ascii="等线" w:hAnsi="等线" w:eastAsia="等线" w:cs="等线"/>
                            <w:bCs/>
                            <w:sz w:val="24"/>
                            <w:lang w:eastAsia="zh-Hans"/>
                          </w:rPr>
                          <w:t>）</w:t>
                        </w:r>
                      </w:p>
                      <w:p>
                        <w:pPr>
                          <w:jc w:val="left"/>
                          <w:rPr>
                            <w:rFonts w:hint="default" w:ascii="等线" w:hAnsi="等线" w:eastAsia="等线" w:cs="等线"/>
                            <w:bCs/>
                            <w:sz w:val="24"/>
                            <w:lang w:eastAsia="zh-Hans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  <w:lang w:val="en-US" w:eastAsia="zh-Hans"/>
                          </w:rPr>
                          <w:t>发声练习</w:t>
                        </w:r>
                        <w:r>
                          <w:rPr>
                            <w:rFonts w:hint="default" w:ascii="等线" w:hAnsi="等线" w:eastAsia="等线" w:cs="等线"/>
                            <w:bCs/>
                            <w:sz w:val="24"/>
                            <w:lang w:eastAsia="zh-Hans"/>
                          </w:rPr>
                          <w:t>：</w:t>
                        </w:r>
                      </w:p>
                      <w:p>
                        <w:pPr>
                          <w:jc w:val="left"/>
                          <w:rPr>
                            <w:rFonts w:hint="default" w:ascii="等线" w:hAnsi="等线" w:eastAsia="等线" w:cs="等线"/>
                            <w:bCs/>
                            <w:sz w:val="24"/>
                            <w:lang w:eastAsia="zh-Hans"/>
                          </w:rPr>
                        </w:pPr>
                        <w:r>
                          <w:rPr>
                            <w:rFonts w:hint="default" w:ascii="等线" w:hAnsi="等线" w:eastAsia="等线" w:cs="等线"/>
                            <w:bCs/>
                            <w:sz w:val="24"/>
                            <w:lang w:eastAsia="zh-Hans"/>
                          </w:rPr>
                          <w:t>4/4</w:t>
                        </w: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  <w:lang w:val="en-US" w:eastAsia="zh-Hans"/>
                          </w:rPr>
                          <w:t>:</w:t>
                        </w:r>
                        <w:r>
                          <w:rPr>
                            <w:rFonts w:hint="default" w:ascii="等线" w:hAnsi="等线" w:eastAsia="等线" w:cs="等线"/>
                            <w:bCs/>
                            <w:sz w:val="24"/>
                            <w:lang w:eastAsia="zh-Hans"/>
                          </w:rPr>
                          <w:t xml:space="preserve"> 5-3-｜4-2-｜1--｜｜</w:t>
                        </w:r>
                      </w:p>
                      <w:p>
                        <w:pPr>
                          <w:jc w:val="left"/>
                          <w:rPr>
                            <w:rFonts w:hint="default" w:ascii="等线" w:hAnsi="等线" w:eastAsia="等线" w:cs="等线"/>
                            <w:bCs/>
                            <w:sz w:val="24"/>
                            <w:lang w:eastAsia="zh-Hans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  <w:lang w:val="en-US" w:eastAsia="zh-Hans"/>
                          </w:rPr>
                          <w:t>个别优秀的同学起立展示</w:t>
                        </w:r>
                        <w:r>
                          <w:rPr>
                            <w:rFonts w:hint="default" w:ascii="等线" w:hAnsi="等线" w:eastAsia="等线" w:cs="等线"/>
                            <w:bCs/>
                            <w:sz w:val="24"/>
                            <w:lang w:eastAsia="zh-Hans"/>
                          </w:rPr>
                          <w:t>。</w:t>
                        </w:r>
                      </w:p>
                      <w:p>
                        <w:pPr>
                          <w:jc w:val="left"/>
                          <w:rPr>
                            <w:rFonts w:ascii="等线" w:hAnsi="等线" w:eastAsia="等线" w:cs="等线"/>
                            <w:bCs/>
                            <w:sz w:val="24"/>
                          </w:rPr>
                        </w:pPr>
                        <w:bookmarkStart w:id="1" w:name="_GoBack"/>
                        <w:bookmarkEnd w:id="1"/>
                      </w:p>
                      <w:p>
                        <w:pPr>
                          <w:jc w:val="left"/>
                          <w:rPr>
                            <w:rFonts w:hint="default" w:ascii="等线" w:hAnsi="等线" w:eastAsia="等线" w:cs="等线"/>
                            <w:bCs/>
                            <w:sz w:val="24"/>
                            <w:lang w:eastAsia="zh-Hans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  <w:lang w:val="en-US" w:eastAsia="zh-Hans"/>
                          </w:rPr>
                          <w:t>学生分两大组进行模仿</w:t>
                        </w:r>
                        <w:r>
                          <w:rPr>
                            <w:rFonts w:hint="default" w:ascii="等线" w:hAnsi="等线" w:eastAsia="等线" w:cs="等线"/>
                            <w:bCs/>
                            <w:sz w:val="24"/>
                            <w:lang w:eastAsia="zh-Hans"/>
                          </w:rPr>
                          <w:t>。</w:t>
                        </w:r>
                      </w:p>
                      <w:p>
                        <w:pPr>
                          <w:ind w:firstLine="240" w:firstLineChars="100"/>
                          <w:jc w:val="left"/>
                          <w:rPr>
                            <w:rFonts w:hint="eastAsia" w:ascii="等线" w:hAnsi="等线" w:eastAsia="等线" w:cs="等线"/>
                            <w:bCs/>
                            <w:sz w:val="24"/>
                            <w:lang w:val="en-US" w:eastAsia="zh-Hans"/>
                          </w:rPr>
                        </w:pPr>
                      </w:p>
                      <w:p>
                        <w:pPr>
                          <w:ind w:firstLine="240" w:firstLineChars="100"/>
                          <w:jc w:val="left"/>
                          <w:rPr>
                            <w:rFonts w:hint="eastAsia" w:ascii="等线" w:hAnsi="等线" w:eastAsia="等线" w:cs="等线"/>
                            <w:bCs/>
                            <w:sz w:val="24"/>
                            <w:lang w:val="en-US" w:eastAsia="zh-Hans"/>
                          </w:rPr>
                        </w:pPr>
                      </w:p>
                      <w:p>
                        <w:pPr>
                          <w:jc w:val="left"/>
                          <w:rPr>
                            <w:rFonts w:hint="default" w:ascii="等线" w:hAnsi="等线" w:eastAsia="等线" w:cs="等线"/>
                            <w:bCs/>
                            <w:sz w:val="24"/>
                            <w:lang w:eastAsia="zh-Hans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  <w:lang w:val="en-US" w:eastAsia="zh-Hans"/>
                          </w:rPr>
                          <w:t>小动物们在冬眠</w:t>
                        </w:r>
                        <w:r>
                          <w:rPr>
                            <w:rFonts w:hint="default" w:ascii="等线" w:hAnsi="等线" w:eastAsia="等线" w:cs="等线"/>
                            <w:bCs/>
                            <w:sz w:val="24"/>
                            <w:lang w:eastAsia="zh-Hans"/>
                          </w:rPr>
                          <w:t>。</w:t>
                        </w:r>
                      </w:p>
                      <w:p>
                        <w:pPr>
                          <w:jc w:val="left"/>
                          <w:rPr>
                            <w:rFonts w:hint="eastAsia" w:ascii="等线" w:hAnsi="等线" w:eastAsia="等线" w:cs="等线"/>
                            <w:bCs/>
                            <w:sz w:val="24"/>
                            <w:lang w:val="en-US" w:eastAsia="zh-Hans"/>
                          </w:rPr>
                        </w:pPr>
                      </w:p>
                      <w:p>
                        <w:pPr>
                          <w:jc w:val="left"/>
                          <w:rPr>
                            <w:rFonts w:hint="eastAsia" w:ascii="等线" w:hAnsi="等线" w:eastAsia="等线" w:cs="等线"/>
                            <w:bCs/>
                            <w:sz w:val="24"/>
                            <w:lang w:val="en-US" w:eastAsia="zh-Hans"/>
                          </w:rPr>
                        </w:pPr>
                      </w:p>
                      <w:p>
                        <w:pPr>
                          <w:jc w:val="left"/>
                          <w:rPr>
                            <w:rFonts w:ascii="等线" w:hAnsi="等线" w:eastAsia="等线" w:cs="等线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  <w:lang w:val="en-US" w:eastAsia="zh-Hans"/>
                          </w:rPr>
                          <w:t>“雪花带来冬天的梦”</w:t>
                        </w:r>
                      </w:p>
                      <w:p>
                        <w:pPr>
                          <w:jc w:val="left"/>
                          <w:rPr>
                            <w:rFonts w:ascii="等线" w:hAnsi="等线" w:eastAsia="等线" w:cs="等线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</w:rPr>
                          <w:t>跟师一起读课题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</w:tblPrEx>
                    <w:trPr>
                      <w:trHeight w:val="447" w:hRule="atLeast"/>
                    </w:trPr>
                    <w:tc>
                      <w:tcPr>
                        <w:tcW w:w="9404" w:type="dxa"/>
                        <w:gridSpan w:val="2"/>
                        <w:tcBorders>
                          <w:top w:val="dotDash" w:color="auto" w:sz="4" w:space="0"/>
                          <w:left w:val="dotDash" w:color="auto" w:sz="4" w:space="0"/>
                          <w:bottom w:val="dotDash" w:color="auto" w:sz="4" w:space="0"/>
                          <w:right w:val="dotDash" w:color="auto" w:sz="4" w:space="0"/>
                        </w:tcBorders>
                      </w:tcPr>
                      <w:p>
                        <w:pPr>
                          <w:spacing w:line="360" w:lineRule="exact"/>
                          <w:jc w:val="left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  <w:sz w:val="24"/>
                          </w:rPr>
                          <w:t>活动意图说明：通过创设情景，启发学生想象雪花会带来什么样的梦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</w:tblPrEx>
                    <w:trPr>
                      <w:trHeight w:val="447" w:hRule="atLeast"/>
                    </w:trPr>
                    <w:tc>
                      <w:tcPr>
                        <w:tcW w:w="9404" w:type="dxa"/>
                        <w:gridSpan w:val="2"/>
                        <w:tcBorders>
                          <w:top w:val="dotDash" w:color="auto" w:sz="4" w:space="0"/>
                          <w:left w:val="dotDash" w:color="auto" w:sz="4" w:space="0"/>
                          <w:bottom w:val="dotDash" w:color="auto" w:sz="4" w:space="0"/>
                          <w:right w:val="dotDash" w:color="auto" w:sz="4" w:space="0"/>
                        </w:tcBorders>
                      </w:tcPr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  <w:sz w:val="24"/>
                          </w:rPr>
                          <w:t>环节二：听赏歌曲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</w:tblPrEx>
                    <w:trPr>
                      <w:trHeight w:val="447" w:hRule="atLeast"/>
                    </w:trPr>
                    <w:tc>
                      <w:tcPr>
                        <w:tcW w:w="4864" w:type="dxa"/>
                        <w:tcBorders>
                          <w:top w:val="dotDash" w:color="auto" w:sz="4" w:space="0"/>
                          <w:left w:val="dotDash" w:color="auto" w:sz="4" w:space="0"/>
                          <w:bottom w:val="dotDash" w:color="auto" w:sz="4" w:space="0"/>
                          <w:right w:val="dotDash" w:color="auto" w:sz="4" w:space="0"/>
                        </w:tcBorders>
                      </w:tcPr>
                      <w:p>
                        <w:pPr>
                          <w:tabs>
                            <w:tab w:val="left" w:pos="312"/>
                          </w:tabs>
                          <w:spacing w:line="360" w:lineRule="auto"/>
                          <w:jc w:val="left"/>
                          <w:rPr>
                            <w:rFonts w:cs="等线" w:asciiTheme="minorEastAsia" w:hAnsiTheme="minorEastAsia"/>
                            <w:bCs/>
                            <w:sz w:val="24"/>
                          </w:rPr>
                        </w:pPr>
                        <w:r>
                          <w:rPr>
                            <w:rFonts w:hint="eastAsia" w:cs="等线" w:asciiTheme="minorEastAsia" w:hAnsiTheme="minorEastAsia"/>
                            <w:bCs/>
                            <w:sz w:val="24"/>
                          </w:rPr>
                          <w:t>教师活动2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cs="等线" w:asciiTheme="minorEastAsia" w:hAnsiTheme="minorEastAsia"/>
                            <w:bCs/>
                            <w:sz w:val="24"/>
                          </w:rPr>
                        </w:pPr>
                        <w:r>
                          <w:rPr>
                            <w:rFonts w:hint="default" w:asciiTheme="minorEastAsia" w:hAnsiTheme="minorEastAsia" w:cstheme="minorEastAsia"/>
                            <w:sz w:val="24"/>
                            <w:lang w:eastAsia="zh-Hans"/>
                          </w:rPr>
                          <w:t>1、</w:t>
                        </w:r>
                        <w:r>
                          <w:rPr>
                            <w:rFonts w:hint="eastAsia" w:cs="等线" w:asciiTheme="minorEastAsia" w:hAnsiTheme="minorEastAsia"/>
                            <w:bCs/>
                            <w:sz w:val="24"/>
                          </w:rPr>
                          <w:t>这首歌给你什么样的感觉（梦幻的、温暖的等）</w:t>
                        </w:r>
                      </w:p>
                      <w:p>
                        <w:pPr>
                          <w:tabs>
                            <w:tab w:val="left" w:pos="312"/>
                          </w:tabs>
                          <w:spacing w:line="360" w:lineRule="auto"/>
                          <w:jc w:val="left"/>
                          <w:rPr>
                            <w:rFonts w:cs="等线" w:asciiTheme="minorEastAsia" w:hAnsiTheme="minorEastAsia"/>
                            <w:bCs/>
                            <w:sz w:val="24"/>
                          </w:rPr>
                        </w:pPr>
                        <w:r>
                          <w:rPr>
                            <w:rFonts w:hint="eastAsia" w:cs="等线" w:asciiTheme="minorEastAsia" w:hAnsiTheme="minorEastAsia"/>
                            <w:bCs/>
                            <w:sz w:val="24"/>
                          </w:rPr>
                          <w:t>3. 播放歌曲，找到有升记号的地方</w:t>
                        </w:r>
                      </w:p>
                      <w:p>
                        <w:pPr>
                          <w:tabs>
                            <w:tab w:val="left" w:pos="312"/>
                          </w:tabs>
                          <w:spacing w:line="360" w:lineRule="auto"/>
                          <w:jc w:val="left"/>
                          <w:rPr>
                            <w:rFonts w:hint="default" w:cs="等线" w:asciiTheme="minorEastAsia" w:hAnsiTheme="minorEastAsia" w:eastAsiaTheme="minorEastAsia"/>
                            <w:bCs/>
                            <w:sz w:val="24"/>
                            <w:lang w:eastAsia="zh-Hans"/>
                          </w:rPr>
                        </w:pPr>
                        <w:r>
                          <w:rPr>
                            <w:rFonts w:hint="eastAsia" w:cs="等线" w:asciiTheme="minorEastAsia" w:hAnsiTheme="minorEastAsia"/>
                            <w:bCs/>
                            <w:sz w:val="24"/>
                          </w:rPr>
                          <w:t>请同学拿上歌谱，再听一遍，歌曲中出现了什么特殊的记号，它给你什么样的感觉</w:t>
                        </w:r>
                      </w:p>
                      <w:p>
                        <w:pPr>
                          <w:tabs>
                            <w:tab w:val="left" w:pos="312"/>
                          </w:tabs>
                          <w:spacing w:line="360" w:lineRule="auto"/>
                          <w:jc w:val="left"/>
                          <w:rPr>
                            <w:rFonts w:cs="等线" w:asciiTheme="minorEastAsia" w:hAnsiTheme="minorEastAsia"/>
                            <w:bCs/>
                            <w:sz w:val="24"/>
                          </w:rPr>
                        </w:pPr>
                        <w:r>
                          <w:rPr>
                            <w:rFonts w:hint="default" w:cs="等线" w:asciiTheme="minorEastAsia" w:hAnsiTheme="minorEastAsia"/>
                            <w:bCs/>
                            <w:sz w:val="24"/>
                          </w:rPr>
                          <w:t>4、</w:t>
                        </w:r>
                        <w:r>
                          <w:rPr>
                            <w:rFonts w:hint="eastAsia" w:cs="等线" w:asciiTheme="minorEastAsia" w:hAnsiTheme="minorEastAsia"/>
                            <w:bCs/>
                            <w:sz w:val="24"/>
                          </w:rPr>
                          <w:t>请同学们用手跟老师一起画一下旋律线，感受一下雪花飘落的轨迹</w:t>
                        </w:r>
                      </w:p>
                      <w:p>
                        <w:pPr>
                          <w:tabs>
                            <w:tab w:val="left" w:pos="312"/>
                          </w:tabs>
                          <w:spacing w:line="360" w:lineRule="auto"/>
                          <w:jc w:val="left"/>
                          <w:rPr>
                            <w:rFonts w:cs="等线" w:asciiTheme="minorEastAsia" w:hAnsiTheme="minorEastAsia"/>
                            <w:bCs/>
                            <w:sz w:val="24"/>
                          </w:rPr>
                        </w:pPr>
                        <w:r>
                          <w:rPr>
                            <w:rFonts w:hint="default" w:cs="等线" w:asciiTheme="minorEastAsia" w:hAnsiTheme="minorEastAsia"/>
                            <w:bCs/>
                            <w:sz w:val="24"/>
                          </w:rPr>
                          <w:t>5</w:t>
                        </w:r>
                        <w:r>
                          <w:rPr>
                            <w:rFonts w:hint="eastAsia" w:cs="等线" w:asciiTheme="minorEastAsia" w:hAnsiTheme="minorEastAsia"/>
                            <w:bCs/>
                            <w:sz w:val="24"/>
                          </w:rPr>
                          <w:t>.再次播放歌曲，划出旋律线，感受乐句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Theme="minorEastAsia" w:hAnsiTheme="minorEastAsia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Cs/>
                            <w:sz w:val="24"/>
                          </w:rPr>
                          <w:t>雪花飘落的痕迹是不一样的，所以我们演唱的时候情绪也是不一样的，我们一起边划旋律线边唱一下歌曲的旋律吧</w:t>
                        </w:r>
                      </w:p>
                      <w:p>
                        <w:pPr>
                          <w:tabs>
                            <w:tab w:val="left" w:pos="312"/>
                          </w:tabs>
                          <w:spacing w:line="360" w:lineRule="auto"/>
                          <w:jc w:val="left"/>
                          <w:rPr>
                            <w:rFonts w:cs="等线" w:asciiTheme="minorEastAsia" w:hAnsiTheme="minorEastAsia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4540" w:type="dxa"/>
                        <w:tcBorders>
                          <w:top w:val="dotDash" w:color="auto" w:sz="4" w:space="0"/>
                          <w:left w:val="dotDash" w:color="auto" w:sz="4" w:space="0"/>
                          <w:bottom w:val="dotDash" w:color="auto" w:sz="4" w:space="0"/>
                          <w:right w:val="dotDash" w:color="auto" w:sz="4" w:space="0"/>
                        </w:tcBorders>
                      </w:tcPr>
                      <w:p>
                        <w:pPr>
                          <w:spacing w:line="360" w:lineRule="auto"/>
                          <w:jc w:val="left"/>
                          <w:rPr>
                            <w:rFonts w:ascii="等线" w:hAnsi="等线" w:eastAsia="等线" w:cs="等线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</w:rPr>
                          <w:t>学生活动2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等线" w:hAnsi="等线" w:eastAsia="等线" w:cs="等线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</w:rPr>
                          <w:t>听师的演唱，初步感受音乐的情绪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等线" w:hAnsi="等线" w:eastAsia="等线" w:cs="等线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hint="eastAsia" w:ascii="等线" w:hAnsi="等线" w:eastAsia="等线" w:cs="等线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等线" w:hAnsi="等线" w:eastAsia="等线" w:cs="等线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</w:rPr>
                          <w:t>听范唱，说出自己的感受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等线" w:hAnsi="等线" w:eastAsia="等线" w:cs="等线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</w:rPr>
                          <w:t>听音乐，找到升记号，复习升记号的作用和感觉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等线" w:hAnsi="等线" w:eastAsia="等线" w:cs="等线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hint="eastAsia" w:ascii="等线" w:hAnsi="等线" w:eastAsia="等线" w:cs="等线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hint="default" w:ascii="等线" w:hAnsi="等线" w:eastAsia="等线" w:cs="等线"/>
                            <w:bCs/>
                            <w:sz w:val="24"/>
                            <w:lang w:eastAsia="zh-Hans"/>
                          </w:rPr>
                        </w:pPr>
                        <w:r>
                          <w:rPr>
                            <w:rFonts w:hint="eastAsia" w:ascii="等线" w:hAnsi="等线" w:eastAsia="等线" w:cs="等线"/>
                            <w:bCs/>
                            <w:sz w:val="24"/>
                          </w:rPr>
                          <w:t>生跟着师一起画图形谱，感受音乐的旋律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hint="eastAsia" w:ascii="等线" w:hAnsi="等线" w:eastAsia="等线" w:cs="等线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hint="eastAsia" w:ascii="等线" w:hAnsi="等线" w:eastAsia="等线" w:cs="等线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等线" w:hAnsi="等线" w:eastAsia="等线" w:cs="等线"/>
                            <w:bCs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</w:tblPrEx>
                    <w:trPr>
                      <w:trHeight w:val="447" w:hRule="atLeast"/>
                    </w:trPr>
                    <w:tc>
                      <w:tcPr>
                        <w:tcW w:w="9404" w:type="dxa"/>
                        <w:gridSpan w:val="2"/>
                        <w:tcBorders>
                          <w:top w:val="dotDash" w:color="auto" w:sz="4" w:space="0"/>
                          <w:left w:val="dotDash" w:color="auto" w:sz="4" w:space="0"/>
                          <w:bottom w:val="dotDash" w:color="auto" w:sz="4" w:space="0"/>
                          <w:right w:val="dotDash" w:color="auto" w:sz="4" w:space="0"/>
                        </w:tcBorders>
                      </w:tcPr>
                      <w:p>
                        <w:pPr>
                          <w:pStyle w:val="5"/>
                          <w:numPr>
                            <w:ilvl w:val="0"/>
                            <w:numId w:val="3"/>
                          </w:numPr>
                          <w:ind w:firstLineChars="0"/>
                          <w:jc w:val="left"/>
                          <w:textAlignment w:val="baseline"/>
                          <w:rPr>
                            <w:rFonts w:asciiTheme="minorEastAsia" w:hAnsiTheme="minorEastAsia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/>
                            <w:sz w:val="24"/>
                          </w:rPr>
                          <w:t>活动意图说明：</w:t>
                        </w:r>
                        <w:r>
                          <w:rPr>
                            <w:rFonts w:hint="eastAsia" w:asciiTheme="minorEastAsia" w:hAnsiTheme="minorEastAsia"/>
                            <w:bCs/>
                            <w:sz w:val="24"/>
                          </w:rPr>
                          <w:t>通过聆听、律动等音乐活动，感受歌曲的梦幻与梦境。</w:t>
                        </w:r>
                        <w:r>
                          <w:rPr>
                            <w:rFonts w:asciiTheme="minorEastAsia" w:hAnsiTheme="minorEastAsia"/>
                            <w:b/>
                            <w:sz w:val="24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</w:tblPrEx>
                    <w:trPr>
                      <w:trHeight w:val="397" w:hRule="atLeast"/>
                    </w:trPr>
                    <w:tc>
                      <w:tcPr>
                        <w:tcW w:w="9404" w:type="dxa"/>
                        <w:gridSpan w:val="2"/>
                        <w:tcBorders>
                          <w:top w:val="dotDash" w:color="auto" w:sz="4" w:space="0"/>
                          <w:left w:val="dotDash" w:color="auto" w:sz="4" w:space="0"/>
                          <w:bottom w:val="dotDash" w:color="auto" w:sz="4" w:space="0"/>
                          <w:right w:val="dotDash" w:color="auto" w:sz="4" w:space="0"/>
                        </w:tcBorders>
                      </w:tcPr>
                      <w:p>
                        <w:pPr>
                          <w:spacing w:line="360" w:lineRule="auto"/>
                          <w:jc w:val="left"/>
                          <w:rPr>
                            <w:rFonts w:asciiTheme="minorEastAsia" w:hAnsiTheme="minorEastAsia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/>
                            <w:sz w:val="24"/>
                          </w:rPr>
                          <w:t>环节三：学唱歌曲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</w:tblPrEx>
                    <w:trPr>
                      <w:trHeight w:val="489" w:hRule="atLeast"/>
                    </w:trPr>
                    <w:tc>
                      <w:tcPr>
                        <w:tcW w:w="4864" w:type="dxa"/>
                        <w:tcBorders>
                          <w:top w:val="dotDash" w:color="auto" w:sz="4" w:space="0"/>
                          <w:left w:val="dotDash" w:color="auto" w:sz="4" w:space="0"/>
                          <w:bottom w:val="dotDash" w:color="auto" w:sz="4" w:space="0"/>
                          <w:right w:val="dotDash" w:color="auto" w:sz="4" w:space="0"/>
                        </w:tcBorders>
                      </w:tcPr>
                      <w:p>
                        <w:pPr>
                          <w:spacing w:line="360" w:lineRule="auto"/>
                          <w:jc w:val="left"/>
                          <w:rPr>
                            <w:rFonts w:asciiTheme="minorEastAsia" w:hAnsiTheme="minorEastAsia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/>
                            <w:sz w:val="24"/>
                          </w:rPr>
                          <w:t>教的活动</w:t>
                        </w:r>
                        <w:r>
                          <w:rPr>
                            <w:rFonts w:asciiTheme="minorEastAsia" w:hAnsiTheme="minorEastAsia"/>
                            <w:b/>
                            <w:sz w:val="24"/>
                          </w:rPr>
                          <w:t>3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Theme="minorEastAsia" w:hAnsiTheme="minorEastAsia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Cs/>
                            <w:sz w:val="24"/>
                          </w:rPr>
                          <w:t>（一）学唱旋律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1. 边画图形谱边用lu演唱整首歌曲的旋律（师带生做一边）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2.师生接龙旋律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出示四四拍的指挥图示，先带学生一起划一划，看到学生挥的差不多的时候，师加入演唱</w:t>
                        </w:r>
                      </w:p>
                      <w:p>
                        <w:pPr>
                          <w:pStyle w:val="5"/>
                          <w:ind w:firstLine="0" w:firstLineChars="0"/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3.加入指挥演唱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4.学生一起划拍演唱（一个乐句）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（二）学唱歌词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雪花洋洋洒洒的从空中飘落下来，地上的小动物们躲在自己的小窝里美美的睡着了，请同学们仔细听老师的演唱，都有哪些小动物睡着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1、师范唱第二乐句，听一听哪些小动物在冬眠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2.</w:t>
                        </w:r>
                        <w:r>
                          <w:rPr>
                            <w:rFonts w:asciiTheme="minorEastAsia" w:hAnsiTheme="minor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给每一个小动物配上动作和声音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师生配合演唱第二乐句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那我们一起给冬眠的小动物配上声音和动作吧（要求声音）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3.师生接龙唱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4.加入歌词完整演唱（注意前奏，和准确进入）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我们来试着完整演唱，并配上动作和声音吧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（三）乐句处理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1.分每个乐句应该带着什么样的情感来演唱，歌曲表达的什么样的感情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2. 带感情完整演唱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跟琴至少唱两次，唱好再加音频伴奏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（老师在这次完整演唱时加入二声部）加入钢片琴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Theme="minorEastAsia" w:hAnsiTheme="minorEastAsia"/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540" w:type="dxa"/>
                        <w:tcBorders>
                          <w:top w:val="dotDash" w:color="auto" w:sz="4" w:space="0"/>
                          <w:left w:val="dotDash" w:color="auto" w:sz="4" w:space="0"/>
                          <w:bottom w:val="dotDash" w:color="auto" w:sz="4" w:space="0"/>
                          <w:right w:val="dotDash" w:color="auto" w:sz="4" w:space="0"/>
                        </w:tcBorders>
                      </w:tcPr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  <w:sz w:val="24"/>
                          </w:rPr>
                          <w:t>学的活动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3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Cs/>
                            <w:sz w:val="24"/>
                          </w:rPr>
                          <w:t>听琴的声音，跟老师用lu轻声哼唱旋律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Cs/>
                            <w:sz w:val="24"/>
                          </w:rPr>
                          <w:t>跟师接龙唱旋律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Cs/>
                            <w:sz w:val="24"/>
                          </w:rPr>
                          <w:t>观察指挥图示和老师的指挥手势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Cs/>
                            <w:sz w:val="24"/>
                          </w:rPr>
                          <w:t>加入指挥拍演唱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Cs/>
                            <w:sz w:val="24"/>
                          </w:rPr>
                          <w:t>听师范唱，听出冬眠的小动物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Cs/>
                            <w:sz w:val="24"/>
                          </w:rPr>
                          <w:t>给小动物配上声音和动作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Cs/>
                            <w:sz w:val="24"/>
                          </w:rPr>
                          <w:t>与师合作演唱歌词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Cs/>
                            <w:sz w:val="24"/>
                          </w:rPr>
                          <w:t>完整演唱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Cs/>
                            <w:sz w:val="24"/>
                          </w:rPr>
                          <w:t>通过自己的前面对歌曲的学习和感知分析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Cs/>
                            <w:sz w:val="24"/>
                          </w:rPr>
                          <w:t>正确的演唱情绪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Cs/>
                            <w:sz w:val="24"/>
                          </w:rPr>
                          <w:t>带感情演唱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</w:tblPrEx>
                    <w:trPr>
                      <w:trHeight w:val="489" w:hRule="atLeast"/>
                    </w:trPr>
                    <w:tc>
                      <w:tcPr>
                        <w:tcW w:w="9404" w:type="dxa"/>
                        <w:gridSpan w:val="2"/>
                        <w:tcBorders>
                          <w:top w:val="dotDash" w:color="auto" w:sz="4" w:space="0"/>
                          <w:left w:val="dotDash" w:color="auto" w:sz="4" w:space="0"/>
                          <w:bottom w:val="dotDash" w:color="auto" w:sz="4" w:space="0"/>
                          <w:right w:val="dotDash" w:color="auto" w:sz="4" w:space="0"/>
                        </w:tcBorders>
                      </w:tcPr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  <w:sz w:val="24"/>
                          </w:rPr>
                          <w:t>活动意图说明：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</w:tblPrEx>
                    <w:trPr>
                      <w:trHeight w:val="489" w:hRule="atLeast"/>
                    </w:trPr>
                    <w:tc>
                      <w:tcPr>
                        <w:tcW w:w="9404" w:type="dxa"/>
                        <w:gridSpan w:val="2"/>
                        <w:tcBorders>
                          <w:top w:val="dotDash" w:color="auto" w:sz="4" w:space="0"/>
                          <w:left w:val="dotDash" w:color="auto" w:sz="4" w:space="0"/>
                          <w:bottom w:val="dotDash" w:color="auto" w:sz="4" w:space="0"/>
                          <w:right w:val="dotDash" w:color="auto" w:sz="4" w:space="0"/>
                        </w:tcBorders>
                      </w:tcPr>
                      <w:p>
                        <w:pPr>
                          <w:spacing w:line="360" w:lineRule="auto"/>
                          <w:jc w:val="left"/>
                          <w:rPr>
                            <w:rFonts w:asciiTheme="minorEastAsia" w:hAnsiTheme="minorEastAsia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/>
                            <w:sz w:val="24"/>
                          </w:rPr>
                          <w:t>环节四：拓展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</w:tblPrEx>
                    <w:trPr>
                      <w:trHeight w:val="489" w:hRule="atLeast"/>
                    </w:trPr>
                    <w:tc>
                      <w:tcPr>
                        <w:tcW w:w="4864" w:type="dxa"/>
                        <w:tcBorders>
                          <w:top w:val="dotDash" w:color="auto" w:sz="4" w:space="0"/>
                          <w:left w:val="dotDash" w:color="auto" w:sz="4" w:space="0"/>
                          <w:bottom w:val="dotDash" w:color="auto" w:sz="4" w:space="0"/>
                          <w:right w:val="dotDash" w:color="auto" w:sz="4" w:space="0"/>
                        </w:tcBorders>
                      </w:tcPr>
                      <w:p>
                        <w:pPr>
                          <w:spacing w:line="360" w:lineRule="auto"/>
                          <w:jc w:val="left"/>
                          <w:rPr>
                            <w:rFonts w:asciiTheme="minorEastAsia" w:hAnsiTheme="minorEastAsia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/>
                            <w:sz w:val="24"/>
                          </w:rPr>
                          <w:t>教的活动4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有人注意到刚刚老师奏出的旋律在哪吗？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是最后一句的低声部，春风姑娘是怎么叫醒他们的，你们听</w:t>
                        </w:r>
                      </w:p>
                      <w:p>
                        <w:pPr>
                          <w:rPr>
                            <w:rFonts w:asciiTheme="minorEastAsia" w:hAnsiTheme="minorEastAsia"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sz w:val="24"/>
                          </w:rPr>
                          <w:t>那我们一起来学习一下低声部的旋律吧</w:t>
                        </w:r>
                      </w:p>
                      <w:p>
                        <w:pPr>
                          <w:pStyle w:val="5"/>
                          <w:numPr>
                            <w:ilvl w:val="0"/>
                            <w:numId w:val="4"/>
                          </w:numPr>
                          <w:spacing w:line="360" w:lineRule="auto"/>
                          <w:ind w:firstLineChars="0"/>
                          <w:jc w:val="left"/>
                          <w:rPr>
                            <w:rFonts w:asciiTheme="minorEastAsia" w:hAnsiTheme="minorEastAsia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Cs/>
                            <w:sz w:val="24"/>
                          </w:rPr>
                          <w:t>学习二声部</w:t>
                        </w:r>
                      </w:p>
                      <w:p>
                        <w:pPr>
                          <w:pStyle w:val="5"/>
                          <w:numPr>
                            <w:ilvl w:val="0"/>
                            <w:numId w:val="4"/>
                          </w:numPr>
                          <w:spacing w:line="360" w:lineRule="auto"/>
                          <w:ind w:firstLineChars="0"/>
                          <w:jc w:val="left"/>
                          <w:rPr>
                            <w:rFonts w:asciiTheme="minorEastAsia" w:hAnsiTheme="minorEastAsia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Cs/>
                            <w:sz w:val="24"/>
                          </w:rPr>
                          <w:t>合唱最后一句，加入钢片琴</w:t>
                        </w:r>
                      </w:p>
                      <w:p>
                        <w:pPr>
                          <w:pStyle w:val="5"/>
                          <w:numPr>
                            <w:ilvl w:val="0"/>
                            <w:numId w:val="4"/>
                          </w:numPr>
                          <w:spacing w:line="360" w:lineRule="auto"/>
                          <w:ind w:firstLineChars="0"/>
                          <w:jc w:val="left"/>
                          <w:rPr>
                            <w:rFonts w:asciiTheme="minorEastAsia" w:hAnsiTheme="minorEastAsia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Cs/>
                            <w:sz w:val="24"/>
                          </w:rPr>
                          <w:t>完整合唱加表演</w:t>
                        </w:r>
                      </w:p>
                    </w:tc>
                    <w:tc>
                      <w:tcPr>
                        <w:tcW w:w="4540" w:type="dxa"/>
                        <w:tcBorders>
                          <w:top w:val="dotDash" w:color="auto" w:sz="4" w:space="0"/>
                          <w:left w:val="dotDash" w:color="auto" w:sz="4" w:space="0"/>
                          <w:bottom w:val="dotDash" w:color="auto" w:sz="4" w:space="0"/>
                          <w:right w:val="dotDash" w:color="auto" w:sz="4" w:space="0"/>
                        </w:tcBorders>
                      </w:tcPr>
                      <w:p>
                        <w:pPr>
                          <w:spacing w:line="360" w:lineRule="auto"/>
                          <w:jc w:val="left"/>
                          <w:rPr>
                            <w:rFonts w:asciiTheme="minorEastAsia" w:hAnsiTheme="minorEastAsia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/>
                            <w:sz w:val="24"/>
                          </w:rPr>
                          <w:t>学的活动4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Theme="minorEastAsia" w:hAnsiTheme="minorEastAsia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Theme="minorEastAsia" w:hAnsiTheme="minorEastAsia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Theme="minorEastAsia" w:hAnsiTheme="minorEastAsia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Cs/>
                            <w:sz w:val="24"/>
                          </w:rPr>
                          <w:t>学唱二声部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Theme="minorEastAsia" w:hAnsiTheme="minorEastAsia"/>
                            <w:bCs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Theme="minorEastAsia" w:hAnsiTheme="minorEastAsia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Cs/>
                            <w:sz w:val="24"/>
                          </w:rPr>
                          <w:t>合唱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Theme="minorEastAsia" w:hAnsiTheme="minorEastAsia"/>
                            <w:bCs/>
                            <w:sz w:val="24"/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Cs/>
                            <w:sz w:val="24"/>
                          </w:rPr>
                          <w:t>完整表演</w:t>
                        </w:r>
                      </w:p>
                    </w:tc>
                  </w:tr>
                </w:tbl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</w:tr>
            <w:bookmarkEnd w:id="0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689" w:hRule="atLeast"/>
                <w:jc w:val="center"/>
              </w:trPr>
              <w:tc>
                <w:tcPr>
                  <w:tcW w:w="97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numPr>
                      <w:ilvl w:val="0"/>
                      <w:numId w:val="5"/>
                    </w:numPr>
                    <w:spacing w:line="360" w:lineRule="auto"/>
                    <w:jc w:val="left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/>
                      <w:sz w:val="24"/>
                    </w:rPr>
                    <w:t>板书设计</w:t>
                  </w:r>
                </w:p>
                <w:p>
                  <w:pPr>
                    <w:spacing w:line="360" w:lineRule="auto"/>
                    <w:ind w:firstLine="2880" w:firstLineChars="1200"/>
                    <w:jc w:val="left"/>
                    <w:rPr>
                      <w:rFonts w:ascii="Times New Roman" w:hAnsi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bCs/>
                      <w:sz w:val="24"/>
                    </w:rPr>
                    <w:t>《雪花带来冬天的梦》</w:t>
                  </w:r>
                </w:p>
                <w:p>
                  <w:pPr>
                    <w:ind w:firstLine="240" w:firstLineChars="100"/>
                    <w:rPr>
                      <w:rFonts w:ascii="宋体" w:hAnsi="宋体" w:eastAsia="宋体" w:cs="宋体"/>
                      <w:sz w:val="24"/>
                    </w:rPr>
                  </w:pPr>
                  <w:r>
                    <w:rPr>
                      <w:sz w:val="24"/>
                    </w:rPr>
                    <w:t xml:space="preserve">        </w:t>
                  </w:r>
                  <w:r>
                    <w:rPr>
                      <w:rFonts w:hint="eastAsia" w:ascii="宋体" w:hAnsi="宋体" w:eastAsia="宋体" w:cs="宋体"/>
                      <w:sz w:val="24"/>
                    </w:rPr>
                    <w:t xml:space="preserve">3 </w:t>
                  </w:r>
                  <w:r>
                    <w:rPr>
                      <w:rFonts w:hint="eastAsia" w:ascii="宋体" w:hAnsi="宋体" w:eastAsia="宋体" w:cs="宋体"/>
                      <w:sz w:val="24"/>
                      <w:u w:val="single"/>
                    </w:rPr>
                    <w:t>2</w:t>
                  </w:r>
                  <w:r>
                    <w:rPr>
                      <w:rFonts w:ascii="宋体" w:hAnsi="宋体" w:eastAsia="宋体" w:cs="宋体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z w:val="24"/>
                      <w:u w:val="single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sz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z w:val="24"/>
                    </w:rPr>
                    <w:t>3</w:t>
                  </w:r>
                  <w:r>
                    <w:rPr>
                      <w:rFonts w:ascii="宋体" w:hAnsi="宋体" w:eastAsia="宋体" w:cs="宋体"/>
                      <w:sz w:val="24"/>
                    </w:rPr>
                    <w:t xml:space="preserve">  </w:t>
                  </w:r>
                  <w:r>
                    <w:rPr>
                      <w:rFonts w:hint="eastAsia" w:ascii="宋体" w:hAnsi="宋体" w:eastAsia="宋体" w:cs="宋体"/>
                      <w:sz w:val="24"/>
                    </w:rPr>
                    <w:t xml:space="preserve"> 0|</w:t>
                  </w:r>
                </w:p>
                <w:p>
                  <w:pPr>
                    <w:ind w:firstLine="1200" w:firstLineChars="500"/>
                    <w:rPr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</w:rPr>
                    <w:t xml:space="preserve">3 </w:t>
                  </w:r>
                  <w:r>
                    <w:rPr>
                      <w:rFonts w:hint="eastAsia" w:ascii="宋体" w:hAnsi="宋体" w:eastAsia="宋体" w:cs="宋体"/>
                      <w:sz w:val="24"/>
                      <w:u w:val="single"/>
                    </w:rPr>
                    <w:t>#22</w:t>
                  </w:r>
                  <w:r>
                    <w:rPr>
                      <w:rFonts w:hint="eastAsia" w:ascii="宋体" w:hAnsi="宋体" w:eastAsia="宋体" w:cs="宋体"/>
                      <w:sz w:val="24"/>
                    </w:rPr>
                    <w:t xml:space="preserve"> </w:t>
                  </w:r>
                  <w:r>
                    <w:rPr>
                      <w:rFonts w:hint="eastAsia" w:ascii="微软雅黑" w:hAnsi="微软雅黑" w:eastAsia="微软雅黑" w:cs="微软雅黑"/>
                      <w:sz w:val="15"/>
                      <w:szCs w:val="15"/>
                    </w:rPr>
                    <w:t>↘</w:t>
                  </w:r>
                  <w:r>
                    <w:rPr>
                      <w:rFonts w:hint="eastAsia" w:ascii="宋体" w:hAnsi="宋体" w:eastAsia="宋体" w:cs="宋体"/>
                      <w:sz w:val="24"/>
                    </w:rPr>
                    <w:t>3</w:t>
                  </w:r>
                  <w:r>
                    <w:rPr>
                      <w:rFonts w:ascii="宋体" w:hAnsi="宋体" w:eastAsia="宋体" w:cs="宋体"/>
                      <w:sz w:val="24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z w:val="24"/>
                    </w:rPr>
                    <w:t xml:space="preserve"> 0|</w:t>
                  </w:r>
                  <w:r>
                    <w:rPr>
                      <w:sz w:val="24"/>
                    </w:rPr>
                    <w:t xml:space="preserve">      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>
                  <w:pPr>
                    <w:spacing w:line="360" w:lineRule="auto"/>
                    <w:ind w:firstLine="240" w:firstLineChars="100"/>
                    <w:jc w:val="left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</w:tr>
          </w:tbl>
          <w:p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作业与拓展学习设计</w:t>
            </w:r>
          </w:p>
          <w:tbl>
            <w:tblPr>
              <w:tblStyle w:val="3"/>
              <w:tblpPr w:leftFromText="180" w:rightFromText="180" w:vertAnchor="text" w:tblpXSpec="center" w:tblpY="1"/>
              <w:tblOverlap w:val="never"/>
              <w:tblW w:w="916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00"/>
              <w:gridCol w:w="4665"/>
            </w:tblGrid>
            <w:tr>
              <w:trPr>
                <w:trHeight w:val="728" w:hRule="atLeast"/>
              </w:trPr>
              <w:tc>
                <w:tcPr>
                  <w:tcW w:w="4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 w:eastAsiaTheme="majorEastAsia"/>
                      <w:b/>
                      <w:bCs/>
                      <w:kern w:val="0"/>
                      <w:sz w:val="24"/>
                      <w:lang w:eastAsia="zh-Hans"/>
                    </w:rPr>
                  </w:pPr>
                  <w:r>
                    <w:rPr>
                      <w:rFonts w:hint="eastAsia" w:ascii="Times New Roman" w:hAnsi="Times New Roman" w:cs="Times New Roman" w:eastAsiaTheme="majorEastAsia"/>
                      <w:b/>
                      <w:bCs/>
                      <w:kern w:val="0"/>
                      <w:sz w:val="24"/>
                      <w:lang w:eastAsia="zh-Hans"/>
                    </w:rPr>
                    <w:t>作业</w:t>
                  </w:r>
                </w:p>
                <w:p>
                  <w:pPr>
                    <w:jc w:val="center"/>
                    <w:rPr>
                      <w:rFonts w:ascii="Times New Roman" w:hAnsi="Times New Roman" w:cs="Times New Roman" w:eastAsiaTheme="majorEastAsia"/>
                      <w:b/>
                      <w:bCs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 w:cs="Times New Roman" w:eastAsiaTheme="majorEastAsia"/>
                      <w:b/>
                      <w:bCs/>
                      <w:kern w:val="0"/>
                      <w:sz w:val="24"/>
                    </w:rPr>
                    <w:t>内容</w:t>
                  </w:r>
                </w:p>
              </w:tc>
              <w:tc>
                <w:tcPr>
                  <w:tcW w:w="46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left"/>
                    <w:rPr>
                      <w:rFonts w:ascii="等线" w:hAnsi="等线" w:eastAsia="等线" w:cs="等线"/>
                      <w:kern w:val="0"/>
                      <w:sz w:val="24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4"/>
                    </w:rPr>
                    <w:t>《雪花带来冬天梦》</w:t>
                  </w:r>
                </w:p>
              </w:tc>
            </w:tr>
            <w:tr>
              <w:trPr>
                <w:trHeight w:val="819" w:hRule="atLeast"/>
              </w:trPr>
              <w:tc>
                <w:tcPr>
                  <w:tcW w:w="4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 w:eastAsiaTheme="majorEastAsia"/>
                      <w:b/>
                      <w:bCs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 w:cs="Times New Roman" w:eastAsiaTheme="majorEastAsia"/>
                      <w:b/>
                      <w:bCs/>
                      <w:kern w:val="0"/>
                      <w:sz w:val="24"/>
                      <w:lang w:eastAsia="zh-Hans"/>
                    </w:rPr>
                    <w:t>作业</w:t>
                  </w:r>
                  <w:r>
                    <w:rPr>
                      <w:rFonts w:hint="eastAsia" w:ascii="Times New Roman" w:hAnsi="Times New Roman" w:cs="Times New Roman" w:eastAsiaTheme="majorEastAsia"/>
                      <w:b/>
                      <w:bCs/>
                      <w:kern w:val="0"/>
                      <w:sz w:val="24"/>
                    </w:rPr>
                    <w:t>目标</w:t>
                  </w:r>
                </w:p>
              </w:tc>
              <w:tc>
                <w:tcPr>
                  <w:tcW w:w="46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bottom"/>
                </w:tcPr>
                <w:p>
                  <w:pPr>
                    <w:jc w:val="left"/>
                    <w:rPr>
                      <w:rFonts w:ascii="等线" w:hAnsi="等线" w:eastAsia="等线" w:cs="等线"/>
                      <w:kern w:val="0"/>
                      <w:sz w:val="24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4"/>
                    </w:rPr>
                    <w:t>背唱歌曲</w:t>
                  </w:r>
                </w:p>
              </w:tc>
            </w:tr>
            <w:tr>
              <w:trPr>
                <w:trHeight w:val="879" w:hRule="atLeast"/>
              </w:trPr>
              <w:tc>
                <w:tcPr>
                  <w:tcW w:w="4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 w:eastAsiaTheme="majorEastAsia"/>
                      <w:b/>
                      <w:bCs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 w:cs="Times New Roman" w:eastAsiaTheme="majorEastAsia"/>
                      <w:b/>
                      <w:bCs/>
                      <w:kern w:val="0"/>
                      <w:sz w:val="24"/>
                      <w:lang w:eastAsia="zh-Hans"/>
                    </w:rPr>
                    <w:t>作业</w:t>
                  </w:r>
                  <w:r>
                    <w:rPr>
                      <w:rFonts w:hint="eastAsia" w:ascii="Times New Roman" w:hAnsi="Times New Roman" w:cs="Times New Roman" w:eastAsiaTheme="majorEastAsia"/>
                      <w:b/>
                      <w:bCs/>
                      <w:kern w:val="0"/>
                      <w:sz w:val="24"/>
                    </w:rPr>
                    <w:t>资源</w:t>
                  </w:r>
                </w:p>
              </w:tc>
              <w:tc>
                <w:tcPr>
                  <w:tcW w:w="46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left"/>
                    <w:rPr>
                      <w:rFonts w:ascii="等线" w:hAnsi="等线" w:eastAsia="等线" w:cs="等线"/>
                      <w:b/>
                      <w:bCs/>
                      <w:kern w:val="0"/>
                      <w:sz w:val="24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4"/>
                    </w:rPr>
                    <w:t>教材、钢琴/音频伴奏</w:t>
                  </w:r>
                </w:p>
              </w:tc>
            </w:tr>
            <w:tr>
              <w:trPr>
                <w:trHeight w:val="1070" w:hRule="atLeast"/>
              </w:trPr>
              <w:tc>
                <w:tcPr>
                  <w:tcW w:w="4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 w:eastAsiaTheme="majorEastAsia"/>
                      <w:b/>
                      <w:bCs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 w:cs="Times New Roman" w:eastAsiaTheme="majorEastAsia"/>
                      <w:b/>
                      <w:bCs/>
                      <w:kern w:val="0"/>
                      <w:sz w:val="24"/>
                      <w:lang w:eastAsia="zh-Hans"/>
                    </w:rPr>
                    <w:t>作业流</w:t>
                  </w:r>
                  <w:r>
                    <w:rPr>
                      <w:rFonts w:hint="eastAsia" w:ascii="Times New Roman" w:hAnsi="Times New Roman" w:cs="Times New Roman" w:eastAsiaTheme="majorEastAsia"/>
                      <w:b/>
                      <w:bCs/>
                      <w:kern w:val="0"/>
                      <w:sz w:val="24"/>
                    </w:rPr>
                    <w:t>程</w:t>
                  </w:r>
                </w:p>
              </w:tc>
              <w:tc>
                <w:tcPr>
                  <w:tcW w:w="46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bottom"/>
                </w:tcPr>
                <w:p>
                  <w:pPr>
                    <w:pStyle w:val="5"/>
                    <w:numPr>
                      <w:ilvl w:val="0"/>
                      <w:numId w:val="6"/>
                    </w:numPr>
                    <w:spacing w:line="720" w:lineRule="auto"/>
                    <w:ind w:firstLineChars="0"/>
                    <w:jc w:val="left"/>
                    <w:rPr>
                      <w:rFonts w:ascii="等线" w:hAnsi="等线" w:eastAsia="等线" w:cs="等线"/>
                      <w:kern w:val="0"/>
                      <w:sz w:val="24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4"/>
                    </w:rPr>
                    <w:t>随琴声演唱歌词。</w:t>
                  </w:r>
                </w:p>
                <w:p>
                  <w:pPr>
                    <w:numPr>
                      <w:ilvl w:val="0"/>
                      <w:numId w:val="6"/>
                    </w:numPr>
                    <w:jc w:val="left"/>
                    <w:rPr>
                      <w:rFonts w:ascii="等线" w:hAnsi="等线" w:eastAsia="等线" w:cs="等线"/>
                      <w:kern w:val="0"/>
                      <w:sz w:val="24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4"/>
                    </w:rPr>
                    <w:t>随音频伴奏背唱歌曲。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838" w:hRule="atLeast"/>
              </w:trPr>
              <w:tc>
                <w:tcPr>
                  <w:tcW w:w="4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 w:eastAsiaTheme="majorEastAsia"/>
                      <w:b/>
                      <w:bCs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 w:cs="Times New Roman" w:eastAsiaTheme="majorEastAsia"/>
                      <w:b/>
                      <w:bCs/>
                      <w:kern w:val="0"/>
                      <w:sz w:val="24"/>
                    </w:rPr>
                    <w:t>作业检测</w:t>
                  </w:r>
                </w:p>
                <w:p>
                  <w:pPr>
                    <w:jc w:val="center"/>
                    <w:rPr>
                      <w:rFonts w:ascii="Times New Roman" w:hAnsi="Times New Roman" w:cs="Times New Roman" w:eastAsiaTheme="majorEastAsia"/>
                      <w:b/>
                      <w:bCs/>
                      <w:kern w:val="0"/>
                      <w:sz w:val="24"/>
                    </w:rPr>
                  </w:pPr>
                </w:p>
              </w:tc>
              <w:tc>
                <w:tcPr>
                  <w:tcW w:w="46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left"/>
                    <w:rPr>
                      <w:rFonts w:ascii="等线" w:hAnsi="等线" w:eastAsia="等线" w:cs="等线"/>
                      <w:kern w:val="0"/>
                      <w:sz w:val="24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4"/>
                    </w:rPr>
                    <w:t>随堂根据课程进行及时检测（全体学生）</w:t>
                  </w:r>
                </w:p>
                <w:p>
                  <w:pPr>
                    <w:jc w:val="left"/>
                    <w:rPr>
                      <w:rFonts w:ascii="等线" w:hAnsi="等线" w:eastAsia="等线" w:cs="等线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pStyle w:val="5"/>
              <w:spacing w:line="360" w:lineRule="auto"/>
              <w:ind w:firstLine="0" w:firstLineChars="0"/>
              <w:rPr>
                <w:rFonts w:ascii="Times New Roman" w:hAnsi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40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9.教学反思与改进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66" w:hRule="atLeast"/>
          <w:jc w:val="center"/>
        </w:trPr>
        <w:tc>
          <w:tcPr>
            <w:tcW w:w="9776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0.</w:t>
            </w:r>
            <w:r>
              <w:rPr>
                <w:rFonts w:hint="eastAsia" w:ascii="Times New Roman" w:hAnsi="Times New Roman"/>
                <w:b/>
                <w:sz w:val="24"/>
              </w:rPr>
              <w:t>课例点评：</w:t>
            </w:r>
            <w:r>
              <w:rPr>
                <w:rFonts w:hint="eastAsia" w:ascii="Times New Roman" w:hAnsi="Times New Roman"/>
                <w:sz w:val="24"/>
              </w:rPr>
              <w:t xml:space="preserve"> 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</w:p>
          <w:p>
            <w:pPr>
              <w:wordWrap w:val="0"/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ind w:right="960" w:firstLine="5040" w:firstLineChars="2100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点评小组或点评人： </w:t>
            </w:r>
            <w:r>
              <w:rPr>
                <w:rFonts w:ascii="Times New Roman" w:hAnsi="Times New Roman"/>
                <w:sz w:val="24"/>
              </w:rPr>
              <w:t xml:space="preserve">          </w:t>
            </w:r>
          </w:p>
        </w:tc>
      </w:tr>
    </w:tbl>
    <w:p>
      <w:pPr>
        <w:spacing w:line="520" w:lineRule="exact"/>
        <w:ind w:firstLine="482" w:firstLineChars="200"/>
        <w:rPr>
          <w:rFonts w:ascii="仿宋_GB2312" w:hAnsi="楷体" w:eastAsia="仿宋_GB2312"/>
          <w:b/>
          <w:sz w:val="24"/>
        </w:rPr>
      </w:pPr>
    </w:p>
    <w:p>
      <w:pPr>
        <w:spacing w:line="520" w:lineRule="exact"/>
        <w:ind w:firstLine="482" w:firstLineChars="200"/>
        <w:rPr>
          <w:rFonts w:ascii="仿宋_GB2312" w:hAnsi="楷体" w:eastAsia="仿宋_GB2312"/>
          <w:b/>
          <w:sz w:val="24"/>
        </w:rPr>
      </w:pPr>
      <w:r>
        <w:rPr>
          <w:rFonts w:hint="eastAsia" w:ascii="仿宋_GB2312" w:hAnsi="楷体" w:eastAsia="仿宋_GB2312"/>
          <w:b/>
          <w:sz w:val="24"/>
        </w:rPr>
        <w:t>说明：</w:t>
      </w:r>
    </w:p>
    <w:p>
      <w:pPr>
        <w:spacing w:line="520" w:lineRule="exact"/>
        <w:ind w:firstLine="480" w:firstLineChars="200"/>
        <w:rPr>
          <w:rFonts w:ascii="仿宋_GB2312" w:hAnsi="楷体" w:eastAsia="仿宋_GB2312"/>
          <w:sz w:val="24"/>
        </w:rPr>
      </w:pPr>
      <w:r>
        <w:rPr>
          <w:rFonts w:hint="eastAsia" w:ascii="仿宋_GB2312" w:hAnsi="楷体" w:eastAsia="仿宋_GB2312"/>
          <w:sz w:val="24"/>
        </w:rPr>
        <w:t>1.教学设计突出学生学习主体地位，依据学科课程标准要求突出单元和课时学习对学生发展的价值，设计情境化、任务化学习活动，在教师的引导、指导和服务下，增强学生学习过程的体验性、实践性和整体性。</w:t>
      </w:r>
    </w:p>
    <w:p>
      <w:pPr>
        <w:spacing w:line="520" w:lineRule="exact"/>
        <w:ind w:firstLine="480" w:firstLineChars="200"/>
        <w:rPr>
          <w:rFonts w:ascii="仿宋_GB2312" w:hAnsi="楷体" w:eastAsia="仿宋_GB2312"/>
          <w:sz w:val="24"/>
        </w:rPr>
      </w:pPr>
      <w:r>
        <w:rPr>
          <w:rFonts w:hint="eastAsia" w:ascii="仿宋_GB2312" w:hAnsi="楷体" w:eastAsia="仿宋_GB2312"/>
          <w:sz w:val="24"/>
        </w:rPr>
        <w:t>2.教学反思突出课堂学习目标的达成度，依据学生的变化和本课教学的特色，从教学观念系统和操作系统两方面进行反思：教学设计和教学手段等是否合理？教学行为与教学目标是否一致？情境活动和师生关系等是否符合教学规律？等等，从设计、实施、评价、理念落实等方面找出优点和不足并说明今后完善与改进的办法。不要求面面俱到，须真实客观。</w:t>
      </w:r>
    </w:p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3E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915A5D"/>
    <w:multiLevelType w:val="singleLevel"/>
    <w:tmpl w:val="19915A5D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1">
    <w:nsid w:val="3F9A411C"/>
    <w:multiLevelType w:val="multilevel"/>
    <w:tmpl w:val="3F9A411C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BBB100"/>
    <w:multiLevelType w:val="singleLevel"/>
    <w:tmpl w:val="67BBB100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3">
    <w:nsid w:val="6FEE9F5E"/>
    <w:multiLevelType w:val="singleLevel"/>
    <w:tmpl w:val="6FEE9F5E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75E5164E"/>
    <w:multiLevelType w:val="multilevel"/>
    <w:tmpl w:val="75E5164E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C548ACF"/>
    <w:multiLevelType w:val="singleLevel"/>
    <w:tmpl w:val="7C548ACF"/>
    <w:lvl w:ilvl="0" w:tentative="0">
      <w:start w:val="1"/>
      <w:numFmt w:val="decimal"/>
      <w:suff w:val="nothing"/>
      <w:lvlText w:val="（%1）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5"/>
    <w:lvlOverride w:ilvl="0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239"/>
    <w:rsid w:val="00A61239"/>
    <w:rsid w:val="4EAFDFFF"/>
    <w:rsid w:val="6F9F1E4D"/>
    <w:rsid w:val="76BD60A9"/>
    <w:rsid w:val="DDEB2E03"/>
    <w:rsid w:val="E5F9288E"/>
    <w:rsid w:val="EFFD5E24"/>
    <w:rsid w:val="FF7B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customXml" Target="ink/ink2.xml"/><Relationship Id="rId5" Type="http://schemas.openxmlformats.org/officeDocument/2006/relationships/image" Target="media/image1.png"/><Relationship Id="rId4" Type="http://schemas.openxmlformats.org/officeDocument/2006/relationships/customXml" Target="ink/ink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" min="-2" units="cm"/>
          <inkml:channel name="Y" type="integer" max="2" min="-2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9-05T07:55:48"/>
    </inkml:context>
    <inkml:brush xml:id="br0">
      <inkml:brushProperty name="width" value="0.05" units="cm"/>
      <inkml:brushProperty name="height" value="0.05" units="cm"/>
      <inkml:brushProperty name="color" value="#000000"/>
    </inkml:brush>
  </inkml:definitions>
  <inkml:trace contextRef="#ctx0" brushRef="#br0">17 176 1272 0 0,'-1'-8'1245'0'0,"0"-1"-1"0"0,0 1 0 0 0,-4-13 1 0 0,-1-4 1190 0 0,4 12-599 0 0,1-16 13762 0 0,14 38-15041 0 0,-3-3-547 0 0,-1 2 168 0 0,-1 0 0 0 0,-1 0 0 0 0,1 1-1 0 0,-1-1 1 0 0,-1 2 0 0 0,7 10 0 0 0,20 18 536 0 0,-5-3-458 0 0,-18-19-131 0 0,11 22-1 0 0,-14-49-121 0 0,0-1 0 0 0,6-15-1 0 0,4-14-57 0 0,24-60-171 0 0,-11 31 955 0 0,-23 56-1498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" min="-2" units="cm"/>
          <inkml:channel name="Y" type="integer" max="2" min="-2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9-06T03:22:36"/>
    </inkml:context>
    <inkml:brush xml:id="br0">
      <inkml:brushProperty name="width" value="0.05" units="cm"/>
      <inkml:brushProperty name="height" value="0.05" units="cm"/>
      <inkml:brushProperty name="color" value="#000000"/>
    </inkml:brush>
  </inkml:definitions>
  <inkml:trace contextRef="#ctx0" brushRef="#br0">47 44 16251 0 0,'-19'13'-8'0'0,"-6"9"257"0"0,25-22-185 0 0,-1 0 1 0 0,1 0-1 0 0,0 0 1 0 0,0 1 0 0 0,0-1-1 0 0,0 0 1 0 0,-1 0-1 0 0,1 0 1 0 0,0 0 0 0 0,0 1-1 0 0,0-1 1 0 0,0 0-1 0 0,0 0 1 0 0,0 0 0 0 0,0 0-1 0 0,0 1 1 0 0,-1-1-1 0 0,1 0 1 0 0,0 0 0 0 0,0 0-1 0 0,0 1 1 0 0,0-1-1 0 0,0 0 1 0 0,0 0 0 0 0,0 1-1 0 0,0-1 1 0 0,0 0-1 0 0,0 0 1 0 0,0 0 0 0 0,1 1-1 0 0,-1-1 1 0 0,0 0-1 0 0,0 0 1 0 0,0 0 0 0 0,0 0-1 0 0,0 1 1 0 0,8 3 900 0 0,12-3-710 0 0,-12-4-247 0 0,0 1 0 0 0,-1-1 1 0 0,1-1-1 0 0,-1 1 1 0 0,1-1-1 0 0,-1 0 0 0 0,0-1 1 0 0,8-7-1 0 0,17-10-43 0 0,-1 4-627 0 0,-9 7-3169 0 0</inkml:trace>
</inkml:ink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474</Words>
  <Characters>2702</Characters>
  <Lines>22</Lines>
  <Paragraphs>6</Paragraphs>
  <TotalTime>2</TotalTime>
  <ScaleCrop>false</ScaleCrop>
  <LinksUpToDate>false</LinksUpToDate>
  <CharactersWithSpaces>3170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2022-11-23T05:55:00Z</dcterms:created>
  <dc:creator>夏 加强</dc:creator>
  <cp:lastModifiedBy>Baby、</cp:lastModifiedBy>
  <dcterms:modified xsi:type="dcterms:W3CDTF">2023-01-09T11:34:17Z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85CA163F096B06D8BBB684636865E06C</vt:lpwstr>
  </property>
</Properties>
</file>