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6AF" w:rsidRDefault="006F5099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北师大版小学数学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五年级上册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《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分数的大小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》</w:t>
      </w:r>
    </w:p>
    <w:p w:rsidR="009766AF" w:rsidRDefault="006F5099" w:rsidP="00F54EFF">
      <w:pPr>
        <w:ind w:firstLineChars="50" w:firstLine="120"/>
        <w:jc w:val="center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班级：</w:t>
      </w:r>
      <w:r>
        <w:rPr>
          <w:rFonts w:hint="eastAsia"/>
          <w:sz w:val="24"/>
          <w:szCs w:val="24"/>
        </w:rPr>
        <w:t xml:space="preserve">  </w:t>
      </w:r>
      <w:r w:rsidR="00F54EFF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姓名：</w:t>
      </w:r>
    </w:p>
    <w:tbl>
      <w:tblPr>
        <w:tblStyle w:val="a6"/>
        <w:tblW w:w="9639" w:type="dxa"/>
        <w:tblInd w:w="-459" w:type="dxa"/>
        <w:tblLayout w:type="fixed"/>
        <w:tblLook w:val="04A0"/>
      </w:tblPr>
      <w:tblGrid>
        <w:gridCol w:w="8222"/>
        <w:gridCol w:w="1417"/>
      </w:tblGrid>
      <w:tr w:rsidR="009766AF">
        <w:trPr>
          <w:trHeight w:val="1340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9766AF" w:rsidRDefault="006F5099">
            <w:pPr>
              <w:rPr>
                <w:rFonts w:ascii="楷体" w:eastAsia="楷体" w:hAnsi="楷体" w:cs="楷体"/>
                <w:b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  <w:szCs w:val="24"/>
              </w:rPr>
              <w:t>学习目标：</w:t>
            </w:r>
          </w:p>
          <w:p w:rsidR="009766AF" w:rsidRDefault="006F5099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会正确比较分母不同的两个分数的大小。</w:t>
            </w:r>
          </w:p>
          <w:p w:rsidR="009766AF" w:rsidRDefault="006F509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掌握通分的方法。</w:t>
            </w:r>
          </w:p>
          <w:p w:rsidR="009766AF" w:rsidRDefault="006F5099">
            <w:pPr>
              <w:rPr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体会数形结合思想。</w:t>
            </w:r>
          </w:p>
        </w:tc>
      </w:tr>
      <w:tr w:rsidR="009766AF">
        <w:trPr>
          <w:trHeight w:val="9840"/>
        </w:trPr>
        <w:tc>
          <w:tcPr>
            <w:tcW w:w="8222" w:type="dxa"/>
            <w:tcBorders>
              <w:top w:val="single" w:sz="4" w:space="0" w:color="auto"/>
              <w:right w:val="single" w:sz="4" w:space="0" w:color="auto"/>
            </w:tcBorders>
          </w:tcPr>
          <w:p w:rsidR="009766AF" w:rsidRDefault="006F5099">
            <w:pPr>
              <w:rPr>
                <w:rFonts w:ascii="楷体" w:eastAsia="楷体" w:hAnsi="楷体" w:cs="楷体"/>
                <w:b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  <w:szCs w:val="24"/>
              </w:rPr>
              <w:t>学习过程：</w:t>
            </w:r>
          </w:p>
          <w:p w:rsidR="009766AF" w:rsidRDefault="006F5099">
            <w:pPr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一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、自主探究、合作交流。</w:t>
            </w:r>
          </w:p>
          <w:p w:rsidR="009766AF" w:rsidRDefault="006F5099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580390</wp:posOffset>
                  </wp:positionH>
                  <wp:positionV relativeFrom="paragraph">
                    <wp:posOffset>22225</wp:posOffset>
                  </wp:positionV>
                  <wp:extent cx="2788285" cy="1831975"/>
                  <wp:effectExtent l="0" t="0" r="12065" b="15875"/>
                  <wp:wrapSquare wrapText="bothSides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8285" cy="183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766AF" w:rsidRDefault="009766AF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  <w:p w:rsidR="009766AF" w:rsidRDefault="006F5099">
            <w:pPr>
              <w:numPr>
                <w:ilvl w:val="0"/>
                <w:numId w:val="2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操场和宿舍楼谁的占地面积大？猜一猜。</w:t>
            </w: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6F5099">
            <w:pPr>
              <w:numPr>
                <w:ilvl w:val="0"/>
                <w:numId w:val="2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试一试：比较这两个分数的大小。</w:t>
            </w: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1pt;height:30.65pt" o:ole="">
                  <v:imagedata r:id="rId10" o:title=""/>
                </v:shape>
                <o:OLEObject Type="Embed" ProgID="Equation.3" ShapeID="_x0000_i1025" DrawAspect="Content" ObjectID="_1534530748" r:id="rId11"/>
              </w:object>
            </w:r>
            <w:r w:rsidR="006F5099">
              <w:rPr>
                <w:rFonts w:ascii="宋体" w:eastAsia="宋体" w:hAnsi="宋体" w:cs="宋体" w:hint="eastAsia"/>
                <w:bCs/>
                <w:sz w:val="24"/>
                <w:szCs w:val="24"/>
              </w:rPr>
              <w:t>○</w:t>
            </w: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240" w:dyaOrig="620">
                <v:shape id="_x0000_i1026" type="#_x0000_t75" style="width:12.1pt;height:30.65pt" o:ole="">
                  <v:imagedata r:id="rId12" o:title=""/>
                </v:shape>
                <o:OLEObject Type="Embed" ProgID="Equation.3" ShapeID="_x0000_i1026" DrawAspect="Content" ObjectID="_1534530749" r:id="rId13"/>
              </w:object>
            </w:r>
          </w:p>
          <w:p w:rsidR="009766AF" w:rsidRDefault="006F5099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我是这样比的：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                      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我还能这样比：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 </w:t>
            </w: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9766AF">
              <w:rPr>
                <w:rFonts w:ascii="宋体" w:eastAsia="宋体" w:hAnsi="宋体" w:cs="宋体"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217.3pt;margin-top:3.35pt;width:136.45pt;height:90.7pt;z-index:251659264">
                  <v:textbox>
                    <w:txbxContent>
                      <w:p w:rsidR="009766AF" w:rsidRDefault="009766AF"/>
                    </w:txbxContent>
                  </v:textbox>
                </v:shape>
              </w:pict>
            </w:r>
            <w:r w:rsidRPr="009766AF">
              <w:rPr>
                <w:rFonts w:ascii="宋体" w:eastAsia="宋体" w:hAnsi="宋体" w:cs="宋体"/>
                <w:sz w:val="24"/>
                <w:szCs w:val="24"/>
              </w:rPr>
              <w:pict>
                <v:shape id="_x0000_s1026" type="#_x0000_t202" style="position:absolute;left:0;text-align:left;margin-left:11pt;margin-top:4.25pt;width:136.45pt;height:90.7pt;z-index:251658240">
                  <v:textbox>
                    <w:txbxContent>
                      <w:p w:rsidR="009766AF" w:rsidRDefault="009766AF"/>
                    </w:txbxContent>
                  </v:textbox>
                </v:shape>
              </w:pict>
            </w: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6F5099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3.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解决问题。</w:t>
            </w: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240" w:dyaOrig="620">
                <v:shape id="_x0000_i1027" type="#_x0000_t75" style="width:12.1pt;height:30.65pt" o:ole="">
                  <v:imagedata r:id="rId10" o:title=""/>
                </v:shape>
                <o:OLEObject Type="Embed" ProgID="Equation.3" ShapeID="_x0000_i1027" DrawAspect="Content" ObjectID="_1534530750" r:id="rId14"/>
              </w:object>
            </w:r>
            <w:r w:rsidR="006F5099">
              <w:rPr>
                <w:rFonts w:ascii="宋体" w:eastAsia="宋体" w:hAnsi="宋体" w:cs="宋体" w:hint="eastAsia"/>
                <w:bCs/>
                <w:sz w:val="24"/>
                <w:szCs w:val="24"/>
              </w:rPr>
              <w:t>○</w:t>
            </w: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240" w:dyaOrig="620">
                <v:shape id="_x0000_i1028" type="#_x0000_t75" style="width:12.1pt;height:30.65pt" o:ole="">
                  <v:imagedata r:id="rId12" o:title=""/>
                </v:shape>
                <o:OLEObject Type="Embed" ProgID="Equation.3" ShapeID="_x0000_i1028" DrawAspect="Content" ObjectID="_1534530751" r:id="rId15"/>
              </w:object>
            </w:r>
            <w:r w:rsidR="006F5099"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   </w:t>
            </w:r>
            <w:r w:rsidR="006F5099">
              <w:rPr>
                <w:rFonts w:ascii="宋体" w:eastAsia="宋体" w:hAnsi="宋体" w:cs="宋体" w:hint="eastAsia"/>
                <w:bCs/>
                <w:sz w:val="24"/>
                <w:szCs w:val="24"/>
              </w:rPr>
              <w:t>答：</w:t>
            </w:r>
            <w:r w:rsidR="006F1950"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                   </w:t>
            </w:r>
            <w:r w:rsidR="006F5099">
              <w:rPr>
                <w:rFonts w:ascii="宋体" w:eastAsia="宋体" w:hAnsi="宋体" w:cs="宋体" w:hint="eastAsia"/>
                <w:bCs/>
                <w:sz w:val="24"/>
                <w:szCs w:val="24"/>
              </w:rPr>
              <w:t>。</w:t>
            </w: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6F5099">
            <w:pPr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二、比一比，宿舍楼和教学楼谁的占地面积大？</w:t>
            </w: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240" w:dyaOrig="620">
                <v:shape id="_x0000_i1029" type="#_x0000_t75" style="width:12.1pt;height:30.65pt" o:ole="">
                  <v:imagedata r:id="rId16" o:title=""/>
                </v:shape>
                <o:OLEObject Type="Embed" ProgID="Equation.3" ShapeID="_x0000_i1029" DrawAspect="Content" ObjectID="_1534530752" r:id="rId17"/>
              </w:object>
            </w:r>
            <w:r w:rsidR="006F5099">
              <w:rPr>
                <w:rFonts w:ascii="宋体" w:eastAsia="宋体" w:hAnsi="宋体" w:cs="宋体" w:hint="eastAsia"/>
                <w:bCs/>
                <w:sz w:val="24"/>
                <w:szCs w:val="24"/>
              </w:rPr>
              <w:t>○</w:t>
            </w: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320" w:dyaOrig="620">
                <v:shape id="_x0000_i1030" type="#_x0000_t75" style="width:15.7pt;height:30.65pt" o:ole="">
                  <v:imagedata r:id="rId18" o:title=""/>
                </v:shape>
                <o:OLEObject Type="Embed" ProgID="Equation.3" ShapeID="_x0000_i1030" DrawAspect="Content" ObjectID="_1534530753" r:id="rId19"/>
              </w:object>
            </w:r>
          </w:p>
          <w:p w:rsidR="009766AF" w:rsidRDefault="006F5099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我的比较方法是：</w:t>
            </w: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6F5099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答：</w:t>
            </w:r>
            <w:r w:rsidR="00F54EFF"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                    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。</w:t>
            </w:r>
          </w:p>
          <w:p w:rsidR="009766AF" w:rsidRDefault="006F5099">
            <w:pPr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lastRenderedPageBreak/>
              <w:t>三、巩固练习。</w:t>
            </w:r>
          </w:p>
          <w:p w:rsidR="009766AF" w:rsidRDefault="006F5099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1.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比较下面每组中两个分数的大小，并与同伴交流。</w:t>
            </w: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240" w:dyaOrig="620">
                <v:shape id="_x0000_i1031" type="#_x0000_t75" style="width:12.1pt;height:30.65pt" o:ole="">
                  <v:imagedata r:id="rId20" o:title=""/>
                </v:shape>
                <o:OLEObject Type="Embed" ProgID="Equation.3" ShapeID="_x0000_i1031" DrawAspect="Content" ObjectID="_1534530754" r:id="rId21"/>
              </w:object>
            </w:r>
            <w:r w:rsidR="006F5099">
              <w:rPr>
                <w:rFonts w:ascii="宋体" w:eastAsia="宋体" w:hAnsi="宋体" w:cs="宋体" w:hint="eastAsia"/>
                <w:bCs/>
                <w:sz w:val="24"/>
                <w:szCs w:val="24"/>
              </w:rPr>
              <w:t>○</w:t>
            </w: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220" w:dyaOrig="620">
                <v:shape id="_x0000_i1032" type="#_x0000_t75" style="width:10.7pt;height:30.65pt" o:ole="">
                  <v:imagedata r:id="rId22" o:title=""/>
                </v:shape>
                <o:OLEObject Type="Embed" ProgID="Equation.3" ShapeID="_x0000_i1032" DrawAspect="Content" ObjectID="_1534530755" r:id="rId23"/>
              </w:object>
            </w:r>
            <w:r w:rsidR="006F1950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t xml:space="preserve">    </w:t>
            </w: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320" w:dyaOrig="620">
                <v:shape id="_x0000_i1033" type="#_x0000_t75" style="width:15.7pt;height:30.65pt" o:ole="">
                  <v:imagedata r:id="rId24" o:title=""/>
                </v:shape>
                <o:OLEObject Type="Embed" ProgID="Equation.3" ShapeID="_x0000_i1033" DrawAspect="Content" ObjectID="_1534530756" r:id="rId25"/>
              </w:object>
            </w:r>
            <w:r w:rsidR="006F5099">
              <w:rPr>
                <w:rFonts w:ascii="宋体" w:eastAsia="宋体" w:hAnsi="宋体" w:cs="宋体" w:hint="eastAsia"/>
                <w:bCs/>
                <w:sz w:val="24"/>
                <w:szCs w:val="24"/>
              </w:rPr>
              <w:t>○</w:t>
            </w: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240" w:dyaOrig="620">
                <v:shape id="_x0000_i1034" type="#_x0000_t75" style="width:12.1pt;height:30.65pt" o:ole="">
                  <v:imagedata r:id="rId26" o:title=""/>
                </v:shape>
                <o:OLEObject Type="Embed" ProgID="Equation.3" ShapeID="_x0000_i1034" DrawAspect="Content" ObjectID="_1534530757" r:id="rId27"/>
              </w:object>
            </w:r>
            <w:r w:rsidR="006F1950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t xml:space="preserve">     </w:t>
            </w: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240" w:dyaOrig="620">
                <v:shape id="_x0000_i1035" type="#_x0000_t75" style="width:12.1pt;height:30.65pt" o:ole="">
                  <v:imagedata r:id="rId28" o:title=""/>
                </v:shape>
                <o:OLEObject Type="Embed" ProgID="Equation.3" ShapeID="_x0000_i1035" DrawAspect="Content" ObjectID="_1534530758" r:id="rId29"/>
              </w:object>
            </w:r>
            <w:r w:rsidR="006F5099">
              <w:rPr>
                <w:rFonts w:ascii="宋体" w:eastAsia="宋体" w:hAnsi="宋体" w:cs="宋体" w:hint="eastAsia"/>
                <w:bCs/>
                <w:sz w:val="24"/>
                <w:szCs w:val="24"/>
              </w:rPr>
              <w:t>○</w:t>
            </w: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320" w:dyaOrig="620">
                <v:shape id="_x0000_i1036" type="#_x0000_t75" style="width:15.7pt;height:30.65pt" o:ole="">
                  <v:imagedata r:id="rId30" o:title=""/>
                </v:shape>
                <o:OLEObject Type="Embed" ProgID="Equation.3" ShapeID="_x0000_i1036" DrawAspect="Content" ObjectID="_1534530759" r:id="rId31"/>
              </w:object>
            </w:r>
            <w:r w:rsidR="006F1950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t xml:space="preserve">     </w:t>
            </w: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240" w:dyaOrig="620">
                <v:shape id="_x0000_i1037" type="#_x0000_t75" style="width:12.1pt;height:30.65pt" o:ole="">
                  <v:imagedata r:id="rId32" o:title=""/>
                </v:shape>
                <o:OLEObject Type="Embed" ProgID="Equation.3" ShapeID="_x0000_i1037" DrawAspect="Content" ObjectID="_1534530760" r:id="rId33"/>
              </w:object>
            </w:r>
            <w:r w:rsidR="006F5099">
              <w:rPr>
                <w:rFonts w:ascii="宋体" w:eastAsia="宋体" w:hAnsi="宋体" w:cs="宋体" w:hint="eastAsia"/>
                <w:bCs/>
                <w:sz w:val="24"/>
                <w:szCs w:val="24"/>
              </w:rPr>
              <w:t>○</w:t>
            </w: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320" w:dyaOrig="620">
                <v:shape id="_x0000_i1038" type="#_x0000_t75" style="width:15.7pt;height:30.65pt" o:ole="">
                  <v:imagedata r:id="rId34" o:title=""/>
                </v:shape>
                <o:OLEObject Type="Embed" ProgID="Equation.3" ShapeID="_x0000_i1038" DrawAspect="Content" ObjectID="_1534530761" r:id="rId35"/>
              </w:object>
            </w:r>
            <w:r w:rsidR="006F1950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t xml:space="preserve">        </w:t>
            </w: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320" w:dyaOrig="620">
                <v:shape id="_x0000_i1039" type="#_x0000_t75" style="width:15.7pt;height:30.65pt" o:ole="">
                  <v:imagedata r:id="rId36" o:title=""/>
                </v:shape>
                <o:OLEObject Type="Embed" ProgID="Equation.3" ShapeID="_x0000_i1039" DrawAspect="Content" ObjectID="_1534530762" r:id="rId37"/>
              </w:object>
            </w:r>
            <w:r w:rsidR="006F5099">
              <w:rPr>
                <w:rFonts w:ascii="宋体" w:eastAsia="宋体" w:hAnsi="宋体" w:cs="宋体" w:hint="eastAsia"/>
                <w:bCs/>
                <w:sz w:val="24"/>
                <w:szCs w:val="24"/>
              </w:rPr>
              <w:t>○</w:t>
            </w: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340" w:dyaOrig="620">
                <v:shape id="_x0000_i1040" type="#_x0000_t75" style="width:17.1pt;height:30.65pt" o:ole="">
                  <v:imagedata r:id="rId38" o:title=""/>
                </v:shape>
                <o:OLEObject Type="Embed" ProgID="Equation.3" ShapeID="_x0000_i1040" DrawAspect="Content" ObjectID="_1534530763" r:id="rId39"/>
              </w:object>
            </w: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6F5099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2.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把下面每组中的分数通分。</w:t>
            </w: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220" w:dyaOrig="620">
                <v:shape id="_x0000_i1041" type="#_x0000_t75" style="width:10.7pt;height:30.65pt" o:ole="">
                  <v:imagedata r:id="rId40" o:title=""/>
                </v:shape>
                <o:OLEObject Type="Embed" ProgID="Equation.3" ShapeID="_x0000_i1041" DrawAspect="Content" ObjectID="_1534530764" r:id="rId41"/>
              </w:object>
            </w:r>
            <w:r w:rsidR="006F5099">
              <w:rPr>
                <w:rFonts w:ascii="宋体" w:eastAsia="宋体" w:hAnsi="宋体" w:cs="宋体" w:hint="eastAsia"/>
                <w:bCs/>
                <w:sz w:val="24"/>
                <w:szCs w:val="24"/>
              </w:rPr>
              <w:t>和</w:t>
            </w: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320" w:dyaOrig="620">
                <v:shape id="_x0000_i1042" type="#_x0000_t75" style="width:15.7pt;height:30.65pt" o:ole="">
                  <v:imagedata r:id="rId42" o:title=""/>
                </v:shape>
                <o:OLEObject Type="Embed" ProgID="Equation.3" ShapeID="_x0000_i1042" DrawAspect="Content" ObjectID="_1534530765" r:id="rId43"/>
              </w:object>
            </w:r>
            <w:r w:rsidR="006F1950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t xml:space="preserve">      </w:t>
            </w: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240" w:dyaOrig="620">
                <v:shape id="_x0000_i1043" type="#_x0000_t75" style="width:12.1pt;height:30.65pt" o:ole="">
                  <v:imagedata r:id="rId44" o:title=""/>
                </v:shape>
                <o:OLEObject Type="Embed" ProgID="Equation.3" ShapeID="_x0000_i1043" DrawAspect="Content" ObjectID="_1534530766" r:id="rId45"/>
              </w:object>
            </w:r>
            <w:r w:rsidR="006F5099">
              <w:rPr>
                <w:rFonts w:ascii="宋体" w:eastAsia="宋体" w:hAnsi="宋体" w:cs="宋体" w:hint="eastAsia"/>
                <w:bCs/>
                <w:sz w:val="24"/>
                <w:szCs w:val="24"/>
              </w:rPr>
              <w:t>和</w:t>
            </w:r>
            <w:r w:rsidR="006F1950"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</w:t>
            </w: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240" w:dyaOrig="620">
                <v:shape id="_x0000_i1044" type="#_x0000_t75" style="width:12.1pt;height:30.65pt" o:ole="">
                  <v:imagedata r:id="rId46" o:title=""/>
                </v:shape>
                <o:OLEObject Type="Embed" ProgID="Equation.3" ShapeID="_x0000_i1044" DrawAspect="Content" ObjectID="_1534530767" r:id="rId47"/>
              </w:object>
            </w:r>
            <w:r w:rsidR="006F1950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t xml:space="preserve">      </w:t>
            </w: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220" w:dyaOrig="620">
                <v:shape id="_x0000_i1045" type="#_x0000_t75" style="width:10.7pt;height:30.65pt" o:ole="">
                  <v:imagedata r:id="rId48" o:title=""/>
                </v:shape>
                <o:OLEObject Type="Embed" ProgID="Equation.3" ShapeID="_x0000_i1045" DrawAspect="Content" ObjectID="_1534530768" r:id="rId49"/>
              </w:object>
            </w:r>
            <w:r w:rsidR="006F5099">
              <w:rPr>
                <w:rFonts w:ascii="宋体" w:eastAsia="宋体" w:hAnsi="宋体" w:cs="宋体" w:hint="eastAsia"/>
                <w:bCs/>
                <w:sz w:val="24"/>
                <w:szCs w:val="24"/>
              </w:rPr>
              <w:t>和</w:t>
            </w: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320" w:dyaOrig="620">
                <v:shape id="_x0000_i1046" type="#_x0000_t75" style="width:15.7pt;height:30.65pt" o:ole="">
                  <v:imagedata r:id="rId50" o:title=""/>
                </v:shape>
                <o:OLEObject Type="Embed" ProgID="Equation.3" ShapeID="_x0000_i1046" DrawAspect="Content" ObjectID="_1534530769" r:id="rId51"/>
              </w:object>
            </w:r>
            <w:r w:rsidR="006F1950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t xml:space="preserve">        </w:t>
            </w: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320" w:dyaOrig="620">
                <v:shape id="_x0000_i1047" type="#_x0000_t75" style="width:15.7pt;height:30.65pt" o:ole="">
                  <v:imagedata r:id="rId52" o:title=""/>
                </v:shape>
                <o:OLEObject Type="Embed" ProgID="Equation.3" ShapeID="_x0000_i1047" DrawAspect="Content" ObjectID="_1534530770" r:id="rId53"/>
              </w:object>
            </w:r>
            <w:r w:rsidR="006F5099">
              <w:rPr>
                <w:rFonts w:ascii="宋体" w:eastAsia="宋体" w:hAnsi="宋体" w:cs="宋体" w:hint="eastAsia"/>
                <w:bCs/>
                <w:sz w:val="24"/>
                <w:szCs w:val="24"/>
              </w:rPr>
              <w:t>和</w:t>
            </w:r>
            <w:r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220" w:dyaOrig="620">
                <v:shape id="_x0000_i1048" type="#_x0000_t75" style="width:10.7pt;height:30.65pt" o:ole="">
                  <v:imagedata r:id="rId54" o:title=""/>
                </v:shape>
                <o:OLEObject Type="Embed" ProgID="Equation.3" ShapeID="_x0000_i1048" DrawAspect="Content" ObjectID="_1534530771" r:id="rId55"/>
              </w:object>
            </w: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6F5099">
            <w:pPr>
              <w:numPr>
                <w:ilvl w:val="0"/>
                <w:numId w:val="2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森林运动会上，小兔和小山羊进行跑步比赛。在相同的时间内，小山羊跑了</w:t>
            </w:r>
          </w:p>
          <w:p w:rsidR="009766AF" w:rsidRDefault="006F5099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全程的</w:t>
            </w:r>
            <w:r w:rsidR="009766AF"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240" w:dyaOrig="620">
                <v:shape id="_x0000_i1049" type="#_x0000_t75" style="width:12.1pt;height:30.65pt" o:ole="">
                  <v:imagedata r:id="rId56" o:title=""/>
                </v:shape>
                <o:OLEObject Type="Embed" ProgID="Equation.3" ShapeID="_x0000_i1049" DrawAspect="Content" ObjectID="_1534530772" r:id="rId57"/>
              </w:objec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，小兔跑了全程的</w:t>
            </w:r>
            <w:r w:rsidR="009766AF" w:rsidRPr="009766AF">
              <w:rPr>
                <w:rFonts w:ascii="宋体" w:eastAsia="宋体" w:hAnsi="宋体" w:cs="宋体" w:hint="eastAsia"/>
                <w:bCs/>
                <w:position w:val="-24"/>
                <w:sz w:val="24"/>
                <w:szCs w:val="24"/>
              </w:rPr>
              <w:object w:dxaOrig="240" w:dyaOrig="620">
                <v:shape id="_x0000_i1050" type="#_x0000_t75" style="width:12.1pt;height:30.65pt" o:ole="">
                  <v:imagedata r:id="rId58" o:title=""/>
                </v:shape>
                <o:OLEObject Type="Embed" ProgID="Equation.3" ShapeID="_x0000_i1050" DrawAspect="Content" ObjectID="_1534530773" r:id="rId59"/>
              </w:objec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。谁跑的快呢？</w:t>
            </w: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6F5099">
            <w:pPr>
              <w:numPr>
                <w:ilvl w:val="0"/>
                <w:numId w:val="2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小小食品店有三种数量相同的冷饮，星期五的销售情况如下：</w:t>
            </w:r>
          </w:p>
          <w:p w:rsidR="009766AF" w:rsidRDefault="006F5099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199390</wp:posOffset>
                  </wp:positionH>
                  <wp:positionV relativeFrom="paragraph">
                    <wp:posOffset>48260</wp:posOffset>
                  </wp:positionV>
                  <wp:extent cx="3895725" cy="847725"/>
                  <wp:effectExtent l="0" t="0" r="9525" b="9525"/>
                  <wp:wrapSquare wrapText="bothSides"/>
                  <wp:docPr id="2" name="图片 30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30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572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9766AF" w:rsidRDefault="006F5099">
            <w:pPr>
              <w:widowControl/>
              <w:ind w:firstLine="405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如果这个食品店要进货，应该多进哪种冷饮？为什么？</w:t>
            </w:r>
          </w:p>
          <w:p w:rsidR="009766AF" w:rsidRDefault="009766A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766AF" w:rsidRDefault="009766AF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F54EFF" w:rsidRDefault="00F54EFF" w:rsidP="00F54EFF">
            <w:pPr>
              <w:rPr>
                <w:rFonts w:ascii="宋体" w:eastAsia="宋体" w:hAnsi="宋体" w:cs="宋体"/>
                <w:sz w:val="24"/>
                <w:szCs w:val="24"/>
              </w:rPr>
            </w:pPr>
            <w:bookmarkStart w:id="0" w:name="_GoBack"/>
            <w:bookmarkEnd w:id="0"/>
          </w:p>
          <w:p w:rsidR="00F54EFF" w:rsidRDefault="00F54EFF" w:rsidP="00F54EFF">
            <w:pPr>
              <w:widowControl/>
              <w:jc w:val="left"/>
              <w:rPr>
                <w:rFonts w:ascii="楷体" w:eastAsia="楷体" w:hAnsi="楷体" w:cs="宋体" w:hint="eastAsia"/>
                <w:b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/>
                <w:sz w:val="24"/>
                <w:szCs w:val="24"/>
              </w:rPr>
              <w:t>我的收货：☆☆☆☆☆</w:t>
            </w:r>
          </w:p>
          <w:p w:rsidR="00F54EFF" w:rsidRDefault="00F54EFF" w:rsidP="00F54EFF">
            <w:pPr>
              <w:widowControl/>
              <w:jc w:val="left"/>
              <w:rPr>
                <w:rFonts w:ascii="楷体" w:eastAsia="楷体" w:hAnsi="楷体" w:cs="宋体" w:hint="eastAsia"/>
                <w:b/>
                <w:sz w:val="24"/>
                <w:szCs w:val="24"/>
              </w:rPr>
            </w:pPr>
          </w:p>
          <w:p w:rsidR="00F54EFF" w:rsidRDefault="00F54EFF" w:rsidP="00F54EFF">
            <w:pPr>
              <w:widowControl/>
              <w:jc w:val="left"/>
              <w:rPr>
                <w:rFonts w:ascii="楷体" w:eastAsia="楷体" w:hAnsi="楷体" w:cs="宋体" w:hint="eastAsia"/>
                <w:b/>
                <w:sz w:val="24"/>
                <w:szCs w:val="24"/>
              </w:rPr>
            </w:pPr>
          </w:p>
          <w:p w:rsidR="00F54EFF" w:rsidRDefault="00F54EFF" w:rsidP="00F54EFF">
            <w:pPr>
              <w:rPr>
                <w:rFonts w:ascii="楷体" w:eastAsia="楷体" w:hAnsi="楷体" w:cs="宋体" w:hint="eastAsia"/>
                <w:b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/>
                <w:sz w:val="24"/>
                <w:szCs w:val="24"/>
              </w:rPr>
              <w:t>我的疑惑：</w:t>
            </w:r>
          </w:p>
          <w:p w:rsidR="009766AF" w:rsidRPr="00F54EFF" w:rsidRDefault="009766AF">
            <w:pPr>
              <w:rPr>
                <w:sz w:val="24"/>
                <w:szCs w:val="24"/>
              </w:rPr>
            </w:pPr>
          </w:p>
          <w:p w:rsidR="009766AF" w:rsidRDefault="009766AF">
            <w:pPr>
              <w:rPr>
                <w:sz w:val="24"/>
                <w:szCs w:val="24"/>
              </w:rPr>
            </w:pPr>
          </w:p>
          <w:p w:rsidR="009766AF" w:rsidRDefault="009766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9766AF" w:rsidRDefault="006F5099" w:rsidP="00F54EFF">
            <w:pPr>
              <w:widowControl/>
              <w:ind w:firstLineChars="100" w:firstLine="241"/>
              <w:jc w:val="left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lastRenderedPageBreak/>
              <w:t>我的</w:t>
            </w:r>
          </w:p>
          <w:p w:rsidR="009766AF" w:rsidRDefault="006F5099">
            <w:pPr>
              <w:widowControl/>
              <w:jc w:val="left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课堂笔记</w:t>
            </w: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widowControl/>
              <w:jc w:val="left"/>
              <w:rPr>
                <w:sz w:val="24"/>
                <w:szCs w:val="24"/>
              </w:rPr>
            </w:pPr>
          </w:p>
          <w:p w:rsidR="009766AF" w:rsidRDefault="009766AF">
            <w:pPr>
              <w:rPr>
                <w:sz w:val="24"/>
                <w:szCs w:val="24"/>
              </w:rPr>
            </w:pPr>
          </w:p>
        </w:tc>
      </w:tr>
    </w:tbl>
    <w:p w:rsidR="009766AF" w:rsidRDefault="009766AF">
      <w:pPr>
        <w:rPr>
          <w:b/>
          <w:sz w:val="28"/>
          <w:szCs w:val="28"/>
        </w:rPr>
      </w:pPr>
    </w:p>
    <w:sectPr w:rsidR="009766AF" w:rsidSect="009766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099" w:rsidRDefault="006F5099" w:rsidP="00F54EFF">
      <w:r>
        <w:separator/>
      </w:r>
    </w:p>
  </w:endnote>
  <w:endnote w:type="continuationSeparator" w:id="1">
    <w:p w:rsidR="006F5099" w:rsidRDefault="006F5099" w:rsidP="00F54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099" w:rsidRDefault="006F5099" w:rsidP="00F54EFF">
      <w:r>
        <w:separator/>
      </w:r>
    </w:p>
  </w:footnote>
  <w:footnote w:type="continuationSeparator" w:id="1">
    <w:p w:rsidR="006F5099" w:rsidRDefault="006F5099" w:rsidP="00F54E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84AEC"/>
    <w:multiLevelType w:val="singleLevel"/>
    <w:tmpl w:val="57B84AEC"/>
    <w:lvl w:ilvl="0">
      <w:start w:val="1"/>
      <w:numFmt w:val="decimal"/>
      <w:suff w:val="nothing"/>
      <w:lvlText w:val="%1."/>
      <w:lvlJc w:val="left"/>
    </w:lvl>
  </w:abstractNum>
  <w:abstractNum w:abstractNumId="1">
    <w:nsid w:val="62F343A8"/>
    <w:multiLevelType w:val="multilevel"/>
    <w:tmpl w:val="62F343A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420"/>
  <w:drawingGridVerticalSpacing w:val="156"/>
  <w:noPunctuationKerning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47F93"/>
    <w:rsid w:val="001E7A19"/>
    <w:rsid w:val="001F1C44"/>
    <w:rsid w:val="00221E5C"/>
    <w:rsid w:val="00233EE3"/>
    <w:rsid w:val="00257A7C"/>
    <w:rsid w:val="0026157F"/>
    <w:rsid w:val="00266482"/>
    <w:rsid w:val="00282ED8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876C8"/>
    <w:rsid w:val="00695AAF"/>
    <w:rsid w:val="006A0E35"/>
    <w:rsid w:val="006F1950"/>
    <w:rsid w:val="006F5099"/>
    <w:rsid w:val="00704D02"/>
    <w:rsid w:val="00706027"/>
    <w:rsid w:val="007240F0"/>
    <w:rsid w:val="00725E6F"/>
    <w:rsid w:val="00754F56"/>
    <w:rsid w:val="007A5190"/>
    <w:rsid w:val="007A6813"/>
    <w:rsid w:val="007B684D"/>
    <w:rsid w:val="007B746A"/>
    <w:rsid w:val="00832F26"/>
    <w:rsid w:val="008734E2"/>
    <w:rsid w:val="008E747A"/>
    <w:rsid w:val="008F1A4D"/>
    <w:rsid w:val="00931291"/>
    <w:rsid w:val="0093752C"/>
    <w:rsid w:val="0094038A"/>
    <w:rsid w:val="00942DD2"/>
    <w:rsid w:val="009766AF"/>
    <w:rsid w:val="009A7D79"/>
    <w:rsid w:val="00A32E91"/>
    <w:rsid w:val="00A637BD"/>
    <w:rsid w:val="00A645CF"/>
    <w:rsid w:val="00AA671B"/>
    <w:rsid w:val="00AB0D1B"/>
    <w:rsid w:val="00AE4A61"/>
    <w:rsid w:val="00B72E32"/>
    <w:rsid w:val="00B91363"/>
    <w:rsid w:val="00C00A6D"/>
    <w:rsid w:val="00C3359B"/>
    <w:rsid w:val="00C61E74"/>
    <w:rsid w:val="00D07F69"/>
    <w:rsid w:val="00D45F12"/>
    <w:rsid w:val="00DB4A14"/>
    <w:rsid w:val="00E21B7F"/>
    <w:rsid w:val="00E569BE"/>
    <w:rsid w:val="00E774CE"/>
    <w:rsid w:val="00EF76CA"/>
    <w:rsid w:val="00F20809"/>
    <w:rsid w:val="00F40385"/>
    <w:rsid w:val="00F54EFF"/>
    <w:rsid w:val="00F61D88"/>
    <w:rsid w:val="00F62DCA"/>
    <w:rsid w:val="17463917"/>
    <w:rsid w:val="179E61B5"/>
    <w:rsid w:val="39621C4A"/>
    <w:rsid w:val="467850B6"/>
    <w:rsid w:val="4EA77601"/>
    <w:rsid w:val="5E1136F0"/>
    <w:rsid w:val="686B45B5"/>
    <w:rsid w:val="74890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6A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9766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766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766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9766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rsid w:val="009766A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9766AF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9766AF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9766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4.bin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3.wmf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5.wmf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oleObject" Target="embeddings/oleObject3.bin"/><Relationship Id="rId22" Type="http://schemas.openxmlformats.org/officeDocument/2006/relationships/image" Target="media/image7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8" Type="http://schemas.openxmlformats.org/officeDocument/2006/relationships/endnotes" Target="endnotes.xml"/><Relationship Id="rId51" Type="http://schemas.openxmlformats.org/officeDocument/2006/relationships/oleObject" Target="embeddings/oleObject22.bin"/><Relationship Id="rId3" Type="http://schemas.openxmlformats.org/officeDocument/2006/relationships/numbering" Target="numbering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F437012-71C8-4221-A160-F024A3BFAA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192</Words>
  <Characters>1096</Characters>
  <Application>Microsoft Office Word</Application>
  <DocSecurity>0</DocSecurity>
  <Lines>9</Lines>
  <Paragraphs>2</Paragraphs>
  <ScaleCrop>false</ScaleCrop>
  <Company>Sky123.Org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SDWM</cp:lastModifiedBy>
  <cp:revision>70</cp:revision>
  <cp:lastPrinted>2015-10-19T05:55:00Z</cp:lastPrinted>
  <dcterms:created xsi:type="dcterms:W3CDTF">2015-10-10T00:07:00Z</dcterms:created>
  <dcterms:modified xsi:type="dcterms:W3CDTF">2016-09-04T13:45:00Z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