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2F" w:rsidRPr="00D9068D" w:rsidRDefault="0038542F" w:rsidP="00EC74A4">
      <w:pPr>
        <w:spacing w:line="276" w:lineRule="auto"/>
        <w:jc w:val="center"/>
        <w:rPr>
          <w:sz w:val="32"/>
          <w:szCs w:val="32"/>
        </w:rPr>
      </w:pPr>
      <w:r w:rsidRPr="00D9068D">
        <w:rPr>
          <w:rFonts w:hint="eastAsia"/>
          <w:sz w:val="32"/>
          <w:szCs w:val="32"/>
        </w:rPr>
        <w:t>棠外附小四年级下期第</w:t>
      </w:r>
      <w:r w:rsidR="00063338" w:rsidRPr="00D9068D">
        <w:rPr>
          <w:rFonts w:hint="eastAsia"/>
          <w:sz w:val="32"/>
          <w:szCs w:val="32"/>
        </w:rPr>
        <w:t>12</w:t>
      </w:r>
      <w:r w:rsidRPr="00D9068D">
        <w:rPr>
          <w:rFonts w:hint="eastAsia"/>
          <w:sz w:val="32"/>
          <w:szCs w:val="32"/>
        </w:rPr>
        <w:t>周数学周末练习题C卷</w:t>
      </w:r>
    </w:p>
    <w:p w:rsidR="0038542F" w:rsidRPr="00D9068D" w:rsidRDefault="0038542F" w:rsidP="0038542F">
      <w:pPr>
        <w:spacing w:line="276" w:lineRule="auto"/>
        <w:jc w:val="center"/>
        <w:rPr>
          <w:rFonts w:hint="eastAsia"/>
          <w:sz w:val="24"/>
        </w:rPr>
      </w:pPr>
      <w:r w:rsidRPr="00D9068D">
        <w:rPr>
          <w:rFonts w:hint="eastAsia"/>
          <w:sz w:val="24"/>
        </w:rPr>
        <w:t>班级________ 姓名__________</w:t>
      </w:r>
    </w:p>
    <w:p w:rsidR="00D9068D" w:rsidRPr="00D9068D" w:rsidRDefault="00D9068D" w:rsidP="00D9068D">
      <w:pPr>
        <w:pStyle w:val="a5"/>
        <w:numPr>
          <w:ilvl w:val="0"/>
          <w:numId w:val="6"/>
        </w:numPr>
        <w:spacing w:line="276" w:lineRule="auto"/>
        <w:ind w:firstLineChars="0"/>
        <w:jc w:val="left"/>
        <w:rPr>
          <w:rFonts w:hint="eastAsia"/>
          <w:sz w:val="24"/>
        </w:rPr>
      </w:pPr>
      <w:r w:rsidRPr="00D9068D">
        <w:rPr>
          <w:rFonts w:hint="eastAsia"/>
          <w:sz w:val="24"/>
        </w:rPr>
        <w:t>已知ax+8=48的解是x=4，求a+1的值。</w:t>
      </w:r>
    </w:p>
    <w:p w:rsidR="00D9068D" w:rsidRPr="00D9068D" w:rsidRDefault="00D9068D" w:rsidP="00D9068D">
      <w:pPr>
        <w:spacing w:line="276" w:lineRule="auto"/>
        <w:jc w:val="left"/>
        <w:rPr>
          <w:rFonts w:hint="eastAsia"/>
          <w:sz w:val="24"/>
        </w:rPr>
      </w:pPr>
    </w:p>
    <w:p w:rsidR="00D9068D" w:rsidRPr="00D9068D" w:rsidRDefault="00D9068D" w:rsidP="00D9068D">
      <w:pPr>
        <w:spacing w:line="276" w:lineRule="auto"/>
        <w:jc w:val="left"/>
        <w:rPr>
          <w:rFonts w:hint="eastAsia"/>
          <w:sz w:val="24"/>
        </w:rPr>
      </w:pPr>
    </w:p>
    <w:p w:rsidR="00D9068D" w:rsidRPr="00D9068D" w:rsidRDefault="00D9068D" w:rsidP="00D9068D">
      <w:pPr>
        <w:spacing w:line="276" w:lineRule="auto"/>
        <w:jc w:val="left"/>
        <w:rPr>
          <w:rFonts w:hint="eastAsia"/>
          <w:sz w:val="24"/>
        </w:rPr>
      </w:pPr>
    </w:p>
    <w:p w:rsidR="00D9068D" w:rsidRPr="00D9068D" w:rsidRDefault="00D9068D" w:rsidP="00D9068D">
      <w:pPr>
        <w:pStyle w:val="a5"/>
        <w:numPr>
          <w:ilvl w:val="0"/>
          <w:numId w:val="6"/>
        </w:numPr>
        <w:spacing w:line="276" w:lineRule="auto"/>
        <w:ind w:firstLineChars="0"/>
        <w:jc w:val="left"/>
        <w:rPr>
          <w:rFonts w:hint="eastAsia"/>
          <w:sz w:val="24"/>
        </w:rPr>
      </w:pPr>
      <w:r w:rsidRPr="00D9068D">
        <w:rPr>
          <w:rFonts w:hint="eastAsia"/>
          <w:sz w:val="24"/>
        </w:rPr>
        <w:t>方程bx-2.3=3.7与9x+12=30的解相同，求b-0.8的值。</w:t>
      </w:r>
    </w:p>
    <w:p w:rsidR="00D9068D" w:rsidRPr="00D9068D" w:rsidRDefault="00D9068D" w:rsidP="00D9068D">
      <w:pPr>
        <w:spacing w:line="276" w:lineRule="auto"/>
        <w:jc w:val="left"/>
        <w:rPr>
          <w:rFonts w:hint="eastAsia"/>
          <w:sz w:val="24"/>
        </w:rPr>
      </w:pPr>
    </w:p>
    <w:p w:rsidR="00D9068D" w:rsidRPr="00D9068D" w:rsidRDefault="00D9068D" w:rsidP="00D9068D">
      <w:pPr>
        <w:spacing w:line="276" w:lineRule="auto"/>
        <w:jc w:val="left"/>
        <w:rPr>
          <w:rFonts w:hint="eastAsia"/>
          <w:sz w:val="24"/>
        </w:rPr>
      </w:pPr>
    </w:p>
    <w:p w:rsidR="00D9068D" w:rsidRPr="00D9068D" w:rsidRDefault="00D9068D" w:rsidP="00D9068D">
      <w:pPr>
        <w:spacing w:line="276" w:lineRule="auto"/>
        <w:jc w:val="left"/>
        <w:rPr>
          <w:rFonts w:hint="eastAsia"/>
          <w:sz w:val="24"/>
        </w:rPr>
      </w:pPr>
    </w:p>
    <w:p w:rsidR="0001330E" w:rsidRPr="00D9068D" w:rsidRDefault="0001330E" w:rsidP="00C932DB">
      <w:pPr>
        <w:pStyle w:val="a5"/>
        <w:numPr>
          <w:ilvl w:val="0"/>
          <w:numId w:val="6"/>
        </w:numPr>
        <w:spacing w:line="276" w:lineRule="auto"/>
        <w:ind w:firstLineChars="0"/>
        <w:jc w:val="left"/>
        <w:rPr>
          <w:rFonts w:hint="eastAsia"/>
          <w:sz w:val="24"/>
        </w:rPr>
      </w:pPr>
      <w:r w:rsidRPr="00D9068D">
        <w:rPr>
          <w:rFonts w:hint="eastAsia"/>
          <w:sz w:val="24"/>
        </w:rPr>
        <w:t>四（1）班有50人，如果从四（2）班调3人到四（1）班，那么两个班的人数相等。四（2）班原有多少人？（列方程解决问题）</w:t>
      </w:r>
    </w:p>
    <w:p w:rsidR="00C932DB" w:rsidRPr="00D9068D" w:rsidRDefault="00C932DB" w:rsidP="00C932DB">
      <w:pPr>
        <w:spacing w:line="276" w:lineRule="auto"/>
        <w:jc w:val="left"/>
        <w:rPr>
          <w:rFonts w:hint="eastAsia"/>
          <w:sz w:val="24"/>
        </w:rPr>
      </w:pPr>
    </w:p>
    <w:p w:rsidR="00D9068D" w:rsidRPr="00D9068D" w:rsidRDefault="00D9068D" w:rsidP="00C932DB">
      <w:pPr>
        <w:spacing w:line="276" w:lineRule="auto"/>
        <w:jc w:val="left"/>
        <w:rPr>
          <w:rFonts w:hint="eastAsia"/>
          <w:sz w:val="24"/>
        </w:rPr>
      </w:pPr>
    </w:p>
    <w:p w:rsidR="00526D2A" w:rsidRPr="00D9068D" w:rsidRDefault="00526D2A" w:rsidP="00526D2A">
      <w:pPr>
        <w:spacing w:line="276" w:lineRule="auto"/>
        <w:jc w:val="left"/>
        <w:rPr>
          <w:rFonts w:hint="eastAsia"/>
          <w:sz w:val="24"/>
        </w:rPr>
      </w:pPr>
    </w:p>
    <w:p w:rsidR="00526D2A" w:rsidRPr="00D9068D" w:rsidRDefault="00526D2A" w:rsidP="00526D2A">
      <w:pPr>
        <w:spacing w:line="276" w:lineRule="auto"/>
        <w:jc w:val="left"/>
        <w:rPr>
          <w:rFonts w:hint="eastAsia"/>
          <w:sz w:val="24"/>
        </w:rPr>
      </w:pPr>
    </w:p>
    <w:p w:rsidR="00923652" w:rsidRDefault="00AA5A45" w:rsidP="005B7592">
      <w:pPr>
        <w:pStyle w:val="a5"/>
        <w:numPr>
          <w:ilvl w:val="0"/>
          <w:numId w:val="6"/>
        </w:numPr>
        <w:ind w:firstLineChars="0"/>
        <w:jc w:val="left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68580</wp:posOffset>
            </wp:positionV>
            <wp:extent cx="1543050" cy="1318260"/>
            <wp:effectExtent l="19050" t="0" r="0" b="0"/>
            <wp:wrapTight wrapText="bothSides">
              <wp:wrapPolygon edited="0">
                <wp:start x="9867" y="1249"/>
                <wp:lineTo x="-267" y="1873"/>
                <wp:lineTo x="-267" y="19040"/>
                <wp:lineTo x="1333" y="20601"/>
                <wp:lineTo x="4533" y="20601"/>
                <wp:lineTo x="17867" y="20601"/>
                <wp:lineTo x="20000" y="20601"/>
                <wp:lineTo x="21600" y="18728"/>
                <wp:lineTo x="21600" y="1873"/>
                <wp:lineTo x="11467" y="1249"/>
                <wp:lineTo x="9867" y="1249"/>
              </wp:wrapPolygon>
            </wp:wrapTight>
            <wp:docPr id="1" name="对象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80320" cy="2462937"/>
                      <a:chOff x="1907704" y="2123564"/>
                      <a:chExt cx="2880320" cy="2462937"/>
                    </a:xfrm>
                  </a:grpSpPr>
                  <a:grpSp>
                    <a:nvGrpSpPr>
                      <a:cNvPr id="24" name="组合 23"/>
                      <a:cNvGrpSpPr/>
                    </a:nvGrpSpPr>
                    <a:grpSpPr>
                      <a:xfrm>
                        <a:off x="1907704" y="2123564"/>
                        <a:ext cx="2880320" cy="2462937"/>
                        <a:chOff x="1907704" y="2123564"/>
                        <a:chExt cx="2880320" cy="2462937"/>
                      </a:xfrm>
                    </a:grpSpPr>
                    <a:grpSp>
                      <a:nvGrpSpPr>
                        <a:cNvPr id="3" name="组合 6"/>
                        <a:cNvGrpSpPr/>
                      </a:nvGrpSpPr>
                      <a:grpSpPr>
                        <a:xfrm>
                          <a:off x="1907704" y="2437780"/>
                          <a:ext cx="2880320" cy="1890876"/>
                          <a:chOff x="1907704" y="2437780"/>
                          <a:chExt cx="2880320" cy="1890876"/>
                        </a:xfrm>
                      </a:grpSpPr>
                      <a:sp>
                        <a:nvSpPr>
                          <a:cNvPr id="4" name="矩形 3"/>
                          <a:cNvSpPr/>
                        </a:nvSpPr>
                        <a:spPr>
                          <a:xfrm>
                            <a:off x="1907704" y="2437780"/>
                            <a:ext cx="2880320" cy="189087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" name="矩形 4"/>
                          <a:cNvSpPr/>
                        </a:nvSpPr>
                        <a:spPr>
                          <a:xfrm>
                            <a:off x="2483768" y="2446288"/>
                            <a:ext cx="1872208" cy="187220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zh-CN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zh-CN" alt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</a:grpSp>
                    <a:cxnSp>
                      <a:nvCxnSpPr>
                        <a:cNvPr id="9" name="直接连接符 8"/>
                        <a:cNvCxnSpPr/>
                      </a:nvCxnSpPr>
                      <a:spPr>
                        <a:xfrm>
                          <a:off x="1907704" y="2348880"/>
                          <a:ext cx="0" cy="720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直接连接符 9"/>
                        <a:cNvCxnSpPr/>
                      </a:nvCxnSpPr>
                      <a:spPr>
                        <a:xfrm>
                          <a:off x="4788024" y="2348880"/>
                          <a:ext cx="0" cy="720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" name="直接箭头连接符 11"/>
                        <a:cNvCxnSpPr/>
                      </a:nvCxnSpPr>
                      <a:spPr>
                        <a:xfrm>
                          <a:off x="3851920" y="2380248"/>
                          <a:ext cx="93610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直接箭头连接符 12"/>
                        <a:cNvCxnSpPr/>
                      </a:nvCxnSpPr>
                      <a:spPr>
                        <a:xfrm flipH="1">
                          <a:off x="1907704" y="2385328"/>
                          <a:ext cx="100811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6" name="TextBox 15"/>
                        <a:cNvSpPr txBox="1"/>
                      </a:nvSpPr>
                      <a:spPr>
                        <a:xfrm>
                          <a:off x="3203848" y="2123564"/>
                          <a:ext cx="50405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dirty="0">
                                <a:latin typeface="Times New Roman" pitchFamily="18" charset="0"/>
                                <a:cs typeface="Times New Roman" pitchFamily="18" charset="0"/>
                              </a:rPr>
                              <a:t>a</a:t>
                            </a:r>
                            <a:endParaRPr lang="zh-CN" altLang="en-US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17" name="直接连接符 16"/>
                        <a:cNvCxnSpPr/>
                      </a:nvCxnSpPr>
                      <a:spPr>
                        <a:xfrm>
                          <a:off x="2483768" y="4400664"/>
                          <a:ext cx="0" cy="720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直接连接符 17"/>
                        <a:cNvCxnSpPr/>
                      </a:nvCxnSpPr>
                      <a:spPr>
                        <a:xfrm>
                          <a:off x="4355976" y="4405744"/>
                          <a:ext cx="0" cy="720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" name="直接箭头连接符 18"/>
                        <a:cNvCxnSpPr/>
                      </a:nvCxnSpPr>
                      <a:spPr>
                        <a:xfrm>
                          <a:off x="3635896" y="4437112"/>
                          <a:ext cx="7200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0" name="直接箭头连接符 19"/>
                        <a:cNvCxnSpPr/>
                      </a:nvCxnSpPr>
                      <a:spPr>
                        <a:xfrm flipH="1">
                          <a:off x="2483768" y="4437112"/>
                          <a:ext cx="7200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23" name="TextBox 22"/>
                        <a:cNvSpPr txBox="1"/>
                      </a:nvSpPr>
                      <a:spPr>
                        <a:xfrm>
                          <a:off x="3275856" y="4278724"/>
                          <a:ext cx="504056" cy="307777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altLang="zh-CN" sz="1400" dirty="0" smtClean="0">
                                <a:latin typeface="Times New Roman" pitchFamily="18" charset="0"/>
                                <a:cs typeface="Times New Roman" pitchFamily="18" charset="0"/>
                              </a:rPr>
                              <a:t>b</a:t>
                            </a:r>
                            <a:endParaRPr lang="zh-CN" altLang="en-US" sz="1400" dirty="0"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526D2A" w:rsidRPr="00D9068D">
        <w:rPr>
          <w:rFonts w:hint="eastAsia"/>
          <w:sz w:val="24"/>
        </w:rPr>
        <w:t>如右图所示，空白部分是一个正方形。（单位：厘米）</w:t>
      </w:r>
    </w:p>
    <w:p w:rsidR="005B7592" w:rsidRPr="00D9068D" w:rsidRDefault="005B7592" w:rsidP="005B7592">
      <w:pPr>
        <w:pStyle w:val="a5"/>
        <w:ind w:left="380" w:firstLineChars="0" w:firstLine="0"/>
        <w:jc w:val="left"/>
        <w:rPr>
          <w:rFonts w:hint="eastAsia"/>
          <w:sz w:val="24"/>
        </w:rPr>
      </w:pPr>
    </w:p>
    <w:p w:rsidR="00526D2A" w:rsidRPr="005B7592" w:rsidRDefault="00526D2A" w:rsidP="005B7592">
      <w:pPr>
        <w:jc w:val="left"/>
        <w:rPr>
          <w:rFonts w:hint="eastAsia"/>
          <w:sz w:val="24"/>
        </w:rPr>
      </w:pPr>
      <w:r w:rsidRPr="005B7592">
        <w:rPr>
          <w:rFonts w:hint="eastAsia"/>
          <w:sz w:val="24"/>
        </w:rPr>
        <w:t>（1）涂色部分的面积是（            ）平方厘米。</w:t>
      </w:r>
    </w:p>
    <w:p w:rsidR="00AA5A45" w:rsidRDefault="00AA5A45" w:rsidP="00923652">
      <w:pPr>
        <w:pStyle w:val="a5"/>
        <w:spacing w:line="276" w:lineRule="auto"/>
        <w:ind w:left="720" w:firstLineChars="0" w:firstLine="0"/>
        <w:jc w:val="left"/>
        <w:rPr>
          <w:rFonts w:hint="eastAsia"/>
          <w:sz w:val="24"/>
        </w:rPr>
      </w:pPr>
    </w:p>
    <w:p w:rsidR="00526D2A" w:rsidRPr="00D9068D" w:rsidRDefault="00526D2A" w:rsidP="005B7592">
      <w:pPr>
        <w:spacing w:line="276" w:lineRule="auto"/>
        <w:jc w:val="left"/>
        <w:rPr>
          <w:rFonts w:hint="eastAsia"/>
          <w:sz w:val="24"/>
        </w:rPr>
      </w:pPr>
      <w:r w:rsidRPr="00D9068D">
        <w:rPr>
          <w:rFonts w:hint="eastAsia"/>
          <w:sz w:val="24"/>
        </w:rPr>
        <w:t>（2）当a=17，b=9时，涂色部分的面积是多少平方厘米？</w:t>
      </w:r>
    </w:p>
    <w:p w:rsidR="00BB707C" w:rsidRPr="00D9068D" w:rsidRDefault="00BB707C" w:rsidP="00D9068D">
      <w:pPr>
        <w:spacing w:line="276" w:lineRule="auto"/>
        <w:ind w:firstLineChars="300" w:firstLine="720"/>
        <w:jc w:val="left"/>
        <w:rPr>
          <w:rFonts w:hint="eastAsia"/>
          <w:sz w:val="24"/>
        </w:rPr>
      </w:pPr>
    </w:p>
    <w:p w:rsidR="00766994" w:rsidRDefault="00766994" w:rsidP="00BB707C">
      <w:pPr>
        <w:spacing w:line="276" w:lineRule="auto"/>
        <w:jc w:val="left"/>
        <w:rPr>
          <w:rFonts w:hint="eastAsia"/>
          <w:sz w:val="24"/>
        </w:rPr>
      </w:pPr>
    </w:p>
    <w:p w:rsidR="00BB707C" w:rsidRPr="00D9068D" w:rsidRDefault="00BB707C" w:rsidP="00BB707C">
      <w:pPr>
        <w:spacing w:line="276" w:lineRule="auto"/>
        <w:jc w:val="left"/>
        <w:rPr>
          <w:rFonts w:hint="eastAsia"/>
          <w:sz w:val="24"/>
        </w:rPr>
      </w:pPr>
      <w:r w:rsidRPr="00D9068D">
        <w:rPr>
          <w:rFonts w:hint="eastAsia"/>
          <w:sz w:val="24"/>
        </w:rPr>
        <w:t>5、</w:t>
      </w:r>
    </w:p>
    <w:p w:rsidR="00BB707C" w:rsidRPr="00D9068D" w:rsidRDefault="009461E6" w:rsidP="00BB707C">
      <w:pPr>
        <w:spacing w:line="276" w:lineRule="auto"/>
        <w:jc w:val="left"/>
        <w:rPr>
          <w:rFonts w:hint="eastAsia"/>
          <w:sz w:val="24"/>
        </w:rPr>
      </w:pPr>
      <w:r w:rsidRPr="00D9068D">
        <w:rPr>
          <w:rFonts w:hint="eastAsia"/>
          <w:noProof/>
          <w:sz w:val="24"/>
        </w:rPr>
        <w:pict>
          <v:rect id="_x0000_s1103" style="position:absolute;margin-left:224.8pt;margin-top:75.45pt;width:8.4pt;height:7.9pt;z-index:251664384" fillcolor="black [3213]"/>
        </w:pict>
      </w:r>
      <w:r w:rsidRPr="00D9068D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161.8pt;margin-top:20.45pt;width:298.3pt;height:85.95pt;z-index:251663360;mso-height-percent:200;mso-height-percent:200;mso-width-relative:margin;mso-height-relative:margin" strokecolor="white [3212]">
            <v:textbox style="mso-fit-shape-to-text:t">
              <w:txbxContent>
                <w:p w:rsidR="00BB707C" w:rsidRDefault="00771044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（</w:t>
                  </w:r>
                  <w:r>
                    <w:rPr>
                      <w:rFonts w:hint="eastAsia"/>
                      <w:sz w:val="24"/>
                    </w:rPr>
                    <w:t>1）</w:t>
                  </w:r>
                  <w:r w:rsidR="00BB707C" w:rsidRPr="00771044">
                    <w:rPr>
                      <w:rFonts w:hint="eastAsia"/>
                      <w:sz w:val="24"/>
                    </w:rPr>
                    <w:t>图中括号里应该填（   ）</w:t>
                  </w:r>
                  <w:r w:rsidRPr="00771044">
                    <w:rPr>
                      <w:rFonts w:hint="eastAsia"/>
                      <w:sz w:val="24"/>
                    </w:rPr>
                    <w:t>；</w:t>
                  </w:r>
                </w:p>
                <w:p w:rsidR="00D9068D" w:rsidRDefault="00D9068D">
                  <w:pPr>
                    <w:rPr>
                      <w:rFonts w:hint="eastAsia"/>
                      <w:sz w:val="24"/>
                    </w:rPr>
                  </w:pPr>
                </w:p>
                <w:p w:rsidR="00D9068D" w:rsidRDefault="00D9068D">
                  <w:pPr>
                    <w:rPr>
                      <w:rFonts w:hint="eastAsia"/>
                      <w:sz w:val="24"/>
                    </w:rPr>
                  </w:pPr>
                </w:p>
                <w:p w:rsidR="00771044" w:rsidRDefault="00771044"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（2）如果  =4，那么○＝（   ）</w:t>
                  </w:r>
                  <w:r w:rsidR="00D9068D">
                    <w:rPr>
                      <w:rFonts w:hint="eastAsia"/>
                      <w:sz w:val="24"/>
                    </w:rPr>
                    <w:t>，●等于（    ）。</w:t>
                  </w:r>
                </w:p>
                <w:p w:rsidR="00771044" w:rsidRPr="00771044" w:rsidRDefault="00771044">
                  <w:pPr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BB707C" w:rsidRPr="00D9068D">
        <w:rPr>
          <w:rFonts w:hint="eastAsia"/>
          <w:noProof/>
          <w:sz w:val="24"/>
        </w:rPr>
        <w:drawing>
          <wp:inline distT="0" distB="0" distL="0" distR="0">
            <wp:extent cx="2188316" cy="1630680"/>
            <wp:effectExtent l="19050" t="0" r="2434" b="0"/>
            <wp:docPr id="2" name="图片 1" descr="1329630876354789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296308763547895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1588" cy="1633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68D" w:rsidRPr="00D9068D" w:rsidRDefault="00D9068D" w:rsidP="00BB707C">
      <w:pPr>
        <w:spacing w:line="276" w:lineRule="auto"/>
        <w:jc w:val="left"/>
        <w:rPr>
          <w:rFonts w:hint="eastAsia"/>
          <w:sz w:val="24"/>
        </w:rPr>
      </w:pPr>
      <w:r w:rsidRPr="00D9068D">
        <w:rPr>
          <w:rFonts w:hint="eastAsia"/>
          <w:sz w:val="24"/>
        </w:rPr>
        <w:t>6、</w:t>
      </w:r>
    </w:p>
    <w:p w:rsidR="00D9068D" w:rsidRPr="00D9068D" w:rsidRDefault="00691FCC" w:rsidP="00691FCC">
      <w:pPr>
        <w:spacing w:line="276" w:lineRule="auto"/>
        <w:ind w:firstLineChars="300" w:firstLine="720"/>
        <w:jc w:val="left"/>
        <w:rPr>
          <w:rFonts w:hint="eastAsia"/>
          <w:sz w:val="24"/>
        </w:rPr>
      </w:pPr>
      <w:r w:rsidRPr="00691FCC">
        <w:rPr>
          <w:sz w:val="24"/>
        </w:rPr>
        <w:drawing>
          <wp:inline distT="0" distB="0" distL="0" distR="0">
            <wp:extent cx="3309937" cy="335988"/>
            <wp:effectExtent l="19050" t="0" r="4763" b="0"/>
            <wp:docPr id="5" name="对象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942069" cy="1008112"/>
                      <a:chOff x="683569" y="548680"/>
                      <a:chExt cx="9942069" cy="1008112"/>
                    </a:xfrm>
                  </a:grpSpPr>
                  <a:grpSp>
                    <a:nvGrpSpPr>
                      <a:cNvPr id="19" name="组合 18"/>
                      <a:cNvGrpSpPr/>
                    </a:nvGrpSpPr>
                    <a:grpSpPr>
                      <a:xfrm>
                        <a:off x="683569" y="548680"/>
                        <a:ext cx="9942069" cy="1008112"/>
                        <a:chOff x="683569" y="548680"/>
                        <a:chExt cx="9942069" cy="1008112"/>
                      </a:xfrm>
                    </a:grpSpPr>
                    <a:sp>
                      <a:nvSpPr>
                        <a:cNvPr id="4" name="六边形 3"/>
                        <a:cNvSpPr/>
                      </a:nvSpPr>
                      <a:spPr>
                        <a:xfrm rot="16200000">
                          <a:off x="614044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5" name="六边形 4"/>
                        <a:cNvSpPr/>
                      </a:nvSpPr>
                      <a:spPr>
                        <a:xfrm rot="16200000">
                          <a:off x="1982195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六边形 5"/>
                        <a:cNvSpPr/>
                      </a:nvSpPr>
                      <a:spPr>
                        <a:xfrm rot="16200000">
                          <a:off x="2846291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六边形 6"/>
                        <a:cNvSpPr/>
                      </a:nvSpPr>
                      <a:spPr>
                        <a:xfrm rot="16200000">
                          <a:off x="4142435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六边形 7"/>
                        <a:cNvSpPr/>
                      </a:nvSpPr>
                      <a:spPr>
                        <a:xfrm rot="16200000">
                          <a:off x="5006531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六边形 8"/>
                        <a:cNvSpPr/>
                      </a:nvSpPr>
                      <a:spPr>
                        <a:xfrm rot="16200000">
                          <a:off x="5870627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六边形 10"/>
                        <a:cNvSpPr/>
                      </a:nvSpPr>
                      <a:spPr>
                        <a:xfrm rot="16200000">
                          <a:off x="7094763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2" name="六边形 11"/>
                        <a:cNvSpPr/>
                      </a:nvSpPr>
                      <a:spPr>
                        <a:xfrm rot="16200000">
                          <a:off x="7958859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六边形 12"/>
                        <a:cNvSpPr/>
                      </a:nvSpPr>
                      <a:spPr>
                        <a:xfrm rot="16200000">
                          <a:off x="8822955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六边形 16"/>
                        <a:cNvSpPr/>
                      </a:nvSpPr>
                      <a:spPr>
                        <a:xfrm rot="16200000">
                          <a:off x="9687051" y="618205"/>
                          <a:ext cx="1008112" cy="869062"/>
                        </a:xfrm>
                        <a:prstGeom prst="hexagon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zh-CN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zh-CN" alt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  <w:r w:rsidR="00D9068D" w:rsidRPr="00D9068D">
        <w:rPr>
          <w:rFonts w:hint="eastAsia"/>
          <w:sz w:val="24"/>
        </w:rPr>
        <w:t xml:space="preserve">   </w:t>
      </w:r>
    </w:p>
    <w:p w:rsidR="00D9068D" w:rsidRPr="00D9068D" w:rsidRDefault="00D9068D" w:rsidP="00AA5A45">
      <w:pPr>
        <w:spacing w:line="276" w:lineRule="auto"/>
        <w:ind w:left="720" w:hangingChars="300" w:hanging="720"/>
        <w:jc w:val="left"/>
        <w:rPr>
          <w:rFonts w:hint="eastAsia"/>
          <w:sz w:val="24"/>
        </w:rPr>
      </w:pPr>
      <w:r w:rsidRPr="00D9068D">
        <w:rPr>
          <w:rFonts w:hint="eastAsia"/>
          <w:sz w:val="24"/>
        </w:rPr>
        <w:t>（1）摆1个正六边形需要（    ）根小棒，摆2个需要（   ）根小棒，摆3个需要（   ）根小棒；</w:t>
      </w:r>
    </w:p>
    <w:p w:rsidR="00D9068D" w:rsidRPr="00D9068D" w:rsidRDefault="00D9068D" w:rsidP="00AA5A45">
      <w:pPr>
        <w:spacing w:line="276" w:lineRule="auto"/>
        <w:jc w:val="left"/>
        <w:rPr>
          <w:rFonts w:hint="eastAsia"/>
          <w:sz w:val="24"/>
        </w:rPr>
      </w:pPr>
      <w:r w:rsidRPr="00D9068D">
        <w:rPr>
          <w:rFonts w:hint="eastAsia"/>
          <w:sz w:val="24"/>
        </w:rPr>
        <w:t>（2）照这样摆下去，摆n个正六边形需要（          ）根小棒；</w:t>
      </w:r>
    </w:p>
    <w:p w:rsidR="00BB707C" w:rsidRPr="00D9068D" w:rsidRDefault="00D9068D" w:rsidP="00AA5A45">
      <w:pPr>
        <w:spacing w:line="276" w:lineRule="auto"/>
        <w:jc w:val="left"/>
        <w:rPr>
          <w:sz w:val="24"/>
        </w:rPr>
      </w:pPr>
      <w:r w:rsidRPr="00D9068D">
        <w:rPr>
          <w:rFonts w:hint="eastAsia"/>
          <w:sz w:val="24"/>
        </w:rPr>
        <w:t>（3）如果有101根小棒，一共可以摆多少个正六边形？（用方程解答）</w:t>
      </w:r>
    </w:p>
    <w:sectPr w:rsidR="00BB707C" w:rsidRPr="00D9068D" w:rsidSect="00766994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6EE" w:rsidRDefault="00A276EE" w:rsidP="00990EEB">
      <w:r>
        <w:separator/>
      </w:r>
    </w:p>
  </w:endnote>
  <w:endnote w:type="continuationSeparator" w:id="0">
    <w:p w:rsidR="00A276EE" w:rsidRDefault="00A276EE" w:rsidP="00990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an 17cpi">
    <w:altName w:val="Lucida Console"/>
    <w:charset w:val="00"/>
    <w:family w:val="moder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6EE" w:rsidRDefault="00A276EE" w:rsidP="00990EEB">
      <w:r>
        <w:separator/>
      </w:r>
    </w:p>
  </w:footnote>
  <w:footnote w:type="continuationSeparator" w:id="0">
    <w:p w:rsidR="00A276EE" w:rsidRDefault="00A276EE" w:rsidP="00990E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6AF4"/>
    <w:multiLevelType w:val="hybridMultilevel"/>
    <w:tmpl w:val="7E32C27C"/>
    <w:lvl w:ilvl="0" w:tplc="550E6524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1B2E24"/>
    <w:multiLevelType w:val="multilevel"/>
    <w:tmpl w:val="211B2E24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D931125"/>
    <w:multiLevelType w:val="hybridMultilevel"/>
    <w:tmpl w:val="4810F8A4"/>
    <w:lvl w:ilvl="0" w:tplc="13BA340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FA45DF"/>
    <w:multiLevelType w:val="hybridMultilevel"/>
    <w:tmpl w:val="F9B88D6C"/>
    <w:lvl w:ilvl="0" w:tplc="3E0EFBDE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82F1562"/>
    <w:multiLevelType w:val="multilevel"/>
    <w:tmpl w:val="382F156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5B27926"/>
    <w:multiLevelType w:val="hybridMultilevel"/>
    <w:tmpl w:val="49968D96"/>
    <w:lvl w:ilvl="0" w:tplc="219A72C4">
      <w:start w:val="1"/>
      <w:numFmt w:val="decimal"/>
      <w:lvlText w:val="%1、"/>
      <w:lvlJc w:val="left"/>
      <w:pPr>
        <w:ind w:left="380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>
      <o:colormenu v:ext="edit" fillcolor="none [3213]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C3D"/>
    <w:rsid w:val="0001330E"/>
    <w:rsid w:val="00063338"/>
    <w:rsid w:val="000E4827"/>
    <w:rsid w:val="001D440B"/>
    <w:rsid w:val="001D783B"/>
    <w:rsid w:val="001F27A3"/>
    <w:rsid w:val="002060ED"/>
    <w:rsid w:val="00263A5A"/>
    <w:rsid w:val="00277307"/>
    <w:rsid w:val="00293B2C"/>
    <w:rsid w:val="002F03E0"/>
    <w:rsid w:val="00317FD3"/>
    <w:rsid w:val="00331B2D"/>
    <w:rsid w:val="003438EC"/>
    <w:rsid w:val="00353268"/>
    <w:rsid w:val="0038542F"/>
    <w:rsid w:val="0039007B"/>
    <w:rsid w:val="003B096C"/>
    <w:rsid w:val="00443DE3"/>
    <w:rsid w:val="004629E7"/>
    <w:rsid w:val="00475E49"/>
    <w:rsid w:val="00484CA8"/>
    <w:rsid w:val="004D0F36"/>
    <w:rsid w:val="004F6B2F"/>
    <w:rsid w:val="00513F17"/>
    <w:rsid w:val="00520A4C"/>
    <w:rsid w:val="00526D2A"/>
    <w:rsid w:val="005B7592"/>
    <w:rsid w:val="005D5F70"/>
    <w:rsid w:val="006046D9"/>
    <w:rsid w:val="006214CD"/>
    <w:rsid w:val="006679E3"/>
    <w:rsid w:val="006859C8"/>
    <w:rsid w:val="00691FCC"/>
    <w:rsid w:val="00693576"/>
    <w:rsid w:val="0069750A"/>
    <w:rsid w:val="006979E3"/>
    <w:rsid w:val="006C0E9E"/>
    <w:rsid w:val="00765587"/>
    <w:rsid w:val="00766994"/>
    <w:rsid w:val="00771044"/>
    <w:rsid w:val="007E251D"/>
    <w:rsid w:val="007E554B"/>
    <w:rsid w:val="008405DC"/>
    <w:rsid w:val="0087560A"/>
    <w:rsid w:val="00884FC6"/>
    <w:rsid w:val="00896AD6"/>
    <w:rsid w:val="008A170F"/>
    <w:rsid w:val="008E1672"/>
    <w:rsid w:val="00923652"/>
    <w:rsid w:val="009461E6"/>
    <w:rsid w:val="00967BF3"/>
    <w:rsid w:val="00990EEB"/>
    <w:rsid w:val="009B28BF"/>
    <w:rsid w:val="009D5380"/>
    <w:rsid w:val="00A276EE"/>
    <w:rsid w:val="00A51411"/>
    <w:rsid w:val="00AA5A45"/>
    <w:rsid w:val="00AB5C3D"/>
    <w:rsid w:val="00B12F2E"/>
    <w:rsid w:val="00B43EDF"/>
    <w:rsid w:val="00B54177"/>
    <w:rsid w:val="00BB707C"/>
    <w:rsid w:val="00C27458"/>
    <w:rsid w:val="00C932DB"/>
    <w:rsid w:val="00CA7E37"/>
    <w:rsid w:val="00CB0DCC"/>
    <w:rsid w:val="00CC5C8E"/>
    <w:rsid w:val="00CF52DB"/>
    <w:rsid w:val="00D52CD2"/>
    <w:rsid w:val="00D707CE"/>
    <w:rsid w:val="00D9068D"/>
    <w:rsid w:val="00D97D16"/>
    <w:rsid w:val="00DB3B9A"/>
    <w:rsid w:val="00E1168F"/>
    <w:rsid w:val="00E37768"/>
    <w:rsid w:val="00E45216"/>
    <w:rsid w:val="00EA6EF8"/>
    <w:rsid w:val="00EC74A4"/>
    <w:rsid w:val="00EF7127"/>
    <w:rsid w:val="00F342AC"/>
    <w:rsid w:val="00FE4375"/>
    <w:rsid w:val="178F3AF7"/>
    <w:rsid w:val="1876700F"/>
    <w:rsid w:val="35E93D3B"/>
    <w:rsid w:val="7067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none [3213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8BF"/>
    <w:pPr>
      <w:widowControl w:val="0"/>
      <w:jc w:val="both"/>
    </w:pPr>
    <w:rPr>
      <w:rFonts w:ascii="宋体" w:hAnsi="Roman 17cpi"/>
      <w:sz w:val="7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rsid w:val="008A170F"/>
    <w:rPr>
      <w:color w:val="808080"/>
    </w:rPr>
  </w:style>
  <w:style w:type="paragraph" w:styleId="a4">
    <w:name w:val="Balloon Text"/>
    <w:basedOn w:val="a"/>
    <w:link w:val="Char"/>
    <w:rsid w:val="008A170F"/>
    <w:rPr>
      <w:sz w:val="18"/>
      <w:szCs w:val="18"/>
    </w:rPr>
  </w:style>
  <w:style w:type="character" w:customStyle="1" w:styleId="Char">
    <w:name w:val="批注框文本 Char"/>
    <w:basedOn w:val="a0"/>
    <w:link w:val="a4"/>
    <w:rsid w:val="008A170F"/>
    <w:rPr>
      <w:rFonts w:ascii="宋体" w:hAnsi="Roman 17cpi"/>
      <w:sz w:val="18"/>
      <w:szCs w:val="18"/>
    </w:rPr>
  </w:style>
  <w:style w:type="paragraph" w:styleId="a5">
    <w:name w:val="List Paragraph"/>
    <w:basedOn w:val="a"/>
    <w:uiPriority w:val="99"/>
    <w:qFormat/>
    <w:rsid w:val="007E251D"/>
    <w:pPr>
      <w:ind w:firstLineChars="200" w:firstLine="420"/>
    </w:pPr>
  </w:style>
  <w:style w:type="paragraph" w:styleId="a6">
    <w:name w:val="header"/>
    <w:basedOn w:val="a"/>
    <w:link w:val="Char0"/>
    <w:rsid w:val="00990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990EEB"/>
    <w:rPr>
      <w:rFonts w:ascii="宋体" w:hAnsi="Roman 17cpi"/>
      <w:sz w:val="18"/>
      <w:szCs w:val="18"/>
    </w:rPr>
  </w:style>
  <w:style w:type="paragraph" w:styleId="a7">
    <w:name w:val="footer"/>
    <w:basedOn w:val="a"/>
    <w:link w:val="Char1"/>
    <w:rsid w:val="00990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990EEB"/>
    <w:rPr>
      <w:rFonts w:ascii="宋体" w:hAnsi="Roman 17cp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60</Words>
  <Characters>344</Characters>
  <Application>Microsoft Office Word</Application>
  <DocSecurity>0</DocSecurity>
  <Lines>2</Lines>
  <Paragraphs>1</Paragraphs>
  <ScaleCrop>false</ScaleCrop>
  <Company>微软中国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19</cp:revision>
  <dcterms:created xsi:type="dcterms:W3CDTF">2022-05-06T08:20:00Z</dcterms:created>
  <dcterms:modified xsi:type="dcterms:W3CDTF">2022-05-06T11:33:00Z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3F1C73D3BF0E48CF9BFAC3B3C02D9584</vt:lpwstr>
  </property>
</Properties>
</file>