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北师大版小学数学六年级下册《解决问题</w:t>
      </w:r>
      <w:r>
        <w:rPr>
          <w:rFonts w:ascii="黑体" w:hAnsi="黑体" w:eastAsia="黑体"/>
          <w:b/>
          <w:sz w:val="30"/>
          <w:szCs w:val="30"/>
        </w:rPr>
        <w:t>的</w:t>
      </w:r>
      <w:r>
        <w:rPr>
          <w:rFonts w:hint="eastAsia" w:ascii="黑体" w:hAnsi="黑体" w:eastAsia="黑体"/>
          <w:b/>
          <w:sz w:val="30"/>
          <w:szCs w:val="30"/>
        </w:rPr>
        <w:t>策略》导学单</w:t>
      </w:r>
    </w:p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</w:t>
      </w:r>
    </w:p>
    <w:tbl>
      <w:tblPr>
        <w:tblStyle w:val="6"/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79" w:hRule="atLeast"/>
        </w:trPr>
        <w:tc>
          <w:tcPr>
            <w:tcW w:w="96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我的学习目标：</w:t>
            </w:r>
          </w:p>
          <w:p>
            <w:pPr>
              <w:rPr>
                <w:rFonts w:hint="eastAsia"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1、遇到问题时我能尝试使用画图、列表、猜测和找规律等策略解决。</w:t>
            </w:r>
          </w:p>
          <w:p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2、在解决问题中我能根据不同的问题选择合适的方法。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1823" w:hRule="atLeast"/>
        </w:trPr>
        <w:tc>
          <w:tcPr>
            <w:tcW w:w="822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我的学习过程：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 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一、人们在解决问题时，使用一定的策略是非常重要的。下面是一些常见的解决问题的策略。</w:t>
            </w:r>
          </w:p>
          <w:p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drawing>
                <wp:inline distT="0" distB="0" distL="114300" distR="114300">
                  <wp:extent cx="5095240" cy="993140"/>
                  <wp:effectExtent l="0" t="0" r="10160" b="1016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524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图能帮助我们解决问题。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drawing>
                <wp:inline distT="0" distB="0" distL="114300" distR="114300">
                  <wp:extent cx="4525010" cy="1152525"/>
                  <wp:effectExtent l="0" t="0" r="8890" b="3175"/>
                  <wp:docPr id="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501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图能帮助我们直观理解。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drawing>
                <wp:inline distT="0" distB="0" distL="114300" distR="114300">
                  <wp:extent cx="3955415" cy="1797685"/>
                  <wp:effectExtent l="0" t="0" r="6985" b="5715"/>
                  <wp:docPr id="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5415" cy="179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画图能帮助我们分析问题中的数量关系。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drawing>
                <wp:inline distT="0" distB="0" distL="114300" distR="114300">
                  <wp:extent cx="4294505" cy="814705"/>
                  <wp:effectExtent l="0" t="0" r="10795" b="10795"/>
                  <wp:docPr id="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4505" cy="81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二、列表。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1、下表是妙想体重的变化情况。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drawing>
                <wp:inline distT="0" distB="0" distL="114300" distR="114300">
                  <wp:extent cx="4619625" cy="553720"/>
                  <wp:effectExtent l="0" t="0" r="3175" b="5080"/>
                  <wp:docPr id="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625" cy="55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说一说妙想10岁前体重是如何随年龄增长而变化的。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三、猜想与尝试。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drawing>
                <wp:inline distT="0" distB="0" distL="114300" distR="114300">
                  <wp:extent cx="4620895" cy="1443990"/>
                  <wp:effectExtent l="0" t="0" r="1905" b="3810"/>
                  <wp:docPr id="7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0895" cy="144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四、从特例开始找规律。</w:t>
            </w:r>
          </w:p>
          <w:p>
            <w:pPr>
              <w:ind w:firstLine="211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3263265</wp:posOffset>
                      </wp:positionH>
                      <wp:positionV relativeFrom="paragraph">
                        <wp:posOffset>290830</wp:posOffset>
                      </wp:positionV>
                      <wp:extent cx="1714500" cy="1089660"/>
                      <wp:effectExtent l="0" t="0" r="0" b="2540"/>
                      <wp:wrapNone/>
                      <wp:docPr id="1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420" w:firstLineChars="20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六（一）班10名同学进行乒乓球比赛，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如果每2名同学之间都要进行一场比赛，一共要比赛多少场？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3" o:spid="_x0000_s1026" o:spt="202" type="#_x0000_t202" style="position:absolute;left:0pt;margin-left:256.95pt;margin-top:22.9pt;height:85.8pt;width:135pt;z-index:251659264;mso-width-relative:page;mso-height-relative:page;" fillcolor="#FFFFFF" filled="t" stroked="f" coordsize="21600,21600" o:gfxdata="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8nN5p9cAAAAKAQAADwAAAAAAAAABACAAAAAiAAAAZHJz&#10;L2Rvd25yZXYueG1sUEsBAhQAFAAAAAgAh07iQOpYYcXMAQAAhwMAAA4AAAAAAAAAAQAgAAAAJgEA&#10;AGRycy9lMm9Eb2MueG1sUEsFBgAAAAAGAAYAWQEAAGQ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六（一）班10名同学进行乒乓球比赛，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如果每2名同学之间都要进行一场比赛，一共要比赛多少场？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114300" distR="114300">
                  <wp:extent cx="3020060" cy="1431925"/>
                  <wp:effectExtent l="0" t="0" r="2540" b="3175"/>
                  <wp:docPr id="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060" cy="143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315" w:firstLine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你还能列举教科书中使用以上策略的例子，并与同伴进行交流。</w:t>
            </w:r>
          </w:p>
          <w:p>
            <w:pPr>
              <w:ind w:firstLine="315" w:firstLine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五、我会做。</w:t>
            </w:r>
          </w:p>
          <w:p>
            <w:pPr>
              <w:ind w:firstLine="315" w:firstLine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1、用3、5、8这3个数可以写成（    ）个不同的两位数。</w:t>
            </w:r>
          </w:p>
          <w:p>
            <w:pPr>
              <w:ind w:firstLine="315" w:firstLine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2、一根木头锯4段用12分钟，如果要锯6段，则要（    ）分钟。</w:t>
            </w:r>
          </w:p>
          <w:p>
            <w:pPr>
              <w:ind w:firstLine="315" w:firstLine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3、一杯可乐已经喝掉了3/5，喝掉的是剩下的（     ），剩下的是喝掉的（    ）。</w:t>
            </w:r>
          </w:p>
          <w:p>
            <w:pPr>
              <w:ind w:left="630" w:leftChars="150" w:hanging="315" w:hanging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4、同学们参加环保知识竞赛，按规定，20道题答对一道得5分，答错或没答要扣掉1分。小明的了88分，他答对了几道题？</w:t>
            </w:r>
          </w:p>
          <w:p>
            <w:pPr>
              <w:ind w:left="630" w:leftChars="150" w:hanging="315" w:hangingChars="150"/>
              <w:rPr>
                <w:rFonts w:hint="eastAsia" w:ascii="宋体" w:hAnsi="宋体" w:cs="宋体"/>
                <w:szCs w:val="21"/>
              </w:rPr>
            </w:pPr>
          </w:p>
          <w:p>
            <w:pPr>
              <w:ind w:left="630" w:leftChars="150" w:hanging="315" w:hangingChars="150"/>
              <w:rPr>
                <w:rFonts w:hint="eastAsia" w:ascii="宋体" w:hAnsi="宋体" w:cs="宋体"/>
                <w:szCs w:val="21"/>
              </w:rPr>
            </w:pPr>
          </w:p>
          <w:p>
            <w:pPr>
              <w:ind w:left="630" w:leftChars="150" w:hanging="315" w:hangingChars="150"/>
              <w:rPr>
                <w:rFonts w:hint="eastAsia" w:ascii="宋体" w:hAnsi="宋体" w:cs="宋体"/>
                <w:szCs w:val="21"/>
              </w:rPr>
            </w:pPr>
          </w:p>
          <w:p>
            <w:pPr>
              <w:ind w:left="630" w:leftChars="150" w:hanging="315" w:hanging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5、学校组织旅游，参加的师生共450人，一辆大巴车比一辆中巴多坐20人，3辆大巴车和5辆中巴车坐的人数相等。如果都坐大巴车需要几辆？如果都坐中巴车需要几辆？</w:t>
            </w:r>
          </w:p>
          <w:p>
            <w:pPr>
              <w:rPr>
                <w:rFonts w:hint="eastAsia" w:ascii="宋体" w:hAnsi="宋体" w:cs="宋体"/>
                <w:b/>
                <w:szCs w:val="21"/>
              </w:rPr>
            </w:pPr>
          </w:p>
          <w:p>
            <w:pPr>
              <w:rPr>
                <w:rFonts w:hint="eastAsia" w:ascii="宋体" w:hAnsi="宋体" w:cs="宋体"/>
                <w:b/>
                <w:szCs w:val="21"/>
              </w:rPr>
            </w:pPr>
          </w:p>
          <w:p>
            <w:pPr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我的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课堂笔记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99" w:hRule="atLeast"/>
        </w:trPr>
        <w:tc>
          <w:tcPr>
            <w:tcW w:w="822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99" w:hRule="atLeast"/>
        </w:trPr>
        <w:tc>
          <w:tcPr>
            <w:tcW w:w="82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rPr>
          <w:rFonts w:hint="eastAsia" w:ascii="宋体" w:hAnsi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EF5200"/>
    <w:multiLevelType w:val="multilevel"/>
    <w:tmpl w:val="53EF520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A8"/>
    <w:rsid w:val="000A0646"/>
    <w:rsid w:val="000D22A2"/>
    <w:rsid w:val="001D273F"/>
    <w:rsid w:val="0027272D"/>
    <w:rsid w:val="003857CC"/>
    <w:rsid w:val="003B5AFB"/>
    <w:rsid w:val="003F3661"/>
    <w:rsid w:val="0042114B"/>
    <w:rsid w:val="00423377"/>
    <w:rsid w:val="00447445"/>
    <w:rsid w:val="00452D92"/>
    <w:rsid w:val="004927C4"/>
    <w:rsid w:val="004A489E"/>
    <w:rsid w:val="005002D5"/>
    <w:rsid w:val="00531027"/>
    <w:rsid w:val="00536240"/>
    <w:rsid w:val="005460C8"/>
    <w:rsid w:val="005A1B73"/>
    <w:rsid w:val="0061181E"/>
    <w:rsid w:val="00632ECE"/>
    <w:rsid w:val="00643231"/>
    <w:rsid w:val="006E300C"/>
    <w:rsid w:val="00832465"/>
    <w:rsid w:val="00897767"/>
    <w:rsid w:val="008D4766"/>
    <w:rsid w:val="00A00F0A"/>
    <w:rsid w:val="00A43798"/>
    <w:rsid w:val="00A442A5"/>
    <w:rsid w:val="00A54E0B"/>
    <w:rsid w:val="00A56FBB"/>
    <w:rsid w:val="00A633A8"/>
    <w:rsid w:val="00A84189"/>
    <w:rsid w:val="00A90EEE"/>
    <w:rsid w:val="00CA0069"/>
    <w:rsid w:val="00CC3F09"/>
    <w:rsid w:val="00D04E55"/>
    <w:rsid w:val="00D61106"/>
    <w:rsid w:val="00DD0156"/>
    <w:rsid w:val="00E8050E"/>
    <w:rsid w:val="00F53893"/>
    <w:rsid w:val="00FE1138"/>
    <w:rsid w:val="00FF334A"/>
    <w:rsid w:val="0C6D289F"/>
    <w:rsid w:val="162D095B"/>
    <w:rsid w:val="2DE13526"/>
    <w:rsid w:val="361A143E"/>
    <w:rsid w:val="41096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98</Words>
  <Characters>564</Characters>
  <Lines>4</Lines>
  <Paragraphs>1</Paragraphs>
  <TotalTime>0</TotalTime>
  <ScaleCrop>false</ScaleCrop>
  <LinksUpToDate>false</LinksUpToDate>
  <CharactersWithSpaces>661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2017-02-16T09:05:00Z</dcterms:created>
  <dc:creator>Administrator</dc:creator>
  <cp:lastModifiedBy>tw</cp:lastModifiedBy>
  <dcterms:modified xsi:type="dcterms:W3CDTF">2023-06-02T03:04:22Z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0CC3F33D474042C29B0848BD70F289A7</vt:lpwstr>
  </property>
</Properties>
</file>