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text" w:horzAnchor="page" w:tblpX="1155" w:tblpY="319"/>
        <w:tblOverlap w:val="never"/>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2669"/>
        <w:gridCol w:w="2669"/>
        <w:gridCol w:w="2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9776" w:type="dxa"/>
            <w:gridSpan w:val="4"/>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13</w:t>
            </w:r>
            <w:r>
              <w:rPr>
                <w:rFonts w:hint="eastAsia" w:ascii="Times New Roman" w:hAnsi="Times New Roman"/>
                <w:b/>
                <w:sz w:val="30"/>
                <w:szCs w:val="30"/>
              </w:rPr>
              <w:t>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767" w:type="dxa"/>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shd w:val="clear" w:color="auto" w:fill="auto"/>
            <w:vAlign w:val="center"/>
          </w:tcPr>
          <w:p>
            <w:pPr>
              <w:spacing w:line="360" w:lineRule="auto"/>
              <w:jc w:val="center"/>
              <w:rPr>
                <w:rFonts w:hint="default" w:ascii="Times New Roman" w:hAnsi="Times New Roman" w:eastAsiaTheme="minorEastAsia"/>
                <w:bCs/>
                <w:lang w:val="en-US" w:eastAsia="zh-CN"/>
              </w:rPr>
            </w:pPr>
            <w:r>
              <w:rPr>
                <w:rFonts w:hint="eastAsia" w:ascii="Times New Roman" w:hAnsi="Times New Roman"/>
                <w:bCs/>
                <w:lang w:val="en-US" w:eastAsia="zh-CN"/>
              </w:rPr>
              <w:t>轴对称（二）</w:t>
            </w:r>
          </w:p>
        </w:tc>
        <w:tc>
          <w:tcPr>
            <w:tcW w:w="2669" w:type="dxa"/>
            <w:shd w:val="clear" w:color="auto" w:fill="auto"/>
            <w:vAlign w:val="center"/>
          </w:tcPr>
          <w:p>
            <w:pPr>
              <w:spacing w:line="360" w:lineRule="auto"/>
              <w:jc w:val="center"/>
              <w:rPr>
                <w:rFonts w:hint="default" w:ascii="Times New Roman" w:hAnsi="Times New Roman"/>
                <w:bCs/>
                <w:lang w:val="en-US" w:eastAsia="zh-CN"/>
              </w:rPr>
            </w:pPr>
            <w:r>
              <w:rPr>
                <w:rFonts w:hint="eastAsia" w:ascii="Times New Roman" w:hAnsi="Times New Roman"/>
                <w:b/>
                <w:bCs w:val="0"/>
                <w:lang w:val="en-US" w:eastAsia="zh-CN"/>
              </w:rPr>
              <w:t>设计者</w:t>
            </w:r>
          </w:p>
        </w:tc>
        <w:tc>
          <w:tcPr>
            <w:tcW w:w="2671" w:type="dxa"/>
            <w:shd w:val="clear" w:color="auto" w:fill="auto"/>
            <w:vAlign w:val="center"/>
          </w:tcPr>
          <w:p>
            <w:pPr>
              <w:spacing w:line="360" w:lineRule="auto"/>
              <w:jc w:val="center"/>
              <w:rPr>
                <w:rFonts w:hint="default" w:ascii="Times New Roman" w:hAnsi="Times New Roman"/>
                <w:bCs/>
                <w:lang w:val="en-US" w:eastAsia="zh-CN"/>
              </w:rPr>
            </w:pPr>
            <w:r>
              <w:rPr>
                <w:rFonts w:hint="eastAsia" w:ascii="Times New Roman" w:hAnsi="Times New Roman"/>
                <w:bCs/>
                <w:lang w:val="en-US" w:eastAsia="zh-CN"/>
              </w:rPr>
              <w:t>邓蓉</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pPr>
              <w:spacing w:line="360" w:lineRule="auto"/>
              <w:ind w:firstLine="420" w:firstLineChars="200"/>
              <w:jc w:val="left"/>
              <w:rPr>
                <w:rFonts w:hint="default" w:ascii="宋体" w:hAnsi="宋体"/>
                <w:lang w:val="en-US"/>
              </w:rPr>
            </w:pPr>
            <w:r>
              <w:rPr>
                <w:rFonts w:hint="default" w:ascii="Times New Roman" w:hAnsi="Times New Roman"/>
                <w:lang w:val="en-US"/>
              </w:rPr>
              <w:t>新授课</w:t>
            </w:r>
            <w:r>
              <w:rPr>
                <w:rFonts w:hint="default" w:ascii="宋体" w:hAnsi="宋体"/>
                <w:lang w:val="en-US" w:eastAsia="zh-CN"/>
              </w:rPr>
              <w:t>☑</w:t>
            </w:r>
            <w:r>
              <w:rPr>
                <w:rFonts w:hint="default" w:ascii="宋体" w:hAnsi="宋体"/>
                <w:lang w:val="en-US"/>
              </w:rPr>
              <w:t xml:space="preserve"> </w:t>
            </w:r>
            <w:r>
              <w:rPr>
                <w:rFonts w:hint="default" w:ascii="Times New Roman" w:hAnsi="Times New Roman"/>
                <w:lang w:val="en-US"/>
              </w:rPr>
              <w:t xml:space="preserve">       章/单元复习课</w:t>
            </w:r>
            <w:r>
              <w:rPr>
                <w:rFonts w:hint="default" w:ascii="宋体" w:hAnsi="宋体"/>
                <w:lang w:val="en-US"/>
              </w:rPr>
              <w:t xml:space="preserve">□     </w:t>
            </w:r>
            <w:r>
              <w:rPr>
                <w:rFonts w:hint="default" w:ascii="Times New Roman" w:hAnsi="Times New Roman"/>
                <w:lang w:val="en-US"/>
              </w:rPr>
              <w:t>专题复习课</w:t>
            </w:r>
            <w:r>
              <w:rPr>
                <w:rFonts w:hint="default" w:ascii="宋体" w:hAnsi="宋体"/>
                <w:lang w:val="en-US"/>
              </w:rPr>
              <w:t xml:space="preserve">□  </w:t>
            </w:r>
          </w:p>
          <w:p>
            <w:pPr>
              <w:spacing w:line="360" w:lineRule="auto"/>
              <w:ind w:firstLine="420" w:firstLineChars="200"/>
              <w:jc w:val="left"/>
              <w:rPr>
                <w:rFonts w:hint="default" w:ascii="Times New Roman" w:hAnsi="Times New Roman"/>
                <w:lang w:val="en-US"/>
              </w:rPr>
            </w:pPr>
            <w:r>
              <w:rPr>
                <w:rFonts w:hint="default" w:ascii="Times New Roman" w:hAnsi="Times New Roman"/>
                <w:lang w:val="en-US"/>
              </w:rPr>
              <w:t>习题/试卷讲评课</w:t>
            </w:r>
            <w:r>
              <w:rPr>
                <w:rFonts w:hint="default" w:ascii="宋体" w:hAnsi="宋体"/>
                <w:lang w:val="en-US"/>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pPr>
              <w:spacing w:line="360" w:lineRule="exact"/>
              <w:rPr>
                <w:rFonts w:hint="eastAsia" w:ascii="宋体" w:hAnsi="宋体" w:eastAsia="宋体"/>
                <w:szCs w:val="21"/>
                <w:lang w:val="en-US" w:eastAsia="zh-CN"/>
              </w:rPr>
            </w:pPr>
            <w:r>
              <w:rPr>
                <w:rFonts w:hint="eastAsia" w:ascii="宋体" w:hAnsi="宋体" w:eastAsia="宋体"/>
                <w:szCs w:val="21"/>
                <w:lang w:val="en-US" w:eastAsia="zh-CN"/>
              </w:rPr>
              <w:t>（1）结合操作活动，经历得到轴对称图形的过程，加深对轴对称图形特点的体会。</w:t>
            </w:r>
          </w:p>
          <w:p>
            <w:pPr>
              <w:spacing w:line="360" w:lineRule="exact"/>
              <w:rPr>
                <w:rFonts w:hint="eastAsia" w:ascii="宋体" w:hAnsi="宋体" w:eastAsia="宋体"/>
                <w:szCs w:val="21"/>
                <w:lang w:val="en-US" w:eastAsia="zh-CN"/>
              </w:rPr>
            </w:pPr>
            <w:r>
              <w:rPr>
                <w:rFonts w:hint="eastAsia" w:ascii="宋体" w:hAnsi="宋体" w:eastAsia="宋体"/>
                <w:szCs w:val="21"/>
                <w:lang w:val="en-US" w:eastAsia="zh-CN"/>
              </w:rPr>
              <w:t>（2）给出简单轴对称图形的一半和对称轴，能够直观地描述（或剪出）它的另一半，进一步体会轴对称图形的特点并发展空间想象能力。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pPr>
              <w:numPr>
                <w:ilvl w:val="0"/>
                <w:numId w:val="0"/>
              </w:numPr>
              <w:jc w:val="both"/>
              <w:rPr>
                <w:rFonts w:hint="eastAsia"/>
                <w:vertAlign w:val="baseline"/>
                <w:lang w:val="en-US" w:eastAsia="zh-CN"/>
              </w:rPr>
            </w:pPr>
            <w:r>
              <w:rPr>
                <w:rFonts w:hint="eastAsia"/>
                <w:vertAlign w:val="baseline"/>
                <w:lang w:val="en-US" w:eastAsia="zh-CN"/>
              </w:rPr>
              <w:t>（1）学生通过操作活动，经历制作轴对称图形的剪纸活动，检验目标1的达成情况</w:t>
            </w:r>
          </w:p>
          <w:p>
            <w:pPr>
              <w:numPr>
                <w:ilvl w:val="0"/>
                <w:numId w:val="0"/>
              </w:numPr>
              <w:jc w:val="both"/>
              <w:rPr>
                <w:rFonts w:hint="eastAsia"/>
                <w:vertAlign w:val="baseline"/>
                <w:lang w:val="en-US" w:eastAsia="zh-CN"/>
              </w:rPr>
            </w:pPr>
            <w:r>
              <w:rPr>
                <w:rFonts w:hint="eastAsia"/>
                <w:vertAlign w:val="baseline"/>
                <w:lang w:val="en-US" w:eastAsia="zh-CN"/>
              </w:rPr>
              <w:t>（2）学生通过同桌合作、集体交流，检验学习目标2的达成情况。</w:t>
            </w:r>
          </w:p>
          <w:p>
            <w:pPr>
              <w:spacing w:line="276" w:lineRule="auto"/>
              <w:rPr>
                <w:rFonts w:ascii="宋体" w:hAnsi="宋体" w:eastAsia="宋体"/>
                <w:szCs w:val="21"/>
              </w:rPr>
            </w:pPr>
            <w:r>
              <w:rPr>
                <w:rFonts w:hint="eastAsia"/>
                <w:vertAlign w:val="baseline"/>
                <w:lang w:val="en-US" w:eastAsia="zh-CN"/>
              </w:rPr>
              <w:t>（3）学生通过练一练，检验目标1、2的达成情况。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numPr>
                <w:ilvl w:val="0"/>
                <w:numId w:val="0"/>
              </w:numPr>
              <w:ind w:firstLine="420" w:firstLineChars="200"/>
              <w:jc w:val="both"/>
              <w:rPr>
                <w:rFonts w:hint="eastAsia"/>
                <w:vertAlign w:val="baseline"/>
                <w:lang w:val="en-US" w:eastAsia="zh-CN"/>
              </w:rPr>
            </w:pPr>
            <w:r>
              <w:rPr>
                <w:rFonts w:hint="eastAsia"/>
                <w:vertAlign w:val="baseline"/>
                <w:lang w:val="en-US" w:eastAsia="zh-CN"/>
              </w:rPr>
              <w:t>本节课让学生在折、画、剪的活动中认识轴对称图形，体会轴对称图形的特征——对折后两边能完全重合；通过对折来找出轴对称图形的对称轴等；同时还给出轴对称图形的一般，先让学生根据看到的半个图形通过自己的想象猜一猜整个图形是什么，再利用附页中的图形动手折一折、剪一剪，来验证自己前面的猜测是否正确，加深对轴对称图形的认识和理解，同时也促进空间想象力的进一步发展。</w:t>
            </w:r>
          </w:p>
          <w:p>
            <w:pPr>
              <w:tabs>
                <w:tab w:val="left" w:pos="312"/>
              </w:tabs>
              <w:snapToGrid w:val="0"/>
              <w:spacing w:line="276" w:lineRule="auto"/>
              <w:ind w:firstLine="420" w:firstLineChars="200"/>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numPr>
                <w:ilvl w:val="0"/>
                <w:numId w:val="0"/>
              </w:numPr>
              <w:ind w:firstLine="420" w:firstLineChars="200"/>
              <w:jc w:val="both"/>
              <w:rPr>
                <w:rFonts w:hint="eastAsia"/>
                <w:vertAlign w:val="baseline"/>
                <w:lang w:val="en-US" w:eastAsia="zh-CN"/>
              </w:rPr>
            </w:pPr>
            <w:r>
              <w:rPr>
                <w:rFonts w:hint="eastAsia"/>
                <w:vertAlign w:val="baseline"/>
                <w:lang w:val="en-US" w:eastAsia="zh-CN"/>
              </w:rPr>
              <w:t>学生年龄小，好动，好奇，思维活跃，感性认识强与理性认识，形象而直观的教学容易被他们所接受。对称是一种最基础的图形变换，是学生学习空间与图形的必要基础，了解对称图形，对于帮助学生建立空间概念，培养学生的空间想象力有着不可忽视的作用。在这之前，学生对空间图形已有了初步的了解，再加上学生已有的生活经验，学习这部分内容不算困难。</w:t>
            </w:r>
          </w:p>
          <w:p>
            <w:pPr>
              <w:spacing w:line="276" w:lineRule="auto"/>
              <w:ind w:firstLine="482" w:firstLineChars="200"/>
              <w:rPr>
                <w:rFonts w:ascii="宋体" w:hAnsi="宋体" w:eastAsia="宋体" w:cs="宋体"/>
                <w:b/>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76" w:type="dxa"/>
            <w:gridSpan w:val="4"/>
            <w:shd w:val="clear" w:color="auto" w:fill="auto"/>
            <w:vAlign w:val="center"/>
          </w:tcPr>
          <w:p>
            <w:pPr>
              <w:pStyle w:val="4"/>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8078"/>
              <w:gridCol w:w="1465"/>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eastAsia="zh-CN"/>
                    </w:rPr>
                    <w:t>自主探索</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hint="eastAsia" w:ascii="Times New Roman" w:hAnsi="Times New Roman"/>
                      <w:b/>
                    </w:rPr>
                  </w:pPr>
                  <w:r>
                    <w:rPr>
                      <w:rFonts w:hint="eastAsia" w:ascii="Times New Roman" w:hAnsi="Times New Roman"/>
                      <w:b/>
                    </w:rPr>
                    <w:t>学生活动1</w:t>
                  </w:r>
                </w:p>
                <w:p>
                  <w:pPr>
                    <w:ind w:firstLine="482"/>
                    <w:rPr>
                      <w:b w:val="0"/>
                      <w:bCs/>
                      <w:sz w:val="24"/>
                      <w:szCs w:val="24"/>
                    </w:rPr>
                  </w:pPr>
                  <w:r>
                    <w:rPr>
                      <w:rFonts w:hint="eastAsia" w:ascii="宋体" w:hAnsi="宋体"/>
                      <w:b/>
                      <w:bCs/>
                      <w:sz w:val="24"/>
                      <w:szCs w:val="24"/>
                    </w:rPr>
                    <w:t>思考（一）：</w:t>
                  </w:r>
                  <w:r>
                    <w:rPr>
                      <w:rFonts w:hint="eastAsia" w:ascii="宋体" w:hAnsi="宋体" w:cs="宋体"/>
                      <w:b w:val="0"/>
                      <w:bCs/>
                      <w:color w:val="000000"/>
                      <w:sz w:val="24"/>
                      <w:szCs w:val="24"/>
                    </w:rPr>
                    <w:t>轴对称图形的特征是什么？</w:t>
                  </w:r>
                </w:p>
                <w:p>
                  <w:pPr>
                    <w:numPr>
                      <w:ilvl w:val="0"/>
                      <w:numId w:val="0"/>
                    </w:numPr>
                    <w:ind w:firstLine="240" w:firstLineChars="100"/>
                    <w:jc w:val="both"/>
                    <w:rPr>
                      <w:rFonts w:hint="eastAsia" w:ascii="宋体" w:hAnsi="宋体"/>
                      <w:b w:val="0"/>
                      <w:bCs w:val="0"/>
                      <w:sz w:val="24"/>
                      <w:szCs w:val="24"/>
                    </w:rPr>
                  </w:pPr>
                  <w:r>
                    <w:rPr>
                      <w:rFonts w:hint="eastAsia" w:ascii="宋体" w:hAnsi="宋体"/>
                      <w:b w:val="0"/>
                      <w:bCs w:val="0"/>
                      <w:sz w:val="24"/>
                      <w:szCs w:val="24"/>
                      <w:lang w:val="en-US" w:eastAsia="zh-CN"/>
                    </w:rPr>
                    <w:t>1、学生</w:t>
                  </w:r>
                  <w:r>
                    <w:rPr>
                      <w:rFonts w:hint="eastAsia" w:ascii="宋体" w:hAnsi="宋体"/>
                      <w:b w:val="0"/>
                      <w:bCs w:val="0"/>
                      <w:sz w:val="24"/>
                      <w:szCs w:val="24"/>
                    </w:rPr>
                    <w:t>先独立思考，</w:t>
                  </w:r>
                </w:p>
                <w:p>
                  <w:pPr>
                    <w:numPr>
                      <w:ilvl w:val="0"/>
                      <w:numId w:val="0"/>
                    </w:numPr>
                    <w:ind w:firstLine="240" w:firstLineChars="100"/>
                    <w:jc w:val="both"/>
                    <w:rPr>
                      <w:rFonts w:hint="eastAsia" w:ascii="宋体" w:hAnsi="宋体"/>
                      <w:b w:val="0"/>
                      <w:bCs w:val="0"/>
                      <w:sz w:val="24"/>
                      <w:szCs w:val="24"/>
                    </w:rPr>
                  </w:pPr>
                  <w:r>
                    <w:rPr>
                      <w:rFonts w:hint="eastAsia" w:ascii="宋体" w:hAnsi="宋体"/>
                      <w:b w:val="0"/>
                      <w:bCs w:val="0"/>
                      <w:sz w:val="24"/>
                      <w:szCs w:val="24"/>
                      <w:lang w:val="en-US" w:eastAsia="zh-CN"/>
                    </w:rPr>
                    <w:t>2、</w:t>
                  </w:r>
                  <w:r>
                    <w:rPr>
                      <w:rFonts w:hint="eastAsia" w:ascii="宋体" w:hAnsi="宋体"/>
                      <w:b w:val="0"/>
                      <w:bCs w:val="0"/>
                      <w:sz w:val="24"/>
                      <w:szCs w:val="24"/>
                    </w:rPr>
                    <w:t>然后自由举手发言。</w:t>
                  </w:r>
                </w:p>
                <w:p>
                  <w:pPr>
                    <w:numPr>
                      <w:ilvl w:val="0"/>
                      <w:numId w:val="0"/>
                    </w:numPr>
                    <w:ind w:firstLine="241" w:firstLineChars="100"/>
                    <w:jc w:val="both"/>
                    <w:rPr>
                      <w:rFonts w:hint="eastAsia" w:ascii="宋体" w:hAnsi="宋体"/>
                      <w:b/>
                      <w:bCs/>
                      <w:sz w:val="24"/>
                      <w:szCs w:val="24"/>
                    </w:rPr>
                  </w:pPr>
                </w:p>
              </w:tc>
              <w:tc>
                <w:tcPr>
                  <w:tcW w:w="2773" w:type="dxa"/>
                  <w:shd w:val="clear" w:color="auto" w:fill="auto"/>
                </w:tcPr>
                <w:p>
                  <w:pPr>
                    <w:spacing w:line="360" w:lineRule="auto"/>
                    <w:jc w:val="left"/>
                    <w:rPr>
                      <w:rFonts w:ascii="Times New Roman" w:hAnsi="Times New Roman"/>
                      <w:b/>
                    </w:rPr>
                  </w:pPr>
                  <w:r>
                    <w:rPr>
                      <w:rFonts w:hint="eastAsia" w:ascii="Times New Roman" w:hAnsi="Times New Roman"/>
                      <w:b/>
                    </w:rPr>
                    <w:t>教师活动1</w:t>
                  </w:r>
                </w:p>
                <w:p>
                  <w:pPr>
                    <w:numPr>
                      <w:ilvl w:val="0"/>
                      <w:numId w:val="0"/>
                    </w:numPr>
                    <w:jc w:val="both"/>
                    <w:rPr>
                      <w:rFonts w:ascii="宋体" w:hAnsi="宋体" w:eastAsia="宋体"/>
                      <w:szCs w:val="21"/>
                    </w:rPr>
                  </w:pPr>
                  <w:r>
                    <w:rPr>
                      <w:rFonts w:hint="eastAsia"/>
                      <w:vertAlign w:val="baseline"/>
                      <w:lang w:val="en-US" w:eastAsia="zh-CN"/>
                    </w:rPr>
                    <w:t>1、创设“轴对称”情景，引导学生自己思考问题，鼓励学生自由表达。</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ind w:firstLine="422" w:firstLineChars="200"/>
                    <w:jc w:val="left"/>
                    <w:rPr>
                      <w:rFonts w:hint="eastAsia" w:ascii="楷体" w:hAnsi="楷体" w:eastAsiaTheme="minorEastAsia"/>
                      <w:szCs w:val="21"/>
                      <w:lang w:val="en-US" w:eastAsia="zh-CN"/>
                    </w:rPr>
                  </w:pPr>
                  <w:r>
                    <w:rPr>
                      <w:rFonts w:hint="eastAsia" w:ascii="Times New Roman" w:hAnsi="Times New Roman"/>
                      <w:b/>
                    </w:rPr>
                    <w:t>活动意图说明：</w:t>
                  </w:r>
                  <w:r>
                    <w:rPr>
                      <w:rFonts w:hint="eastAsia"/>
                      <w:vertAlign w:val="baseline"/>
                      <w:lang w:val="en-US" w:eastAsia="zh-CN"/>
                    </w:rPr>
                    <w:t>回顾上节课所学知识，巩固轴对称图形的概念。</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ind w:firstLine="482"/>
                    <w:rPr>
                      <w:rFonts w:ascii="Times New Roman" w:hAnsi="Times New Roman"/>
                      <w:b/>
                    </w:rPr>
                  </w:pPr>
                  <w:r>
                    <w:rPr>
                      <w:rFonts w:hint="eastAsia" w:ascii="宋体" w:hAnsi="宋体" w:eastAsia="宋体"/>
                      <w:b/>
                      <w:sz w:val="24"/>
                    </w:rPr>
                    <w:t>环节二：</w:t>
                  </w:r>
                  <w:r>
                    <w:rPr>
                      <w:rFonts w:hint="eastAsia" w:ascii="宋体" w:hAnsi="宋体"/>
                      <w:b/>
                      <w:sz w:val="24"/>
                      <w:szCs w:val="24"/>
                    </w:rPr>
                    <w:t>探究新知</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学生活动2</w:t>
                  </w:r>
                </w:p>
                <w:p>
                  <w:pPr>
                    <w:rPr>
                      <w:rFonts w:hint="eastAsia" w:ascii="宋体" w:hAnsi="宋体" w:cs="宋体"/>
                      <w:b/>
                      <w:color w:val="000000"/>
                      <w:sz w:val="24"/>
                      <w:szCs w:val="24"/>
                    </w:rPr>
                  </w:pPr>
                  <w:r>
                    <w:rPr>
                      <w:rFonts w:hint="eastAsia" w:ascii="宋体" w:hAnsi="宋体"/>
                      <w:b/>
                      <w:bCs/>
                      <w:sz w:val="24"/>
                      <w:szCs w:val="24"/>
                    </w:rPr>
                    <w:t>思考（一）：按照下列顺序剪出来，说一说</w:t>
                  </w:r>
                  <w:r>
                    <w:rPr>
                      <w:rFonts w:hint="eastAsia" w:ascii="宋体" w:hAnsi="宋体" w:cs="宋体"/>
                      <w:b/>
                      <w:color w:val="000000"/>
                      <w:sz w:val="24"/>
                      <w:szCs w:val="24"/>
                    </w:rPr>
                    <w:t>得到对称图案的关键是什么？</w:t>
                  </w:r>
                </w:p>
                <w:p>
                  <w:pPr>
                    <w:ind w:firstLine="482"/>
                    <w:rPr>
                      <w:b/>
                      <w:bCs/>
                      <w:sz w:val="24"/>
                      <w:szCs w:val="24"/>
                    </w:rPr>
                  </w:pPr>
                  <w:r>
                    <w:rPr>
                      <w:b/>
                      <w:bCs/>
                      <w:sz w:val="24"/>
                      <w:szCs w:val="24"/>
                    </w:rPr>
                    <w:drawing>
                      <wp:inline distT="0" distB="0" distL="0" distR="0">
                        <wp:extent cx="4686300" cy="1152525"/>
                        <wp:effectExtent l="0" t="0" r="0" b="9525"/>
                        <wp:docPr id="6" name="图片 6" descr="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3.png"/>
                                <pic:cNvPicPr>
                                  <a:picLocks noChangeAspect="1"/>
                                </pic:cNvPicPr>
                              </pic:nvPicPr>
                              <pic:blipFill>
                                <a:blip r:embed="rId4" cstate="print">
                                  <a:lum bright="-20000" contrast="30000"/>
                                </a:blip>
                                <a:stretch>
                                  <a:fillRect/>
                                </a:stretch>
                              </pic:blipFill>
                              <pic:spPr>
                                <a:xfrm>
                                  <a:off x="0" y="0"/>
                                  <a:ext cx="4686300" cy="1152525"/>
                                </a:xfrm>
                                <a:prstGeom prst="rect">
                                  <a:avLst/>
                                </a:prstGeom>
                                <a:noFill/>
                                <a:ln w="9525">
                                  <a:noFill/>
                                  <a:miter lim="800000"/>
                                  <a:headEnd/>
                                  <a:tailEnd/>
                                </a:ln>
                              </pic:spPr>
                            </pic:pic>
                          </a:graphicData>
                        </a:graphic>
                      </wp:inline>
                    </w:drawing>
                  </w:r>
                </w:p>
                <w:p>
                  <w:pPr>
                    <w:rPr>
                      <w:rFonts w:hint="eastAsia"/>
                      <w:b/>
                      <w:bCs/>
                      <w:sz w:val="24"/>
                      <w:szCs w:val="24"/>
                    </w:rPr>
                  </w:pPr>
                  <w:r>
                    <w:rPr>
                      <w:rFonts w:hint="eastAsia"/>
                      <w:b/>
                      <w:bCs/>
                      <w:sz w:val="24"/>
                      <w:szCs w:val="24"/>
                    </w:rPr>
                    <w:t>要求：先独立思考，然后</w:t>
                  </w:r>
                  <w:r>
                    <w:rPr>
                      <w:rFonts w:hint="eastAsia"/>
                      <w:b/>
                      <w:bCs/>
                      <w:sz w:val="24"/>
                      <w:szCs w:val="24"/>
                      <w:lang w:val="en-US" w:eastAsia="zh-CN"/>
                    </w:rPr>
                    <w:t>同桌</w:t>
                  </w:r>
                  <w:r>
                    <w:rPr>
                      <w:rFonts w:hint="eastAsia"/>
                      <w:b/>
                      <w:bCs/>
                      <w:sz w:val="24"/>
                      <w:szCs w:val="24"/>
                    </w:rPr>
                    <w:t>之间交流讨论，最后自由举手发言。</w:t>
                  </w:r>
                </w:p>
                <w:p>
                  <w:pPr>
                    <w:rPr>
                      <w:rFonts w:hint="eastAsia" w:ascii="宋体" w:hAnsi="宋体" w:cs="宋体"/>
                      <w:b/>
                      <w:color w:val="000000"/>
                      <w:sz w:val="24"/>
                      <w:szCs w:val="24"/>
                    </w:rPr>
                  </w:pPr>
                  <w:r>
                    <w:rPr>
                      <w:rFonts w:hint="eastAsia" w:ascii="宋体" w:hAnsi="宋体"/>
                      <w:b/>
                      <w:bCs/>
                      <w:sz w:val="24"/>
                      <w:szCs w:val="24"/>
                    </w:rPr>
                    <w:t>思考（二）：</w:t>
                  </w:r>
                  <w:r>
                    <w:rPr>
                      <w:rFonts w:hint="eastAsia" w:ascii="宋体" w:hAnsi="宋体" w:cs="宋体"/>
                      <w:b/>
                      <w:color w:val="000000"/>
                      <w:sz w:val="24"/>
                      <w:szCs w:val="24"/>
                    </w:rPr>
                    <w:t>下面是轴对称图形的一半，想一想，整个图形是什么</w:t>
                  </w:r>
                </w:p>
                <w:p>
                  <w:pPr>
                    <w:ind w:firstLine="482"/>
                    <w:rPr>
                      <w:b/>
                      <w:bCs/>
                      <w:sz w:val="24"/>
                      <w:szCs w:val="24"/>
                    </w:rPr>
                  </w:pPr>
                  <w:r>
                    <w:rPr>
                      <w:b/>
                      <w:bCs/>
                      <w:sz w:val="24"/>
                      <w:szCs w:val="24"/>
                    </w:rPr>
                    <w:drawing>
                      <wp:inline distT="0" distB="0" distL="0" distR="0">
                        <wp:extent cx="1172210" cy="1115060"/>
                        <wp:effectExtent l="0" t="0" r="889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tretch>
                                  <a:fillRect/>
                                </a:stretch>
                              </pic:blipFill>
                              <pic:spPr>
                                <a:xfrm>
                                  <a:off x="0" y="0"/>
                                  <a:ext cx="1172210" cy="1115060"/>
                                </a:xfrm>
                                <a:prstGeom prst="rect">
                                  <a:avLst/>
                                </a:prstGeom>
                                <a:noFill/>
                                <a:ln w="9525">
                                  <a:noFill/>
                                  <a:miter lim="800000"/>
                                  <a:headEnd/>
                                  <a:tailEnd/>
                                </a:ln>
                              </pic:spPr>
                            </pic:pic>
                          </a:graphicData>
                        </a:graphic>
                      </wp:inline>
                    </w:drawing>
                  </w:r>
                  <w:r>
                    <w:t xml:space="preserve"> </w:t>
                  </w:r>
                  <w:r>
                    <w:rPr>
                      <w:b/>
                      <w:bCs/>
                      <w:sz w:val="24"/>
                      <w:szCs w:val="24"/>
                    </w:rPr>
                    <w:drawing>
                      <wp:inline distT="0" distB="0" distL="0" distR="0">
                        <wp:extent cx="971550" cy="1122680"/>
                        <wp:effectExtent l="0" t="0" r="0" b="1270"/>
                        <wp:docPr id="2" name="图片 2" descr="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8.png"/>
                                <pic:cNvPicPr>
                                  <a:picLocks noChangeAspect="1"/>
                                </pic:cNvPicPr>
                              </pic:nvPicPr>
                              <pic:blipFill>
                                <a:blip r:embed="rId6" cstate="print"/>
                                <a:stretch>
                                  <a:fillRect/>
                                </a:stretch>
                              </pic:blipFill>
                              <pic:spPr>
                                <a:xfrm>
                                  <a:off x="0" y="0"/>
                                  <a:ext cx="971550" cy="1122680"/>
                                </a:xfrm>
                                <a:prstGeom prst="rect">
                                  <a:avLst/>
                                </a:prstGeom>
                                <a:noFill/>
                                <a:ln w="9525">
                                  <a:noFill/>
                                  <a:miter lim="800000"/>
                                  <a:headEnd/>
                                  <a:tailEnd/>
                                </a:ln>
                              </pic:spPr>
                            </pic:pic>
                          </a:graphicData>
                        </a:graphic>
                      </wp:inline>
                    </w:drawing>
                  </w:r>
                </w:p>
                <w:p>
                  <w:pPr>
                    <w:rPr>
                      <w:rFonts w:hint="eastAsia" w:ascii="宋体" w:hAnsi="宋体" w:cs="宋体"/>
                      <w:b/>
                      <w:color w:val="000000"/>
                      <w:sz w:val="24"/>
                      <w:szCs w:val="24"/>
                      <w:lang w:val="en-US" w:eastAsia="zh-CN"/>
                    </w:rPr>
                  </w:pPr>
                  <w:r>
                    <w:rPr>
                      <w:rFonts w:hint="eastAsia"/>
                      <w:b/>
                      <w:bCs/>
                      <w:sz w:val="24"/>
                      <w:szCs w:val="24"/>
                    </w:rPr>
                    <w:t>要求：独立思考，然后自由举手发言</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pPr>
                    <w:numPr>
                      <w:ilvl w:val="0"/>
                      <w:numId w:val="0"/>
                    </w:numPr>
                    <w:jc w:val="both"/>
                    <w:rPr>
                      <w:rFonts w:hint="eastAsia"/>
                      <w:vertAlign w:val="baseline"/>
                      <w:lang w:val="en-US" w:eastAsia="zh-CN"/>
                    </w:rPr>
                  </w:pPr>
                  <w:r>
                    <w:rPr>
                      <w:rFonts w:hint="eastAsia"/>
                      <w:vertAlign w:val="baseline"/>
                      <w:lang w:val="en-US" w:eastAsia="zh-CN"/>
                    </w:rPr>
                    <w:t>1、指导同桌合作的方法。</w:t>
                  </w:r>
                </w:p>
                <w:p>
                  <w:pPr>
                    <w:rPr>
                      <w:rFonts w:hint="eastAsia"/>
                      <w:vertAlign w:val="baseline"/>
                      <w:lang w:val="en-US" w:eastAsia="zh-CN"/>
                    </w:rPr>
                  </w:pPr>
                  <w:r>
                    <w:rPr>
                      <w:rFonts w:hint="eastAsia"/>
                      <w:vertAlign w:val="baseline"/>
                      <w:lang w:val="en-US" w:eastAsia="zh-CN"/>
                    </w:rPr>
                    <w:t>2、指导学生利用剪刀剪出图形。</w:t>
                  </w:r>
                </w:p>
                <w:p>
                  <w:pPr>
                    <w:numPr>
                      <w:ilvl w:val="0"/>
                      <w:numId w:val="0"/>
                    </w:numPr>
                    <w:jc w:val="both"/>
                    <w:rPr>
                      <w:rFonts w:hint="eastAsia"/>
                      <w:vertAlign w:val="baseline"/>
                      <w:lang w:val="en-US" w:eastAsia="zh-CN"/>
                    </w:rPr>
                  </w:pPr>
                  <w:r>
                    <w:rPr>
                      <w:rFonts w:hint="eastAsia"/>
                      <w:vertAlign w:val="baseline"/>
                      <w:lang w:val="en-US" w:eastAsia="zh-CN"/>
                    </w:rPr>
                    <w:t>3、指导学生倾听</w:t>
                  </w:r>
                </w:p>
                <w:p>
                  <w:pPr>
                    <w:contextualSpacing/>
                    <w:rPr>
                      <w:rFonts w:hint="default" w:ascii="宋体" w:hAnsi="宋体"/>
                      <w:szCs w:val="21"/>
                      <w:lang w:val="en-US" w:eastAsia="zh-CN"/>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rPr>
                      <w:rFonts w:hint="eastAsia" w:ascii="Times New Roman" w:hAnsi="Times New Roman"/>
                      <w:b/>
                    </w:rPr>
                  </w:pPr>
                  <w:r>
                    <w:rPr>
                      <w:rFonts w:hint="eastAsia" w:ascii="Times New Roman" w:hAnsi="Times New Roman"/>
                      <w:b/>
                    </w:rPr>
                    <w:t>活动意图说明：</w:t>
                  </w:r>
                </w:p>
                <w:p>
                  <w:pPr>
                    <w:spacing w:line="240" w:lineRule="auto"/>
                    <w:ind w:firstLine="422" w:firstLineChars="200"/>
                    <w:jc w:val="left"/>
                    <w:rPr>
                      <w:rFonts w:hint="eastAsia"/>
                      <w:vertAlign w:val="baseline"/>
                      <w:lang w:val="en-US" w:eastAsia="zh-CN"/>
                    </w:rPr>
                  </w:pPr>
                  <w:r>
                    <w:rPr>
                      <w:rFonts w:hint="default" w:ascii="Times New Roman" w:hAnsi="Times New Roman"/>
                      <w:b/>
                    </w:rPr>
                    <w:t>1、</w:t>
                  </w:r>
                  <w:r>
                    <w:rPr>
                      <w:rFonts w:hint="eastAsia"/>
                      <w:vertAlign w:val="baseline"/>
                      <w:lang w:val="en-US" w:eastAsia="zh-CN"/>
                    </w:rPr>
                    <w:t>让学生通过实际操作，来体会得到轴对称图形的关键在于：</w:t>
                  </w:r>
                  <w:r>
                    <w:rPr>
                      <w:rFonts w:hint="default"/>
                      <w:vertAlign w:val="baseline"/>
                      <w:lang w:val="en-US" w:eastAsia="zh-CN"/>
                    </w:rPr>
                    <w:t>（1）</w:t>
                  </w:r>
                  <w:r>
                    <w:rPr>
                      <w:rFonts w:hint="eastAsia"/>
                      <w:vertAlign w:val="baseline"/>
                      <w:lang w:val="en-US" w:eastAsia="zh-CN"/>
                    </w:rPr>
                    <w:t>先把纸对折；（2）对折后只做出图形的一半就可以了。</w:t>
                  </w:r>
                </w:p>
                <w:p>
                  <w:pPr>
                    <w:spacing w:line="240" w:lineRule="auto"/>
                    <w:ind w:firstLine="420" w:firstLineChars="200"/>
                    <w:jc w:val="left"/>
                    <w:rPr>
                      <w:rFonts w:hint="default" w:ascii="Times New Roman" w:hAnsi="Times New Roman"/>
                      <w:b w:val="0"/>
                      <w:bCs/>
                      <w:lang w:val="en-US" w:eastAsia="zh-CN"/>
                    </w:rPr>
                  </w:pPr>
                  <w:r>
                    <w:rPr>
                      <w:rFonts w:hint="default"/>
                      <w:vertAlign w:val="baseline"/>
                      <w:lang w:val="en-US" w:eastAsia="zh-CN"/>
                    </w:rPr>
                    <w:t>2、</w:t>
                  </w:r>
                  <w:r>
                    <w:rPr>
                      <w:rFonts w:hint="eastAsia"/>
                      <w:vertAlign w:val="baseline"/>
                      <w:lang w:val="en-US" w:eastAsia="zh-CN"/>
                    </w:rPr>
                    <w:t>让学生通过观察明确：轴对称图形对折后，对称轴的左右两边应该完全重合，所以右边的半个图形应该和左边相同。</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 w:val="24"/>
                    </w:rPr>
                  </w:pPr>
                  <w:r>
                    <w:rPr>
                      <w:rFonts w:hint="eastAsia" w:ascii="Times New Roman" w:hAnsi="Times New Roman"/>
                      <w:b/>
                    </w:rPr>
                    <w:t>环节三：</w:t>
                  </w:r>
                  <w:r>
                    <w:rPr>
                      <w:rFonts w:hint="eastAsia" w:ascii="宋体" w:hAnsi="宋体" w:eastAsia="宋体"/>
                      <w:b/>
                      <w:sz w:val="24"/>
                      <w:lang w:val="en-US" w:eastAsia="zh-CN"/>
                    </w:rPr>
                    <w:t>动手操作</w:t>
                  </w:r>
                  <w:r>
                    <w:rPr>
                      <w:rFonts w:hint="eastAsia" w:ascii="宋体" w:hAnsi="宋体" w:eastAsia="宋体"/>
                      <w:b/>
                      <w:sz w:val="24"/>
                    </w:rPr>
                    <w:t>（指向目标2）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773" w:hRule="atLeast"/>
              </w:trPr>
              <w:tc>
                <w:tcPr>
                  <w:tcW w:w="6770" w:type="dxa"/>
                  <w:shd w:val="clear" w:color="auto" w:fill="auto"/>
                </w:tcPr>
                <w:p>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3</w:t>
                  </w:r>
                </w:p>
                <w:p>
                  <w:pPr>
                    <w:ind w:firstLine="482"/>
                  </w:pPr>
                  <w:r>
                    <w:rPr>
                      <w:rFonts w:hint="eastAsia"/>
                      <w:b/>
                      <w:bCs/>
                      <w:sz w:val="24"/>
                      <w:szCs w:val="24"/>
                    </w:rPr>
                    <w:t>思考（三）：将一张纸对折后剪去两个圆，展开后是哪一个？想一想，做一做。</w:t>
                  </w:r>
                </w:p>
                <w:p>
                  <w:pPr>
                    <w:ind w:firstLine="420"/>
                  </w:pPr>
                  <w:r>
                    <w:rPr>
                      <w:rFonts w:hint="eastAsia"/>
                      <w:b/>
                      <w:bCs/>
                      <w:sz w:val="24"/>
                      <w:szCs w:val="24"/>
                    </w:rPr>
                    <w:drawing>
                      <wp:anchor distT="0" distB="0" distL="114300" distR="114300" simplePos="0" relativeHeight="251659264" behindDoc="1" locked="0" layoutInCell="1" allowOverlap="1">
                        <wp:simplePos x="0" y="0"/>
                        <wp:positionH relativeFrom="column">
                          <wp:posOffset>2863850</wp:posOffset>
                        </wp:positionH>
                        <wp:positionV relativeFrom="paragraph">
                          <wp:posOffset>122555</wp:posOffset>
                        </wp:positionV>
                        <wp:extent cx="734695" cy="885825"/>
                        <wp:effectExtent l="0" t="0" r="8255" b="9525"/>
                        <wp:wrapTight wrapText="bothSides">
                          <wp:wrapPolygon>
                            <wp:start x="0" y="0"/>
                            <wp:lineTo x="0" y="21368"/>
                            <wp:lineTo x="21283" y="21368"/>
                            <wp:lineTo x="21283" y="0"/>
                            <wp:lineTo x="0" y="0"/>
                          </wp:wrapPolygon>
                        </wp:wrapTight>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7" cstate="print"/>
                                <a:stretch>
                                  <a:fillRect/>
                                </a:stretch>
                              </pic:blipFill>
                              <pic:spPr>
                                <a:xfrm>
                                  <a:off x="0" y="0"/>
                                  <a:ext cx="734695" cy="885825"/>
                                </a:xfrm>
                                <a:prstGeom prst="rect">
                                  <a:avLst/>
                                </a:prstGeom>
                                <a:noFill/>
                                <a:ln w="9525">
                                  <a:noFill/>
                                  <a:miter lim="800000"/>
                                  <a:headEnd/>
                                  <a:tailEnd/>
                                </a:ln>
                              </pic:spPr>
                            </pic:pic>
                          </a:graphicData>
                        </a:graphic>
                      </wp:anchor>
                    </w:drawing>
                  </w:r>
                  <w:r>
                    <w:rPr>
                      <w:rFonts w:hint="eastAsia" w:eastAsiaTheme="minorEastAsia"/>
                      <w:lang w:eastAsia="zh-CN"/>
                    </w:rPr>
                    <w:drawing>
                      <wp:inline distT="0" distB="0" distL="114300" distR="114300">
                        <wp:extent cx="972185" cy="1033780"/>
                        <wp:effectExtent l="0" t="0" r="18415" b="13970"/>
                        <wp:docPr id="16" name="图片 16" descr="16431666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643166677(1)"/>
                                <pic:cNvPicPr>
                                  <a:picLocks noChangeAspect="1"/>
                                </pic:cNvPicPr>
                              </pic:nvPicPr>
                              <pic:blipFill>
                                <a:blip r:embed="rId8"/>
                                <a:stretch>
                                  <a:fillRect/>
                                </a:stretch>
                              </pic:blipFill>
                              <pic:spPr>
                                <a:xfrm>
                                  <a:off x="0" y="0"/>
                                  <a:ext cx="972185" cy="1033780"/>
                                </a:xfrm>
                                <a:prstGeom prst="rect">
                                  <a:avLst/>
                                </a:prstGeom>
                              </pic:spPr>
                            </pic:pic>
                          </a:graphicData>
                        </a:graphic>
                      </wp:inline>
                    </w:drawing>
                  </w:r>
                </w:p>
                <w:p>
                  <w:pPr>
                    <w:ind w:firstLine="420"/>
                  </w:pPr>
                  <w:r>
                    <w:drawing>
                      <wp:inline distT="0" distB="0" distL="0" distR="0">
                        <wp:extent cx="817880" cy="742950"/>
                        <wp:effectExtent l="0" t="0" r="127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noChangeArrowheads="1"/>
                                </pic:cNvPicPr>
                              </pic:nvPicPr>
                              <pic:blipFill>
                                <a:blip r:embed="rId9" cstate="print"/>
                                <a:stretch>
                                  <a:fillRect/>
                                </a:stretch>
                              </pic:blipFill>
                              <pic:spPr>
                                <a:xfrm>
                                  <a:off x="0" y="0"/>
                                  <a:ext cx="817880" cy="742950"/>
                                </a:xfrm>
                                <a:prstGeom prst="rect">
                                  <a:avLst/>
                                </a:prstGeom>
                                <a:noFill/>
                                <a:ln w="9525">
                                  <a:noFill/>
                                  <a:miter lim="800000"/>
                                  <a:headEnd/>
                                  <a:tailEnd/>
                                </a:ln>
                              </pic:spPr>
                            </pic:pic>
                          </a:graphicData>
                        </a:graphic>
                      </wp:inline>
                    </w:drawing>
                  </w:r>
                  <w:r>
                    <w:rPr>
                      <w:rFonts w:hint="eastAsia"/>
                      <w:lang w:val="en-US" w:eastAsia="zh-CN"/>
                    </w:rPr>
                    <w:t xml:space="preserve"> </w:t>
                  </w:r>
                  <w:r>
                    <w:drawing>
                      <wp:inline distT="0" distB="0" distL="0" distR="0">
                        <wp:extent cx="848995" cy="734060"/>
                        <wp:effectExtent l="0" t="0" r="8255" b="889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noChangeArrowheads="1"/>
                                </pic:cNvPicPr>
                              </pic:nvPicPr>
                              <pic:blipFill>
                                <a:blip r:embed="rId10" cstate="print"/>
                                <a:stretch>
                                  <a:fillRect/>
                                </a:stretch>
                              </pic:blipFill>
                              <pic:spPr>
                                <a:xfrm>
                                  <a:off x="0" y="0"/>
                                  <a:ext cx="848995" cy="734060"/>
                                </a:xfrm>
                                <a:prstGeom prst="rect">
                                  <a:avLst/>
                                </a:prstGeom>
                                <a:noFill/>
                                <a:ln w="9525">
                                  <a:noFill/>
                                  <a:miter lim="800000"/>
                                  <a:headEnd/>
                                  <a:tailEnd/>
                                </a:ln>
                              </pic:spPr>
                            </pic:pic>
                          </a:graphicData>
                        </a:graphic>
                      </wp:inline>
                    </w:drawing>
                  </w:r>
                  <w:r>
                    <w:t xml:space="preserve">  </w:t>
                  </w:r>
                  <w:r>
                    <w:drawing>
                      <wp:inline distT="0" distB="0" distL="0" distR="0">
                        <wp:extent cx="908050" cy="7429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stretch>
                                  <a:fillRect/>
                                </a:stretch>
                              </pic:blipFill>
                              <pic:spPr>
                                <a:xfrm>
                                  <a:off x="0" y="0"/>
                                  <a:ext cx="908050" cy="742950"/>
                                </a:xfrm>
                                <a:prstGeom prst="rect">
                                  <a:avLst/>
                                </a:prstGeom>
                                <a:noFill/>
                                <a:ln w="9525">
                                  <a:noFill/>
                                  <a:miter lim="800000"/>
                                  <a:headEnd/>
                                  <a:tailEnd/>
                                </a:ln>
                              </pic:spPr>
                            </pic:pic>
                          </a:graphicData>
                        </a:graphic>
                      </wp:inline>
                    </w:drawing>
                  </w:r>
                  <w:r>
                    <w:t xml:space="preserve"> </w:t>
                  </w:r>
                  <w:r>
                    <w:drawing>
                      <wp:inline distT="0" distB="0" distL="0" distR="0">
                        <wp:extent cx="962660" cy="753110"/>
                        <wp:effectExtent l="0" t="0" r="889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2" cstate="print"/>
                                <a:stretch>
                                  <a:fillRect/>
                                </a:stretch>
                              </pic:blipFill>
                              <pic:spPr>
                                <a:xfrm>
                                  <a:off x="0" y="0"/>
                                  <a:ext cx="962660" cy="753110"/>
                                </a:xfrm>
                                <a:prstGeom prst="rect">
                                  <a:avLst/>
                                </a:prstGeom>
                                <a:noFill/>
                                <a:ln w="9525">
                                  <a:noFill/>
                                  <a:miter lim="800000"/>
                                  <a:headEnd/>
                                  <a:tailEnd/>
                                </a:ln>
                              </pic:spPr>
                            </pic:pic>
                          </a:graphicData>
                        </a:graphic>
                      </wp:inline>
                    </w:drawing>
                  </w:r>
                </w:p>
                <w:p>
                  <w:pPr>
                    <w:ind w:firstLine="482"/>
                    <w:rPr>
                      <w:rFonts w:ascii="Times New Roman" w:hAnsi="Times New Roman"/>
                    </w:rPr>
                  </w:pPr>
                  <w:r>
                    <w:rPr>
                      <w:rFonts w:hint="eastAsia" w:ascii="宋体" w:hAnsi="宋体"/>
                      <w:b/>
                      <w:bCs/>
                      <w:sz w:val="24"/>
                      <w:szCs w:val="24"/>
                    </w:rPr>
                    <w:t>要求：</w:t>
                  </w:r>
                  <w:r>
                    <w:rPr>
                      <w:rFonts w:hint="eastAsia" w:ascii="宋体" w:hAnsi="宋体" w:cs="宋体"/>
                      <w:b/>
                      <w:color w:val="000000"/>
                      <w:sz w:val="24"/>
                      <w:szCs w:val="24"/>
                    </w:rPr>
                    <w:t>学生独立思考，然后小组内交流自己的想法，充分地说一说自己是如何进行判断和选择的，可以尝试自己动手剪一剪。</w:t>
                  </w:r>
                  <w:r>
                    <w:rPr>
                      <w:rFonts w:hint="eastAsia"/>
                      <w:b/>
                      <w:bCs/>
                      <w:sz w:val="24"/>
                      <w:szCs w:val="24"/>
                    </w:rPr>
                    <w:t xml:space="preserve">     </w:t>
                  </w:r>
                </w:p>
              </w:tc>
              <w:tc>
                <w:tcPr>
                  <w:tcW w:w="2773" w:type="dxa"/>
                  <w:shd w:val="clear" w:color="auto" w:fill="auto"/>
                </w:tcPr>
                <w:p>
                  <w:pPr>
                    <w:spacing w:line="276" w:lineRule="auto"/>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0"/>
                    </w:numPr>
                    <w:jc w:val="both"/>
                    <w:rPr>
                      <w:rFonts w:hint="eastAsia"/>
                      <w:vertAlign w:val="baseline"/>
                      <w:lang w:val="en-US" w:eastAsia="zh-CN"/>
                    </w:rPr>
                  </w:pPr>
                  <w:r>
                    <w:rPr>
                      <w:rFonts w:hint="eastAsia"/>
                      <w:vertAlign w:val="baseline"/>
                      <w:lang w:val="en-US" w:eastAsia="zh-CN"/>
                    </w:rPr>
                    <w:t>1、要求学生看一看，想一想，再剪一剪。</w:t>
                  </w:r>
                </w:p>
                <w:p>
                  <w:pPr>
                    <w:rPr>
                      <w:rFonts w:hint="eastAsia"/>
                      <w:vertAlign w:val="baseline"/>
                      <w:lang w:val="en-US" w:eastAsia="zh-CN"/>
                    </w:rPr>
                  </w:pPr>
                  <w:r>
                    <w:rPr>
                      <w:rFonts w:hint="eastAsia"/>
                      <w:vertAlign w:val="baseline"/>
                      <w:lang w:val="en-US" w:eastAsia="zh-CN"/>
                    </w:rPr>
                    <w:t>2、引导学生有条理地说出自己的想法</w:t>
                  </w:r>
                </w:p>
                <w:p>
                  <w:pPr>
                    <w:rPr>
                      <w:rFonts w:ascii="宋体" w:hAnsi="宋体"/>
                      <w:b/>
                      <w:sz w:val="24"/>
                      <w:szCs w:val="24"/>
                    </w:rPr>
                  </w:pPr>
                  <w:r>
                    <w:rPr>
                      <w:rFonts w:hint="eastAsia"/>
                      <w:vertAlign w:val="baseline"/>
                      <w:lang w:val="en-US" w:eastAsia="zh-CN"/>
                    </w:rPr>
                    <w:t>3、指导学生掌握口诀：一折二剪三展开，对称图形自显现</w:t>
                  </w:r>
                  <w:r>
                    <w:rPr>
                      <w:rFonts w:hint="eastAsia"/>
                      <w:b/>
                      <w:bCs/>
                      <w:sz w:val="24"/>
                      <w:szCs w:val="24"/>
                    </w:rPr>
                    <w:t>。</w:t>
                  </w:r>
                </w:p>
                <w:p>
                  <w:pPr>
                    <w:rPr>
                      <w:rFonts w:hint="default"/>
                      <w:vertAlign w:val="baseline"/>
                      <w:lang w:val="en-US" w:eastAsia="zh-CN"/>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ind w:firstLine="480"/>
                    <w:rPr>
                      <w:rFonts w:hint="eastAsia"/>
                      <w:vertAlign w:val="baseline"/>
                      <w:lang w:val="en-US" w:eastAsia="zh-CN"/>
                    </w:rPr>
                  </w:pPr>
                  <w:r>
                    <w:rPr>
                      <w:rFonts w:hint="eastAsia" w:ascii="Times New Roman" w:hAnsi="Times New Roman"/>
                      <w:b/>
                    </w:rPr>
                    <w:t>活动意图说明：</w:t>
                  </w:r>
                  <w:r>
                    <w:rPr>
                      <w:rFonts w:hint="eastAsia"/>
                      <w:vertAlign w:val="baseline"/>
                      <w:lang w:val="en-US" w:eastAsia="zh-CN"/>
                    </w:rPr>
                    <w:t>让学生经历思考、动手实践的活动经历，让学生充分感知轴对称图形的性质，树立学习的信心，获得成功的体验。</w:t>
                  </w:r>
                </w:p>
                <w:p>
                  <w:pPr>
                    <w:rPr>
                      <w:rFonts w:asciiTheme="minorEastAsia" w:hAnsiTheme="minorEastAsia"/>
                      <w:b/>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练习归纳</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4</w:t>
                  </w:r>
                </w:p>
                <w:p>
                  <w:pPr>
                    <w:pStyle w:val="5"/>
                    <w:ind w:firstLine="482"/>
                    <w:rPr>
                      <w:b w:val="0"/>
                      <w:bCs w:val="0"/>
                      <w:sz w:val="24"/>
                      <w:szCs w:val="24"/>
                    </w:rPr>
                  </w:pPr>
                  <w:r>
                    <w:rPr>
                      <w:rFonts w:hint="eastAsia" w:ascii="宋体" w:hAnsi="宋体"/>
                      <w:b/>
                      <w:bCs/>
                      <w:sz w:val="24"/>
                      <w:szCs w:val="24"/>
                    </w:rPr>
                    <w:t>思考（一）：</w:t>
                  </w:r>
                  <w:r>
                    <w:rPr>
                      <w:rFonts w:hint="eastAsia"/>
                      <w:b w:val="0"/>
                      <w:bCs w:val="0"/>
                      <w:sz w:val="24"/>
                      <w:szCs w:val="24"/>
                    </w:rPr>
                    <w:t>把一张正方形纸对折，剪下一个直角三角形，展</w:t>
                  </w:r>
                  <w:r>
                    <w:rPr>
                      <w:rFonts w:hint="eastAsia" w:ascii="宋体" w:hAnsi="宋体"/>
                      <w:b w:val="0"/>
                      <w:bCs w:val="0"/>
                      <w:sz w:val="24"/>
                      <w:szCs w:val="24"/>
                    </w:rPr>
                    <w:t>开后是什么图形？做一做，看一看。</w:t>
                  </w:r>
                </w:p>
                <w:p>
                  <w:pPr>
                    <w:pStyle w:val="5"/>
                    <w:ind w:firstLine="482"/>
                    <w:rPr>
                      <w:rFonts w:asciiTheme="minorEastAsia" w:hAnsiTheme="minorEastAsia" w:eastAsiaTheme="minorEastAsia"/>
                      <w:b/>
                      <w:bCs/>
                      <w:sz w:val="24"/>
                      <w:szCs w:val="24"/>
                    </w:rPr>
                  </w:pPr>
                  <w:r>
                    <w:rPr>
                      <w:rFonts w:asciiTheme="minorEastAsia" w:hAnsiTheme="minorEastAsia" w:eastAsiaTheme="minorEastAsia"/>
                      <w:b/>
                      <w:bCs/>
                      <w:sz w:val="24"/>
                      <w:szCs w:val="24"/>
                    </w:rPr>
                    <w:drawing>
                      <wp:inline distT="0" distB="0" distL="0" distR="0">
                        <wp:extent cx="1495425" cy="924560"/>
                        <wp:effectExtent l="0" t="0" r="9525" b="889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3" cstate="print"/>
                                <a:stretch>
                                  <a:fillRect/>
                                </a:stretch>
                              </pic:blipFill>
                              <pic:spPr>
                                <a:xfrm>
                                  <a:off x="0" y="0"/>
                                  <a:ext cx="1495425" cy="924560"/>
                                </a:xfrm>
                                <a:prstGeom prst="rect">
                                  <a:avLst/>
                                </a:prstGeom>
                                <a:noFill/>
                                <a:ln w="9525">
                                  <a:noFill/>
                                  <a:miter lim="800000"/>
                                  <a:headEnd/>
                                  <a:tailEnd/>
                                </a:ln>
                              </pic:spPr>
                            </pic:pic>
                          </a:graphicData>
                        </a:graphic>
                      </wp:inline>
                    </w:drawing>
                  </w:r>
                </w:p>
                <w:p>
                  <w:pPr>
                    <w:pStyle w:val="5"/>
                    <w:ind w:firstLine="482"/>
                    <w:rPr>
                      <w:rFonts w:asciiTheme="minorEastAsia" w:hAnsiTheme="minorEastAsia" w:eastAsiaTheme="minorEastAsia"/>
                      <w:b w:val="0"/>
                      <w:bCs w:val="0"/>
                      <w:sz w:val="24"/>
                      <w:szCs w:val="24"/>
                    </w:rPr>
                  </w:pPr>
                  <w:r>
                    <w:rPr>
                      <w:rFonts w:hint="eastAsia" w:ascii="宋体" w:hAnsi="宋体"/>
                      <w:b/>
                      <w:bCs/>
                      <w:sz w:val="24"/>
                      <w:szCs w:val="24"/>
                    </w:rPr>
                    <w:t>要求：</w:t>
                  </w:r>
                  <w:r>
                    <w:rPr>
                      <w:rFonts w:hint="eastAsia"/>
                      <w:b w:val="0"/>
                      <w:bCs w:val="0"/>
                      <w:sz w:val="24"/>
                      <w:szCs w:val="24"/>
                    </w:rPr>
                    <w:t>独立思考，然后动手操作，最后自由举手发言。</w:t>
                  </w:r>
                </w:p>
                <w:p>
                  <w:pPr>
                    <w:pStyle w:val="5"/>
                    <w:ind w:firstLine="482"/>
                    <w:rPr>
                      <w:b w:val="0"/>
                      <w:bCs w:val="0"/>
                      <w:sz w:val="24"/>
                      <w:szCs w:val="24"/>
                    </w:rPr>
                  </w:pPr>
                  <w:r>
                    <w:rPr>
                      <w:rFonts w:hint="eastAsia" w:ascii="宋体" w:hAnsi="宋体"/>
                      <w:b/>
                      <w:bCs/>
                      <w:sz w:val="24"/>
                      <w:szCs w:val="24"/>
                    </w:rPr>
                    <w:t>思考（二）：</w:t>
                  </w:r>
                  <w:r>
                    <w:rPr>
                      <w:rFonts w:hint="eastAsia"/>
                      <w:b w:val="0"/>
                      <w:bCs w:val="0"/>
                      <w:sz w:val="24"/>
                      <w:szCs w:val="24"/>
                    </w:rPr>
                    <w:t>下面都是轴对称图形的一半，想一想，整个图形</w:t>
                  </w:r>
                  <w:r>
                    <w:rPr>
                      <w:rFonts w:hint="eastAsia" w:ascii="宋体" w:hAnsi="宋体"/>
                      <w:b w:val="0"/>
                      <w:bCs w:val="0"/>
                      <w:sz w:val="24"/>
                      <w:szCs w:val="24"/>
                    </w:rPr>
                    <w:t>是什么？利用附页2中图1，试一试。</w:t>
                  </w:r>
                </w:p>
                <w:p>
                  <w:pPr>
                    <w:pStyle w:val="5"/>
                    <w:ind w:firstLine="482"/>
                    <w:rPr>
                      <w:rFonts w:ascii="宋体" w:hAnsi="宋体"/>
                      <w:b/>
                      <w:bCs/>
                      <w:sz w:val="24"/>
                      <w:szCs w:val="24"/>
                    </w:rPr>
                  </w:pPr>
                  <w:r>
                    <w:rPr>
                      <w:rFonts w:ascii="宋体" w:hAnsi="宋体"/>
                      <w:b/>
                      <w:bCs/>
                      <w:sz w:val="24"/>
                      <w:szCs w:val="24"/>
                    </w:rPr>
                    <w:drawing>
                      <wp:inline distT="0" distB="0" distL="0" distR="0">
                        <wp:extent cx="1259205" cy="829310"/>
                        <wp:effectExtent l="0" t="0" r="17145" b="8890"/>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noChangeArrowheads="1"/>
                                </pic:cNvPicPr>
                              </pic:nvPicPr>
                              <pic:blipFill>
                                <a:blip r:embed="rId14" cstate="print"/>
                                <a:stretch>
                                  <a:fillRect/>
                                </a:stretch>
                              </pic:blipFill>
                              <pic:spPr>
                                <a:xfrm>
                                  <a:off x="0" y="0"/>
                                  <a:ext cx="1259205" cy="829310"/>
                                </a:xfrm>
                                <a:prstGeom prst="rect">
                                  <a:avLst/>
                                </a:prstGeom>
                                <a:noFill/>
                                <a:ln w="9525">
                                  <a:noFill/>
                                  <a:miter lim="800000"/>
                                  <a:headEnd/>
                                  <a:tailEnd/>
                                </a:ln>
                              </pic:spPr>
                            </pic:pic>
                          </a:graphicData>
                        </a:graphic>
                      </wp:inline>
                    </w:drawing>
                  </w:r>
                  <w:r>
                    <w:t xml:space="preserve"> </w:t>
                  </w:r>
                  <w:r>
                    <w:rPr>
                      <w:rFonts w:ascii="宋体" w:hAnsi="宋体"/>
                      <w:b/>
                      <w:bCs/>
                      <w:sz w:val="24"/>
                      <w:szCs w:val="24"/>
                    </w:rPr>
                    <w:drawing>
                      <wp:inline distT="0" distB="0" distL="0" distR="0">
                        <wp:extent cx="1438910" cy="850265"/>
                        <wp:effectExtent l="0" t="0" r="8890" b="6985"/>
                        <wp:docPr id="14170380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03809" name="图片 11"/>
                                <pic:cNvPicPr>
                                  <a:picLocks noChangeAspect="1" noChangeArrowheads="1"/>
                                </pic:cNvPicPr>
                              </pic:nvPicPr>
                              <pic:blipFill>
                                <a:blip r:embed="rId15" cstate="print"/>
                                <a:stretch>
                                  <a:fillRect/>
                                </a:stretch>
                              </pic:blipFill>
                              <pic:spPr>
                                <a:xfrm>
                                  <a:off x="0" y="0"/>
                                  <a:ext cx="1438910" cy="850265"/>
                                </a:xfrm>
                                <a:prstGeom prst="rect">
                                  <a:avLst/>
                                </a:prstGeom>
                                <a:noFill/>
                                <a:ln w="9525">
                                  <a:noFill/>
                                  <a:miter lim="800000"/>
                                  <a:headEnd/>
                                  <a:tailEnd/>
                                </a:ln>
                              </pic:spPr>
                            </pic:pic>
                          </a:graphicData>
                        </a:graphic>
                      </wp:inline>
                    </w:drawing>
                  </w:r>
                </w:p>
                <w:p>
                  <w:pPr>
                    <w:pStyle w:val="5"/>
                    <w:ind w:firstLine="482"/>
                    <w:rPr>
                      <w:rFonts w:ascii="宋体" w:hAnsi="宋体"/>
                      <w:b w:val="0"/>
                      <w:bCs w:val="0"/>
                      <w:sz w:val="24"/>
                      <w:szCs w:val="24"/>
                    </w:rPr>
                  </w:pPr>
                  <w:r>
                    <w:rPr>
                      <w:rFonts w:hint="eastAsia" w:ascii="宋体" w:hAnsi="宋体"/>
                      <w:b/>
                      <w:bCs/>
                      <w:sz w:val="24"/>
                      <w:szCs w:val="24"/>
                    </w:rPr>
                    <w:t>要求：</w:t>
                  </w:r>
                  <w:r>
                    <w:rPr>
                      <w:rFonts w:hint="eastAsia"/>
                      <w:b w:val="0"/>
                      <w:bCs w:val="0"/>
                      <w:sz w:val="24"/>
                      <w:szCs w:val="24"/>
                    </w:rPr>
                    <w:t>独立思考，然后动手操作，最后自由举手发言。</w:t>
                  </w:r>
                </w:p>
                <w:p>
                  <w:pPr>
                    <w:pStyle w:val="5"/>
                    <w:ind w:firstLine="482"/>
                    <w:rPr>
                      <w:rFonts w:hint="eastAsia" w:ascii="宋体" w:hAnsi="宋体"/>
                      <w:b w:val="0"/>
                      <w:bCs w:val="0"/>
                      <w:sz w:val="24"/>
                      <w:szCs w:val="24"/>
                    </w:rPr>
                  </w:pPr>
                  <w:r>
                    <w:rPr>
                      <w:rFonts w:hint="eastAsia" w:ascii="宋体" w:hAnsi="宋体"/>
                      <w:b/>
                      <w:bCs/>
                      <w:sz w:val="24"/>
                      <w:szCs w:val="24"/>
                    </w:rPr>
                    <w:t>思考（三）：</w:t>
                  </w:r>
                  <w:r>
                    <w:rPr>
                      <w:rFonts w:hint="eastAsia"/>
                      <w:b w:val="0"/>
                      <w:bCs w:val="0"/>
                      <w:sz w:val="24"/>
                      <w:szCs w:val="24"/>
                    </w:rPr>
                    <w:t>淘气在对折好的纸上剪了两个洞，打开后会是哪</w:t>
                  </w:r>
                  <w:r>
                    <w:rPr>
                      <w:rFonts w:hint="eastAsia" w:ascii="宋体" w:hAnsi="宋体"/>
                      <w:b w:val="0"/>
                      <w:bCs w:val="0"/>
                      <w:sz w:val="24"/>
                      <w:szCs w:val="24"/>
                    </w:rPr>
                    <w:t>一个？想一想，做一做。</w:t>
                  </w:r>
                </w:p>
                <w:p>
                  <w:pPr>
                    <w:pStyle w:val="5"/>
                    <w:ind w:firstLine="482"/>
                    <w:rPr>
                      <w:rFonts w:hint="eastAsia"/>
                      <w:b/>
                      <w:bCs/>
                      <w:sz w:val="24"/>
                      <w:szCs w:val="24"/>
                    </w:rPr>
                  </w:pPr>
                  <w:r>
                    <w:rPr>
                      <w:b/>
                      <w:bCs/>
                      <w:sz w:val="24"/>
                      <w:szCs w:val="24"/>
                    </w:rPr>
                    <w:drawing>
                      <wp:inline distT="0" distB="0" distL="0" distR="0">
                        <wp:extent cx="4401185" cy="897890"/>
                        <wp:effectExtent l="0" t="0" r="18415" b="1651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pic:cNvPicPr>
                                  <a:picLocks noChangeAspect="1" noChangeArrowheads="1"/>
                                </pic:cNvPicPr>
                              </pic:nvPicPr>
                              <pic:blipFill>
                                <a:blip r:embed="rId16" cstate="print"/>
                                <a:stretch>
                                  <a:fillRect/>
                                </a:stretch>
                              </pic:blipFill>
                              <pic:spPr>
                                <a:xfrm>
                                  <a:off x="0" y="0"/>
                                  <a:ext cx="4401185" cy="897890"/>
                                </a:xfrm>
                                <a:prstGeom prst="rect">
                                  <a:avLst/>
                                </a:prstGeom>
                                <a:noFill/>
                                <a:ln w="9525">
                                  <a:noFill/>
                                  <a:miter lim="800000"/>
                                  <a:headEnd/>
                                  <a:tailEnd/>
                                </a:ln>
                              </pic:spPr>
                            </pic:pic>
                          </a:graphicData>
                        </a:graphic>
                      </wp:inline>
                    </w:drawing>
                  </w:r>
                </w:p>
                <w:p>
                  <w:pPr>
                    <w:pStyle w:val="5"/>
                    <w:ind w:firstLine="482"/>
                    <w:rPr>
                      <w:rFonts w:hint="eastAsia" w:ascii="Times New Roman" w:hAnsi="Times New Roman"/>
                      <w:b/>
                    </w:rPr>
                  </w:pPr>
                  <w:r>
                    <w:rPr>
                      <w:rFonts w:hint="eastAsia" w:ascii="宋体" w:hAnsi="宋体"/>
                      <w:b/>
                      <w:bCs/>
                      <w:sz w:val="24"/>
                      <w:szCs w:val="24"/>
                    </w:rPr>
                    <w:t>要求：</w:t>
                  </w:r>
                  <w:r>
                    <w:rPr>
                      <w:rFonts w:hint="eastAsia"/>
                      <w:b w:val="0"/>
                      <w:bCs w:val="0"/>
                      <w:sz w:val="24"/>
                      <w:szCs w:val="24"/>
                    </w:rPr>
                    <w:t>独立思考，然后对子讨论，最后自由举手发言。</w:t>
                  </w:r>
                </w:p>
              </w:tc>
              <w:tc>
                <w:tcPr>
                  <w:tcW w:w="2773" w:type="dxa"/>
                  <w:shd w:val="clear" w:color="auto" w:fill="auto"/>
                </w:tcPr>
                <w:p>
                  <w:pPr>
                    <w:spacing w:line="276" w:lineRule="auto"/>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pPr>
                    <w:numPr>
                      <w:ilvl w:val="0"/>
                      <w:numId w:val="0"/>
                    </w:numPr>
                    <w:jc w:val="both"/>
                    <w:rPr>
                      <w:rFonts w:hint="eastAsia"/>
                      <w:vertAlign w:val="baseline"/>
                      <w:lang w:val="en-US" w:eastAsia="zh-CN"/>
                    </w:rPr>
                  </w:pPr>
                  <w:r>
                    <w:rPr>
                      <w:rFonts w:hint="eastAsia"/>
                      <w:vertAlign w:val="baseline"/>
                      <w:lang w:val="en-US" w:eastAsia="zh-CN"/>
                    </w:rPr>
                    <w:t>1、鼓励学生独立完成，动手折去尝试探究结果。或写出自己的想法。</w:t>
                  </w:r>
                </w:p>
                <w:p>
                  <w:pPr>
                    <w:numPr>
                      <w:ilvl w:val="0"/>
                      <w:numId w:val="0"/>
                    </w:numPr>
                    <w:jc w:val="both"/>
                    <w:rPr>
                      <w:rFonts w:hint="eastAsia"/>
                      <w:vertAlign w:val="baseline"/>
                      <w:lang w:val="en-US" w:eastAsia="zh-CN"/>
                    </w:rPr>
                  </w:pPr>
                  <w:r>
                    <w:rPr>
                      <w:rFonts w:hint="eastAsia"/>
                      <w:vertAlign w:val="baseline"/>
                      <w:lang w:val="en-US" w:eastAsia="zh-CN"/>
                    </w:rPr>
                    <w:t>2、集体订正。</w:t>
                  </w:r>
                </w:p>
                <w:p>
                  <w:pPr>
                    <w:ind w:firstLine="211" w:firstLineChars="100"/>
                    <w:rPr>
                      <w:rFonts w:hint="eastAsia" w:ascii="Times New Roman" w:hAnsi="Times New Roman"/>
                      <w:b/>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r>
                    <w:rPr>
                      <w:rFonts w:hint="eastAsia"/>
                      <w:vertAlign w:val="baseline"/>
                      <w:lang w:val="en-US" w:eastAsia="zh-CN"/>
                    </w:rPr>
                    <w:t>1、引导学生说出“剪、折、想</w:t>
                  </w:r>
                  <w:r>
                    <w:rPr>
                      <w:rFonts w:hint="eastAsia" w:ascii="微软雅黑" w:hAnsi="微软雅黑" w:eastAsia="微软雅黑" w:cs="微软雅黑"/>
                      <w:vertAlign w:val="baseline"/>
                      <w:lang w:val="en-US" w:eastAsia="zh-CN"/>
                    </w:rPr>
                    <w:t>、</w:t>
                  </w:r>
                  <w:r>
                    <w:rPr>
                      <w:rFonts w:hint="eastAsia"/>
                      <w:vertAlign w:val="baseline"/>
                      <w:lang w:val="en-US" w:eastAsia="zh-CN"/>
                    </w:rPr>
                    <w:t>写”的解决过程。</w:t>
                  </w:r>
                </w:p>
                <w:p>
                  <w:pPr>
                    <w:rPr>
                      <w:rFonts w:hint="eastAsia"/>
                      <w:vertAlign w:val="baseline"/>
                      <w:lang w:val="en-US" w:eastAsia="zh-CN"/>
                    </w:rPr>
                  </w:pPr>
                </w:p>
                <w:p>
                  <w:pPr>
                    <w:rPr>
                      <w:rFonts w:hint="eastAsia" w:ascii="Times New Roman" w:hAnsi="Times New Roman"/>
                      <w:b/>
                    </w:rPr>
                  </w:pPr>
                  <w:r>
                    <w:rPr>
                      <w:rFonts w:hint="eastAsia"/>
                      <w:vertAlign w:val="baseline"/>
                      <w:lang w:val="en-US" w:eastAsia="zh-CN"/>
                    </w:rPr>
                    <w:t>2、概括具体方法。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pStyle w:val="5"/>
                    <w:ind w:firstLine="48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heme="minorHAnsi" w:hAnsiTheme="minorHAnsi" w:eastAsiaTheme="minorEastAsia" w:cstheme="minorBidi"/>
                      <w:kern w:val="2"/>
                      <w:sz w:val="21"/>
                      <w:szCs w:val="24"/>
                      <w:vertAlign w:val="baseline"/>
                      <w:lang w:val="en-US" w:eastAsia="zh-CN" w:bidi="ar-SA"/>
                    </w:rPr>
                    <w:t>通过让学生观察、动手操作、根</w:t>
                  </w:r>
                  <w:r>
                    <w:rPr>
                      <w:rFonts w:hint="eastAsia" w:asciiTheme="minorHAnsi" w:hAnsiTheme="minorHAnsi" w:eastAsiaTheme="minorEastAsia" w:cstheme="minorBidi"/>
                      <w:color w:val="000000" w:themeColor="text1"/>
                      <w:kern w:val="2"/>
                      <w:sz w:val="21"/>
                      <w:szCs w:val="24"/>
                      <w:vertAlign w:val="baseline"/>
                      <w:lang w:val="en-US" w:eastAsia="zh-CN" w:bidi="ar-SA"/>
                      <w14:textFill>
                        <w14:solidFill>
                          <w14:schemeClr w14:val="tx1"/>
                        </w14:solidFill>
                      </w14:textFill>
                    </w:rPr>
                    <w:t>据具体图形展开想象</w:t>
                  </w:r>
                  <w:r>
                    <w:rPr>
                      <w:rFonts w:hint="eastAsia" w:cstheme="minorBidi"/>
                      <w:color w:val="000000" w:themeColor="text1"/>
                      <w:kern w:val="2"/>
                      <w:sz w:val="21"/>
                      <w:szCs w:val="24"/>
                      <w:vertAlign w:val="baseline"/>
                      <w:lang w:val="en-US" w:eastAsia="zh-CN" w:bidi="ar-SA"/>
                      <w14:textFill>
                        <w14:solidFill>
                          <w14:schemeClr w14:val="tx1"/>
                        </w14:solidFill>
                      </w14:textFill>
                    </w:rPr>
                    <w:t>，并通过集体讨论、动手实践等方法解决问题，</w:t>
                  </w:r>
                  <w:r>
                    <w:rPr>
                      <w:rFonts w:hint="eastAsia" w:asciiTheme="minorHAnsi" w:hAnsiTheme="minorHAnsi" w:eastAsiaTheme="minorEastAsia" w:cstheme="minorBidi"/>
                      <w:color w:val="000000" w:themeColor="text1"/>
                      <w:kern w:val="2"/>
                      <w:sz w:val="21"/>
                      <w:szCs w:val="24"/>
                      <w:vertAlign w:val="baseline"/>
                      <w:lang w:val="en-US" w:eastAsia="zh-CN" w:bidi="ar-SA"/>
                      <w14:textFill>
                        <w14:solidFill>
                          <w14:schemeClr w14:val="tx1"/>
                        </w14:solidFill>
                      </w14:textFill>
                    </w:rPr>
                    <w:t>让学生更加了解轴对称图形，也能够根据轴对称图形的一半想象出原来是什么图形。</w:t>
                  </w:r>
                  <w:r>
                    <w:rPr>
                      <w:rFonts w:hint="eastAsia" w:cstheme="minorBidi"/>
                      <w:color w:val="000000" w:themeColor="text1"/>
                      <w:kern w:val="2"/>
                      <w:sz w:val="21"/>
                      <w:szCs w:val="24"/>
                      <w:vertAlign w:val="baseline"/>
                      <w:lang w:val="en-US" w:eastAsia="zh-CN" w:bidi="ar-SA"/>
                      <w14:textFill>
                        <w14:solidFill>
                          <w14:schemeClr w14:val="tx1"/>
                        </w14:solidFill>
                      </w14:textFill>
                    </w:rPr>
                    <w:t>培养了学生学习数学知识的能力。</w:t>
                  </w: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pPr>
              <w:ind w:firstLine="482"/>
              <w:rPr>
                <w:rFonts w:hint="default" w:asciiTheme="majorEastAsia" w:hAnsiTheme="majorEastAsia" w:eastAsiaTheme="minorEastAsia"/>
                <w:lang w:val="en-US" w:eastAsia="zh-CN"/>
              </w:rPr>
            </w:pPr>
            <w:r>
              <w:rPr>
                <w:rFonts w:hint="eastAsia"/>
                <w:b w:val="0"/>
                <w:bCs w:val="0"/>
                <w:vertAlign w:val="baseline"/>
                <w:lang w:val="en-US" w:eastAsia="zh-CN"/>
              </w:rPr>
              <w:t>1、</w:t>
            </w:r>
            <w:r>
              <w:rPr>
                <w:rFonts w:hint="eastAsia" w:asciiTheme="minorEastAsia" w:hAnsiTheme="minorEastAsia" w:eastAsiaTheme="minorEastAsia"/>
                <w:b w:val="0"/>
                <w:bCs w:val="0"/>
                <w:sz w:val="24"/>
                <w:szCs w:val="24"/>
              </w:rPr>
              <w:t>欣赏美丽的轴对称图形</w:t>
            </w: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lang w:val="en-US" w:eastAsia="zh-CN"/>
              </w:rPr>
              <w:t>进一步理解轴对称图形的特点，和在生活中的应用。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trPr>
        <w:tc>
          <w:tcPr>
            <w:tcW w:w="9776" w:type="dxa"/>
            <w:gridSpan w:val="4"/>
            <w:shd w:val="clear" w:color="auto" w:fill="auto"/>
            <w:vAlign w:val="center"/>
          </w:tcPr>
          <w:p>
            <w:pPr>
              <w:numPr>
                <w:ilvl w:val="0"/>
                <w:numId w:val="0"/>
              </w:numPr>
              <w:rPr>
                <w:rFonts w:hint="eastAsia" w:asciiTheme="minorEastAsia" w:hAnsiTheme="minorEastAsia"/>
                <w:lang w:val="en-US" w:eastAsia="zh-CN"/>
              </w:rPr>
            </w:pPr>
            <w:r>
              <w:rPr>
                <w:rFonts w:hint="eastAsia" w:ascii="宋体" w:hAnsi="宋体" w:eastAsia="宋体" w:cs="宋体"/>
                <w:b/>
                <w:bCs/>
                <w:kern w:val="0"/>
                <w:sz w:val="24"/>
              </w:rPr>
              <w:t>7.板书设计</w:t>
            </w:r>
          </w:p>
          <w:p>
            <w:pPr>
              <w:numPr>
                <w:ilvl w:val="0"/>
                <w:numId w:val="0"/>
              </w:numPr>
              <w:ind w:firstLine="2951" w:firstLineChars="1400"/>
              <w:rPr>
                <w:rFonts w:hint="eastAsia" w:asciiTheme="minorEastAsia" w:hAnsiTheme="minorEastAsia"/>
                <w:b/>
                <w:bCs/>
                <w:lang w:val="en-US" w:eastAsia="zh-CN"/>
              </w:rPr>
            </w:pPr>
            <w:r>
              <w:rPr>
                <w:rFonts w:hint="eastAsia" w:asciiTheme="minorEastAsia" w:hAnsiTheme="minorEastAsia"/>
                <w:b/>
                <w:bCs/>
                <w:lang w:val="en-US" w:eastAsia="zh-CN"/>
              </w:rPr>
              <w:t>轴对称（二）</w:t>
            </w:r>
          </w:p>
          <w:p>
            <w:pPr>
              <w:numPr>
                <w:ilvl w:val="0"/>
                <w:numId w:val="0"/>
              </w:numPr>
              <w:ind w:firstLine="2940" w:firstLineChars="1400"/>
              <w:rPr>
                <w:rFonts w:hint="default" w:asciiTheme="minorEastAsia" w:hAnsiTheme="minorEastAsia"/>
                <w:lang w:val="en-US" w:eastAsia="zh-CN"/>
              </w:rPr>
            </w:pPr>
            <w:r>
              <w:rPr>
                <w:rFonts w:hint="eastAsia" w:asciiTheme="minorEastAsia" w:hAnsiTheme="minorEastAsia"/>
                <w:lang w:val="en-US" w:eastAsia="zh-CN"/>
              </w:rPr>
              <w:t>活动1：自主探索</w:t>
            </w:r>
          </w:p>
          <w:p>
            <w:pPr>
              <w:numPr>
                <w:ilvl w:val="0"/>
                <w:numId w:val="0"/>
              </w:numPr>
              <w:ind w:firstLine="2940" w:firstLineChars="1400"/>
              <w:rPr>
                <w:rFonts w:hint="default" w:asciiTheme="minorEastAsia" w:hAnsiTheme="minorEastAsia"/>
                <w:lang w:val="en-US" w:eastAsia="zh-CN"/>
              </w:rPr>
            </w:pPr>
            <w:r>
              <w:rPr>
                <w:rFonts w:hint="eastAsia" w:asciiTheme="minorEastAsia" w:hAnsiTheme="minorEastAsia"/>
                <w:lang w:val="en-US" w:eastAsia="zh-CN"/>
              </w:rPr>
              <w:t>活动2：说一说</w:t>
            </w:r>
          </w:p>
          <w:p>
            <w:pPr>
              <w:numPr>
                <w:ilvl w:val="0"/>
                <w:numId w:val="0"/>
              </w:numPr>
              <w:ind w:firstLine="2940" w:firstLineChars="1400"/>
              <w:rPr>
                <w:rFonts w:hint="default" w:asciiTheme="minorEastAsia" w:hAnsiTheme="minorEastAsia"/>
                <w:lang w:val="en-US" w:eastAsia="zh-CN"/>
              </w:rPr>
            </w:pPr>
            <w:r>
              <w:rPr>
                <w:rFonts w:hint="eastAsia" w:asciiTheme="minorEastAsia" w:hAnsiTheme="minorEastAsia"/>
                <w:lang w:val="en-US" w:eastAsia="zh-CN"/>
              </w:rPr>
              <w:t>活动3：做一做</w:t>
            </w:r>
          </w:p>
          <w:p>
            <w:pPr>
              <w:numPr>
                <w:ilvl w:val="0"/>
                <w:numId w:val="0"/>
              </w:numPr>
              <w:ind w:firstLine="2940" w:firstLineChars="1400"/>
              <w:rPr>
                <w:rFonts w:hint="default" w:asciiTheme="minorEastAsia" w:hAnsiTheme="minorEastAsia" w:eastAsiaTheme="minorEastAsia"/>
                <w:lang w:val="en-US" w:eastAsia="zh-CN"/>
              </w:rPr>
            </w:pPr>
            <w:r>
              <w:rPr>
                <w:rFonts w:hint="eastAsia" w:asciiTheme="minorEastAsia" w:hAnsiTheme="minorEastAsia"/>
                <w:lang w:val="en-US" w:eastAsia="zh-CN"/>
              </w:rPr>
              <w:t>活动4：想一想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pPr>
              <w:numPr>
                <w:ilvl w:val="0"/>
                <w:numId w:val="0"/>
              </w:numPr>
              <w:rPr>
                <w:rFonts w:hint="eastAsia"/>
                <w:u w:val="none"/>
                <w:vertAlign w:val="baseline"/>
                <w:lang w:val="en-US" w:eastAsia="zh-CN"/>
              </w:rPr>
            </w:pPr>
            <w:r>
              <w:rPr>
                <w:rFonts w:hint="eastAsia"/>
                <w:u w:val="none"/>
                <w:vertAlign w:val="baseline"/>
                <w:lang w:val="en-US" w:eastAsia="zh-CN"/>
              </w:rPr>
              <w:t>（1）我的教学效果怎样：</w:t>
            </w:r>
          </w:p>
          <w:p>
            <w:pPr>
              <w:numPr>
                <w:ilvl w:val="0"/>
                <w:numId w:val="0"/>
              </w:numPr>
              <w:ind w:leftChars="0"/>
              <w:rPr>
                <w:rFonts w:hint="eastAsia"/>
                <w:u w:val="none"/>
                <w:vertAlign w:val="baseline"/>
                <w:lang w:val="en-US" w:eastAsia="zh-CN"/>
              </w:rPr>
            </w:pPr>
            <w:r>
              <w:rPr>
                <w:rFonts w:hint="eastAsia"/>
                <w:u w:val="none"/>
                <w:vertAlign w:val="baseline"/>
                <w:lang w:val="en-US" w:eastAsia="zh-CN"/>
              </w:rPr>
              <w:t>（2）我的教学设计怎样：</w:t>
            </w:r>
          </w:p>
          <w:p>
            <w:pPr>
              <w:spacing w:line="360" w:lineRule="auto"/>
              <w:jc w:val="left"/>
              <w:rPr>
                <w:rFonts w:hint="default"/>
                <w:u w:val="none"/>
                <w:vertAlign w:val="baseline"/>
                <w:lang w:val="en-US" w:eastAsia="zh-CN"/>
              </w:rPr>
            </w:pPr>
            <w:r>
              <w:rPr>
                <w:rFonts w:hint="eastAsia"/>
                <w:u w:val="none"/>
                <w:vertAlign w:val="baseline"/>
                <w:lang w:val="en-US" w:eastAsia="zh-CN"/>
              </w:rPr>
              <w:t>（3）我的教学机智怎样：</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F47295"/>
    <w:rsid w:val="0DD35148"/>
    <w:rsid w:val="71F47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unhideWhenUsed/>
    <w:qFormat/>
    <w:uiPriority w:val="99"/>
    <w:pPr>
      <w:ind w:firstLine="420" w:firstLineChars="200"/>
    </w:pPr>
  </w:style>
  <w:style w:type="paragraph" w:customStyle="1" w:styleId="5">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2022-02-18T14:20:00Z</dcterms:created>
  <dc:creator>芦大师</dc:creator>
  <cp:lastModifiedBy>芦大师</cp:lastModifiedBy>
  <dcterms:modified xsi:type="dcterms:W3CDTF">2022-02-18T14:21:47Z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0DFF04849FDB4EE9B70FEF559A7558ED</vt:lpwstr>
  </property>
</Properties>
</file>