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04"/>
        <w:gridCol w:w="200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16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00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bCs/>
                <w:lang w:eastAsia="zh-CN"/>
              </w:rPr>
            </w:pPr>
            <w:bookmarkStart w:id="0" w:name="_GoBack"/>
            <w:r>
              <w:rPr>
                <w:rFonts w:hint="eastAsia" w:ascii="宋体" w:hAnsi="宋体"/>
                <w:b w:val="0"/>
                <w:bCs/>
                <w:szCs w:val="21"/>
              </w:rPr>
              <w:t>找规律</w:t>
            </w:r>
            <w:bookmarkEnd w:id="0"/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两位数乘整十数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）</w:t>
            </w:r>
          </w:p>
        </w:tc>
        <w:tc>
          <w:tcPr>
            <w:tcW w:w="20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设计者</w:t>
            </w:r>
          </w:p>
        </w:tc>
        <w:tc>
          <w:tcPr>
            <w:tcW w:w="200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田婧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pStyle w:val="4"/>
              <w:numPr>
                <w:ilvl w:val="0"/>
                <w:numId w:val="1"/>
              </w:numPr>
              <w:autoSpaceDE w:val="0"/>
              <w:autoSpaceDN w:val="0"/>
              <w:spacing w:line="280" w:lineRule="exact"/>
              <w:ind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探索两个个位都是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的两位数和三位数的乘法计算，并解释计算的过程与方法。</w:t>
            </w:r>
          </w:p>
          <w:p>
            <w:pPr>
              <w:pStyle w:val="4"/>
              <w:numPr>
                <w:ilvl w:val="0"/>
                <w:numId w:val="1"/>
              </w:numPr>
              <w:autoSpaceDE w:val="0"/>
              <w:autoSpaceDN w:val="0"/>
              <w:spacing w:line="280" w:lineRule="exact"/>
              <w:ind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在数学情境中，探索、发现乘法的运算规律，发展发现问题和提出问题的能力。</w:t>
            </w:r>
          </w:p>
          <w:p>
            <w:pPr>
              <w:numPr>
                <w:ilvl w:val="0"/>
                <w:numId w:val="1"/>
              </w:numPr>
              <w:spacing w:line="276" w:lineRule="auto"/>
              <w:ind w:left="360" w:leftChars="0" w:hanging="360" w:firstLineChars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能根据运算规律从已知算式推出未知算式，发展运算能力。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leftChars="0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（1）学生通过计算发现并探索末尾有0的乘法算式的规律，检验学习目标1的达成情况。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（2）学生通过同桌合作、集体交流，检验学习目标2的达成情况。</w:t>
            </w:r>
          </w:p>
          <w:p>
            <w:pPr>
              <w:spacing w:line="276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  <w:p>
            <w:pPr>
              <w:spacing w:line="276" w:lineRule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为</w:t>
            </w:r>
            <w:r>
              <w:rPr>
                <w:rFonts w:hint="eastAsia" w:ascii="宋体" w:hAnsi="宋体" w:eastAsia="宋体"/>
                <w:szCs w:val="21"/>
              </w:rPr>
              <w:t>进一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步探究</w:t>
            </w:r>
            <w:r>
              <w:rPr>
                <w:rFonts w:hint="eastAsia" w:ascii="宋体" w:hAnsi="宋体" w:eastAsia="宋体"/>
                <w:szCs w:val="21"/>
              </w:rPr>
              <w:t>乘法的运算规律，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培养学生</w:t>
            </w:r>
            <w:r>
              <w:rPr>
                <w:rFonts w:hint="eastAsia" w:ascii="宋体" w:hAnsi="宋体" w:eastAsia="宋体"/>
                <w:szCs w:val="21"/>
              </w:rPr>
              <w:t>发现问题和提出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问</w:t>
            </w:r>
            <w:r>
              <w:rPr>
                <w:rFonts w:hint="eastAsia" w:ascii="宋体" w:hAnsi="宋体" w:eastAsia="宋体"/>
                <w:szCs w:val="21"/>
              </w:rPr>
              <w:t>题的能力，以及根据运算规律正确进行运算的能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力，在</w:t>
            </w:r>
            <w:r>
              <w:rPr>
                <w:rFonts w:hint="eastAsia" w:ascii="宋体" w:hAnsi="宋体" w:eastAsia="宋体"/>
                <w:szCs w:val="21"/>
              </w:rPr>
              <w:t>三年级上册第四单元“小树有多少棵”一课，曾经探索并发现了一位数乘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整</w:t>
            </w:r>
            <w:r>
              <w:rPr>
                <w:rFonts w:hint="eastAsia" w:ascii="宋体" w:hAnsi="宋体" w:eastAsia="宋体"/>
                <w:szCs w:val="21"/>
              </w:rPr>
              <w:t>十数、整百数的乘法运算规律，本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</w:t>
            </w:r>
            <w:r>
              <w:rPr>
                <w:rFonts w:hint="eastAsia" w:ascii="宋体" w:hAnsi="宋体" w:eastAsia="宋体"/>
                <w:szCs w:val="21"/>
              </w:rPr>
              <w:t>“找规律”就是在这个基础上，继续探索并发现个位是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Cs w:val="21"/>
              </w:rPr>
              <w:t>的两位数和三位数的乘法运算规律，即“两个数相乘，一个乘数乘 10，另一个乘数不变，积也乘 10”。用语言描述这个规律，就是在发现问题的基础上提出问题：根据运算规律进行正确运算，就是发展运算能力的核心。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学生已经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三年级上册掌握了简单的一位数乘两位数的乘法口算，一位数乘两位数、三位数的乘法计算，了解了乘法的算理，掌握了多位数乘法的基本算理和算法，个别同学在多位数的计算上对于算理理解不到位，算法单一，正确率不高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复习巩固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同学们还记得我们在三年级学过的那首儿歌吗?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一只青蛙一张嘴，两只眼睛四条腿;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两只青蛙两张嘴，四只眼睛八条腿。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你还能接着说下去吗?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生:三只青蛙三张嘴，六只眼睛十二条腿;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四只青蛙四张嘴，八只眼睛十六条腿....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1、创设青蛙儿歌的情景激发学生学习兴趣，感受规律的 存在。</w:t>
                  </w:r>
                </w:p>
                <w:p>
                  <w:pPr>
                    <w:pStyle w:val="4"/>
                    <w:ind w:left="0" w:leftChars="0" w:firstLine="0" w:firstLineChars="0"/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2、鼓励学生独立思考快速计算，用自己的方式独立探索计算方法，找出规律。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 w:val="0"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给学生创设轻松愉快的学习环境，学生的兴趣高涨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，初步感受到规律的存在。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探究问题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  <w:color w:val="auto"/>
                    </w:rPr>
                  </w:pPr>
                  <w:r>
                    <w:rPr>
                      <w:rFonts w:hint="eastAsia" w:ascii="Times New Roman" w:hAnsi="Times New Roman"/>
                      <w:b/>
                      <w:color w:val="auto"/>
                    </w:rPr>
                    <w:t>学生活动2</w:t>
                  </w:r>
                </w:p>
                <w:p>
                  <w:pPr>
                    <w:widowControl w:val="0"/>
                    <w:numPr>
                      <w:ilvl w:val="0"/>
                      <w:numId w:val="2"/>
                    </w:numPr>
                    <w:jc w:val="both"/>
                    <w:rPr>
                      <w:rFonts w:hint="eastAsia" w:ascii="宋体" w:hAnsi="宋体"/>
                      <w:color w:val="auto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auto"/>
                      <w:szCs w:val="21"/>
                      <w:lang w:val="en-US" w:eastAsia="zh-CN"/>
                    </w:rPr>
                    <w:t>出示练习，算一算。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ascii="宋体" w:hAnsi="宋体"/>
                      <w:color w:val="auto"/>
                      <w:szCs w:val="21"/>
                    </w:rPr>
                  </w:pPr>
                  <w:r>
                    <w:rPr>
                      <w:rFonts w:ascii="宋体" w:hAnsi="宋体"/>
                      <w:color w:val="auto"/>
                      <w:szCs w:val="21"/>
                    </w:rPr>
                    <w:t>5</w:t>
                  </w:r>
                  <w:r>
                    <w:rPr>
                      <w:rFonts w:hint="eastAsia" w:ascii="宋体" w:hAns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1=       3</w:t>
                  </w:r>
                  <w:r>
                    <w:rPr>
                      <w:rFonts w:hint="eastAsia" w:ascii="宋体" w:hAns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 xml:space="preserve">2=          </w:t>
                  </w:r>
                  <w:r>
                    <w:rPr>
                      <w:rFonts w:hint="eastAsia" w:ascii="宋体" w:hAnsi="宋体"/>
                      <w:color w:val="auto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 xml:space="preserve"> 12</w:t>
                  </w:r>
                  <w:r>
                    <w:rPr>
                      <w:rFonts w:hint="eastAsia" w:ascii="宋体" w:hAns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 xml:space="preserve">4= 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/>
                      <w:color w:val="auto"/>
                      <w:szCs w:val="21"/>
                    </w:rPr>
                  </w:pPr>
                  <w:r>
                    <w:rPr>
                      <w:rFonts w:ascii="宋体" w:hAnsi="宋体"/>
                      <w:color w:val="auto"/>
                      <w:szCs w:val="21"/>
                    </w:rPr>
                    <w:t>5</w:t>
                  </w:r>
                  <w:r>
                    <w:rPr>
                      <w:rFonts w:hint="eastAsia" w:ascii="宋体" w:hAns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1</w:t>
                  </w:r>
                  <w:r>
                    <w:rPr>
                      <w:rFonts w:ascii="宋体"/>
                      <w:color w:val="auto"/>
                      <w:szCs w:val="21"/>
                    </w:rPr>
                    <w:t>0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=       3</w:t>
                  </w:r>
                  <w:r>
                    <w:rPr>
                      <w:rFonts w:hint="eastAsia" w:asci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2</w:t>
                  </w:r>
                  <w:r>
                    <w:rPr>
                      <w:rFonts w:ascii="宋体"/>
                      <w:color w:val="auto"/>
                      <w:szCs w:val="21"/>
                    </w:rPr>
                    <w:t>0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=          12</w:t>
                  </w:r>
                  <w:r>
                    <w:rPr>
                      <w:rFonts w:hint="eastAsia" w:asci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4</w:t>
                  </w:r>
                  <w:r>
                    <w:rPr>
                      <w:rFonts w:ascii="宋体"/>
                      <w:color w:val="auto"/>
                      <w:szCs w:val="21"/>
                    </w:rPr>
                    <w:t>0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 xml:space="preserve">=   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rPr>
                      <w:rFonts w:hint="default" w:ascii="Times New Roman" w:hAnsi="Times New Roman" w:eastAsiaTheme="minorEastAsia"/>
                      <w:b/>
                      <w:color w:val="auto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auto"/>
                      <w:szCs w:val="21"/>
                      <w:lang w:val="en-US" w:eastAsia="zh-CN"/>
                    </w:rPr>
                    <w:t>2.强调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5</w:t>
                  </w:r>
                  <w:r>
                    <w:rPr>
                      <w:rFonts w:ascii="宋体"/>
                      <w:color w:val="auto"/>
                      <w:szCs w:val="21"/>
                    </w:rPr>
                    <w:t>0</w:t>
                  </w:r>
                  <w:r>
                    <w:rPr>
                      <w:rFonts w:hint="eastAsia" w:asci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10=      30</w:t>
                  </w:r>
                  <w:r>
                    <w:rPr>
                      <w:rFonts w:hint="eastAsia" w:asci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20=    12</w:t>
                  </w:r>
                  <w:r>
                    <w:rPr>
                      <w:rFonts w:ascii="宋体"/>
                      <w:color w:val="auto"/>
                      <w:szCs w:val="21"/>
                    </w:rPr>
                    <w:t>0</w:t>
                  </w:r>
                  <w:r>
                    <w:rPr>
                      <w:rFonts w:hint="eastAsia" w:ascii="宋体"/>
                      <w:color w:val="auto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color w:val="auto"/>
                      <w:szCs w:val="21"/>
                    </w:rPr>
                    <w:t>40=</w:t>
                  </w:r>
                  <w:r>
                    <w:rPr>
                      <w:rFonts w:hint="eastAsia" w:ascii="宋体" w:hAnsi="宋体"/>
                      <w:color w:val="auto"/>
                      <w:szCs w:val="21"/>
                      <w:lang w:val="en-US" w:eastAsia="zh-CN"/>
                    </w:rPr>
                    <w:t xml:space="preserve">  的计算，先独立思考。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 w:val="0"/>
                      <w:bCs w:val="0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color w:val="auto"/>
                      <w:vertAlign w:val="baseline"/>
                      <w:lang w:val="en-US" w:eastAsia="zh-CN"/>
                    </w:rPr>
                    <w:t>3.同桌交流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color w:val="auto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u w:val="none"/>
                      <w:vertAlign w:val="baseline"/>
                      <w:lang w:val="en-US" w:eastAsia="zh-CN"/>
                    </w:rPr>
                    <w:t>（1）说说我的方法。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color w:val="auto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u w:val="none"/>
                      <w:vertAlign w:val="baseline"/>
                      <w:lang w:val="en-US" w:eastAsia="zh-CN"/>
                    </w:rPr>
                    <w:t>（2）听听TA的想法。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u w:val="none"/>
                      <w:vertAlign w:val="baseline"/>
                      <w:lang w:val="en-US" w:eastAsia="zh-CN"/>
                    </w:rPr>
                    <w:t>（3）评评谁最棒。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 w:val="0"/>
                      <w:bCs w:val="0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color w:val="auto"/>
                      <w:vertAlign w:val="baseline"/>
                      <w:lang w:val="en-US" w:eastAsia="zh-CN"/>
                    </w:rPr>
                    <w:t>3、全班汇报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3"/>
                    </w:numPr>
                    <w:jc w:val="both"/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指导学生先独立思考。</w:t>
                  </w:r>
                </w:p>
                <w:p>
                  <w:pPr>
                    <w:numPr>
                      <w:ilvl w:val="0"/>
                      <w:numId w:val="3"/>
                    </w:numPr>
                    <w:jc w:val="both"/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指导学生开展同桌合作的方法。提醒学生学会倾听。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vertAlign w:val="baseline"/>
                      <w:lang w:val="en-US" w:eastAsia="zh-CN"/>
                    </w:rPr>
                    <w:t>3、全班汇报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及时板书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让学生在交流过程中，体会算法的多样性。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环节三：回顾探索过程并归纳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autoSpaceDE w:val="0"/>
                    <w:autoSpaceDN w:val="0"/>
                    <w:spacing w:line="360" w:lineRule="exact"/>
                    <w:ind w:firstLine="316" w:firstLineChars="150"/>
                    <w:rPr>
                      <w:rFonts w:hint="eastAsia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3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316" w:firstLineChars="15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/>
                      <w:szCs w:val="21"/>
                    </w:rPr>
                    <w:t>你能根据所给的算式按照规律写出几个算式吗</w:t>
                  </w:r>
                  <w:r>
                    <w:rPr>
                      <w:rFonts w:ascii="宋体" w:hAnsi="宋体"/>
                      <w:szCs w:val="21"/>
                    </w:rPr>
                    <w:t>?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315" w:firstLineChars="15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  <w:r>
                    <w:rPr>
                      <w:rFonts w:ascii="宋体" w:hAnsi="宋体"/>
                      <w:szCs w:val="21"/>
                    </w:rPr>
                    <w:t>6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3=      15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4=          18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2=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210" w:firstLineChars="100"/>
                    <w:rPr>
                      <w:rFonts w:hint="eastAsia"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/>
                      <w:szCs w:val="21"/>
                    </w:rPr>
                    <w:t>根据</w:t>
                  </w:r>
                  <w:r>
                    <w:rPr>
                      <w:rFonts w:ascii="宋体" w:hAnsi="宋体"/>
                      <w:szCs w:val="21"/>
                    </w:rPr>
                    <w:t xml:space="preserve">  16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3=48</w:t>
                  </w:r>
                  <w:r>
                    <w:rPr>
                      <w:rFonts w:hint="eastAsia" w:ascii="宋体" w:hAnsi="宋体"/>
                      <w:szCs w:val="21"/>
                    </w:rPr>
                    <w:t>，你能直接写出下面算式的结果吗？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420" w:firstLineChars="20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16</w:t>
                  </w:r>
                  <w:r>
                    <w:rPr>
                      <w:rFonts w:hint="eastAsia" w:ascii="宋体" w:hAns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30=   16</w:t>
                  </w:r>
                  <w:r>
                    <w:rPr>
                      <w:rFonts w:ascii="宋体"/>
                      <w:szCs w:val="21"/>
                    </w:rPr>
                    <w:t>0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3=   16</w:t>
                  </w:r>
                  <w:r>
                    <w:rPr>
                      <w:rFonts w:ascii="宋体"/>
                      <w:szCs w:val="21"/>
                    </w:rPr>
                    <w:t>0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30=     16</w:t>
                  </w:r>
                  <w:r>
                    <w:rPr>
                      <w:rFonts w:hint="eastAsia" w:ascii="宋体" w:hAns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300=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1、鼓励学生理解上述算理的基础上，鼓励学生用自己的语言表达发现的规律。</w:t>
                  </w:r>
                </w:p>
                <w:p>
                  <w:pPr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2、通过例题再次鼓励学生尝试自己写出有规律的算式。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考查学生能否自觉运用发现的规律进行计算。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color w:val="auto"/>
                      <w:lang w:val="en-US" w:eastAsia="zh-CN"/>
                    </w:rPr>
                    <w:t>使学生明确在计算时可以先去掉0，算出结果后再添上省略的0。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我会解决问题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 xml:space="preserve">1、随堂小练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105" w:firstLineChars="5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40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40=         30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80=           50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4</w:t>
                  </w:r>
                  <w:r>
                    <w:rPr>
                      <w:rFonts w:ascii="宋体"/>
                      <w:szCs w:val="21"/>
                    </w:rPr>
                    <w:t>0</w:t>
                  </w:r>
                  <w:r>
                    <w:rPr>
                      <w:rFonts w:ascii="宋体" w:hAnsi="宋体"/>
                      <w:szCs w:val="21"/>
                    </w:rPr>
                    <w:t xml:space="preserve">=   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105" w:firstLineChars="50"/>
                    <w:rPr>
                      <w:rFonts w:hint="eastAsia" w:asci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24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30=         15</w:t>
                  </w:r>
                  <w:r>
                    <w:rPr>
                      <w:rFonts w:hint="eastAsia" w:ascii="宋体" w:hAns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50=           20</w:t>
                  </w:r>
                  <w:r>
                    <w:rPr>
                      <w:rFonts w:hint="eastAsia" w:ascii="宋体" w:hAns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>28=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  <w:r>
                    <w:rPr>
                      <w:rFonts w:hint="eastAsia" w:ascii="宋体" w:hAnsi="宋体"/>
                      <w:szCs w:val="21"/>
                    </w:rPr>
                    <w:t>、变式练习。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（</w:t>
                  </w:r>
                  <w:r>
                    <w:rPr>
                      <w:rFonts w:ascii="宋体" w:hAnsi="宋体"/>
                      <w:szCs w:val="21"/>
                    </w:rPr>
                    <w:t>1</w:t>
                  </w:r>
                  <w:r>
                    <w:rPr>
                      <w:rFonts w:hint="eastAsia" w:ascii="宋体" w:hAnsi="宋体"/>
                      <w:szCs w:val="21"/>
                    </w:rPr>
                    <w:t>）在乘数的末尾添</w:t>
                  </w:r>
                  <w:r>
                    <w:rPr>
                      <w:rFonts w:hint="eastAsia" w:ascii="宋体"/>
                      <w:szCs w:val="21"/>
                    </w:rPr>
                    <w:t>“</w:t>
                  </w:r>
                  <w:r>
                    <w:rPr>
                      <w:rFonts w:ascii="宋体"/>
                      <w:szCs w:val="21"/>
                    </w:rPr>
                    <w:t>0</w:t>
                  </w:r>
                  <w:r>
                    <w:rPr>
                      <w:rFonts w:hint="eastAsia" w:ascii="宋体"/>
                      <w:szCs w:val="21"/>
                    </w:rPr>
                    <w:t>”</w:t>
                  </w:r>
                  <w:r>
                    <w:rPr>
                      <w:rFonts w:hint="eastAsia" w:ascii="宋体" w:hAnsi="宋体"/>
                      <w:szCs w:val="21"/>
                    </w:rPr>
                    <w:t>使等式成立。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420" w:firstLineChars="200"/>
                    <w:rPr>
                      <w:rFonts w:hint="eastAsia" w:asci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 xml:space="preserve">7  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 xml:space="preserve">5  =3500       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420" w:firstLineChars="200"/>
                    <w:rPr>
                      <w:rFonts w:hint="eastAsia" w:asci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 xml:space="preserve">13  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 xml:space="preserve">  3= 3900         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ind w:firstLine="42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 xml:space="preserve">5  </w:t>
                  </w:r>
                  <w:r>
                    <w:rPr>
                      <w:rFonts w:hint="eastAsia" w:ascii="宋体"/>
                      <w:szCs w:val="21"/>
                    </w:rPr>
                    <w:t>×</w:t>
                  </w:r>
                  <w:r>
                    <w:rPr>
                      <w:rFonts w:ascii="宋体" w:hAnsi="宋体"/>
                      <w:szCs w:val="21"/>
                    </w:rPr>
                    <w:t xml:space="preserve">  12=6000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rPr>
                      <w:rFonts w:hint="eastAsia"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（</w:t>
                  </w:r>
                  <w:r>
                    <w:rPr>
                      <w:rFonts w:ascii="宋体" w:hAnsi="宋体"/>
                      <w:szCs w:val="21"/>
                    </w:rPr>
                    <w:t>2</w:t>
                  </w:r>
                  <w:r>
                    <w:rPr>
                      <w:rFonts w:hint="eastAsia" w:ascii="宋体" w:hAnsi="宋体"/>
                      <w:szCs w:val="21"/>
                    </w:rPr>
                    <w:t>）写一写。</w:t>
                  </w:r>
                </w:p>
                <w:p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（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szCs w:val="21"/>
                    </w:rPr>
                    <w:t>）×（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szCs w:val="21"/>
                    </w:rPr>
                    <w:t>）</w:t>
                  </w:r>
                  <w:r>
                    <w:rPr>
                      <w:rFonts w:ascii="宋体" w:hAnsi="宋体"/>
                      <w:szCs w:val="21"/>
                    </w:rPr>
                    <w:t xml:space="preserve">=800 </w:t>
                  </w:r>
                  <w:r>
                    <w:rPr>
                      <w:rFonts w:hint="eastAsia" w:ascii="宋体" w:hAnsi="宋体"/>
                      <w:szCs w:val="21"/>
                    </w:rPr>
                    <w:t>（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szCs w:val="21"/>
                    </w:rPr>
                    <w:t>）×（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szCs w:val="21"/>
                    </w:rPr>
                    <w:t>）</w:t>
                  </w:r>
                  <w:r>
                    <w:rPr>
                      <w:rFonts w:ascii="宋体" w:hAnsi="宋体"/>
                      <w:szCs w:val="21"/>
                    </w:rPr>
                    <w:t>=1260</w:t>
                  </w:r>
                </w:p>
                <w:p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spacing w:line="360" w:lineRule="exact"/>
                    <w:rPr>
                      <w:rFonts w:hint="eastAsia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数学书31页4题</w:t>
                  </w:r>
                </w:p>
                <w:p>
                  <w:pPr>
                    <w:numPr>
                      <w:ilvl w:val="0"/>
                      <w:numId w:val="0"/>
                    </w:numPr>
                    <w:autoSpaceDE w:val="0"/>
                    <w:autoSpaceDN w:val="0"/>
                    <w:spacing w:line="360" w:lineRule="exact"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1、组织学生独立随堂小练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2、集体订正。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3.引导学生思考变式练习中所用到的规律，说出自己的想法。</w:t>
                  </w: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本环节从学生的学习认知规律出发，遵循从易到难的原则，从基础巩固到变式训练两个层次，体现了数学学习服务于生活的理念，既拓展了学生的思维，有提高了学生的数学学习能力。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ascii="宋体" w:hAnsi="宋体"/>
                <w:szCs w:val="21"/>
              </w:rPr>
              <w:t>31</w:t>
            </w:r>
            <w:r>
              <w:rPr>
                <w:rFonts w:hint="eastAsia" w:ascii="宋体" w:hAnsi="宋体"/>
                <w:szCs w:val="21"/>
              </w:rPr>
              <w:t>页“练一练”第</w:t>
            </w:r>
            <w:r>
              <w:rPr>
                <w:rFonts w:ascii="宋体" w:hAnsi="宋体"/>
                <w:szCs w:val="21"/>
              </w:rPr>
              <w:t>1,2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3,5</w:t>
            </w:r>
            <w:r>
              <w:rPr>
                <w:rFonts w:hint="eastAsia" w:ascii="宋体" w:hAnsi="宋体"/>
                <w:szCs w:val="21"/>
              </w:rPr>
              <w:t>题。</w:t>
            </w:r>
            <w:r>
              <w:rPr>
                <w:rFonts w:hint="eastAsia"/>
                <w:vertAlign w:val="baseline"/>
                <w:lang w:val="en-US" w:eastAsia="zh-CN"/>
              </w:rPr>
              <w:t>完成在书上。</w:t>
            </w:r>
          </w:p>
          <w:p>
            <w:pPr>
              <w:autoSpaceDE w:val="0"/>
              <w:autoSpaceDN w:val="0"/>
              <w:spacing w:line="36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在每个算式的方框里填上相同的两位数，使算式两边相等。</w:t>
            </w:r>
          </w:p>
          <w:p>
            <w:pPr>
              <w:autoSpaceDE w:val="0"/>
              <w:autoSpaceDN w:val="0"/>
              <w:spacing w:line="360" w:lineRule="exact"/>
              <w:rPr>
                <w:rFonts w:hint="eastAsia"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×口</w:t>
            </w:r>
            <w:r>
              <w:rPr>
                <w:rFonts w:ascii="宋体" w:hAnsi="宋体"/>
                <w:szCs w:val="21"/>
              </w:rPr>
              <w:t xml:space="preserve"> =1</w:t>
            </w:r>
            <w:r>
              <w:rPr>
                <w:rFonts w:hint="eastAsia" w:ascii="宋体" w:hAnsi="宋体"/>
                <w:szCs w:val="21"/>
              </w:rPr>
              <w:t>口</w:t>
            </w:r>
            <w:r>
              <w:rPr>
                <w:rFonts w:ascii="宋体" w:hAnsi="宋体"/>
                <w:szCs w:val="21"/>
              </w:rPr>
              <w:t xml:space="preserve">               7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口</w:t>
            </w:r>
            <w:r>
              <w:rPr>
                <w:rFonts w:ascii="宋体" w:hAnsi="宋体"/>
                <w:szCs w:val="21"/>
              </w:rPr>
              <w:t xml:space="preserve"> =3</w:t>
            </w:r>
            <w:r>
              <w:rPr>
                <w:rFonts w:hint="eastAsia" w:ascii="宋体" w:hAnsi="宋体"/>
                <w:szCs w:val="21"/>
              </w:rPr>
              <w:t>口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  <w:p>
            <w:pPr>
              <w:jc w:val="left"/>
              <w:rPr>
                <w:rFonts w:hint="default" w:asciiTheme="majorEastAsia" w:hAnsiTheme="majorEastAsia" w:eastAsiaTheme="maj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autoSpaceDE w:val="0"/>
              <w:autoSpaceDN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</w:t>
            </w:r>
          </w:p>
          <w:p>
            <w:pPr>
              <w:autoSpaceDE w:val="0"/>
              <w:autoSpaceDN w:val="0"/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找规律</w:t>
            </w:r>
          </w:p>
          <w:p>
            <w:pPr>
              <w:autoSpaceDE w:val="0"/>
              <w:autoSpaceDN w:val="0"/>
              <w:spacing w:line="280" w:lineRule="exact"/>
              <w:ind w:firstLine="5260" w:firstLineChars="249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----</w:t>
            </w:r>
            <w:r>
              <w:rPr>
                <w:rFonts w:hint="eastAsia" w:ascii="宋体" w:hAnsi="宋体"/>
                <w:b/>
                <w:szCs w:val="21"/>
              </w:rPr>
              <w:t>乘数是整十数的乘法</w:t>
            </w:r>
          </w:p>
          <w:p>
            <w:pPr>
              <w:autoSpaceDE w:val="0"/>
              <w:autoSpaceDN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1=    3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2=    12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 xml:space="preserve">4= </w:t>
            </w:r>
          </w:p>
          <w:p>
            <w:pPr>
              <w:autoSpaceDE w:val="0"/>
              <w:autoSpaceDN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10=   3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20=   12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 xml:space="preserve">40= </w:t>
            </w:r>
          </w:p>
          <w:p>
            <w:pPr>
              <w:autoSpaceDE w:val="0"/>
              <w:autoSpaceDN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10=  30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20=  120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40=</w:t>
            </w:r>
          </w:p>
          <w:p>
            <w:pPr>
              <w:autoSpaceDE w:val="0"/>
              <w:autoSpaceDN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规律：一个乘数不变，另一个乘数扩大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，积也扩大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倍；一个乘数扩大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倍，另一个乘数也扩大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倍，积就扩大</w:t>
            </w:r>
            <w:r>
              <w:rPr>
                <w:rFonts w:ascii="宋体" w:hAnsi="宋体"/>
                <w:szCs w:val="21"/>
              </w:rPr>
              <w:t>100</w:t>
            </w:r>
            <w:r>
              <w:rPr>
                <w:rFonts w:hint="eastAsia" w:ascii="宋体" w:hAnsi="宋体"/>
                <w:szCs w:val="21"/>
              </w:rPr>
              <w:t>倍。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······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计算方法：先把乘数中末尾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</w:rPr>
              <w:t>前面的数相乘，然后再看两个乘数的末尾一共有几个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</w:rPr>
              <w:t>，就在乘的数的末尾添上几个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asciiTheme="minorEastAsia" w:hAnsiTheme="minorEastAsia"/>
              </w:rPr>
            </w:pPr>
          </w:p>
          <w:p>
            <w:pPr>
              <w:numPr>
                <w:ilvl w:val="0"/>
                <w:numId w:val="0"/>
              </w:num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（1）我的教学效果怎样：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（2）我的教学设计怎样：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（3）我的教学机智怎样：</w:t>
            </w:r>
          </w:p>
          <w:p>
            <w:pPr>
              <w:spacing w:line="360" w:lineRule="auto"/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0E2C15"/>
    <w:multiLevelType w:val="singleLevel"/>
    <w:tmpl w:val="9B0E2C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BADF43"/>
    <w:multiLevelType w:val="singleLevel"/>
    <w:tmpl w:val="11BADF4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5D47915"/>
    <w:multiLevelType w:val="singleLevel"/>
    <w:tmpl w:val="15D4791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BBB28D5"/>
    <w:multiLevelType w:val="multilevel"/>
    <w:tmpl w:val="6BBB28D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35BD5"/>
    <w:rsid w:val="5F63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2022-02-18T14:26:00Z</dcterms:created>
  <dc:creator>芦大师</dc:creator>
  <cp:lastModifiedBy>芦大师</cp:lastModifiedBy>
  <dcterms:modified xsi:type="dcterms:W3CDTF">2022-02-18T14:27:21Z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50D13EBE943A425E9178DFD66E436A0C</vt:lpwstr>
  </property>
</Properties>
</file>