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page" w:tblpX="1067" w:tblpY="278"/>
        <w:tblOverlap w:val="never"/>
        <w:tblW w:w="9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57"/>
        <w:gridCol w:w="1329"/>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602" w:firstLineChars="200"/>
              <w:jc w:val="center"/>
              <w:textAlignment w:val="auto"/>
              <w:rPr>
                <w:rFonts w:hint="eastAsia" w:ascii="宋体" w:hAnsi="宋体" w:eastAsia="宋体" w:cs="宋体"/>
                <w:b/>
                <w:sz w:val="24"/>
                <w:szCs w:val="24"/>
              </w:rPr>
            </w:pPr>
            <w:r>
              <w:rPr>
                <w:rFonts w:hint="eastAsia" w:ascii="黑体" w:hAnsi="黑体" w:eastAsia="黑体" w:cs="黑体"/>
                <w:b/>
                <w:sz w:val="30"/>
                <w:szCs w:val="30"/>
              </w:rPr>
              <w:t>第</w:t>
            </w:r>
            <w:r>
              <w:rPr>
                <w:rFonts w:hint="eastAsia" w:ascii="黑体" w:hAnsi="黑体" w:eastAsia="黑体" w:cs="黑体"/>
                <w:b/>
                <w:sz w:val="30"/>
                <w:szCs w:val="30"/>
                <w:lang w:val="en-US" w:eastAsia="zh-Hans"/>
              </w:rPr>
              <w:t>五</w:t>
            </w:r>
            <w:r>
              <w:rPr>
                <w:rFonts w:hint="eastAsia" w:ascii="黑体" w:hAnsi="黑体" w:eastAsia="黑体" w:cs="黑体"/>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课时主题</w:t>
            </w:r>
          </w:p>
        </w:tc>
        <w:tc>
          <w:tcPr>
            <w:tcW w:w="405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Cs/>
                <w:sz w:val="24"/>
                <w:szCs w:val="24"/>
                <w:lang w:val="en-US" w:eastAsia="zh-Hans"/>
              </w:rPr>
            </w:pPr>
            <w:r>
              <w:rPr>
                <w:rFonts w:hint="eastAsia" w:ascii="宋体" w:hAnsi="宋体" w:eastAsia="宋体" w:cs="宋体"/>
                <w:bCs/>
                <w:sz w:val="24"/>
                <w:szCs w:val="24"/>
                <w:lang w:val="en-US" w:eastAsia="zh-Hans"/>
              </w:rPr>
              <w:t>面积单位的换算</w:t>
            </w:r>
            <w:r>
              <w:rPr>
                <w:rFonts w:hint="eastAsia" w:ascii="宋体" w:hAnsi="宋体" w:eastAsia="宋体" w:cs="宋体"/>
                <w:bCs/>
                <w:sz w:val="24"/>
                <w:szCs w:val="24"/>
                <w:lang w:eastAsia="zh-Hans"/>
              </w:rPr>
              <w:t>（</w:t>
            </w:r>
            <w:r>
              <w:rPr>
                <w:rFonts w:hint="eastAsia" w:ascii="宋体" w:hAnsi="宋体" w:eastAsia="宋体" w:cs="宋体"/>
                <w:bCs/>
                <w:sz w:val="24"/>
                <w:szCs w:val="24"/>
                <w:lang w:val="en-US" w:eastAsia="zh-Hans"/>
              </w:rPr>
              <w:t>面积单位的进率</w:t>
            </w:r>
            <w:r>
              <w:rPr>
                <w:rFonts w:hint="eastAsia" w:ascii="宋体" w:hAnsi="宋体" w:eastAsia="宋体" w:cs="宋体"/>
                <w:bCs/>
                <w:sz w:val="24"/>
                <w:szCs w:val="24"/>
                <w:lang w:eastAsia="zh-Hans"/>
              </w:rPr>
              <w:t>）</w:t>
            </w:r>
          </w:p>
        </w:tc>
        <w:tc>
          <w:tcPr>
            <w:tcW w:w="1329"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设计者</w:t>
            </w:r>
          </w:p>
        </w:tc>
        <w:tc>
          <w:tcPr>
            <w:tcW w:w="2695"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Hans"/>
              </w:rPr>
            </w:pPr>
            <w:r>
              <w:rPr>
                <w:rFonts w:hint="eastAsia" w:ascii="宋体" w:hAnsi="宋体" w:eastAsia="宋体" w:cs="宋体"/>
                <w:sz w:val="24"/>
                <w:szCs w:val="24"/>
                <w:vertAlign w:val="baseline"/>
                <w:lang w:val="en-US" w:eastAsia="zh-Hans"/>
              </w:rPr>
              <w:t>石小丽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课型</w:t>
            </w:r>
          </w:p>
        </w:tc>
        <w:tc>
          <w:tcPr>
            <w:tcW w:w="8081" w:type="dxa"/>
            <w:gridSpan w:val="3"/>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新授课</w:t>
            </w:r>
            <w:r>
              <w:rPr>
                <w:rFonts w:hint="eastAsia" w:ascii="宋体" w:hAnsi="宋体" w:eastAsia="宋体" w:cs="宋体"/>
                <w:sz w:val="24"/>
                <w:szCs w:val="24"/>
                <w:lang w:eastAsia="zh-CN"/>
              </w:rPr>
              <w:t>☑</w:t>
            </w:r>
            <w:r>
              <w:rPr>
                <w:rFonts w:hint="eastAsia" w:ascii="宋体" w:hAnsi="宋体" w:eastAsia="宋体" w:cs="宋体"/>
                <w:sz w:val="24"/>
                <w:szCs w:val="24"/>
              </w:rPr>
              <w:t xml:space="preserve">        章/单元复习课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专题复习课□  </w:t>
            </w:r>
          </w:p>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习题/试卷讲评课□    学科实践活动课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b/>
                <w:bCs/>
                <w:kern w:val="0"/>
                <w:sz w:val="24"/>
                <w:szCs w:val="24"/>
              </w:rPr>
              <w:t>1．课时学习目标</w:t>
            </w:r>
          </w:p>
          <w:p>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rPr>
              <w:t>经历探索面积单位进率的过程，能用图示等方式解释相邻面积单位的进率，能解决一些简单的实际问题。</w:t>
            </w:r>
          </w:p>
          <w:p>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rPr>
              <w:t>结合解决问题的情境，体会面积单位换算的必要性，能正确进行面积单位之间的换算，</w:t>
            </w:r>
            <w:r>
              <w:rPr>
                <w:rFonts w:hint="eastAsia" w:ascii="宋体" w:hAnsi="宋体" w:eastAsia="宋体" w:cs="宋体"/>
                <w:sz w:val="24"/>
                <w:szCs w:val="24"/>
                <w:lang w:val="en-US" w:eastAsia="zh-CN"/>
              </w:rPr>
              <w:t>初步培养学生操作、分析能力。</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提高推理能力，进一步发展空间观念。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2．课时评价任务</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r>
              <w:rPr>
                <w:rFonts w:hint="eastAsia" w:ascii="宋体" w:hAnsi="宋体" w:eastAsia="宋体" w:cs="宋体"/>
                <w:sz w:val="24"/>
                <w:szCs w:val="24"/>
                <w:vertAlign w:val="baseline"/>
                <w:lang w:val="en-US" w:eastAsia="zh-Hans"/>
              </w:rPr>
              <w:t>通过在图中画一画</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说一说</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体会平方厘米和平方分米之间的关系</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检验学习目标</w:t>
            </w:r>
            <w:r>
              <w:rPr>
                <w:rFonts w:hint="eastAsia" w:ascii="宋体" w:hAnsi="宋体" w:eastAsia="宋体" w:cs="宋体"/>
                <w:sz w:val="24"/>
                <w:szCs w:val="24"/>
                <w:vertAlign w:val="baseline"/>
                <w:lang w:eastAsia="zh-Hans"/>
              </w:rPr>
              <w:t>1</w:t>
            </w:r>
            <w:r>
              <w:rPr>
                <w:rFonts w:hint="eastAsia" w:ascii="宋体" w:hAnsi="宋体" w:eastAsia="宋体" w:cs="宋体"/>
                <w:sz w:val="24"/>
                <w:szCs w:val="24"/>
                <w:vertAlign w:val="baseline"/>
                <w:lang w:val="en-US" w:eastAsia="zh-Hans"/>
              </w:rPr>
              <w:t>的达成情况</w:t>
            </w:r>
            <w:r>
              <w:rPr>
                <w:rFonts w:hint="eastAsia" w:ascii="宋体" w:hAnsi="宋体" w:eastAsia="宋体" w:cs="宋体"/>
                <w:sz w:val="24"/>
                <w:szCs w:val="24"/>
                <w:vertAlign w:val="baseline"/>
                <w:lang w:eastAsia="zh-Hans"/>
              </w:rPr>
              <w:t>。</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eastAsia="zh-Hans"/>
              </w:rPr>
            </w:pPr>
            <w:r>
              <w:rPr>
                <w:rFonts w:hint="eastAsia" w:ascii="宋体" w:hAnsi="宋体" w:eastAsia="宋体" w:cs="宋体"/>
                <w:sz w:val="24"/>
                <w:szCs w:val="24"/>
                <w:vertAlign w:val="baseline"/>
                <w:lang w:val="en-US" w:eastAsia="zh-CN"/>
              </w:rPr>
              <w:t>（2）</w:t>
            </w:r>
            <w:r>
              <w:rPr>
                <w:rFonts w:hint="eastAsia" w:ascii="宋体" w:hAnsi="宋体" w:eastAsia="宋体" w:cs="宋体"/>
                <w:sz w:val="24"/>
                <w:szCs w:val="24"/>
                <w:vertAlign w:val="baseline"/>
                <w:lang w:val="en-US" w:eastAsia="zh-Hans"/>
              </w:rPr>
              <w:t>通过推理方式探究平方米与平方分米的关系</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检验学习目标</w:t>
            </w:r>
            <w:r>
              <w:rPr>
                <w:rFonts w:hint="eastAsia" w:ascii="宋体" w:hAnsi="宋体" w:eastAsia="宋体" w:cs="宋体"/>
                <w:sz w:val="24"/>
                <w:szCs w:val="24"/>
                <w:vertAlign w:val="baseline"/>
                <w:lang w:eastAsia="zh-Hans"/>
              </w:rPr>
              <w:t>1</w:t>
            </w:r>
            <w:r>
              <w:rPr>
                <w:rFonts w:hint="eastAsia" w:ascii="宋体" w:hAnsi="宋体" w:eastAsia="宋体" w:cs="宋体"/>
                <w:sz w:val="24"/>
                <w:szCs w:val="24"/>
                <w:vertAlign w:val="baseline"/>
                <w:lang w:val="en-US" w:eastAsia="zh-Hans"/>
              </w:rPr>
              <w:t>和</w:t>
            </w:r>
            <w:r>
              <w:rPr>
                <w:rFonts w:hint="eastAsia" w:ascii="宋体" w:hAnsi="宋体" w:eastAsia="宋体" w:cs="宋体"/>
                <w:sz w:val="24"/>
                <w:szCs w:val="24"/>
                <w:vertAlign w:val="baseline"/>
                <w:lang w:eastAsia="zh-Hans"/>
              </w:rPr>
              <w:t>3</w:t>
            </w:r>
            <w:r>
              <w:rPr>
                <w:rFonts w:hint="eastAsia" w:ascii="宋体" w:hAnsi="宋体" w:eastAsia="宋体" w:cs="宋体"/>
                <w:sz w:val="24"/>
                <w:szCs w:val="24"/>
                <w:vertAlign w:val="baseline"/>
                <w:lang w:val="en-US" w:eastAsia="zh-Hans"/>
              </w:rPr>
              <w:t>的达成情况</w:t>
            </w:r>
            <w:r>
              <w:rPr>
                <w:rFonts w:hint="eastAsia" w:ascii="宋体" w:hAnsi="宋体" w:eastAsia="宋体" w:cs="宋体"/>
                <w:sz w:val="24"/>
                <w:szCs w:val="24"/>
                <w:vertAlign w:val="baseline"/>
                <w:lang w:eastAsia="zh-Hans"/>
              </w:rPr>
              <w:t>。</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rPr>
            </w:pPr>
            <w:r>
              <w:rPr>
                <w:rFonts w:hint="eastAsia" w:ascii="宋体" w:hAnsi="宋体" w:eastAsia="宋体" w:cs="宋体"/>
                <w:sz w:val="24"/>
                <w:szCs w:val="24"/>
                <w:vertAlign w:val="baseline"/>
                <w:lang w:eastAsia="zh-Hans"/>
              </w:rPr>
              <w:t>（3）</w:t>
            </w:r>
            <w:r>
              <w:rPr>
                <w:rFonts w:hint="eastAsia" w:ascii="宋体" w:hAnsi="宋体" w:eastAsia="宋体" w:cs="宋体"/>
                <w:sz w:val="24"/>
                <w:szCs w:val="24"/>
                <w:vertAlign w:val="baseline"/>
                <w:lang w:val="en-US" w:eastAsia="zh-Hans"/>
              </w:rPr>
              <w:t>通过习题练习</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检验学习目标</w:t>
            </w:r>
            <w:r>
              <w:rPr>
                <w:rFonts w:hint="eastAsia" w:ascii="宋体" w:hAnsi="宋体" w:eastAsia="宋体" w:cs="宋体"/>
                <w:sz w:val="24"/>
                <w:szCs w:val="24"/>
                <w:vertAlign w:val="baseline"/>
                <w:lang w:eastAsia="zh-Hans"/>
              </w:rPr>
              <w:t>1、2、3</w:t>
            </w:r>
            <w:r>
              <w:rPr>
                <w:rFonts w:hint="eastAsia" w:ascii="宋体" w:hAnsi="宋体" w:eastAsia="宋体" w:cs="宋体"/>
                <w:sz w:val="24"/>
                <w:szCs w:val="24"/>
                <w:vertAlign w:val="baseline"/>
                <w:lang w:val="en-US" w:eastAsia="zh-Hans"/>
              </w:rPr>
              <w:t>的达成情况</w:t>
            </w:r>
            <w:r>
              <w:rPr>
                <w:rFonts w:hint="eastAsia" w:ascii="宋体" w:hAnsi="宋体" w:eastAsia="宋体" w:cs="宋体"/>
                <w:sz w:val="24"/>
                <w:szCs w:val="24"/>
                <w:vertAlign w:val="baseli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3．课时学习内容分析</w:t>
            </w:r>
          </w:p>
          <w:p>
            <w:pPr>
              <w:widowControl/>
              <w:ind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rPr>
              <w:t>本节课是在</w:t>
            </w:r>
            <w:r>
              <w:rPr>
                <w:rFonts w:hint="eastAsia" w:ascii="宋体" w:hAnsi="宋体" w:eastAsia="宋体" w:cs="宋体"/>
                <w:sz w:val="24"/>
                <w:szCs w:val="24"/>
                <w:lang w:val="en-US" w:eastAsia="zh-Hans"/>
              </w:rPr>
              <w:t>学生已经学习了</w:t>
            </w:r>
            <w:r>
              <w:rPr>
                <w:rFonts w:hint="eastAsia" w:ascii="宋体" w:hAnsi="宋体" w:eastAsia="宋体" w:cs="宋体"/>
                <w:sz w:val="24"/>
                <w:szCs w:val="24"/>
              </w:rPr>
              <w:t>面积</w:t>
            </w:r>
            <w:r>
              <w:rPr>
                <w:rFonts w:hint="eastAsia" w:ascii="宋体" w:hAnsi="宋体" w:eastAsia="宋体" w:cs="宋体"/>
                <w:sz w:val="24"/>
                <w:szCs w:val="24"/>
                <w:lang w:val="en-US" w:eastAsia="zh-Hans"/>
              </w:rPr>
              <w:t>的概念</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认识了</w:t>
            </w:r>
            <w:r>
              <w:rPr>
                <w:rFonts w:hint="eastAsia" w:ascii="宋体" w:hAnsi="宋体" w:eastAsia="宋体" w:cs="宋体"/>
                <w:sz w:val="24"/>
                <w:szCs w:val="24"/>
              </w:rPr>
              <w:t>面积单位</w:t>
            </w:r>
            <w:r>
              <w:rPr>
                <w:rFonts w:hint="eastAsia" w:ascii="宋体" w:hAnsi="宋体" w:eastAsia="宋体" w:cs="宋体"/>
                <w:sz w:val="24"/>
                <w:szCs w:val="24"/>
                <w:lang w:val="en-US" w:eastAsia="zh-Hans"/>
              </w:rPr>
              <w:t>以</w:t>
            </w:r>
            <w:r>
              <w:rPr>
                <w:rFonts w:hint="eastAsia" w:ascii="宋体" w:hAnsi="宋体" w:eastAsia="宋体" w:cs="宋体"/>
                <w:sz w:val="24"/>
                <w:szCs w:val="24"/>
              </w:rPr>
              <w:t>及</w:t>
            </w:r>
            <w:r>
              <w:rPr>
                <w:rFonts w:hint="eastAsia" w:ascii="宋体" w:hAnsi="宋体" w:eastAsia="宋体" w:cs="宋体"/>
                <w:sz w:val="24"/>
                <w:szCs w:val="24"/>
                <w:lang w:val="en-US" w:eastAsia="zh-Hans"/>
              </w:rPr>
              <w:t>掌握了</w:t>
            </w:r>
            <w:r>
              <w:rPr>
                <w:rFonts w:hint="eastAsia" w:ascii="宋体" w:hAnsi="宋体" w:eastAsia="宋体" w:cs="宋体"/>
                <w:sz w:val="24"/>
                <w:szCs w:val="24"/>
              </w:rPr>
              <w:t>长方形、正方形面积计算方法的基础上进行教学的。</w:t>
            </w:r>
            <w:r>
              <w:rPr>
                <w:rFonts w:hint="eastAsia" w:ascii="宋体" w:hAnsi="宋体" w:eastAsia="宋体" w:cs="宋体"/>
                <w:sz w:val="24"/>
                <w:szCs w:val="24"/>
                <w:lang w:val="en-US" w:eastAsia="zh-Hans"/>
              </w:rPr>
              <w:t>教材首先引导学生用工具度量的方法</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摆或画</w:t>
            </w: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平方厘米的正方形</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得出</w:t>
            </w: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平方分米</w:t>
            </w:r>
            <w:r>
              <w:rPr>
                <w:rFonts w:hint="eastAsia" w:ascii="宋体" w:hAnsi="宋体" w:eastAsia="宋体" w:cs="宋体"/>
                <w:sz w:val="24"/>
                <w:szCs w:val="24"/>
                <w:lang w:eastAsia="zh-Hans"/>
              </w:rPr>
              <w:t>=100</w:t>
            </w:r>
            <w:r>
              <w:rPr>
                <w:rFonts w:hint="eastAsia" w:ascii="宋体" w:hAnsi="宋体" w:eastAsia="宋体" w:cs="宋体"/>
                <w:sz w:val="24"/>
                <w:szCs w:val="24"/>
                <w:lang w:val="en-US" w:eastAsia="zh-Hans"/>
              </w:rPr>
              <w:t>平方厘米。在此基础上</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用类比的方法进行推理或者根据正方形面积的计算公式进行计算得到</w:t>
            </w: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平方米</w:t>
            </w:r>
            <w:r>
              <w:rPr>
                <w:rFonts w:hint="eastAsia" w:ascii="宋体" w:hAnsi="宋体" w:eastAsia="宋体" w:cs="宋体"/>
                <w:sz w:val="24"/>
                <w:szCs w:val="24"/>
                <w:lang w:eastAsia="zh-Hans"/>
              </w:rPr>
              <w:t>=100</w:t>
            </w:r>
            <w:r>
              <w:rPr>
                <w:rFonts w:hint="eastAsia" w:ascii="宋体" w:hAnsi="宋体" w:eastAsia="宋体" w:cs="宋体"/>
                <w:sz w:val="24"/>
                <w:szCs w:val="24"/>
                <w:lang w:val="en-US" w:eastAsia="zh-Hans"/>
              </w:rPr>
              <w:t>平方分米</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本课学习重点是理解并掌握面积单位平方米</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平方分米</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平方厘米之间的换算</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学习难点是能进行简单的面积单位之间的换算</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能解决一些简单的实际问题</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本课知识内容是进一步学习更大的面积单位及进率的基础，也是利用面积单位之间的进率解决实际问题的关键。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4. 课时学生实际水平</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b/>
                <w:bCs/>
                <w:kern w:val="0"/>
                <w:sz w:val="24"/>
                <w:szCs w:val="24"/>
                <w:lang w:val="en-US"/>
              </w:rPr>
            </w:pPr>
            <w:r>
              <w:rPr>
                <w:rFonts w:hint="eastAsia" w:ascii="宋体" w:hAnsi="宋体" w:eastAsia="宋体" w:cs="宋体"/>
                <w:sz w:val="24"/>
                <w:szCs w:val="24"/>
                <w:lang w:val="en-US" w:eastAsia="zh-Hans"/>
              </w:rPr>
              <w:t>学生已经学习了</w:t>
            </w:r>
            <w:r>
              <w:rPr>
                <w:rFonts w:hint="eastAsia" w:ascii="宋体" w:hAnsi="宋体" w:eastAsia="宋体" w:cs="宋体"/>
                <w:sz w:val="24"/>
                <w:szCs w:val="24"/>
              </w:rPr>
              <w:t>面积</w:t>
            </w:r>
            <w:r>
              <w:rPr>
                <w:rFonts w:hint="eastAsia" w:ascii="宋体" w:hAnsi="宋体" w:eastAsia="宋体" w:cs="宋体"/>
                <w:sz w:val="24"/>
                <w:szCs w:val="24"/>
                <w:lang w:val="en-US" w:eastAsia="zh-Hans"/>
              </w:rPr>
              <w:t>的概念</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认识并在自己的意识中构建了</w:t>
            </w:r>
            <w:r>
              <w:rPr>
                <w:rFonts w:hint="eastAsia" w:ascii="宋体" w:hAnsi="宋体" w:eastAsia="宋体" w:cs="宋体"/>
                <w:sz w:val="24"/>
                <w:szCs w:val="24"/>
              </w:rPr>
              <w:t>面积单位，</w:t>
            </w:r>
            <w:r>
              <w:rPr>
                <w:rFonts w:hint="eastAsia" w:ascii="宋体" w:hAnsi="宋体" w:eastAsia="宋体" w:cs="宋体"/>
                <w:sz w:val="24"/>
                <w:szCs w:val="24"/>
                <w:lang w:val="en-US" w:eastAsia="zh-Hans"/>
              </w:rPr>
              <w:t>掌握了</w:t>
            </w:r>
            <w:r>
              <w:rPr>
                <w:rFonts w:hint="eastAsia" w:ascii="宋体" w:hAnsi="宋体" w:eastAsia="宋体" w:cs="宋体"/>
                <w:sz w:val="24"/>
                <w:szCs w:val="24"/>
              </w:rPr>
              <w:t>长方形、正方形面积计算方法，</w:t>
            </w:r>
            <w:r>
              <w:rPr>
                <w:rFonts w:hint="eastAsia" w:ascii="宋体" w:hAnsi="宋体" w:eastAsia="宋体" w:cs="宋体"/>
                <w:sz w:val="24"/>
                <w:szCs w:val="24"/>
                <w:lang w:val="en-US" w:eastAsia="zh-Hans"/>
              </w:rPr>
              <w:t>但会有部分学生在理解概念内涵以及有关概念的联系方面存在困难</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所以在本节课的教学中要用好直观手段</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加强直观教学</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同时让学生探究</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主动获取结论</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这样才能进一步发展学生的空间观念</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达到学习目标</w:t>
            </w:r>
            <w:r>
              <w:rPr>
                <w:rFonts w:hint="eastAsia" w:ascii="宋体" w:hAnsi="宋体" w:eastAsia="宋体" w:cs="宋体"/>
                <w:sz w:val="24"/>
                <w:szCs w:val="24"/>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3" w:hRule="atLeast"/>
        </w:trPr>
        <w:tc>
          <w:tcPr>
            <w:tcW w:w="9848" w:type="dxa"/>
            <w:gridSpan w:val="4"/>
            <w:shd w:val="clear" w:color="auto" w:fill="auto"/>
            <w:vAlign w:val="center"/>
          </w:tcPr>
          <w:p>
            <w:pPr>
              <w:pStyle w:val="11"/>
              <w:keepNext w:val="0"/>
              <w:keepLines w:val="0"/>
              <w:pageBreakBefore w:val="0"/>
              <w:widowControl w:val="0"/>
              <w:kinsoku/>
              <w:wordWrap/>
              <w:overflowPunct/>
              <w:topLinePunct w:val="0"/>
              <w:autoSpaceDE/>
              <w:autoSpaceDN/>
              <w:bidi w:val="0"/>
              <w:spacing w:line="25" w:lineRule="atLeast"/>
              <w:ind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5.学习过程设计</w:t>
            </w:r>
          </w:p>
          <w:tbl>
            <w:tblPr>
              <w:tblStyle w:val="7"/>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学生活动</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
                      <w:sz w:val="24"/>
                      <w:szCs w:val="24"/>
                    </w:rPr>
                  </w:pPr>
                  <w:r>
                    <w:rPr>
                      <w:rFonts w:hint="eastAsia" w:ascii="宋体" w:hAnsi="宋体" w:eastAsia="宋体" w:cs="宋体"/>
                      <w:b/>
                      <w:sz w:val="24"/>
                      <w:szCs w:val="24"/>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环节一：</w:t>
                  </w:r>
                  <w:r>
                    <w:rPr>
                      <w:rFonts w:hint="eastAsia" w:ascii="宋体" w:hAnsi="宋体" w:eastAsia="宋体" w:cs="宋体"/>
                      <w:b/>
                      <w:sz w:val="24"/>
                      <w:szCs w:val="24"/>
                      <w:lang w:val="en-US" w:eastAsia="zh-Hans"/>
                    </w:rPr>
                    <w:t>探索平方厘米与平方分米之间的进率</w:t>
                  </w:r>
                  <w:r>
                    <w:rPr>
                      <w:rFonts w:hint="eastAsia" w:ascii="宋体" w:hAnsi="宋体" w:eastAsia="宋体" w:cs="宋体"/>
                      <w:b/>
                      <w:sz w:val="24"/>
                      <w:szCs w:val="24"/>
                      <w:lang w:eastAsia="zh-Hans"/>
                    </w:rPr>
                    <w:t>（</w:t>
                  </w:r>
                  <w:r>
                    <w:rPr>
                      <w:rFonts w:hint="eastAsia" w:ascii="宋体" w:hAnsi="宋体" w:eastAsia="宋体" w:cs="宋体"/>
                      <w:b/>
                      <w:sz w:val="24"/>
                      <w:szCs w:val="24"/>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12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kern w:val="0"/>
                      <w:sz w:val="24"/>
                      <w:szCs w:val="24"/>
                    </w:rPr>
                  </w:pPr>
                  <w:r>
                    <w:rPr>
                      <w:rFonts w:hint="eastAsia" w:ascii="宋体" w:hAnsi="宋体" w:eastAsia="宋体" w:cs="宋体"/>
                      <w:b/>
                      <w:sz w:val="24"/>
                      <w:szCs w:val="24"/>
                    </w:rPr>
                    <w:t>学生活动1</w:t>
                  </w:r>
                </w:p>
                <w:p>
                  <w:pPr>
                    <w:rPr>
                      <w:rFonts w:hint="eastAsia" w:ascii="宋体" w:hAnsi="宋体" w:eastAsia="宋体" w:cs="宋体"/>
                      <w:bCs/>
                      <w:sz w:val="24"/>
                      <w:szCs w:val="24"/>
                    </w:rPr>
                  </w:pPr>
                  <w:r>
                    <w:rPr>
                      <w:rFonts w:hint="eastAsia" w:ascii="宋体" w:hAnsi="宋体" w:eastAsia="宋体" w:cs="宋体"/>
                    </w:rPr>
                    <w:drawing>
                      <wp:anchor distT="0" distB="0" distL="114300" distR="114300" simplePos="0" relativeHeight="251659264" behindDoc="0" locked="0" layoutInCell="1" allowOverlap="1">
                        <wp:simplePos x="0" y="0"/>
                        <wp:positionH relativeFrom="column">
                          <wp:posOffset>43815</wp:posOffset>
                        </wp:positionH>
                        <wp:positionV relativeFrom="paragraph">
                          <wp:posOffset>379730</wp:posOffset>
                        </wp:positionV>
                        <wp:extent cx="1812290" cy="1594485"/>
                        <wp:effectExtent l="0" t="0" r="3810" b="5715"/>
                        <wp:wrapNone/>
                        <wp:docPr id="93" name="图片 18"/>
                        <wp:cNvGraphicFramePr/>
                        <a:graphic xmlns:a="http://schemas.openxmlformats.org/drawingml/2006/main">
                          <a:graphicData uri="http://schemas.openxmlformats.org/drawingml/2006/picture">
                            <pic:pic xmlns:pic="http://schemas.openxmlformats.org/drawingml/2006/picture">
                              <pic:nvPicPr>
                                <pic:cNvPr id="93" name="图片 18"/>
                                <pic:cNvPicPr/>
                              </pic:nvPicPr>
                              <pic:blipFill>
                                <a:blip r:embed="rId4"/>
                                <a:stretch>
                                  <a:fillRect/>
                                </a:stretch>
                              </pic:blipFill>
                              <pic:spPr>
                                <a:xfrm>
                                  <a:off x="0" y="0"/>
                                  <a:ext cx="1812290" cy="1594485"/>
                                </a:xfrm>
                                <a:prstGeom prst="rect">
                                  <a:avLst/>
                                </a:prstGeom>
                                <a:noFill/>
                                <a:ln w="9525">
                                  <a:noFill/>
                                </a:ln>
                              </pic:spPr>
                            </pic:pic>
                          </a:graphicData>
                        </a:graphic>
                      </wp:anchor>
                    </w:drawing>
                  </w:r>
                  <w:r>
                    <w:rPr>
                      <w:rFonts w:hint="eastAsia" w:ascii="宋体" w:hAnsi="宋体" w:eastAsia="宋体" w:cs="宋体"/>
                      <w:sz w:val="24"/>
                      <w:szCs w:val="24"/>
                    </w:rPr>
                    <w:t>1</w:t>
                  </w:r>
                  <w:r>
                    <w:rPr>
                      <w:rFonts w:hint="eastAsia" w:ascii="宋体" w:hAnsi="宋体" w:eastAsia="宋体" w:cs="宋体"/>
                      <w:sz w:val="24"/>
                      <w:szCs w:val="24"/>
                      <w:lang w:val="en-US" w:eastAsia="zh-Hans"/>
                    </w:rPr>
                    <w:t>.</w:t>
                  </w:r>
                  <w:r>
                    <w:rPr>
                      <w:rFonts w:hint="eastAsia" w:ascii="宋体" w:hAnsi="宋体" w:eastAsia="宋体" w:cs="宋体"/>
                      <w:bCs/>
                      <w:sz w:val="24"/>
                      <w:szCs w:val="24"/>
                    </w:rPr>
                    <w:t>用1平方厘米的小正方形纸片，铺1平方分米的大</w:t>
                  </w:r>
                  <w:r>
                    <w:rPr>
                      <w:rFonts w:hint="eastAsia" w:ascii="宋体" w:hAnsi="宋体" w:eastAsia="宋体" w:cs="宋体"/>
                      <w:bCs/>
                      <w:sz w:val="24"/>
                      <w:szCs w:val="24"/>
                      <w:lang w:val="en-US" w:eastAsia="zh-Hans"/>
                    </w:rPr>
                    <w:t>正</w:t>
                  </w:r>
                  <w:r>
                    <w:rPr>
                      <w:rFonts w:hint="eastAsia" w:ascii="宋体" w:hAnsi="宋体" w:eastAsia="宋体" w:cs="宋体"/>
                      <w:bCs/>
                      <w:sz w:val="24"/>
                      <w:szCs w:val="24"/>
                    </w:rPr>
                    <w:t>方形，要用多少张小正方形纸片？画一画，说一说。</w:t>
                  </w:r>
                </w:p>
                <w:p>
                  <w:pPr>
                    <w:keepNext w:val="0"/>
                    <w:keepLines w:val="0"/>
                    <w:pageBreakBefore w:val="0"/>
                    <w:widowControl w:val="0"/>
                    <w:numPr>
                      <w:ilvl w:val="0"/>
                      <w:numId w:val="0"/>
                    </w:numPr>
                    <w:kinsoku/>
                    <w:wordWrap/>
                    <w:overflowPunct/>
                    <w:topLinePunct w:val="0"/>
                    <w:autoSpaceDE/>
                    <w:autoSpaceDN/>
                    <w:bidi w:val="0"/>
                    <w:spacing w:line="25" w:lineRule="atLeast"/>
                    <w:ind w:left="3360" w:hanging="3840" w:hangingChars="1600"/>
                    <w:jc w:val="both"/>
                    <w:textAlignment w:val="auto"/>
                    <w:rPr>
                      <w:rFonts w:hint="eastAsia" w:ascii="宋体" w:hAnsi="宋体" w:eastAsia="宋体" w:cs="宋体"/>
                      <w:sz w:val="24"/>
                      <w:szCs w:val="24"/>
                      <w:lang w:val="en-US" w:eastAsia="zh-Hans"/>
                    </w:rPr>
                  </w:pPr>
                  <w:r>
                    <w:rPr>
                      <w:rFonts w:hint="eastAsia" w:ascii="宋体" w:hAnsi="宋体" w:eastAsia="宋体" w:cs="宋体"/>
                      <w:sz w:val="24"/>
                      <w:szCs w:val="24"/>
                    </w:rPr>
                    <w:t xml:space="preserve">                         （1）</w:t>
                  </w:r>
                  <w:r>
                    <w:rPr>
                      <w:rFonts w:hint="eastAsia" w:ascii="宋体" w:hAnsi="宋体" w:eastAsia="宋体" w:cs="宋体"/>
                      <w:sz w:val="24"/>
                      <w:szCs w:val="24"/>
                      <w:lang w:val="en-US" w:eastAsia="zh-Hans"/>
                    </w:rPr>
                    <w:t>在图中画一画</w:t>
                  </w: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平方分米的大正方形中可以画</w:t>
                  </w:r>
                  <w:r>
                    <w:rPr>
                      <w:rFonts w:hint="eastAsia" w:ascii="宋体" w:hAnsi="宋体" w:eastAsia="宋体" w:cs="宋体"/>
                      <w:sz w:val="24"/>
                      <w:szCs w:val="24"/>
                      <w:lang w:eastAsia="zh-Hans"/>
                    </w:rPr>
                    <w:t>（    ）</w:t>
                  </w:r>
                  <w:r>
                    <w:rPr>
                      <w:rFonts w:hint="eastAsia" w:ascii="宋体" w:hAnsi="宋体" w:eastAsia="宋体" w:cs="宋体"/>
                      <w:sz w:val="24"/>
                      <w:szCs w:val="24"/>
                      <w:lang w:val="en-US" w:eastAsia="zh-Hans"/>
                    </w:rPr>
                    <w:t>个</w:t>
                  </w: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平方厘米的小正方形</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所以</w:t>
                  </w:r>
                  <w:r>
                    <w:rPr>
                      <w:rFonts w:hint="eastAsia" w:ascii="宋体" w:hAnsi="宋体" w:eastAsia="宋体" w:cs="宋体"/>
                      <w:sz w:val="24"/>
                      <w:szCs w:val="24"/>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ind w:left="5512" w:leftChars="1596" w:hanging="2160" w:hangingChars="900"/>
                    <w:jc w:val="both"/>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平方分米</w:t>
                  </w:r>
                  <w:r>
                    <w:rPr>
                      <w:rFonts w:hint="eastAsia" w:ascii="宋体" w:hAnsi="宋体" w:eastAsia="宋体" w:cs="宋体"/>
                      <w:sz w:val="24"/>
                      <w:szCs w:val="24"/>
                      <w:lang w:eastAsia="zh-Hans"/>
                    </w:rPr>
                    <w:t>=（   ）</w:t>
                  </w:r>
                  <w:r>
                    <w:rPr>
                      <w:rFonts w:hint="eastAsia" w:ascii="宋体" w:hAnsi="宋体" w:eastAsia="宋体" w:cs="宋体"/>
                      <w:sz w:val="24"/>
                      <w:szCs w:val="24"/>
                      <w:lang w:val="en-US" w:eastAsia="zh-Hans"/>
                    </w:rPr>
                    <w:t>平方厘米</w:t>
                  </w:r>
                </w:p>
                <w:p>
                  <w:pPr>
                    <w:keepNext w:val="0"/>
                    <w:keepLines w:val="0"/>
                    <w:pageBreakBefore w:val="0"/>
                    <w:widowControl w:val="0"/>
                    <w:numPr>
                      <w:ilvl w:val="0"/>
                      <w:numId w:val="0"/>
                    </w:numPr>
                    <w:kinsoku/>
                    <w:wordWrap/>
                    <w:overflowPunct/>
                    <w:topLinePunct w:val="0"/>
                    <w:autoSpaceDE/>
                    <w:autoSpaceDN/>
                    <w:bidi w:val="0"/>
                    <w:spacing w:line="25" w:lineRule="atLeast"/>
                    <w:ind w:left="479" w:leftChars="228" w:firstLine="2760" w:firstLineChars="1150"/>
                    <w:jc w:val="both"/>
                    <w:textAlignment w:val="auto"/>
                    <w:rPr>
                      <w:rFonts w:hint="eastAsia" w:ascii="宋体" w:hAnsi="宋体" w:eastAsia="宋体" w:cs="宋体"/>
                      <w:sz w:val="24"/>
                      <w:szCs w:val="24"/>
                      <w:lang w:eastAsia="zh-Hans"/>
                    </w:rPr>
                  </w:pPr>
                  <w:r>
                    <w:rPr>
                      <w:rFonts w:hint="eastAsia" w:ascii="宋体" w:hAnsi="宋体" w:eastAsia="宋体" w:cs="宋体"/>
                      <w:sz w:val="24"/>
                      <w:szCs w:val="24"/>
                      <w:lang w:eastAsia="zh-Hans"/>
                    </w:rPr>
                    <w:t>（2）</w:t>
                  </w:r>
                  <w:r>
                    <w:rPr>
                      <w:rFonts w:hint="eastAsia" w:ascii="宋体" w:hAnsi="宋体" w:eastAsia="宋体" w:cs="宋体"/>
                      <w:sz w:val="24"/>
                      <w:szCs w:val="24"/>
                      <w:lang w:val="en-US" w:eastAsia="zh-Hans"/>
                    </w:rPr>
                    <w:t>我会用计算的方法</w:t>
                  </w:r>
                  <w:r>
                    <w:rPr>
                      <w:rFonts w:hint="eastAsia" w:ascii="宋体" w:hAnsi="宋体" w:eastAsia="宋体" w:cs="宋体"/>
                      <w:sz w:val="24"/>
                      <w:szCs w:val="24"/>
                      <w:lang w:eastAsia="zh-Hans"/>
                    </w:rPr>
                    <w:t xml:space="preserve">：                 </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spacing w:line="25" w:lineRule="atLeast"/>
                    <w:ind w:firstLine="3240" w:firstLineChars="1350"/>
                    <w:jc w:val="both"/>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Hans"/>
                    </w:rPr>
                    <w:t>与同桌说说自己的方法</w:t>
                  </w:r>
                  <w:r>
                    <w:rPr>
                      <w:rFonts w:hint="eastAsia" w:ascii="宋体" w:hAnsi="宋体" w:eastAsia="宋体" w:cs="宋体"/>
                      <w:sz w:val="24"/>
                      <w:szCs w:val="24"/>
                      <w:lang w:eastAsia="zh-Hans"/>
                    </w:rPr>
                    <w:t>。</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sz w:val="24"/>
                      <w:szCs w:val="24"/>
                      <w:lang w:eastAsia="zh-Hans"/>
                    </w:rPr>
                  </w:pPr>
                  <w:r>
                    <w:rPr>
                      <w:rFonts w:hint="eastAsia" w:ascii="宋体" w:hAnsi="宋体" w:eastAsia="宋体" w:cs="宋体"/>
                      <w:b/>
                      <w:sz w:val="24"/>
                      <w:szCs w:val="24"/>
                    </w:rPr>
                    <w:t>教师活动1</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eastAsia="zh-Hans"/>
                    </w:rPr>
                  </w:pPr>
                  <w:r>
                    <w:rPr>
                      <w:rFonts w:hint="default" w:ascii="宋体" w:hAnsi="宋体" w:eastAsia="宋体" w:cs="宋体"/>
                      <w:sz w:val="24"/>
                      <w:szCs w:val="24"/>
                      <w:lang w:eastAsia="zh-Hans"/>
                    </w:rPr>
                    <w:t>1</w:t>
                  </w:r>
                  <w:r>
                    <w:rPr>
                      <w:rFonts w:hint="eastAsia" w:ascii="宋体" w:hAnsi="宋体" w:eastAsia="宋体" w:cs="宋体"/>
                      <w:sz w:val="24"/>
                      <w:szCs w:val="24"/>
                      <w:lang w:val="en-US" w:eastAsia="zh-Hans"/>
                    </w:rPr>
                    <w:t>.引导学生在图中画一画</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体会平方分米与平方厘米的关系</w:t>
                  </w:r>
                  <w:r>
                    <w:rPr>
                      <w:rFonts w:hint="eastAsia" w:ascii="宋体" w:hAnsi="宋体" w:eastAsia="宋体" w:cs="宋体"/>
                      <w:sz w:val="24"/>
                      <w:szCs w:val="24"/>
                      <w:lang w:eastAsia="zh-Hans"/>
                    </w:rPr>
                    <w:t>。</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eastAsia="zh-Hans"/>
                    </w:rPr>
                  </w:pPr>
                  <w:r>
                    <w:rPr>
                      <w:rFonts w:hint="default" w:ascii="宋体" w:hAnsi="宋体" w:eastAsia="宋体" w:cs="宋体"/>
                      <w:sz w:val="24"/>
                      <w:szCs w:val="24"/>
                      <w:lang w:eastAsia="zh-Hans"/>
                    </w:rPr>
                    <w:t>2</w:t>
                  </w:r>
                  <w:r>
                    <w:rPr>
                      <w:rFonts w:hint="eastAsia" w:ascii="宋体" w:hAnsi="宋体" w:eastAsia="宋体" w:cs="宋体"/>
                      <w:sz w:val="24"/>
                      <w:szCs w:val="24"/>
                      <w:lang w:val="en-US" w:eastAsia="zh-Hans"/>
                    </w:rPr>
                    <w:t>.引导学生通过正方形面积计算公式进行计算</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得出</w:t>
                  </w: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平方分米</w:t>
                  </w:r>
                  <w:r>
                    <w:rPr>
                      <w:rFonts w:hint="eastAsia" w:ascii="宋体" w:hAnsi="宋体" w:eastAsia="宋体" w:cs="宋体"/>
                      <w:sz w:val="24"/>
                      <w:szCs w:val="24"/>
                      <w:lang w:eastAsia="zh-Hans"/>
                    </w:rPr>
                    <w:t>=100</w:t>
                  </w:r>
                  <w:r>
                    <w:rPr>
                      <w:rFonts w:hint="eastAsia" w:ascii="宋体" w:hAnsi="宋体" w:eastAsia="宋体" w:cs="宋体"/>
                      <w:sz w:val="24"/>
                      <w:szCs w:val="24"/>
                      <w:lang w:val="en-US" w:eastAsia="zh-Hans"/>
                    </w:rPr>
                    <w:t>平方厘米</w:t>
                  </w:r>
                  <w:r>
                    <w:rPr>
                      <w:rFonts w:hint="eastAsia" w:ascii="宋体" w:hAnsi="宋体" w:eastAsia="宋体" w:cs="宋体"/>
                      <w:sz w:val="24"/>
                      <w:szCs w:val="24"/>
                      <w:lang w:eastAsia="zh-Hans"/>
                    </w:rPr>
                    <w:t>。</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eastAsia="zh-Hans"/>
                    </w:rPr>
                  </w:pPr>
                  <w:r>
                    <w:rPr>
                      <w:rFonts w:hint="default" w:ascii="宋体" w:hAnsi="宋体" w:eastAsia="宋体" w:cs="宋体"/>
                      <w:sz w:val="24"/>
                      <w:szCs w:val="24"/>
                      <w:lang w:eastAsia="zh-Hans"/>
                    </w:rPr>
                    <w:t>3</w:t>
                  </w:r>
                  <w:r>
                    <w:rPr>
                      <w:rFonts w:hint="eastAsia" w:ascii="宋体" w:hAnsi="宋体" w:eastAsia="宋体" w:cs="宋体"/>
                      <w:sz w:val="24"/>
                      <w:szCs w:val="24"/>
                      <w:lang w:val="en-US" w:eastAsia="zh-Hans"/>
                    </w:rPr>
                    <w:t>.组织学生集体交流结果</w:t>
                  </w:r>
                  <w:r>
                    <w:rPr>
                      <w:rFonts w:hint="eastAsia" w:ascii="宋体" w:hAnsi="宋体" w:eastAsia="宋体" w:cs="宋体"/>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学生通过在图中画一画或者摆一摆</w:t>
                  </w:r>
                  <w:r>
                    <w:rPr>
                      <w:rFonts w:hint="default"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理解平方分米和平方厘米之间的关系</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有的学生会想到用计算的方法探究</w:t>
                  </w:r>
                  <w:r>
                    <w:rPr>
                      <w:rFonts w:hint="default"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体验方法的多样性</w:t>
                  </w:r>
                  <w:r>
                    <w:rPr>
                      <w:rFonts w:hint="default" w:ascii="宋体" w:hAnsi="宋体" w:eastAsia="宋体" w:cs="宋体"/>
                      <w:b w:val="0"/>
                      <w:bCs/>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环节二：</w:t>
                  </w:r>
                  <w:r>
                    <w:rPr>
                      <w:rFonts w:hint="eastAsia" w:ascii="宋体" w:hAnsi="宋体" w:eastAsia="宋体" w:cs="宋体"/>
                      <w:b/>
                      <w:sz w:val="24"/>
                      <w:szCs w:val="24"/>
                      <w:lang w:val="en-US" w:eastAsia="zh-Hans"/>
                    </w:rPr>
                    <w:t>探索平方米和平方分米的进率</w:t>
                  </w:r>
                  <w:r>
                    <w:rPr>
                      <w:rFonts w:hint="eastAsia" w:ascii="宋体" w:hAnsi="宋体" w:eastAsia="宋体" w:cs="宋体"/>
                      <w:b/>
                      <w:sz w:val="24"/>
                      <w:szCs w:val="24"/>
                      <w:lang w:eastAsia="zh-Hans"/>
                    </w:rPr>
                    <w:t>（</w:t>
                  </w:r>
                  <w:r>
                    <w:rPr>
                      <w:rFonts w:hint="eastAsia" w:ascii="宋体" w:hAnsi="宋体" w:eastAsia="宋体" w:cs="宋体"/>
                      <w:b/>
                      <w:sz w:val="24"/>
                      <w:szCs w:val="24"/>
                    </w:rPr>
                    <w:t>指向目标1）</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sz w:val="24"/>
                      <w:szCs w:val="24"/>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28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 xml:space="preserve">学生活动2  </w:t>
                  </w:r>
                </w:p>
                <w:p>
                  <w:pPr>
                    <w:keepNext w:val="0"/>
                    <w:keepLines w:val="0"/>
                    <w:pageBreakBefore w:val="0"/>
                    <w:widowControl w:val="0"/>
                    <w:numPr>
                      <w:ilvl w:val="0"/>
                      <w:numId w:val="1"/>
                    </w:numPr>
                    <w:kinsoku/>
                    <w:wordWrap/>
                    <w:overflowPunct/>
                    <w:topLinePunct w:val="0"/>
                    <w:autoSpaceDE/>
                    <w:autoSpaceDN/>
                    <w:bidi w:val="0"/>
                    <w:spacing w:line="25" w:lineRule="atLeast"/>
                    <w:jc w:val="left"/>
                    <w:textAlignment w:val="auto"/>
                    <w:rPr>
                      <w:rFonts w:hint="eastAsia" w:ascii="宋体" w:hAnsi="宋体" w:eastAsia="宋体" w:cs="宋体"/>
                      <w:b w:val="0"/>
                      <w:bCs w:val="0"/>
                      <w:sz w:val="24"/>
                      <w:szCs w:val="24"/>
                      <w:vertAlign w:val="baseline"/>
                      <w:lang w:val="en-US" w:eastAsia="zh-Hans"/>
                    </w:rPr>
                  </w:pPr>
                  <w:r>
                    <w:rPr>
                      <w:rFonts w:hint="eastAsia" w:ascii="宋体" w:hAnsi="宋体" w:eastAsia="宋体" w:cs="宋体"/>
                      <w:b w:val="0"/>
                      <w:bCs w:val="0"/>
                      <w:sz w:val="24"/>
                      <w:szCs w:val="24"/>
                      <w:vertAlign w:val="baseline"/>
                      <w:lang w:val="en-US" w:eastAsia="zh-Hans"/>
                    </w:rPr>
                    <w:t>我猜想</w:t>
                  </w:r>
                  <w:r>
                    <w:rPr>
                      <w:rFonts w:hint="eastAsia" w:ascii="宋体" w:hAnsi="宋体" w:eastAsia="宋体" w:cs="宋体"/>
                      <w:b w:val="0"/>
                      <w:bCs w:val="0"/>
                      <w:sz w:val="24"/>
                      <w:szCs w:val="24"/>
                      <w:vertAlign w:val="baseline"/>
                      <w:lang w:eastAsia="zh-Hans"/>
                    </w:rPr>
                    <w:t>：1</w:t>
                  </w:r>
                  <w:r>
                    <w:rPr>
                      <w:rFonts w:hint="eastAsia" w:ascii="宋体" w:hAnsi="宋体" w:eastAsia="宋体" w:cs="宋体"/>
                      <w:b w:val="0"/>
                      <w:bCs w:val="0"/>
                      <w:sz w:val="24"/>
                      <w:szCs w:val="24"/>
                      <w:vertAlign w:val="baseline"/>
                      <w:lang w:val="en-US" w:eastAsia="zh-Hans"/>
                    </w:rPr>
                    <w:t>平方米</w:t>
                  </w:r>
                  <w:r>
                    <w:rPr>
                      <w:rFonts w:hint="eastAsia" w:ascii="宋体" w:hAnsi="宋体" w:eastAsia="宋体" w:cs="宋体"/>
                      <w:b w:val="0"/>
                      <w:bCs w:val="0"/>
                      <w:sz w:val="24"/>
                      <w:szCs w:val="24"/>
                      <w:vertAlign w:val="baseline"/>
                      <w:lang w:eastAsia="zh-Hans"/>
                    </w:rPr>
                    <w:t>=（      ）</w:t>
                  </w:r>
                  <w:r>
                    <w:rPr>
                      <w:rFonts w:hint="eastAsia" w:ascii="宋体" w:hAnsi="宋体" w:eastAsia="宋体" w:cs="宋体"/>
                      <w:b w:val="0"/>
                      <w:bCs w:val="0"/>
                      <w:sz w:val="24"/>
                      <w:szCs w:val="24"/>
                      <w:vertAlign w:val="baseline"/>
                      <w:lang w:val="en-US" w:eastAsia="zh-Hans"/>
                    </w:rPr>
                    <w:t>平方分米</w:t>
                  </w:r>
                </w:p>
                <w:p>
                  <w:pPr>
                    <w:keepNext w:val="0"/>
                    <w:keepLines w:val="0"/>
                    <w:pageBreakBefore w:val="0"/>
                    <w:widowControl w:val="0"/>
                    <w:numPr>
                      <w:ilvl w:val="0"/>
                      <w:numId w:val="1"/>
                    </w:numPr>
                    <w:kinsoku/>
                    <w:wordWrap/>
                    <w:overflowPunct/>
                    <w:topLinePunct w:val="0"/>
                    <w:autoSpaceDE/>
                    <w:autoSpaceDN/>
                    <w:bidi w:val="0"/>
                    <w:spacing w:line="25" w:lineRule="atLeast"/>
                    <w:jc w:val="left"/>
                    <w:textAlignment w:val="auto"/>
                    <w:rPr>
                      <w:rFonts w:hint="eastAsia" w:ascii="宋体" w:hAnsi="宋体" w:eastAsia="宋体" w:cs="宋体"/>
                      <w:b w:val="0"/>
                      <w:bCs w:val="0"/>
                      <w:sz w:val="24"/>
                      <w:szCs w:val="24"/>
                      <w:vertAlign w:val="baseline"/>
                      <w:lang w:eastAsia="zh-CN"/>
                    </w:rPr>
                  </w:pPr>
                  <w:r>
                    <w:rPr>
                      <w:rFonts w:hint="eastAsia" w:ascii="宋体" w:hAnsi="宋体" w:eastAsia="宋体" w:cs="宋体"/>
                      <w:b w:val="0"/>
                      <w:bCs w:val="0"/>
                      <w:sz w:val="2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222885</wp:posOffset>
                            </wp:positionV>
                            <wp:extent cx="3504565" cy="536575"/>
                            <wp:effectExtent l="4445" t="4445" r="8890" b="5080"/>
                            <wp:wrapNone/>
                            <wp:docPr id="99" name="文本框 99"/>
                            <wp:cNvGraphicFramePr/>
                            <a:graphic xmlns:a="http://schemas.openxmlformats.org/drawingml/2006/main">
                              <a:graphicData uri="http://schemas.microsoft.com/office/word/2010/wordprocessingShape">
                                <wps:wsp>
                                  <wps:cNvSpPr txBox="1"/>
                                  <wps:spPr>
                                    <a:xfrm>
                                      <a:off x="840740" y="2315845"/>
                                      <a:ext cx="3504565" cy="5365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17.55pt;height:42.25pt;width:275.95pt;z-index:251660288;mso-width-relative:page;mso-height-relative:page;" fillcolor="#FFFFFF [3201]" filled="t" stroked="t" coordsize="21600,21600" o:gfxdata="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NER+1AAAAAcBAAAPAAAAAAAAAAEAIAAAACIAAABkcnMvZG93bnJldi54bWxQSwECFAAU&#10;AAAACACHTuJA5b2We2cCAADEBAAADgAAAAAAAAABACAAAAAjAQAAZHJzL2Uyb0RvYy54bWxQSwUG&#10;AAAAAAYABgBZAQAA/AUAAAAA&#10;">
                            <v:fill on="t" focussize="0,0"/>
                            <v:stroke weight="0.5pt" color="#000000 [3204]" joinstyle="round"/>
                            <v:imagedata o:title=""/>
                            <o:lock v:ext="edit" aspectratio="f"/>
                            <v:textbox>
                              <w:txbxContent>
                                <w:p/>
                              </w:txbxContent>
                            </v:textbox>
                          </v:shape>
                        </w:pict>
                      </mc:Fallback>
                    </mc:AlternateContent>
                  </w:r>
                  <w:r>
                    <w:rPr>
                      <w:rFonts w:hint="eastAsia" w:ascii="宋体" w:hAnsi="宋体" w:eastAsia="宋体" w:cs="宋体"/>
                      <w:b w:val="0"/>
                      <w:bCs w:val="0"/>
                      <w:sz w:val="24"/>
                      <w:szCs w:val="24"/>
                      <w:vertAlign w:val="baseline"/>
                      <w:lang w:val="en-US" w:eastAsia="zh-Hans"/>
                    </w:rPr>
                    <w:t>用你喜欢的方法验证</w:t>
                  </w:r>
                  <w:r>
                    <w:rPr>
                      <w:rFonts w:hint="eastAsia" w:ascii="宋体" w:hAnsi="宋体" w:eastAsia="宋体" w:cs="宋体"/>
                      <w:b w:val="0"/>
                      <w:bCs w:val="0"/>
                      <w:sz w:val="24"/>
                      <w:szCs w:val="24"/>
                      <w:vertAlign w:val="baseline"/>
                      <w:lang w:eastAsia="zh-Hans"/>
                    </w:rPr>
                    <w:t>：</w:t>
                  </w:r>
                </w:p>
                <w:p>
                  <w:pPr>
                    <w:bidi w:val="0"/>
                    <w:rPr>
                      <w:rFonts w:hint="eastAsia" w:ascii="宋体" w:hAnsi="宋体" w:eastAsia="宋体" w:cs="宋体"/>
                      <w:b/>
                      <w:bCs/>
                      <w:kern w:val="2"/>
                      <w:sz w:val="24"/>
                      <w:szCs w:val="24"/>
                      <w:vertAlign w:val="baseline"/>
                      <w:lang w:eastAsia="zh-CN" w:bidi="ar-SA"/>
                    </w:rPr>
                  </w:pPr>
                </w:p>
                <w:p>
                  <w:pPr>
                    <w:bidi w:val="0"/>
                    <w:rPr>
                      <w:rFonts w:hint="eastAsia" w:ascii="宋体" w:hAnsi="宋体" w:eastAsia="宋体" w:cs="宋体"/>
                      <w:b/>
                      <w:bCs/>
                      <w:kern w:val="2"/>
                      <w:sz w:val="24"/>
                      <w:szCs w:val="24"/>
                      <w:vertAlign w:val="baseline"/>
                      <w:lang w:eastAsia="zh-CN" w:bidi="ar-SA"/>
                    </w:rPr>
                  </w:pPr>
                </w:p>
                <w:p>
                  <w:pPr>
                    <w:bidi w:val="0"/>
                    <w:jc w:val="both"/>
                    <w:rPr>
                      <w:rFonts w:hint="eastAsia" w:ascii="宋体" w:hAnsi="宋体" w:eastAsia="宋体" w:cs="宋体"/>
                      <w:lang w:eastAsia="zh-CN"/>
                    </w:rPr>
                  </w:pPr>
                </w:p>
                <w:p>
                  <w:pPr>
                    <w:bidi w:val="0"/>
                    <w:jc w:val="both"/>
                    <w:rPr>
                      <w:rFonts w:hint="eastAsia" w:ascii="宋体" w:hAnsi="宋体" w:eastAsia="宋体" w:cs="宋体"/>
                      <w:lang w:eastAsia="zh-CN"/>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Hans"/>
                    </w:rPr>
                    <w:t>.组内交流方法</w:t>
                  </w:r>
                  <w:r>
                    <w:rPr>
                      <w:rFonts w:hint="eastAsia" w:ascii="宋体" w:hAnsi="宋体" w:eastAsia="宋体" w:cs="宋体"/>
                      <w:sz w:val="24"/>
                      <w:szCs w:val="24"/>
                      <w:lang w:eastAsia="zh-Hans"/>
                    </w:rPr>
                    <w:t>。</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教师活动2</w:t>
                  </w:r>
                </w:p>
                <w:p>
                  <w:pPr>
                    <w:keepNext w:val="0"/>
                    <w:keepLines w:val="0"/>
                    <w:pageBreakBefore w:val="0"/>
                    <w:widowControl w:val="0"/>
                    <w:numPr>
                      <w:ilvl w:val="0"/>
                      <w:numId w:val="0"/>
                    </w:numPr>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eastAsia="zh-CN"/>
                    </w:rPr>
                  </w:pPr>
                  <w:r>
                    <w:rPr>
                      <w:rFonts w:hint="default" w:ascii="宋体" w:hAnsi="宋体" w:eastAsia="宋体" w:cs="宋体"/>
                      <w:sz w:val="24"/>
                      <w:szCs w:val="24"/>
                      <w:lang w:eastAsia="zh-Hans"/>
                    </w:rPr>
                    <w:t>1</w:t>
                  </w:r>
                  <w:r>
                    <w:rPr>
                      <w:rFonts w:hint="eastAsia" w:ascii="宋体" w:hAnsi="宋体" w:eastAsia="宋体" w:cs="宋体"/>
                      <w:sz w:val="24"/>
                      <w:szCs w:val="24"/>
                      <w:lang w:val="en-US" w:eastAsia="zh-Hans"/>
                    </w:rPr>
                    <w:t>.引导学生先猜想平方米和平方分米的关系</w:t>
                  </w:r>
                  <w:r>
                    <w:rPr>
                      <w:rFonts w:hint="default" w:ascii="宋体" w:hAnsi="宋体" w:eastAsia="宋体" w:cs="宋体"/>
                      <w:sz w:val="24"/>
                      <w:szCs w:val="24"/>
                      <w:lang w:eastAsia="zh-Hans"/>
                    </w:rPr>
                    <w:t>，</w:t>
                  </w:r>
                  <w:r>
                    <w:rPr>
                      <w:rFonts w:hint="eastAsia" w:ascii="宋体" w:hAnsi="宋体" w:eastAsia="宋体" w:cs="宋体"/>
                      <w:sz w:val="24"/>
                      <w:szCs w:val="24"/>
                      <w:lang w:val="en-US" w:eastAsia="zh-Hans"/>
                    </w:rPr>
                    <w:t>再用自己喜欢的方式验证结论</w:t>
                  </w:r>
                  <w:r>
                    <w:rPr>
                      <w:rFonts w:hint="eastAsia" w:ascii="宋体" w:hAnsi="宋体" w:eastAsia="宋体" w:cs="宋体"/>
                      <w:sz w:val="24"/>
                      <w:szCs w:val="24"/>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eastAsia="zh-CN"/>
                    </w:rPr>
                  </w:pPr>
                  <w:r>
                    <w:rPr>
                      <w:rFonts w:hint="default" w:ascii="宋体" w:hAnsi="宋体" w:eastAsia="宋体" w:cs="宋体"/>
                      <w:sz w:val="24"/>
                      <w:szCs w:val="24"/>
                      <w:lang w:eastAsia="zh-Hans"/>
                    </w:rPr>
                    <w:t>2</w:t>
                  </w:r>
                  <w:r>
                    <w:rPr>
                      <w:rFonts w:hint="eastAsia" w:ascii="宋体" w:hAnsi="宋体" w:eastAsia="宋体" w:cs="宋体"/>
                      <w:sz w:val="24"/>
                      <w:szCs w:val="24"/>
                      <w:lang w:val="en-US" w:eastAsia="zh-Hans"/>
                    </w:rPr>
                    <w:t>.组织小组交流并汇报结果</w:t>
                  </w:r>
                  <w:r>
                    <w:rPr>
                      <w:rFonts w:hint="eastAsia" w:ascii="宋体" w:hAnsi="宋体" w:eastAsia="宋体" w:cs="宋体"/>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学生先猜想平方米和平方分米的进率</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激发探索的兴趣</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再用自己的方法验证</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体会到自主探究的乐趣与成功的快乐</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进一步激发学生的学习兴趣</w:t>
                  </w:r>
                  <w:r>
                    <w:rPr>
                      <w:rFonts w:hint="eastAsia" w:ascii="宋体" w:hAnsi="宋体" w:eastAsia="宋体" w:cs="宋体"/>
                      <w:b w:val="0"/>
                      <w:bCs/>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51"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环节</w:t>
                  </w:r>
                  <w:r>
                    <w:rPr>
                      <w:rFonts w:hint="eastAsia" w:ascii="宋体" w:hAnsi="宋体" w:eastAsia="宋体" w:cs="宋体"/>
                      <w:b/>
                      <w:sz w:val="24"/>
                      <w:szCs w:val="24"/>
                      <w:lang w:val="en-US" w:eastAsia="zh-Hans"/>
                    </w:rPr>
                    <w:t>三</w:t>
                  </w:r>
                  <w:r>
                    <w:rPr>
                      <w:rFonts w:hint="eastAsia" w:ascii="宋体" w:hAnsi="宋体" w:eastAsia="宋体" w:cs="宋体"/>
                      <w:b/>
                      <w:sz w:val="24"/>
                      <w:szCs w:val="24"/>
                      <w:lang w:val="en-US" w:eastAsia="zh-CN"/>
                    </w:rPr>
                    <w:t>：应用练习（指向目标</w:t>
                  </w:r>
                  <w:r>
                    <w:rPr>
                      <w:rFonts w:hint="default" w:ascii="宋体" w:hAnsi="宋体" w:eastAsia="宋体" w:cs="宋体"/>
                      <w:b/>
                      <w:sz w:val="24"/>
                      <w:szCs w:val="24"/>
                      <w:lang w:eastAsia="zh-CN"/>
                    </w:rPr>
                    <w:t>1、</w:t>
                  </w:r>
                  <w:r>
                    <w:rPr>
                      <w:rFonts w:hint="eastAsia" w:ascii="宋体" w:hAnsi="宋体" w:eastAsia="宋体" w:cs="宋体"/>
                      <w:b/>
                      <w:sz w:val="24"/>
                      <w:szCs w:val="24"/>
                      <w:lang w:val="en-US" w:eastAsia="zh-CN"/>
                    </w:rPr>
                    <w:t>2、3）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学生活动3</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1、随堂小练</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u w:val="none"/>
                      <w:vertAlign w:val="baseline"/>
                      <w:lang w:val="en-US" w:eastAsia="zh-CN"/>
                    </w:rPr>
                  </w:pPr>
                  <w:r>
                    <w:rPr>
                      <w:rFonts w:hint="eastAsia" w:ascii="宋体" w:hAnsi="宋体" w:eastAsia="宋体" w:cs="宋体"/>
                      <w:b w:val="0"/>
                      <w:bCs w:val="0"/>
                      <w:sz w:val="24"/>
                      <w:szCs w:val="24"/>
                      <w:vertAlign w:val="baseline"/>
                      <w:lang w:val="en-US" w:eastAsia="zh-CN"/>
                    </w:rPr>
                    <w:t>（1）书P</w:t>
                  </w:r>
                  <w:r>
                    <w:rPr>
                      <w:rFonts w:hint="eastAsia" w:ascii="宋体" w:hAnsi="宋体" w:eastAsia="宋体" w:cs="宋体"/>
                      <w:b w:val="0"/>
                      <w:bCs w:val="0"/>
                      <w:sz w:val="24"/>
                      <w:szCs w:val="24"/>
                      <w:vertAlign w:val="baseline"/>
                      <w:lang w:eastAsia="zh-CN"/>
                    </w:rPr>
                    <w:t>57</w:t>
                  </w:r>
                  <w:r>
                    <w:rPr>
                      <w:rFonts w:hint="eastAsia" w:ascii="宋体" w:hAnsi="宋体" w:eastAsia="宋体" w:cs="宋体"/>
                      <w:b w:val="0"/>
                      <w:bCs w:val="0"/>
                      <w:sz w:val="24"/>
                      <w:szCs w:val="24"/>
                      <w:vertAlign w:val="baseline"/>
                      <w:lang w:val="en-US" w:eastAsia="zh-CN"/>
                    </w:rPr>
                    <w:t xml:space="preserve">，练一练1 </w:t>
                  </w:r>
                  <w:r>
                    <w:rPr>
                      <w:rFonts w:hint="eastAsia" w:ascii="宋体" w:hAnsi="宋体" w:eastAsia="宋体" w:cs="宋体"/>
                      <w:b w:val="0"/>
                      <w:bCs w:val="0"/>
                      <w:sz w:val="24"/>
                      <w:szCs w:val="24"/>
                      <w:vertAlign w:val="baseline"/>
                      <w:lang w:eastAsia="zh-CN"/>
                    </w:rPr>
                    <w:t>、2、3</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eastAsia" w:ascii="宋体" w:hAnsi="宋体" w:eastAsia="宋体" w:cs="宋体"/>
                      <w:b w:val="0"/>
                      <w:bCs w:val="0"/>
                      <w:sz w:val="24"/>
                      <w:szCs w:val="24"/>
                      <w:lang w:val="en-US" w:eastAsia="zh-CN"/>
                    </w:rPr>
                    <w:t>2、课堂小结：</w:t>
                  </w:r>
                  <w:r>
                    <w:rPr>
                      <w:rFonts w:hint="eastAsia" w:ascii="宋体" w:hAnsi="宋体" w:eastAsia="宋体" w:cs="宋体"/>
                      <w:b w:val="0"/>
                      <w:bCs w:val="0"/>
                      <w:sz w:val="24"/>
                      <w:szCs w:val="24"/>
                      <w:lang w:val="en-US" w:eastAsia="zh-Hans"/>
                    </w:rPr>
                    <w:t>在今天的学习中</w:t>
                  </w:r>
                  <w:r>
                    <w:rPr>
                      <w:rFonts w:hint="eastAsia"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你最感兴趣的环节是什么</w:t>
                  </w:r>
                  <w:r>
                    <w:rPr>
                      <w:rFonts w:hint="eastAsia"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你有什么收获</w:t>
                  </w:r>
                  <w:r>
                    <w:rPr>
                      <w:rFonts w:hint="eastAsia" w:ascii="宋体" w:hAnsi="宋体" w:eastAsia="宋体" w:cs="宋体"/>
                      <w:b w:val="0"/>
                      <w:bCs w:val="0"/>
                      <w:sz w:val="24"/>
                      <w:szCs w:val="24"/>
                      <w:lang w:eastAsia="zh-Hans"/>
                    </w:rPr>
                    <w:t>？</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rPr>
                    <w:t>教师活动</w:t>
                  </w:r>
                  <w:r>
                    <w:rPr>
                      <w:rFonts w:hint="default" w:ascii="宋体" w:hAnsi="宋体" w:eastAsia="宋体" w:cs="宋体"/>
                      <w:b/>
                      <w:bCs w:val="0"/>
                      <w:sz w:val="24"/>
                      <w:szCs w:val="24"/>
                    </w:rPr>
                    <w:t>3</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val="0"/>
                      <w:bCs/>
                      <w:sz w:val="24"/>
                      <w:szCs w:val="24"/>
                      <w:lang w:val="en-US" w:eastAsia="zh-CN"/>
                    </w:rPr>
                  </w:pPr>
                  <w:r>
                    <w:rPr>
                      <w:rFonts w:hint="default" w:ascii="宋体" w:hAnsi="宋体" w:eastAsia="宋体" w:cs="宋体"/>
                      <w:b w:val="0"/>
                      <w:bCs/>
                      <w:sz w:val="24"/>
                      <w:szCs w:val="24"/>
                      <w:lang w:eastAsia="zh-CN"/>
                    </w:rPr>
                    <w:t>1</w:t>
                  </w:r>
                  <w:r>
                    <w:rPr>
                      <w:rFonts w:hint="eastAsia" w:ascii="宋体" w:hAnsi="宋体" w:eastAsia="宋体" w:cs="宋体"/>
                      <w:b w:val="0"/>
                      <w:bCs/>
                      <w:sz w:val="24"/>
                      <w:szCs w:val="24"/>
                      <w:lang w:val="en-US" w:eastAsia="zh-Hans"/>
                    </w:rPr>
                    <w:t>.</w:t>
                  </w:r>
                  <w:r>
                    <w:rPr>
                      <w:rFonts w:hint="eastAsia" w:ascii="宋体" w:hAnsi="宋体" w:eastAsia="宋体" w:cs="宋体"/>
                      <w:b w:val="0"/>
                      <w:bCs/>
                      <w:sz w:val="24"/>
                      <w:szCs w:val="24"/>
                      <w:lang w:val="en-US" w:eastAsia="zh-CN"/>
                    </w:rPr>
                    <w:t>引导学生</w:t>
                  </w:r>
                  <w:r>
                    <w:rPr>
                      <w:rFonts w:hint="eastAsia" w:ascii="宋体" w:hAnsi="宋体" w:eastAsia="宋体" w:cs="宋体"/>
                      <w:b w:val="0"/>
                      <w:bCs/>
                      <w:sz w:val="24"/>
                      <w:szCs w:val="24"/>
                      <w:lang w:val="en-US" w:eastAsia="zh-Hans"/>
                    </w:rPr>
                    <w:t>进行课堂练习</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对知识进行巩固应用</w:t>
                  </w:r>
                  <w:r>
                    <w:rPr>
                      <w:rFonts w:hint="eastAsia" w:ascii="宋体" w:hAnsi="宋体" w:eastAsia="宋体" w:cs="宋体"/>
                      <w:b w:val="0"/>
                      <w:bCs/>
                      <w:sz w:val="24"/>
                      <w:szCs w:val="24"/>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eastAsia" w:ascii="宋体" w:hAnsi="宋体" w:eastAsia="宋体" w:cs="宋体"/>
                      <w:b w:val="0"/>
                      <w:bCs/>
                      <w:sz w:val="24"/>
                      <w:szCs w:val="24"/>
                      <w:lang w:val="en-US" w:eastAsia="zh-CN"/>
                    </w:rPr>
                    <w:t>2、组织学生</w:t>
                  </w:r>
                  <w:r>
                    <w:rPr>
                      <w:rFonts w:hint="eastAsia" w:ascii="宋体" w:hAnsi="宋体" w:eastAsia="宋体" w:cs="宋体"/>
                      <w:b w:val="0"/>
                      <w:bCs/>
                      <w:sz w:val="24"/>
                      <w:szCs w:val="24"/>
                      <w:lang w:val="en-US" w:eastAsia="zh-Hans"/>
                    </w:rPr>
                    <w:t>回顾学习过程</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发现自己感兴趣的环节</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回顾所学知识</w:t>
                  </w:r>
                  <w:r>
                    <w:rPr>
                      <w:rFonts w:hint="eastAsia" w:ascii="宋体" w:hAnsi="宋体" w:eastAsia="宋体" w:cs="宋体"/>
                      <w:b w:val="0"/>
                      <w:bCs/>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lang w:val="en-US"/>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通过练习</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理解</w:t>
                  </w:r>
                  <w:r>
                    <w:rPr>
                      <w:rFonts w:hint="eastAsia" w:ascii="宋体" w:hAnsi="宋体" w:eastAsia="宋体" w:cs="宋体"/>
                      <w:b w:val="0"/>
                      <w:bCs/>
                      <w:sz w:val="24"/>
                      <w:szCs w:val="24"/>
                      <w:lang w:eastAsia="zh-Hans"/>
                    </w:rPr>
                    <w:t>1</w:t>
                  </w:r>
                  <w:r>
                    <w:rPr>
                      <w:rFonts w:hint="eastAsia" w:ascii="宋体" w:hAnsi="宋体" w:eastAsia="宋体" w:cs="宋体"/>
                      <w:b w:val="0"/>
                      <w:bCs/>
                      <w:sz w:val="24"/>
                      <w:szCs w:val="24"/>
                      <w:lang w:val="en-US" w:eastAsia="zh-Hans"/>
                    </w:rPr>
                    <w:t>平方厘米</w:t>
                  </w:r>
                  <w:r>
                    <w:rPr>
                      <w:rFonts w:hint="eastAsia" w:ascii="宋体" w:hAnsi="宋体" w:eastAsia="宋体" w:cs="宋体"/>
                      <w:b w:val="0"/>
                      <w:bCs/>
                      <w:sz w:val="24"/>
                      <w:szCs w:val="24"/>
                      <w:lang w:eastAsia="zh-Hans"/>
                    </w:rPr>
                    <w:t>、1</w:t>
                  </w:r>
                  <w:r>
                    <w:rPr>
                      <w:rFonts w:hint="eastAsia" w:ascii="宋体" w:hAnsi="宋体" w:eastAsia="宋体" w:cs="宋体"/>
                      <w:b w:val="0"/>
                      <w:bCs/>
                      <w:sz w:val="24"/>
                      <w:szCs w:val="24"/>
                      <w:lang w:val="en-US" w:eastAsia="zh-Hans"/>
                    </w:rPr>
                    <w:t>平方分米</w:t>
                  </w:r>
                  <w:r>
                    <w:rPr>
                      <w:rFonts w:hint="eastAsia" w:ascii="宋体" w:hAnsi="宋体" w:eastAsia="宋体" w:cs="宋体"/>
                      <w:b w:val="0"/>
                      <w:bCs/>
                      <w:sz w:val="24"/>
                      <w:szCs w:val="24"/>
                      <w:lang w:eastAsia="zh-Hans"/>
                    </w:rPr>
                    <w:t>、1</w:t>
                  </w:r>
                  <w:r>
                    <w:rPr>
                      <w:rFonts w:hint="eastAsia" w:ascii="宋体" w:hAnsi="宋体" w:eastAsia="宋体" w:cs="宋体"/>
                      <w:b w:val="0"/>
                      <w:bCs/>
                      <w:sz w:val="24"/>
                      <w:szCs w:val="24"/>
                      <w:lang w:val="en-US" w:eastAsia="zh-Hans"/>
                    </w:rPr>
                    <w:t>平方米之间的关系</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并把面积单位的换算关系应用到解决实际问题中</w:t>
                  </w:r>
                  <w:r>
                    <w:rPr>
                      <w:rFonts w:hint="eastAsia" w:ascii="宋体" w:hAnsi="宋体" w:eastAsia="宋体" w:cs="宋体"/>
                      <w:b w:val="0"/>
                      <w:bCs/>
                      <w:sz w:val="24"/>
                      <w:szCs w:val="24"/>
                      <w:lang w:eastAsia="zh-Hans"/>
                    </w:rPr>
                    <w:t>。</w:t>
                  </w:r>
                </w:p>
              </w:tc>
            </w:tr>
          </w:tbl>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Hans"/>
              </w:rPr>
            </w:pPr>
            <w:r>
              <w:rPr>
                <w:rFonts w:hint="eastAsia" w:ascii="宋体" w:hAnsi="宋体" w:eastAsia="宋体" w:cs="宋体"/>
                <w:b/>
                <w:bCs/>
                <w:kern w:val="0"/>
                <w:sz w:val="24"/>
                <w:szCs w:val="24"/>
                <w:lang w:val="en-US" w:eastAsia="zh-CN"/>
              </w:rPr>
              <w:t>6</w:t>
            </w:r>
            <w:r>
              <w:rPr>
                <w:rFonts w:hint="eastAsia" w:ascii="宋体" w:hAnsi="宋体" w:eastAsia="宋体" w:cs="宋体"/>
                <w:b/>
                <w:bCs/>
                <w:kern w:val="0"/>
                <w:sz w:val="24"/>
                <w:szCs w:val="24"/>
              </w:rPr>
              <w:t>.作业与检测</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val="0"/>
                <w:bCs w:val="0"/>
                <w:sz w:val="24"/>
                <w:szCs w:val="24"/>
                <w:u w:val="none"/>
                <w:vertAlign w:val="baseline"/>
                <w:lang w:val="en-US" w:eastAsia="zh-CN"/>
              </w:rPr>
            </w:pPr>
            <w:r>
              <w:rPr>
                <w:rFonts w:hint="eastAsia" w:ascii="宋体" w:hAnsi="宋体" w:eastAsia="宋体" w:cs="宋体"/>
                <w:sz w:val="24"/>
              </w:rPr>
              <mc:AlternateContent>
                <mc:Choice Requires="wps">
                  <w:drawing>
                    <wp:anchor distT="0" distB="0" distL="114300" distR="114300" simplePos="0" relativeHeight="251661312" behindDoc="0" locked="0" layoutInCell="1" allowOverlap="1">
                      <wp:simplePos x="0" y="0"/>
                      <wp:positionH relativeFrom="column">
                        <wp:posOffset>414655</wp:posOffset>
                      </wp:positionH>
                      <wp:positionV relativeFrom="paragraph">
                        <wp:posOffset>176530</wp:posOffset>
                      </wp:positionV>
                      <wp:extent cx="169545" cy="193040"/>
                      <wp:effectExtent l="6350" t="6350" r="14605" b="16510"/>
                      <wp:wrapNone/>
                      <wp:docPr id="100" name="椭圆 100"/>
                      <wp:cNvGraphicFramePr/>
                      <a:graphic xmlns:a="http://schemas.openxmlformats.org/drawingml/2006/main">
                        <a:graphicData uri="http://schemas.microsoft.com/office/word/2010/wordprocessingShape">
                          <wps:wsp>
                            <wps:cNvSpPr/>
                            <wps:spPr>
                              <a:xfrm>
                                <a:off x="1629410" y="7883525"/>
                                <a:ext cx="169545" cy="1930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2.65pt;margin-top:13.9pt;height:15.2pt;width:13.35pt;z-index:251661312;v-text-anchor:middle;mso-width-relative:page;mso-height-relative:page;" fillcolor="#FFFFFF [3201]" filled="t" stroked="t" coordsize="21600,21600" o:gfxdata="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Fz2y9PYAAAABwEAAA8AAAAAAAAAAQAgAAAA&#10;IgAAAGRycy9kb3ducmV2LnhtbFBLAQIUABQAAAAIAIdO4kDzOHMmfQIAAAYFAAAOAAAAAAAAAAEA&#10;IAAAACcBAABkcnMvZTJvRG9jLnhtbFBLBQYAAAAABgAGAFkBAAAWBgAAAAA=&#10;">
                      <v:fill on="t" focussize="0,0"/>
                      <v:stroke weight="1pt" color="#000000 [3213]" miterlimit="8" joinstyle="miter"/>
                      <v:imagedata o:title=""/>
                      <o:lock v:ext="edit" aspectratio="f"/>
                    </v:shape>
                  </w:pict>
                </mc:Fallback>
              </mc:AlternateContent>
            </w:r>
            <w:r>
              <w:rPr>
                <w:rFonts w:hint="eastAsia" w:ascii="宋体" w:hAnsi="宋体" w:eastAsia="宋体" w:cs="宋体"/>
                <w:sz w:val="24"/>
                <w:szCs w:val="24"/>
                <w:vertAlign w:val="baseline"/>
                <w:lang w:val="en-US" w:eastAsia="zh-CN"/>
              </w:rPr>
              <w:t>1、</w:t>
            </w:r>
            <w:r>
              <w:rPr>
                <w:rFonts w:hint="eastAsia" w:ascii="宋体" w:hAnsi="宋体" w:eastAsia="宋体" w:cs="宋体"/>
                <w:b w:val="0"/>
                <w:bCs w:val="0"/>
                <w:sz w:val="24"/>
                <w:szCs w:val="24"/>
                <w:vertAlign w:val="baseline"/>
                <w:lang w:val="en-US" w:eastAsia="zh-CN"/>
              </w:rPr>
              <w:t>书P</w:t>
            </w:r>
            <w:r>
              <w:rPr>
                <w:rFonts w:hint="eastAsia" w:ascii="宋体" w:hAnsi="宋体" w:eastAsia="宋体" w:cs="宋体"/>
                <w:b w:val="0"/>
                <w:bCs w:val="0"/>
                <w:sz w:val="24"/>
                <w:szCs w:val="24"/>
                <w:vertAlign w:val="baseline"/>
                <w:lang w:eastAsia="zh-CN"/>
              </w:rPr>
              <w:t>57</w:t>
            </w:r>
            <w:r>
              <w:rPr>
                <w:rFonts w:hint="eastAsia" w:ascii="宋体" w:hAnsi="宋体" w:eastAsia="宋体" w:cs="宋体"/>
                <w:b w:val="0"/>
                <w:bCs w:val="0"/>
                <w:sz w:val="24"/>
                <w:szCs w:val="24"/>
                <w:vertAlign w:val="baseline"/>
                <w:lang w:val="en-US" w:eastAsia="zh-CN"/>
              </w:rPr>
              <w:t>，练一练</w:t>
            </w:r>
            <w:r>
              <w:rPr>
                <w:rFonts w:hint="eastAsia" w:ascii="宋体" w:hAnsi="宋体" w:eastAsia="宋体" w:cs="宋体"/>
                <w:b w:val="0"/>
                <w:bCs w:val="0"/>
                <w:sz w:val="24"/>
                <w:szCs w:val="24"/>
                <w:vertAlign w:val="baseline"/>
                <w:lang w:eastAsia="zh-CN"/>
              </w:rPr>
              <w:t>4</w:t>
            </w:r>
            <w:r>
              <w:rPr>
                <w:rFonts w:hint="eastAsia" w:ascii="宋体" w:hAnsi="宋体" w:eastAsia="宋体" w:cs="宋体"/>
                <w:b w:val="0"/>
                <w:bCs w:val="0"/>
                <w:sz w:val="24"/>
                <w:szCs w:val="24"/>
                <w:vertAlign w:val="baseline"/>
                <w:lang w:val="en-US"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eastAsia="zh-Hans"/>
              </w:rPr>
            </w:pPr>
            <w:r>
              <w:rPr>
                <w:rFonts w:hint="eastAsia" w:ascii="宋体" w:hAnsi="宋体" w:eastAsia="宋体" w:cs="宋体"/>
                <w:sz w:val="24"/>
                <w:szCs w:val="24"/>
                <w:vertAlign w:val="baseline"/>
                <w:lang w:eastAsia="zh-Hans"/>
              </w:rPr>
              <w:t>2、在   里填上“＞”“＜”或“＝”。</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eastAsia="zh-Hans"/>
              </w:rPr>
            </w:pPr>
            <w:r>
              <w:rPr>
                <w:rFonts w:hint="eastAsia" w:ascii="宋体" w:hAnsi="宋体" w:eastAsia="宋体" w:cs="宋体"/>
                <w:sz w:val="24"/>
              </w:rPr>
              <mc:AlternateContent>
                <mc:Choice Requires="wps">
                  <w:drawing>
                    <wp:anchor distT="0" distB="0" distL="114300" distR="114300" simplePos="0" relativeHeight="251664384" behindDoc="0" locked="0" layoutInCell="1" allowOverlap="1">
                      <wp:simplePos x="0" y="0"/>
                      <wp:positionH relativeFrom="column">
                        <wp:posOffset>4801870</wp:posOffset>
                      </wp:positionH>
                      <wp:positionV relativeFrom="paragraph">
                        <wp:posOffset>18415</wp:posOffset>
                      </wp:positionV>
                      <wp:extent cx="169545" cy="193040"/>
                      <wp:effectExtent l="6350" t="6350" r="14605" b="16510"/>
                      <wp:wrapNone/>
                      <wp:docPr id="101" name="椭圆 101"/>
                      <wp:cNvGraphicFramePr/>
                      <a:graphic xmlns:a="http://schemas.openxmlformats.org/drawingml/2006/main">
                        <a:graphicData uri="http://schemas.microsoft.com/office/word/2010/wordprocessingShape">
                          <wps:wsp>
                            <wps:cNvSpPr/>
                            <wps:spPr>
                              <a:xfrm>
                                <a:off x="0" y="0"/>
                                <a:ext cx="169545" cy="1930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78.1pt;margin-top:1.45pt;height:15.2pt;width:13.35pt;z-index:251664384;v-text-anchor:middle;mso-width-relative:page;mso-height-relative:page;" fillcolor="#FFFFFF [3201]" filled="t" stroked="t" coordsize="21600,21600" o:gfxdata="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JfXtHzZAAAACAEAAA8AAAAAAAAAAQAgAAAAIgAAAGRycy9k&#10;b3ducmV2LnhtbFBLAQIUABQAAAAIAIdO4kBmwNYvcwIAAPoEAAAOAAAAAAAAAAEAIAAAACgBAABk&#10;cnMvZTJvRG9jLnhtbFBLBQYAAAAABgAGAFkBAAANBgAAAAA=&#10;">
                      <v:fill on="t" focussize="0,0"/>
                      <v:stroke weight="1pt" color="#000000 [3213]" miterlimit="8" joinstyle="miter"/>
                      <v:imagedata o:title=""/>
                      <o:lock v:ext="edit" aspectratio="f"/>
                    </v:shape>
                  </w:pict>
                </mc:Fallback>
              </mc:AlternateContent>
            </w:r>
            <w:r>
              <w:rPr>
                <w:rFonts w:hint="eastAsia" w:ascii="宋体" w:hAnsi="宋体" w:eastAsia="宋体" w:cs="宋体"/>
                <w:sz w:val="24"/>
              </w:rPr>
              <mc:AlternateContent>
                <mc:Choice Requires="wps">
                  <w:drawing>
                    <wp:anchor distT="0" distB="0" distL="114300" distR="114300" simplePos="0" relativeHeight="251663360" behindDoc="0" locked="0" layoutInCell="1" allowOverlap="1">
                      <wp:simplePos x="0" y="0"/>
                      <wp:positionH relativeFrom="column">
                        <wp:posOffset>2930525</wp:posOffset>
                      </wp:positionH>
                      <wp:positionV relativeFrom="paragraph">
                        <wp:posOffset>8890</wp:posOffset>
                      </wp:positionV>
                      <wp:extent cx="169545" cy="170180"/>
                      <wp:effectExtent l="6350" t="6350" r="14605" b="13970"/>
                      <wp:wrapNone/>
                      <wp:docPr id="102" name="椭圆 102"/>
                      <wp:cNvGraphicFramePr/>
                      <a:graphic xmlns:a="http://schemas.openxmlformats.org/drawingml/2006/main">
                        <a:graphicData uri="http://schemas.microsoft.com/office/word/2010/wordprocessingShape">
                          <wps:wsp>
                            <wps:cNvSpPr/>
                            <wps:spPr>
                              <a:xfrm>
                                <a:off x="0" y="0"/>
                                <a:ext cx="169545" cy="17018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0.75pt;margin-top:0.7pt;height:13.4pt;width:13.35pt;z-index:251663360;v-text-anchor:middle;mso-width-relative:page;mso-height-relative:page;" fillcolor="#FFFFFF [3201]" filled="t" stroked="t" coordsize="21600,21600" o:gfxdata="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SDwv3dgAAAAIAQAADwAAAAAAAAABACAAAAAiAAAAZHJzL2Rv&#10;d25yZXYueG1sUEsBAhQAFAAAAAgAh07iQLsc/tNzAgAA+gQAAA4AAAAAAAAAAQAgAAAAJwEAAGRy&#10;cy9lMm9Eb2MueG1sUEsFBgAAAAAGAAYAWQEAAAwGAAAAAA==&#10;">
                      <v:fill on="t" focussize="0,0"/>
                      <v:stroke weight="1pt" color="#000000 [3213]" miterlimit="8" joinstyle="miter"/>
                      <v:imagedata o:title=""/>
                      <o:lock v:ext="edit" aspectratio="f"/>
                    </v:shape>
                  </w:pict>
                </mc:Fallback>
              </mc:AlternateContent>
            </w:r>
            <w:r>
              <w:rPr>
                <w:rFonts w:hint="eastAsia" w:ascii="宋体" w:hAnsi="宋体" w:eastAsia="宋体" w:cs="宋体"/>
                <w:sz w:val="24"/>
              </w:rPr>
              <mc:AlternateContent>
                <mc:Choice Requires="wps">
                  <w:drawing>
                    <wp:anchor distT="0" distB="0" distL="114300" distR="114300" simplePos="0" relativeHeight="251665408" behindDoc="0" locked="0" layoutInCell="1" allowOverlap="1">
                      <wp:simplePos x="0" y="0"/>
                      <wp:positionH relativeFrom="column">
                        <wp:posOffset>1058545</wp:posOffset>
                      </wp:positionH>
                      <wp:positionV relativeFrom="paragraph">
                        <wp:posOffset>194945</wp:posOffset>
                      </wp:positionV>
                      <wp:extent cx="169545" cy="193040"/>
                      <wp:effectExtent l="6350" t="6350" r="14605" b="16510"/>
                      <wp:wrapNone/>
                      <wp:docPr id="103" name="椭圆 103"/>
                      <wp:cNvGraphicFramePr/>
                      <a:graphic xmlns:a="http://schemas.openxmlformats.org/drawingml/2006/main">
                        <a:graphicData uri="http://schemas.microsoft.com/office/word/2010/wordprocessingShape">
                          <wps:wsp>
                            <wps:cNvSpPr/>
                            <wps:spPr>
                              <a:xfrm>
                                <a:off x="0" y="0"/>
                                <a:ext cx="169545" cy="1930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3.35pt;margin-top:15.35pt;height:15.2pt;width:13.35pt;z-index:251665408;v-text-anchor:middle;mso-width-relative:page;mso-height-relative:page;" fillcolor="#FFFFFF [3201]" filled="t" stroked="t" coordsize="21600,21600" o:gfxdata="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jZ2dl2QAAAAkBAAAPAAAAAAAAAAEAIAAAACIAAABkcnMv&#10;ZG93bnJldi54bWxQSwECFAAUAAAACACHTuJAmdcWr3QCAAD6BAAADgAAAAAAAAABACAAAAAoAQAA&#10;ZHJzL2Uyb0RvYy54bWxQSwUGAAAAAAYABgBZAQAADgYAAAAA&#10;">
                      <v:fill on="t" focussize="0,0"/>
                      <v:stroke weight="1pt" color="#000000 [3213]" miterlimit="8" joinstyle="miter"/>
                      <v:imagedata o:title=""/>
                      <o:lock v:ext="edit" aspectratio="f"/>
                    </v:shape>
                  </w:pict>
                </mc:Fallback>
              </mc:AlternateContent>
            </w:r>
            <w:r>
              <w:rPr>
                <w:rFonts w:hint="eastAsia" w:ascii="宋体" w:hAnsi="宋体" w:eastAsia="宋体" w:cs="宋体"/>
                <w:sz w:val="24"/>
              </w:rPr>
              <mc:AlternateContent>
                <mc:Choice Requires="wps">
                  <w:drawing>
                    <wp:anchor distT="0" distB="0" distL="114300" distR="114300" simplePos="0" relativeHeight="251662336" behindDoc="0" locked="0" layoutInCell="1" allowOverlap="1">
                      <wp:simplePos x="0" y="0"/>
                      <wp:positionH relativeFrom="column">
                        <wp:posOffset>917575</wp:posOffset>
                      </wp:positionH>
                      <wp:positionV relativeFrom="paragraph">
                        <wp:posOffset>9525</wp:posOffset>
                      </wp:positionV>
                      <wp:extent cx="169545" cy="191770"/>
                      <wp:effectExtent l="6350" t="6350" r="14605" b="17780"/>
                      <wp:wrapNone/>
                      <wp:docPr id="104" name="椭圆 104"/>
                      <wp:cNvGraphicFramePr/>
                      <a:graphic xmlns:a="http://schemas.openxmlformats.org/drawingml/2006/main">
                        <a:graphicData uri="http://schemas.microsoft.com/office/word/2010/wordprocessingShape">
                          <wps:wsp>
                            <wps:cNvSpPr/>
                            <wps:spPr>
                              <a:xfrm>
                                <a:off x="0" y="0"/>
                                <a:ext cx="169545" cy="19177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2.25pt;margin-top:0.75pt;height:15.1pt;width:13.35pt;z-index:251662336;v-text-anchor:middle;mso-width-relative:page;mso-height-relative:page;" fillcolor="#FFFFFF [3201]" filled="t" stroked="t" coordsize="21600,21600" o:gfxdata="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LBu8nYAAAACAEAAA8AAAAAAAAAAQAgAAAAIgAAAGRycy9k&#10;b3ducmV2LnhtbFBLAQIUABQAAAAIAIdO4kBWNPm8dAIAAPoEAAAOAAAAAAAAAAEAIAAAACcBAABk&#10;cnMvZTJvRG9jLnhtbFBLBQYAAAAABgAGAFkBAAANBgAAAAA=&#10;">
                      <v:fill on="t" focussize="0,0"/>
                      <v:stroke weight="1pt" color="#000000 [3213]" miterlimit="8" joinstyle="miter"/>
                      <v:imagedata o:title=""/>
                      <o:lock v:ext="edit" aspectratio="f"/>
                    </v:shape>
                  </w:pict>
                </mc:Fallback>
              </mc:AlternateContent>
            </w:r>
            <w:r>
              <w:rPr>
                <w:rFonts w:hint="eastAsia" w:ascii="宋体" w:hAnsi="宋体" w:eastAsia="宋体" w:cs="宋体"/>
                <w:sz w:val="24"/>
                <w:szCs w:val="24"/>
                <w:vertAlign w:val="baseline"/>
                <w:lang w:eastAsia="zh-Hans"/>
              </w:rPr>
              <w:t>300平方分米    5平方米        70c㎡      7d㎡           12㎡    1200 d㎡</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val="0"/>
                <w:bCs w:val="0"/>
                <w:sz w:val="24"/>
                <w:szCs w:val="24"/>
                <w:u w:val="none"/>
                <w:vertAlign w:val="baseline"/>
                <w:lang w:val="en-US" w:eastAsia="zh-CN"/>
              </w:rPr>
            </w:pPr>
            <w:r>
              <w:rPr>
                <w:rFonts w:hint="eastAsia" w:ascii="宋体" w:hAnsi="宋体" w:eastAsia="宋体" w:cs="宋体"/>
                <w:sz w:val="24"/>
              </w:rPr>
              <mc:AlternateContent>
                <mc:Choice Requires="wps">
                  <w:drawing>
                    <wp:anchor distT="0" distB="0" distL="114300" distR="114300" simplePos="0" relativeHeight="251667456" behindDoc="0" locked="0" layoutInCell="1" allowOverlap="1">
                      <wp:simplePos x="0" y="0"/>
                      <wp:positionH relativeFrom="column">
                        <wp:posOffset>5249545</wp:posOffset>
                      </wp:positionH>
                      <wp:positionV relativeFrom="paragraph">
                        <wp:posOffset>5080</wp:posOffset>
                      </wp:positionV>
                      <wp:extent cx="169545" cy="193040"/>
                      <wp:effectExtent l="6350" t="6350" r="14605" b="16510"/>
                      <wp:wrapNone/>
                      <wp:docPr id="105" name="椭圆 105"/>
                      <wp:cNvGraphicFramePr/>
                      <a:graphic xmlns:a="http://schemas.openxmlformats.org/drawingml/2006/main">
                        <a:graphicData uri="http://schemas.microsoft.com/office/word/2010/wordprocessingShape">
                          <wps:wsp>
                            <wps:cNvSpPr/>
                            <wps:spPr>
                              <a:xfrm>
                                <a:off x="0" y="0"/>
                                <a:ext cx="169545" cy="1930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13.35pt;margin-top:0.4pt;height:15.2pt;width:13.35pt;z-index:251667456;v-text-anchor:middle;mso-width-relative:page;mso-height-relative:page;" fillcolor="#FFFFFF [3201]" filled="t" stroked="t" coordsize="21600,21600" o:gfxdata="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cC3F4dgAAAAHAQAADwAAAAAAAAABACAAAAAiAAAAZHJzL2Rv&#10;d25yZXYueG1sUEsBAhQAFAAAAAgAh07iQNnpJ/VzAgAA+gQAAA4AAAAAAAAAAQAgAAAAJwEAAGRy&#10;cy9lMm9Eb2MueG1sUEsFBgAAAAAGAAYAWQEAAAwGAAAAAA==&#10;">
                      <v:fill on="t" focussize="0,0"/>
                      <v:stroke weight="1pt" color="#000000 [3213]" miterlimit="8" joinstyle="miter"/>
                      <v:imagedata o:title=""/>
                      <o:lock v:ext="edit" aspectratio="f"/>
                    </v:shape>
                  </w:pict>
                </mc:Fallback>
              </mc:AlternateContent>
            </w:r>
            <w:r>
              <w:rPr>
                <w:rFonts w:hint="eastAsia" w:ascii="宋体" w:hAnsi="宋体" w:eastAsia="宋体" w:cs="宋体"/>
                <w:sz w:val="24"/>
              </w:rPr>
              <mc:AlternateContent>
                <mc:Choice Requires="wps">
                  <w:drawing>
                    <wp:anchor distT="0" distB="0" distL="114300" distR="114300" simplePos="0" relativeHeight="251666432" behindDoc="0" locked="0" layoutInCell="1" allowOverlap="1">
                      <wp:simplePos x="0" y="0"/>
                      <wp:positionH relativeFrom="column">
                        <wp:posOffset>3126740</wp:posOffset>
                      </wp:positionH>
                      <wp:positionV relativeFrom="paragraph">
                        <wp:posOffset>6985</wp:posOffset>
                      </wp:positionV>
                      <wp:extent cx="169545" cy="170180"/>
                      <wp:effectExtent l="6350" t="6350" r="14605" b="13970"/>
                      <wp:wrapNone/>
                      <wp:docPr id="106" name="椭圆 106"/>
                      <wp:cNvGraphicFramePr/>
                      <a:graphic xmlns:a="http://schemas.openxmlformats.org/drawingml/2006/main">
                        <a:graphicData uri="http://schemas.microsoft.com/office/word/2010/wordprocessingShape">
                          <wps:wsp>
                            <wps:cNvSpPr/>
                            <wps:spPr>
                              <a:xfrm>
                                <a:off x="0" y="0"/>
                                <a:ext cx="169545" cy="17018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46.2pt;margin-top:0.55pt;height:13.4pt;width:13.35pt;z-index:251666432;v-text-anchor:middle;mso-width-relative:page;mso-height-relative:page;" fillcolor="#FFFFFF [3201]" filled="t" stroked="t" coordsize="21600,21600" o:gfxdata="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i05wHNgAAAAIAQAADwAAAAAAAAABACAAAAAiAAAAZHJzL2Rv&#10;d25yZXYueG1sUEsBAhQAFAAAAAgAh07iQAQ1DwlzAgAA+gQAAA4AAAAAAAAAAQAgAAAAJwEAAGRy&#10;cy9lMm9Eb2MueG1sUEsFBgAAAAAGAAYAWQEAAAwGAAAAAA==&#10;">
                      <v:fill on="t" focussize="0,0"/>
                      <v:stroke weight="1pt" color="#000000 [3213]" miterlimit="8" joinstyle="miter"/>
                      <v:imagedata o:title=""/>
                      <o:lock v:ext="edit" aspectratio="f"/>
                    </v:shape>
                  </w:pict>
                </mc:Fallback>
              </mc:AlternateContent>
            </w:r>
            <w:r>
              <w:rPr>
                <w:rFonts w:hint="eastAsia" w:ascii="宋体" w:hAnsi="宋体" w:eastAsia="宋体" w:cs="宋体"/>
                <w:sz w:val="24"/>
                <w:szCs w:val="24"/>
                <w:vertAlign w:val="baseline"/>
                <w:lang w:eastAsia="zh-Hans"/>
              </w:rPr>
              <w:t>2000平方厘米     2平方分米   50平方分米    5平方米    1600平方分米   60平方米</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rPr>
              <w:drawing>
                <wp:anchor distT="0" distB="0" distL="114300" distR="114300" simplePos="0" relativeHeight="251668480" behindDoc="0" locked="0" layoutInCell="1" allowOverlap="1">
                  <wp:simplePos x="0" y="0"/>
                  <wp:positionH relativeFrom="column">
                    <wp:posOffset>4875530</wp:posOffset>
                  </wp:positionH>
                  <wp:positionV relativeFrom="paragraph">
                    <wp:posOffset>196215</wp:posOffset>
                  </wp:positionV>
                  <wp:extent cx="1057275" cy="329565"/>
                  <wp:effectExtent l="0" t="0" r="9525" b="635"/>
                  <wp:wrapNone/>
                  <wp:docPr id="1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
                          <pic:cNvPicPr>
                            <a:picLocks noChangeAspect="1"/>
                          </pic:cNvPicPr>
                        </pic:nvPicPr>
                        <pic:blipFill>
                          <a:blip r:embed="rId5"/>
                          <a:srcRect l="2131" r="8115" b="9680"/>
                          <a:stretch>
                            <a:fillRect/>
                          </a:stretch>
                        </pic:blipFill>
                        <pic:spPr>
                          <a:xfrm>
                            <a:off x="0" y="0"/>
                            <a:ext cx="1057275" cy="329565"/>
                          </a:xfrm>
                          <a:prstGeom prst="rect">
                            <a:avLst/>
                          </a:prstGeom>
                          <a:noFill/>
                          <a:ln w="9525">
                            <a:noFill/>
                          </a:ln>
                        </pic:spPr>
                      </pic:pic>
                    </a:graphicData>
                  </a:graphic>
                </wp:anchor>
              </w:drawing>
            </w:r>
            <w:r>
              <w:rPr>
                <w:rFonts w:hint="eastAsia" w:ascii="宋体" w:hAnsi="宋体" w:eastAsia="宋体" w:cs="宋体"/>
                <w:sz w:val="24"/>
                <w:szCs w:val="24"/>
                <w:vertAlign w:val="baseline"/>
                <w:lang w:eastAsia="zh-Hans"/>
              </w:rPr>
              <w:t>3.一个垃圾桶的底部是一个长70厘米、宽60厘的长方形，4个这样的垃圾桶占地多少平方厘米？合多少平方</w:t>
            </w:r>
            <w:r>
              <w:rPr>
                <w:rFonts w:hint="eastAsia" w:ascii="宋体" w:hAnsi="宋体" w:eastAsia="宋体" w:cs="宋体"/>
                <w:sz w:val="24"/>
                <w:szCs w:val="24"/>
                <w:vertAlign w:val="baseline"/>
                <w:lang w:val="en-US" w:eastAsia="zh-Hans"/>
              </w:rPr>
              <w:t>分米</w:t>
            </w:r>
            <w:r>
              <w:rPr>
                <w:rFonts w:hint="eastAsia" w:ascii="宋体" w:hAnsi="宋体" w:eastAsia="宋体" w:cs="宋体"/>
                <w:sz w:val="24"/>
                <w:szCs w:val="24"/>
                <w:vertAlign w:val="baseline"/>
                <w:lang w:eastAsia="zh-Hans"/>
              </w:rPr>
              <w:t>？</w:t>
            </w:r>
          </w:p>
          <w:p>
            <w:pPr>
              <w:keepNext w:val="0"/>
              <w:keepLines w:val="0"/>
              <w:pageBreakBefore w:val="0"/>
              <w:widowControl w:val="0"/>
              <w:numPr>
                <w:ilvl w:val="0"/>
                <w:numId w:val="2"/>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Hans"/>
              </w:rPr>
            </w:pPr>
            <w:r>
              <w:rPr>
                <w:rFonts w:hint="eastAsia" w:ascii="宋体" w:hAnsi="宋体" w:eastAsia="宋体" w:cs="宋体"/>
                <w:sz w:val="24"/>
                <w:szCs w:val="24"/>
                <w:vertAlign w:val="baseline"/>
                <w:lang w:val="en-US" w:eastAsia="zh-Hans"/>
              </w:rPr>
              <w:t>工人叔叔在一条长180米、宽3米的人行道上铺正方形地砖，</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val="en-US" w:eastAsia="zh-Hans"/>
              </w:rPr>
              <w:t>如果选用面积是9平方分米的地砖，一共需要多少块？</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eastAsia="zh-Hans"/>
              </w:rPr>
            </w:pPr>
            <w:r>
              <w:rPr>
                <w:rFonts w:hint="eastAsia" w:ascii="宋体" w:hAnsi="宋体" w:eastAsia="宋体" w:cs="宋体"/>
                <w:sz w:val="24"/>
                <w:szCs w:val="24"/>
                <w:vertAlign w:val="baseline"/>
                <w:lang w:eastAsia="zh-CN"/>
              </w:rPr>
              <w:t>5</w:t>
            </w:r>
            <w:r>
              <w:rPr>
                <w:rFonts w:hint="eastAsia" w:ascii="宋体" w:hAnsi="宋体" w:eastAsia="宋体" w:cs="宋体"/>
                <w:sz w:val="24"/>
                <w:szCs w:val="24"/>
                <w:vertAlign w:val="baseline"/>
                <w:lang w:val="en-US" w:eastAsia="zh-Hans"/>
              </w:rPr>
              <w:t>.在长30米、宽16米的试验田里种黄瓜，每3株占地80平方分米，估计每株结黄瓜4千克，这块试验田一共可以收多少千克黄瓜</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eastAsia="zh-Hans"/>
              </w:rPr>
              <w:t>6</w:t>
            </w:r>
            <w:r>
              <w:rPr>
                <w:rFonts w:hint="eastAsia" w:ascii="宋体" w:hAnsi="宋体" w:eastAsia="宋体" w:cs="宋体"/>
                <w:sz w:val="24"/>
                <w:szCs w:val="24"/>
                <w:vertAlign w:val="baseline"/>
                <w:lang w:val="en-US" w:eastAsia="zh-Hans"/>
              </w:rPr>
              <w:t>.一个长方形，如果长减少5米，面积就减少15平方米，如果宽增加3米，面积就增加21平方米。这个长方形的面积是多少平方米？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7.板书设计</w:t>
            </w:r>
          </w:p>
          <w:p>
            <w:pPr>
              <w:keepNext w:val="0"/>
              <w:keepLines w:val="0"/>
              <w:pageBreakBefore w:val="0"/>
              <w:widowControl w:val="0"/>
              <w:numPr>
                <w:ilvl w:val="0"/>
                <w:numId w:val="0"/>
              </w:numPr>
              <w:kinsoku/>
              <w:wordWrap/>
              <w:overflowPunct/>
              <w:topLinePunct w:val="0"/>
              <w:autoSpaceDE/>
              <w:autoSpaceDN/>
              <w:bidi w:val="0"/>
              <w:spacing w:line="25" w:lineRule="atLeast"/>
              <w:ind w:firstLine="3360" w:firstLineChars="1400"/>
              <w:textAlignment w:val="auto"/>
              <w:rPr>
                <w:rFonts w:hint="eastAsia" w:ascii="宋体" w:hAnsi="宋体" w:eastAsia="宋体" w:cs="宋体"/>
                <w:bCs/>
                <w:sz w:val="24"/>
                <w:szCs w:val="24"/>
                <w:lang w:val="en-US" w:eastAsia="zh-Hans"/>
              </w:rPr>
            </w:pPr>
            <w:r>
              <w:rPr>
                <w:rFonts w:hint="eastAsia" w:ascii="宋体" w:hAnsi="宋体" w:eastAsia="宋体" w:cs="宋体"/>
                <w:bCs/>
                <w:sz w:val="24"/>
                <w:szCs w:val="24"/>
                <w:lang w:val="en-US" w:eastAsia="zh-Hans"/>
              </w:rPr>
              <w:t>面积单位的换算</w:t>
            </w:r>
          </w:p>
          <w:p>
            <w:pPr>
              <w:widowControl/>
              <w:spacing w:line="360" w:lineRule="auto"/>
              <w:ind w:right="-99" w:firstLine="3480" w:firstLineChars="1450"/>
              <w:rPr>
                <w:rFonts w:hint="eastAsia" w:ascii="宋体" w:hAnsi="宋体" w:eastAsia="宋体" w:cs="宋体"/>
                <w:sz w:val="24"/>
                <w:szCs w:val="24"/>
              </w:rPr>
            </w:pPr>
            <w:r>
              <w:rPr>
                <w:rFonts w:hint="eastAsia" w:ascii="宋体" w:hAnsi="宋体" w:eastAsia="宋体" w:cs="宋体"/>
                <w:sz w:val="24"/>
                <w:szCs w:val="24"/>
              </w:rPr>
              <w:t>1平方分米=100平方厘米</w:t>
            </w:r>
          </w:p>
          <w:p>
            <w:pPr>
              <w:widowControl/>
              <w:spacing w:line="360" w:lineRule="auto"/>
              <w:ind w:right="-99" w:firstLine="3480" w:firstLineChars="1450"/>
              <w:rPr>
                <w:rFonts w:hint="eastAsia" w:ascii="宋体" w:hAnsi="宋体" w:eastAsia="宋体" w:cs="宋体"/>
                <w:bCs/>
                <w:sz w:val="24"/>
                <w:szCs w:val="24"/>
                <w:lang w:val="en-US" w:eastAsia="zh-CN"/>
              </w:rPr>
            </w:pPr>
            <w:r>
              <w:rPr>
                <w:rFonts w:hint="eastAsia" w:ascii="宋体" w:hAnsi="宋体" w:eastAsia="宋体" w:cs="宋体"/>
                <w:sz w:val="24"/>
                <w:szCs w:val="24"/>
              </w:rPr>
              <w:t>1平方米=100平方分米</w:t>
            </w:r>
            <w:r>
              <w:rPr>
                <w:rFonts w:hint="eastAsia" w:ascii="宋体" w:hAnsi="宋体" w:eastAsia="宋体" w:cs="宋体"/>
                <w:sz w:val="24"/>
                <w:szCs w:val="24"/>
                <w:lang w:val="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8．</w:t>
            </w:r>
            <w:r>
              <w:rPr>
                <w:rFonts w:hint="eastAsia" w:ascii="宋体" w:hAnsi="宋体" w:eastAsia="宋体" w:cs="宋体"/>
                <w:b/>
                <w:bCs/>
                <w:kern w:val="0"/>
                <w:sz w:val="24"/>
                <w:szCs w:val="24"/>
                <w:lang w:val="en-US" w:eastAsia="zh-CN"/>
              </w:rPr>
              <w:t>教</w:t>
            </w:r>
            <w:r>
              <w:rPr>
                <w:rFonts w:hint="eastAsia" w:ascii="宋体" w:hAnsi="宋体" w:eastAsia="宋体" w:cs="宋体"/>
                <w:b/>
                <w:bCs/>
                <w:kern w:val="0"/>
                <w:sz w:val="24"/>
                <w:szCs w:val="24"/>
              </w:rPr>
              <w:t>后反思</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tc>
      </w:tr>
    </w:tbl>
    <w:p>
      <w:pPr>
        <w:rPr>
          <w:rFonts w:hint="default" w:ascii="宋体" w:hAnsi="宋体" w:eastAsia="宋体" w:cs="宋体"/>
        </w:rPr>
      </w:pPr>
    </w:p>
    <w:p>
      <w:pPr>
        <w:rPr>
          <w:rFonts w:hint="eastAsia" w:ascii="宋体" w:hAnsi="宋体" w:eastAsia="宋体" w:cs="宋体"/>
        </w:rPr>
      </w:pPr>
    </w:p>
    <w:p>
      <w:pPr>
        <w:pStyle w:val="5"/>
        <w:widowControl/>
        <w:spacing w:before="0" w:beforeAutospacing="0" w:after="0" w:afterAutospacing="0" w:line="360" w:lineRule="auto"/>
        <w:ind w:right="119"/>
        <w:jc w:val="both"/>
        <w:rPr>
          <w:rFonts w:ascii="宋体" w:hAnsi="宋体" w:eastAsia="宋体" w:cs="宋体"/>
          <w:color w:val="231F20"/>
          <w:lang w:bidi="ar"/>
        </w:rPr>
      </w:pPr>
      <w:bookmarkStart w:id="0" w:name="_GoBack"/>
      <w:bookmarkEnd w:id="0"/>
    </w:p>
    <w:p>
      <w:pPr>
        <w:pStyle w:val="5"/>
        <w:widowControl/>
        <w:spacing w:before="0" w:beforeAutospacing="0" w:after="0" w:afterAutospacing="0" w:line="360" w:lineRule="auto"/>
        <w:ind w:right="119"/>
        <w:jc w:val="both"/>
        <w:rPr>
          <w:rFonts w:ascii="宋体" w:hAnsi="宋体" w:eastAsia="宋体" w:cs="宋体"/>
          <w:color w:val="231F20"/>
          <w:lang w:bidi="ar"/>
        </w:rPr>
      </w:pPr>
    </w:p>
    <w:p>
      <w:pPr>
        <w:pStyle w:val="5"/>
        <w:widowControl/>
        <w:spacing w:before="0" w:beforeAutospacing="0" w:after="0" w:afterAutospacing="0" w:line="360" w:lineRule="auto"/>
        <w:ind w:right="119"/>
        <w:jc w:val="both"/>
        <w:rPr>
          <w:rFonts w:ascii="宋体" w:hAnsi="宋体" w:eastAsia="宋体" w:cs="宋体"/>
          <w:color w:val="231F20"/>
          <w:lang w:bidi="ar"/>
        </w:rPr>
      </w:pPr>
    </w:p>
    <w:p>
      <w:pPr>
        <w:pStyle w:val="5"/>
        <w:widowControl/>
        <w:spacing w:before="0" w:beforeAutospacing="0" w:after="0" w:afterAutospacing="0" w:line="360" w:lineRule="auto"/>
        <w:ind w:right="119"/>
        <w:jc w:val="both"/>
        <w:rPr>
          <w:rFonts w:ascii="宋体" w:hAnsi="宋体" w:eastAsia="宋体" w:cs="宋体"/>
          <w:color w:val="231F20"/>
          <w:lang w:bidi="ar"/>
        </w:rPr>
      </w:pPr>
    </w:p>
    <w:p>
      <w:pPr>
        <w:pStyle w:val="5"/>
        <w:widowControl/>
        <w:spacing w:before="0" w:beforeAutospacing="0" w:after="0" w:afterAutospacing="0" w:line="25" w:lineRule="atLeast"/>
        <w:ind w:right="119"/>
        <w:jc w:val="both"/>
        <w:rPr>
          <w:rFonts w:ascii="宋体" w:hAnsi="宋体" w:eastAsia="宋体" w:cs="宋体"/>
          <w:color w:val="231F20"/>
          <w:lang w:bidi="ar"/>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52E14"/>
    <w:multiLevelType w:val="singleLevel"/>
    <w:tmpl w:val="62052E14"/>
    <w:lvl w:ilvl="0" w:tentative="0">
      <w:start w:val="1"/>
      <w:numFmt w:val="decimal"/>
      <w:suff w:val="nothing"/>
      <w:lvlText w:val="%1."/>
      <w:lvlJc w:val="left"/>
    </w:lvl>
  </w:abstractNum>
  <w:abstractNum w:abstractNumId="1">
    <w:nsid w:val="62061FE1"/>
    <w:multiLevelType w:val="singleLevel"/>
    <w:tmpl w:val="62061FE1"/>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579AC"/>
    <w:rsid w:val="0019306D"/>
    <w:rsid w:val="001B223C"/>
    <w:rsid w:val="001E07CE"/>
    <w:rsid w:val="00292483"/>
    <w:rsid w:val="00616A42"/>
    <w:rsid w:val="00837D59"/>
    <w:rsid w:val="009109C0"/>
    <w:rsid w:val="009E7905"/>
    <w:rsid w:val="00B4178B"/>
    <w:rsid w:val="00D37E93"/>
    <w:rsid w:val="01E23277"/>
    <w:rsid w:val="0A8415DF"/>
    <w:rsid w:val="0AAD2010"/>
    <w:rsid w:val="0E6C56C1"/>
    <w:rsid w:val="0FB877AE"/>
    <w:rsid w:val="135A59EC"/>
    <w:rsid w:val="149B785B"/>
    <w:rsid w:val="17203298"/>
    <w:rsid w:val="18776D6E"/>
    <w:rsid w:val="191E162C"/>
    <w:rsid w:val="1B3E4A43"/>
    <w:rsid w:val="1D441846"/>
    <w:rsid w:val="1F76533B"/>
    <w:rsid w:val="1FFB48BA"/>
    <w:rsid w:val="22332E59"/>
    <w:rsid w:val="293551E6"/>
    <w:rsid w:val="2ADF3695"/>
    <w:rsid w:val="2B205C57"/>
    <w:rsid w:val="2CC040A7"/>
    <w:rsid w:val="2E9541A7"/>
    <w:rsid w:val="2F49563A"/>
    <w:rsid w:val="316D7BCD"/>
    <w:rsid w:val="31D45C64"/>
    <w:rsid w:val="336B1F3F"/>
    <w:rsid w:val="357161CD"/>
    <w:rsid w:val="3705019B"/>
    <w:rsid w:val="37A948F0"/>
    <w:rsid w:val="3A80474F"/>
    <w:rsid w:val="3BC65CFD"/>
    <w:rsid w:val="3BEE2C47"/>
    <w:rsid w:val="3C8A6DDA"/>
    <w:rsid w:val="3E1F0B6E"/>
    <w:rsid w:val="3E861193"/>
    <w:rsid w:val="3E8F099D"/>
    <w:rsid w:val="3FE559BE"/>
    <w:rsid w:val="400318C4"/>
    <w:rsid w:val="400B65B4"/>
    <w:rsid w:val="41411E75"/>
    <w:rsid w:val="41D11818"/>
    <w:rsid w:val="422979E3"/>
    <w:rsid w:val="42303706"/>
    <w:rsid w:val="439E43E8"/>
    <w:rsid w:val="446A3D35"/>
    <w:rsid w:val="44AB08CF"/>
    <w:rsid w:val="46A35964"/>
    <w:rsid w:val="480A37D1"/>
    <w:rsid w:val="493D0252"/>
    <w:rsid w:val="4B871B00"/>
    <w:rsid w:val="4D2B2A64"/>
    <w:rsid w:val="4D88228C"/>
    <w:rsid w:val="4DFC1C2F"/>
    <w:rsid w:val="4ED87E0E"/>
    <w:rsid w:val="501A78A8"/>
    <w:rsid w:val="51790519"/>
    <w:rsid w:val="552E7500"/>
    <w:rsid w:val="55C74B45"/>
    <w:rsid w:val="56E577E9"/>
    <w:rsid w:val="5B491F2D"/>
    <w:rsid w:val="5D0C204A"/>
    <w:rsid w:val="6270181A"/>
    <w:rsid w:val="62A8489A"/>
    <w:rsid w:val="6490365C"/>
    <w:rsid w:val="65BC61E2"/>
    <w:rsid w:val="6637000E"/>
    <w:rsid w:val="6874404C"/>
    <w:rsid w:val="6A3214D9"/>
    <w:rsid w:val="6AB73D26"/>
    <w:rsid w:val="6B0B1B7B"/>
    <w:rsid w:val="6B1671F7"/>
    <w:rsid w:val="6DFA2A7E"/>
    <w:rsid w:val="6EC90004"/>
    <w:rsid w:val="6EEB6E7D"/>
    <w:rsid w:val="703B0661"/>
    <w:rsid w:val="70F968F0"/>
    <w:rsid w:val="712579AC"/>
    <w:rsid w:val="71BB7FE3"/>
    <w:rsid w:val="73460BBE"/>
    <w:rsid w:val="74D24FB9"/>
    <w:rsid w:val="75453C53"/>
    <w:rsid w:val="7642545E"/>
    <w:rsid w:val="7C8516FF"/>
    <w:rsid w:val="7E4655DC"/>
    <w:rsid w:val="7E494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uiPriority w:val="0"/>
    <w:pPr>
      <w:jc w:val="left"/>
    </w:pPr>
  </w:style>
  <w:style w:type="paragraph" w:styleId="3">
    <w:name w:val="footer"/>
    <w:basedOn w:val="1"/>
    <w:link w:val="15"/>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paragraph" w:styleId="6">
    <w:name w:val="annotation subject"/>
    <w:basedOn w:val="2"/>
    <w:next w:val="2"/>
    <w:link w:val="18"/>
    <w:qFormat/>
    <w:uiPriority w:val="0"/>
    <w:rPr>
      <w:b/>
      <w:bCs/>
    </w:rPr>
  </w:style>
  <w:style w:type="table" w:styleId="8">
    <w:name w:val="Table Grid"/>
    <w:basedOn w:val="7"/>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qFormat/>
    <w:uiPriority w:val="0"/>
    <w:rPr>
      <w:sz w:val="21"/>
      <w:szCs w:val="21"/>
    </w:rPr>
  </w:style>
  <w:style w:type="paragraph" w:styleId="11">
    <w:name w:val="List Paragraph"/>
    <w:basedOn w:val="1"/>
    <w:unhideWhenUsed/>
    <w:qFormat/>
    <w:uiPriority w:val="99"/>
    <w:pPr>
      <w:ind w:firstLine="420" w:firstLineChars="200"/>
    </w:pPr>
  </w:style>
  <w:style w:type="character" w:customStyle="1" w:styleId="12">
    <w:name w:val="font11"/>
    <w:basedOn w:val="9"/>
    <w:qFormat/>
    <w:uiPriority w:val="0"/>
    <w:rPr>
      <w:rFonts w:hint="eastAsia" w:ascii="宋体" w:hAnsi="宋体" w:eastAsia="宋体" w:cs="宋体"/>
      <w:b/>
      <w:bCs/>
      <w:color w:val="000000"/>
      <w:sz w:val="22"/>
      <w:szCs w:val="22"/>
      <w:u w:val="none"/>
    </w:rPr>
  </w:style>
  <w:style w:type="character" w:customStyle="1" w:styleId="13">
    <w:name w:val="font01"/>
    <w:basedOn w:val="9"/>
    <w:qFormat/>
    <w:uiPriority w:val="0"/>
    <w:rPr>
      <w:rFonts w:hint="eastAsia" w:ascii="宋体" w:hAnsi="宋体" w:eastAsia="宋体" w:cs="宋体"/>
      <w:b/>
      <w:bCs/>
      <w:color w:val="FF0000"/>
      <w:sz w:val="22"/>
      <w:szCs w:val="22"/>
      <w:u w:val="none"/>
    </w:rPr>
  </w:style>
  <w:style w:type="character" w:customStyle="1" w:styleId="14">
    <w:name w:val="页眉 字符"/>
    <w:basedOn w:val="9"/>
    <w:link w:val="4"/>
    <w:qFormat/>
    <w:uiPriority w:val="0"/>
    <w:rPr>
      <w:rFonts w:asciiTheme="minorHAnsi" w:hAnsiTheme="minorHAnsi" w:eastAsiaTheme="minorEastAsia" w:cstheme="minorBidi"/>
      <w:kern w:val="2"/>
      <w:sz w:val="18"/>
      <w:szCs w:val="18"/>
    </w:rPr>
  </w:style>
  <w:style w:type="character" w:customStyle="1" w:styleId="15">
    <w:name w:val="页脚 字符"/>
    <w:basedOn w:val="9"/>
    <w:link w:val="3"/>
    <w:qFormat/>
    <w:uiPriority w:val="0"/>
    <w:rPr>
      <w:rFonts w:asciiTheme="minorHAnsi" w:hAnsiTheme="minorHAnsi" w:eastAsiaTheme="minorEastAsia" w:cstheme="minorBidi"/>
      <w:kern w:val="2"/>
      <w:sz w:val="18"/>
      <w:szCs w:val="18"/>
    </w:rPr>
  </w:style>
  <w:style w:type="character" w:customStyle="1" w:styleId="16">
    <w:name w:val="font31"/>
    <w:basedOn w:val="9"/>
    <w:qFormat/>
    <w:uiPriority w:val="0"/>
    <w:rPr>
      <w:rFonts w:hint="eastAsia" w:ascii="宋体" w:hAnsi="宋体" w:eastAsia="宋体" w:cs="宋体"/>
      <w:b/>
      <w:color w:val="FF0000"/>
      <w:sz w:val="22"/>
      <w:szCs w:val="22"/>
      <w:u w:val="none"/>
    </w:rPr>
  </w:style>
  <w:style w:type="character" w:customStyle="1" w:styleId="17">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1517</Words>
  <Characters>8650</Characters>
  <Lines>72</Lines>
  <Paragraphs>20</Paragraphs>
  <TotalTime>1</TotalTime>
  <ScaleCrop>false</ScaleCrop>
  <LinksUpToDate>false</LinksUpToDate>
  <CharactersWithSpaces>10147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2021-11-09T02:00:00Z</dcterms:created>
  <dc:creator>HP</dc:creator>
  <cp:lastModifiedBy>Mellissa</cp:lastModifiedBy>
  <dcterms:modified xsi:type="dcterms:W3CDTF">2022-02-18T04:01:09Z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5A7098E67BB94BC4920913E45E1049F1</vt:lpwstr>
  </property>
</Properties>
</file>