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eastAsia="zh-CN"/>
        </w:rPr>
      </w:pPr>
      <w:bookmarkStart w:id="0" w:name="_GoBack"/>
      <w:bookmarkEnd w:id="0"/>
      <w:r>
        <w:rPr>
          <w:rFonts w:hint="eastAsia" w:ascii="黑体" w:hAnsi="黑体" w:eastAsia="黑体" w:cs="黑体"/>
          <w:b/>
          <w:bCs/>
          <w:sz w:val="32"/>
          <w:szCs w:val="32"/>
          <w:lang w:eastAsia="zh-CN"/>
        </w:rPr>
        <w:t>《伯牙鼓琴》评课</w:t>
      </w:r>
    </w:p>
    <w:p>
      <w:pPr>
        <w:jc w:val="center"/>
        <w:rPr>
          <w:rFonts w:hint="eastAsia"/>
          <w:b w:val="0"/>
          <w:bCs w:val="0"/>
          <w:sz w:val="24"/>
          <w:szCs w:val="24"/>
          <w:lang w:val="en-US" w:eastAsia="zh-CN"/>
        </w:rPr>
      </w:pPr>
      <w:r>
        <w:rPr>
          <w:rFonts w:hint="eastAsia"/>
          <w:b w:val="0"/>
          <w:bCs w:val="0"/>
          <w:sz w:val="24"/>
          <w:szCs w:val="24"/>
          <w:lang w:eastAsia="zh-CN"/>
        </w:rPr>
        <w:t>双流区语文教研室</w:t>
      </w:r>
      <w:r>
        <w:rPr>
          <w:rFonts w:hint="eastAsia"/>
          <w:b w:val="0"/>
          <w:bCs w:val="0"/>
          <w:sz w:val="24"/>
          <w:szCs w:val="24"/>
          <w:lang w:val="en-US" w:eastAsia="zh-CN"/>
        </w:rPr>
        <w:t xml:space="preserve"> 李小玉</w:t>
      </w:r>
    </w:p>
    <w:p>
      <w:pPr>
        <w:jc w:val="center"/>
        <w:rPr>
          <w:rFonts w:hint="default"/>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这堂课的设计，我们只看它的四个活动，小标题的精准提炼就是让人耳目一新，眼前一亮的这样一种感觉。那大家刚才对照设计课也做了非常充分的这个评价，那么这一节课呢我觉得就是三点就是特别好的。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第一点就是以要素为纲，凸显方法四步曲。其实文章都是语料，拿来都是在教学生学习的方法步骤。本课要素就是借助语言文字展开想象，体会艺术之美。那么赵老师是以第一次弹琴听琴拿来教认知，第二次弹琴听琴拿来教练习或者说是迁移，而且让学生按照这个步骤去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第二点是以知音为弦，组织课堂四重奏。初读文言感知音，高山流水觅知音，破琴绝弦祭知音，墓前短歌思知音。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第三点，以文字为本，借助读解悟说多层感悟之音。课堂上始终抓的是语言文字，就是朗读，然后理解，感悟，表达，借助这些语言文字实践活动，从多个层次去感悟伯牙和子期之间的就是相知相惜之情，所以这三点呢就是非常突出，让我们所有课堂上听课的老师都容易被感动了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在这一节课上就是说我觉得可以进一步去完善的有这么几点：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因为是高段的学生学古文，注意回顾读懂古文的方法，自主灵活运用方法，理解句意，要发挥高段学生自主学习的领导能力。我觉得今天在这一点上放的不是特别重，因为就是每个句子里边儿哪些字词不好理解，就是说自己当自己不能理解，需要借助注释联系生活，或者是借助别的方法来理解学生，这会儿应该是综合的灵活的运用方法，这是第一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第二点就是要注意抓住语言。一是充分调动想象，借文字想象音乐艺术之美。其实这句话的关键是想象一乐艺术之美，也就是说这一篇课文要体会的艺术之美是音乐乐曲，所以学生想象不仅有画面美，更需唤醒学生对乐曲之美的体验。我想这是这节课上稍微缺失的，这是第二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第三点就是我们的理解、体会、朗读指导要体现出层次，引导学生无故深入语言文字，充分感受艺术之美。就是我们指导孩子学习，今天就是借助语言文字展开想象，体会艺术之美，那么怎么样把这个理解体会梳理出一个层次引导，逐步深入来体会艺术之美，相知相惜的情意之美呢？我就在想我们就是抓住两句话，巍巍乎若泰山和汤汤乎若流水。其实我们可以梳理出大概三个层次，第一个层次其实就是借助巍巍乎若泰山汤汤乎若流水想象是什么山水，画面是什么样的？这个在今天可能上做的是最充分的。想象什么样的山，什么样的流水，学生是调动了经验，而且描述得非常美，在这一点上展开想象，这个我觉得应该是第一个层次的。那么第二个层次是乐曲之美。就是自期能够看到这样的山，这样的水是用什么的去看的？他用的是想象。因为你看看我们就是语文要素是体会艺术之美。那么在这一刻适宜于言文字在于描绘什么艺术之美，对吧？所以说学生要体会到艺术之美，这一点上就是第三个层次体会音乐之美。像这个情景甚至可以去抓方抓少选之间，就是刚刚心里想要表达，子期就从乐声里边儿看见了山，刚刚转向流水，然后子期马上就从音乐里听出出了流水之声，这是他相知的这个情景。这样的话就是孩子借助同样的语言文字，但是展开想象去体会艺术之美，它的层次凸显的比较明显，这是第三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第四点就是小组的汇报，要注意遵循方法步骤，关注学习过程及方法掌握。就是很多时候我们给孩子的学习提示是几步，但是学生回答的时候却只回答最后的学习成果，就是最后一步，那么要注重什么？我们这儿教的是什么？教的是方法，那么学生在汇报的时候我们要评价。他这个方法步骤是否运用，是否掌握？有更多的是评价学生学习过程怎么样，然后其次才是学生呈现出来的结果怎么样，这个是我们平时课堂上边儿容易忽略的，这是第四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eastAsia="zh-CN"/>
        </w:rPr>
        <w:t>第五点我觉得就是我们课前要充分了解学情，课前储备乐曲的相关知识。高山流水的经典名曲学生有没有听过或者说听过了，知不知道高山流水的乐曲就是这个音乐，各种乐器演奏出来是什么样的感觉，古琴弹奏出来又是什么样的感觉？如果他连这个音乐的就是说这个经验都没有的话，课堂上他就很难想象这是什么样的乐曲，就是这样的话，学生才会想象，体会这个乐曲之美。铺垫鲜活的经验，不然的话课堂上他可能无法描绘出来，对吧？其实我们一说到阿炳的《二泉映月》，你会想到什么。就是说真正的山水能学到听起来什么样的？如果学生有很多这种储备，然后课堂上再把这个储备拿来进行语文学习，拿来展开想象，那这样的话，那么课堂就是聚焦在欣赏这个体会艺术之美可能就聚得更准了。不然的话仅仅是在想象，但是就是这个要素的后半句体会的艺术之美，而这是什么？是音乐艺术，对吧？书戴嵩画牛，那么它是绘画艺术。那么不同的艺术，它的表现形式，我就借助语言文字要走进他的这种表现形式是什么？所以说在这个地方我就想另外强调的一点，就是因为这一刻其实语文教师用书上边儿有就是他的重在体会艺术之美，而略知音之路。第二个想强调的就是文本的解读要充分，就是就是充分的去理解。理解充分了，那么后边的对这个知音的理解他就水到渠成，如果前边儿学生想象得不够，虽然今天抽起来的学生都比较精彩，但是就是停留在想象山和水的画面，对吧？就是所以说后边儿在理解知音文化的时候呢，学生方面来的不多。如果我们课前去把这一步做充分了，可能课堂上来自孩子课堂的精彩生成就更多了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24"/>
          <w:lang w:eastAsia="zh-CN"/>
        </w:rPr>
      </w:pPr>
      <w:r>
        <w:rPr>
          <w:rFonts w:hint="eastAsia"/>
          <w:sz w:val="24"/>
          <w:szCs w:val="24"/>
          <w:lang w:eastAsia="zh-CN"/>
        </w:rPr>
        <w:t>至于我们陈凤老师讲的可否让学生讲讲这个故事，这个是可以的，其实就是学生需要借助注释，联系生活等方法，要理解古文的意思。讲述故事其实就是看学生是不是理解了这些关键字词的意思，把这个古文的意思理解正确了。但是这个地方呢不是创意表达，我们说文学阅读与创意表达有的是指向文学阅读就是指向阅读，有的是指向创意表达，就是课堂上面表达，而这个单元借助语言文展开想象，体会艺术之美，它更多的是什么文学阅读。就是读语言文字获得个性化的体验，其实欣赏的是什么？语言文字之美和艺术之美，它能够借助语言文字能够还原这个艺术的美，那么这个就是文学阅读与创意表达指向阅读的表现，而指向创意表达更多的可能就是习作教学单元，他就非常凸显。当然有的老师说后边儿写作业在写，那么在前边儿阅读的时候，其实它是适当的渗透了，但是他最后要达成的点是在文学阅读，就是把这个语言文字读懂，展开充分的想象去体会这个艺术的美。我想把握住这些，咱们的课堂可能就会越来越聚焦，也能越来越解读的到位，学生的生成就更能够体现当场在老师点播之下的提升，这样咱们语文的教学质量就会越来越高效。好，谢谢大家，谢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yZjZhZjFjYTViMjhjNzVmOWM2MTU5NDVlNzFiYTgifQ=="/>
  </w:docVars>
  <w:rsids>
    <w:rsidRoot w:val="00000000"/>
    <w:rsid w:val="340A7EBA"/>
    <w:rsid w:val="3F8662DB"/>
    <w:rsid w:val="6E603ED8"/>
    <w:rsid w:val="78BF3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Administrator.USER-20160224HJ</dc:creator>
  <cp:lastModifiedBy>付蓉</cp:lastModifiedBy>
  <dcterms:modified xsi:type="dcterms:W3CDTF">2024-01-14T11:43:03Z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C051A0A3C4BF442694163AEA518D8968_12</vt:lpwstr>
  </property>
</Properties>
</file>