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F4" w:rsidRDefault="00622E06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新标准英语</w:t>
      </w:r>
      <w:r>
        <w:rPr>
          <w:rFonts w:ascii="宋体" w:eastAsia="宋体" w:hAnsi="宋体" w:cs="Times New Roman" w:hint="eastAsia"/>
          <w:b/>
          <w:sz w:val="28"/>
          <w:szCs w:val="28"/>
        </w:rPr>
        <w:t>二</w:t>
      </w:r>
      <w:r>
        <w:rPr>
          <w:rFonts w:ascii="宋体" w:eastAsia="宋体" w:hAnsi="宋体" w:cs="Times New Roman" w:hint="eastAsia"/>
          <w:b/>
          <w:sz w:val="28"/>
          <w:szCs w:val="28"/>
        </w:rPr>
        <w:t>年级</w:t>
      </w:r>
      <w:r>
        <w:rPr>
          <w:rFonts w:ascii="宋体" w:eastAsia="宋体" w:hAnsi="宋体" w:cs="Times New Roman" w:hint="eastAsia"/>
          <w:b/>
          <w:sz w:val="28"/>
          <w:szCs w:val="28"/>
        </w:rPr>
        <w:t>下</w:t>
      </w:r>
      <w:r>
        <w:rPr>
          <w:rFonts w:ascii="宋体" w:eastAsia="宋体" w:hAnsi="宋体" w:cs="Times New Roman" w:hint="eastAsia"/>
          <w:b/>
          <w:sz w:val="28"/>
          <w:szCs w:val="28"/>
        </w:rPr>
        <w:t>册《课程纲要》</w:t>
      </w:r>
    </w:p>
    <w:p w:rsidR="004823F4" w:rsidRDefault="00622E06">
      <w:pPr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课程名称：</w:t>
      </w:r>
      <w:r>
        <w:rPr>
          <w:rFonts w:ascii="宋体" w:eastAsia="宋体" w:hAnsi="宋体" w:cs="Times New Roman" w:hint="eastAsia"/>
          <w:bCs/>
          <w:szCs w:val="21"/>
        </w:rPr>
        <w:t>新标准英语</w:t>
      </w:r>
      <w:r>
        <w:rPr>
          <w:rFonts w:ascii="宋体" w:eastAsia="宋体" w:hAnsi="宋体" w:cs="Times New Roman" w:hint="eastAsia"/>
          <w:bCs/>
          <w:szCs w:val="21"/>
        </w:rPr>
        <w:t>二</w:t>
      </w:r>
      <w:r>
        <w:rPr>
          <w:rFonts w:ascii="宋体" w:eastAsia="宋体" w:hAnsi="宋体" w:cs="Times New Roman" w:hint="eastAsia"/>
          <w:bCs/>
          <w:szCs w:val="21"/>
        </w:rPr>
        <w:t>年级</w:t>
      </w:r>
      <w:r>
        <w:rPr>
          <w:rFonts w:ascii="宋体" w:eastAsia="宋体" w:hAnsi="宋体" w:cs="Times New Roman" w:hint="eastAsia"/>
          <w:bCs/>
          <w:szCs w:val="21"/>
        </w:rPr>
        <w:t>下</w:t>
      </w:r>
      <w:r>
        <w:rPr>
          <w:rFonts w:ascii="宋体" w:eastAsia="宋体" w:hAnsi="宋体" w:cs="Times New Roman" w:hint="eastAsia"/>
          <w:bCs/>
          <w:szCs w:val="21"/>
        </w:rPr>
        <w:t>册</w:t>
      </w:r>
      <w:r>
        <w:rPr>
          <w:rFonts w:ascii="宋体" w:eastAsia="宋体" w:hAnsi="宋体" w:cs="Times New Roman" w:hint="eastAsia"/>
          <w:bCs/>
          <w:szCs w:val="21"/>
        </w:rPr>
        <w:t xml:space="preserve">     </w:t>
      </w:r>
      <w:r>
        <w:rPr>
          <w:rFonts w:ascii="宋体" w:eastAsia="宋体" w:hAnsi="宋体" w:cs="Times New Roman" w:hint="eastAsia"/>
          <w:b/>
          <w:szCs w:val="21"/>
        </w:rPr>
        <w:t xml:space="preserve">         </w:t>
      </w:r>
    </w:p>
    <w:p w:rsidR="004823F4" w:rsidRDefault="00622E06">
      <w:pPr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课程类型：</w:t>
      </w:r>
      <w:r>
        <w:rPr>
          <w:rFonts w:ascii="宋体" w:eastAsia="宋体" w:hAnsi="宋体" w:cs="Times New Roman" w:hint="eastAsia"/>
          <w:bCs/>
          <w:szCs w:val="21"/>
        </w:rPr>
        <w:t>必修</w:t>
      </w:r>
      <w:r>
        <w:rPr>
          <w:rFonts w:ascii="宋体" w:eastAsia="宋体" w:hAnsi="宋体" w:cs="Times New Roman" w:hint="eastAsia"/>
          <w:b/>
          <w:szCs w:val="21"/>
        </w:rPr>
        <w:t xml:space="preserve">                </w:t>
      </w:r>
    </w:p>
    <w:p w:rsidR="004823F4" w:rsidRDefault="00622E06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教材来源：</w:t>
      </w:r>
      <w:r>
        <w:rPr>
          <w:rFonts w:ascii="宋体" w:eastAsia="宋体" w:hAnsi="宋体" w:cs="Times New Roman" w:hint="eastAsia"/>
          <w:bCs/>
          <w:szCs w:val="21"/>
        </w:rPr>
        <w:t>外语教学与研究出版社</w:t>
      </w:r>
    </w:p>
    <w:p w:rsidR="004823F4" w:rsidRDefault="00622E06">
      <w:pPr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授课时间：</w:t>
      </w:r>
      <w:r>
        <w:rPr>
          <w:rFonts w:ascii="宋体" w:eastAsia="宋体" w:hAnsi="宋体" w:cs="Times New Roman" w:hint="eastAsia"/>
          <w:bCs/>
          <w:szCs w:val="21"/>
        </w:rPr>
        <w:t>36</w:t>
      </w:r>
      <w:r>
        <w:rPr>
          <w:rFonts w:ascii="宋体" w:eastAsia="宋体" w:hAnsi="宋体" w:cs="Times New Roman" w:hint="eastAsia"/>
          <w:bCs/>
          <w:szCs w:val="21"/>
        </w:rPr>
        <w:t>课时</w:t>
      </w:r>
      <w:r>
        <w:rPr>
          <w:rFonts w:ascii="宋体" w:eastAsia="宋体" w:hAnsi="宋体" w:cs="Times New Roman" w:hint="eastAsia"/>
          <w:bCs/>
          <w:szCs w:val="21"/>
        </w:rPr>
        <w:t xml:space="preserve">     </w:t>
      </w:r>
      <w:r>
        <w:rPr>
          <w:rFonts w:ascii="宋体" w:eastAsia="宋体" w:hAnsi="宋体" w:cs="Times New Roman" w:hint="eastAsia"/>
          <w:b/>
          <w:szCs w:val="21"/>
        </w:rPr>
        <w:t xml:space="preserve">             </w:t>
      </w:r>
    </w:p>
    <w:p w:rsidR="004823F4" w:rsidRDefault="00622E06">
      <w:pPr>
        <w:rPr>
          <w:rFonts w:ascii="宋体" w:eastAsia="宋体" w:hAnsi="宋体" w:cs="Times New Roman"/>
          <w:bCs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设</w:t>
      </w:r>
      <w:r>
        <w:rPr>
          <w:rFonts w:ascii="宋体" w:eastAsia="宋体" w:hAnsi="宋体" w:cs="Times New Roman" w:hint="eastAsia"/>
          <w:b/>
          <w:szCs w:val="21"/>
        </w:rPr>
        <w:t xml:space="preserve"> </w:t>
      </w:r>
      <w:r>
        <w:rPr>
          <w:rFonts w:ascii="宋体" w:eastAsia="宋体" w:hAnsi="宋体" w:cs="Times New Roman" w:hint="eastAsia"/>
          <w:b/>
          <w:szCs w:val="21"/>
        </w:rPr>
        <w:t>计</w:t>
      </w:r>
      <w:r>
        <w:rPr>
          <w:rFonts w:ascii="宋体" w:eastAsia="宋体" w:hAnsi="宋体" w:cs="Times New Roman" w:hint="eastAsia"/>
          <w:b/>
          <w:szCs w:val="21"/>
        </w:rPr>
        <w:t xml:space="preserve"> </w:t>
      </w:r>
      <w:r>
        <w:rPr>
          <w:rFonts w:ascii="宋体" w:eastAsia="宋体" w:hAnsi="宋体" w:cs="Times New Roman" w:hint="eastAsia"/>
          <w:b/>
          <w:szCs w:val="21"/>
        </w:rPr>
        <w:t>者：</w:t>
      </w:r>
      <w:r w:rsidR="00792953">
        <w:rPr>
          <w:rFonts w:ascii="宋体" w:eastAsia="宋体" w:hAnsi="宋体" w:cs="Times New Roman" w:hint="eastAsia"/>
          <w:bCs/>
          <w:szCs w:val="21"/>
        </w:rPr>
        <w:t>宋杰，金永迪，鲁晓燕，何丽，朱红</w:t>
      </w:r>
    </w:p>
    <w:p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</w:t>
      </w:r>
      <w:r>
        <w:rPr>
          <w:rFonts w:ascii="宋体" w:eastAsia="宋体" w:hAnsi="宋体" w:cs="宋体" w:hint="eastAsia"/>
          <w:b/>
          <w:color w:val="000000"/>
          <w:kern w:val="0"/>
          <w:sz w:val="24"/>
        </w:rPr>
        <w:t>背景</w:t>
      </w:r>
      <w:r>
        <w:rPr>
          <w:rFonts w:ascii="宋体" w:eastAsia="宋体" w:hAnsi="宋体" w:cs="Times New Roman" w:hint="eastAsia"/>
          <w:b/>
          <w:sz w:val="24"/>
        </w:rPr>
        <w:t>】</w:t>
      </w:r>
    </w:p>
    <w:p w:rsidR="004823F4" w:rsidRDefault="00622E06">
      <w:r>
        <w:rPr>
          <w:rFonts w:hint="eastAsia"/>
        </w:rPr>
        <w:t>二年级英语在小学英语教学中存在的问题：</w:t>
      </w:r>
    </w:p>
    <w:p w:rsidR="004823F4" w:rsidRDefault="00622E06">
      <w:r>
        <w:rPr>
          <w:rFonts w:hint="eastAsia"/>
        </w:rPr>
        <w:t>1</w:t>
      </w:r>
      <w:r>
        <w:rPr>
          <w:rFonts w:hint="eastAsia"/>
        </w:rPr>
        <w:t>、学生英语基础还比较薄弱，个别学生的语言能力发展相对慢一些，导致对英语学习有畏难情绪；</w:t>
      </w:r>
    </w:p>
    <w:p w:rsidR="004823F4" w:rsidRDefault="00622E06">
      <w:r>
        <w:rPr>
          <w:rFonts w:hint="eastAsia"/>
        </w:rPr>
        <w:t>2</w:t>
      </w:r>
      <w:r>
        <w:rPr>
          <w:rFonts w:hint="eastAsia"/>
        </w:rPr>
        <w:t>、部分学生没有形成良好的英语学习习惯，缺乏学习方法的学习和指导；</w:t>
      </w:r>
    </w:p>
    <w:p w:rsidR="004823F4" w:rsidRDefault="00622E06">
      <w:r>
        <w:rPr>
          <w:rFonts w:hint="eastAsia"/>
        </w:rPr>
        <w:t>3</w:t>
      </w:r>
      <w:r>
        <w:rPr>
          <w:rFonts w:hint="eastAsia"/>
        </w:rPr>
        <w:t>、家长对英语学习的重视程度不够。部分家长对子女英语学习的督促意识不强：因为自身不懂英语，对子女的英语学习采取逃避态度。家长没有建立科学的方法去引导孩子建立良好的英语学习习惯。作为语言性学科，听与说是非常关键的部分，而大多数学生缺乏相关训练。周末的阅读和其他作业也难以跟上。</w:t>
      </w:r>
    </w:p>
    <w:p w:rsidR="004823F4" w:rsidRDefault="00622E06">
      <w:r>
        <w:rPr>
          <w:rFonts w:hint="eastAsia"/>
        </w:rPr>
        <w:t>教学重点：</w:t>
      </w:r>
    </w:p>
    <w:p w:rsidR="004823F4" w:rsidRDefault="00622E06">
      <w:r>
        <w:rPr>
          <w:rFonts w:hint="eastAsia"/>
        </w:rPr>
        <w:t>激发学习兴趣，引导学生</w:t>
      </w:r>
      <w:r>
        <w:rPr>
          <w:rFonts w:hint="eastAsia"/>
        </w:rPr>
        <w:t>掌握重点单词和句型</w:t>
      </w:r>
      <w:r>
        <w:rPr>
          <w:rFonts w:hint="eastAsia"/>
        </w:rPr>
        <w:t>，</w:t>
      </w:r>
      <w:r>
        <w:rPr>
          <w:rFonts w:hint="eastAsia"/>
        </w:rPr>
        <w:t>发展学生语言能力；</w:t>
      </w:r>
    </w:p>
    <w:p w:rsidR="004823F4" w:rsidRDefault="00622E06">
      <w:r>
        <w:rPr>
          <w:rFonts w:hint="eastAsia"/>
        </w:rPr>
        <w:t>通过阅读教学发展学生思维，提升思维品质；</w:t>
      </w:r>
    </w:p>
    <w:p w:rsidR="004823F4" w:rsidRDefault="00622E06">
      <w:r>
        <w:rPr>
          <w:rFonts w:hint="eastAsia"/>
        </w:rPr>
        <w:t>引导学生树立正确的学习目标，乐于交流，大胆表达。</w:t>
      </w:r>
    </w:p>
    <w:p w:rsidR="004823F4" w:rsidRDefault="00622E06">
      <w:r>
        <w:rPr>
          <w:rFonts w:hint="eastAsia"/>
        </w:rPr>
        <w:t>教学难点</w:t>
      </w:r>
      <w:r>
        <w:rPr>
          <w:rFonts w:hint="eastAsia"/>
        </w:rPr>
        <w:t>:</w:t>
      </w:r>
    </w:p>
    <w:p w:rsidR="00792953" w:rsidRDefault="00622E06">
      <w:r>
        <w:rPr>
          <w:rFonts w:hint="eastAsia"/>
        </w:rPr>
        <w:t>教材内容量</w:t>
      </w:r>
      <w:r>
        <w:rPr>
          <w:rFonts w:hint="eastAsia"/>
        </w:rPr>
        <w:t>较大，有些单词和</w:t>
      </w:r>
      <w:r>
        <w:rPr>
          <w:rFonts w:hint="eastAsia"/>
        </w:rPr>
        <w:t>长</w:t>
      </w:r>
      <w:r>
        <w:rPr>
          <w:rFonts w:hint="eastAsia"/>
        </w:rPr>
        <w:t>句子不易掌握。</w:t>
      </w:r>
    </w:p>
    <w:p w:rsidR="00792953" w:rsidRDefault="00792953">
      <w:pPr>
        <w:rPr>
          <w:rFonts w:hint="eastAsia"/>
        </w:rPr>
      </w:pPr>
      <w:r>
        <w:t>教学内容：</w:t>
      </w:r>
    </w:p>
    <w:p w:rsidR="00792953" w:rsidRDefault="00792953">
      <w:pPr>
        <w:rPr>
          <w:rFonts w:hint="eastAsia"/>
        </w:rPr>
      </w:pPr>
      <w:r>
        <w:rPr>
          <w:rFonts w:hint="eastAsia"/>
        </w:rPr>
        <w:t>新标准英语（一年级起点）二年级下册</w:t>
      </w:r>
      <w:r w:rsidRPr="00792953">
        <w:rPr>
          <w:rFonts w:hint="eastAsia"/>
        </w:rPr>
        <w:t>以题材为纲，以结构、功能为目标，以培养学生综合运用语言的能力为根本，全面准确地体现了新的英语课程标准。本册教材由</w:t>
      </w:r>
      <w:r w:rsidRPr="00792953">
        <w:t>10个模块（20个单元）和一个复习模块组成，主要有 Weather , Families and activities , Activities , Telephone</w:t>
      </w:r>
      <w:r>
        <w:t>，</w:t>
      </w:r>
      <w:r w:rsidRPr="00792953">
        <w:t>Games , Routines , Children ' s Day , Positions , Directions and</w:t>
      </w:r>
      <w:r>
        <w:t xml:space="preserve"> </w:t>
      </w:r>
      <w:r w:rsidRPr="00792953">
        <w:t>P</w:t>
      </w:r>
      <w:r>
        <w:t>laces等</w:t>
      </w:r>
      <w:r>
        <w:rPr>
          <w:rFonts w:hint="eastAsia"/>
        </w:rPr>
        <w:t>1</w:t>
      </w:r>
      <w:r>
        <w:t>0个话题。在语</w:t>
      </w:r>
      <w:r w:rsidRPr="00792953">
        <w:t>言学习方面，学生需要学习、掌握单词建议表中的118个四会单词和74个三会单词，主要语言结构中的32个句式、3首歌曲和11首韵律诗。除此之外，课文中部分的单词、词组和句式只是为了语境的需要而设置的，可视学生能力情况而掌握。</w:t>
      </w:r>
    </w:p>
    <w:p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lastRenderedPageBreak/>
        <w:t>【</w:t>
      </w:r>
      <w:r w:rsidR="00792953">
        <w:rPr>
          <w:rFonts w:ascii="宋体" w:eastAsia="宋体" w:hAnsi="宋体" w:cs="Times New Roman" w:hint="eastAsia"/>
          <w:b/>
          <w:sz w:val="24"/>
        </w:rPr>
        <w:t>教学</w:t>
      </w:r>
      <w:r>
        <w:rPr>
          <w:rFonts w:ascii="宋体" w:eastAsia="宋体" w:hAnsi="宋体" w:cs="Times New Roman" w:hint="eastAsia"/>
          <w:b/>
          <w:sz w:val="24"/>
        </w:rPr>
        <w:t>内容</w:t>
      </w:r>
      <w:r w:rsidR="00792953">
        <w:rPr>
          <w:rFonts w:ascii="宋体" w:eastAsia="宋体" w:hAnsi="宋体" w:cs="Times New Roman" w:hint="eastAsia"/>
          <w:b/>
          <w:sz w:val="24"/>
        </w:rPr>
        <w:t>进度</w:t>
      </w:r>
      <w:r>
        <w:rPr>
          <w:rFonts w:ascii="宋体" w:eastAsia="宋体" w:hAnsi="宋体" w:cs="Times New Roman" w:hint="eastAsia"/>
          <w:b/>
          <w:sz w:val="24"/>
        </w:rPr>
        <w:t>】</w:t>
      </w:r>
    </w:p>
    <w:tbl>
      <w:tblPr>
        <w:tblStyle w:val="a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一周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792953">
            <w:pPr>
              <w:spacing w:after="0" w:line="240" w:lineRule="auto"/>
            </w:pPr>
            <w:r>
              <w:rPr>
                <w:rFonts w:hint="eastAsia"/>
              </w:rPr>
              <w:t>新标准M</w:t>
            </w:r>
            <w:r>
              <w:t>1</w:t>
            </w:r>
            <w:r w:rsidR="00622E06">
              <w:rPr>
                <w:rFonts w:hint="eastAsia"/>
              </w:rPr>
              <w:t>+</w:t>
            </w:r>
            <w:r w:rsidR="00622E06">
              <w:rPr>
                <w:rFonts w:hint="eastAsia"/>
              </w:rPr>
              <w:t>字母复习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第二周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t>S</w:t>
            </w:r>
            <w:r>
              <w:rPr>
                <w:rFonts w:hint="eastAsia"/>
              </w:rPr>
              <w:t>ound</w:t>
            </w:r>
            <w:r>
              <w:t xml:space="preserve">s fun </w:t>
            </w:r>
            <w:r>
              <w:rPr>
                <w:rFonts w:hint="eastAsia"/>
              </w:rPr>
              <w:t>3</w:t>
            </w:r>
            <w:r>
              <w:t xml:space="preserve"> Unit </w:t>
            </w:r>
            <w:r>
              <w:rPr>
                <w:rFonts w:hint="eastAsia"/>
              </w:rPr>
              <w:t>6</w:t>
            </w:r>
            <w:r>
              <w:t>+</w:t>
            </w:r>
            <w:r w:rsidR="00792953">
              <w:rPr>
                <w:rFonts w:hint="eastAsia"/>
              </w:rPr>
              <w:t>复习旧知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第三周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 w:rsidP="00792953">
            <w:pPr>
              <w:spacing w:after="0" w:line="240" w:lineRule="auto"/>
            </w:pPr>
            <w:r>
              <w:t>群文主题一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第四周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新标准M</w:t>
            </w:r>
            <w:r>
              <w:t>2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第五周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S</w:t>
            </w:r>
            <w:r>
              <w:t xml:space="preserve">ounds fun </w:t>
            </w:r>
            <w:r>
              <w:rPr>
                <w:rFonts w:hint="eastAsia"/>
              </w:rPr>
              <w:t xml:space="preserve">3 </w:t>
            </w:r>
            <w:r>
              <w:t>Unit</w:t>
            </w:r>
            <w:r>
              <w:t>7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第六周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群文阅读主题二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第七周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 w:rsidP="00356178">
            <w:pPr>
              <w:spacing w:after="0" w:line="240" w:lineRule="auto"/>
            </w:pPr>
            <w:r>
              <w:rPr>
                <w:rFonts w:hint="eastAsia"/>
              </w:rPr>
              <w:t>新标准</w:t>
            </w:r>
            <w:r w:rsidR="00356178">
              <w:t xml:space="preserve">M3 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792953">
            <w:pPr>
              <w:spacing w:after="0" w:line="240" w:lineRule="auto"/>
            </w:pPr>
            <w:r>
              <w:rPr>
                <w:rFonts w:hint="eastAsia"/>
              </w:rPr>
              <w:t>第八周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Sound</w:t>
            </w:r>
            <w:r>
              <w:t xml:space="preserve">s fun </w:t>
            </w:r>
            <w:r>
              <w:rPr>
                <w:rFonts w:hint="eastAsia"/>
              </w:rPr>
              <w:t>3</w:t>
            </w:r>
            <w:r>
              <w:t xml:space="preserve"> Unit </w:t>
            </w:r>
            <w:r>
              <w:rPr>
                <w:rFonts w:hint="eastAsia"/>
              </w:rPr>
              <w:t>8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第九周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群文阅读主题三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新标准</w:t>
            </w:r>
            <w:r>
              <w:t>M</w:t>
            </w:r>
            <w:r w:rsidR="00356178">
              <w:t>4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第十一周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群文阅读主题四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第十二周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Sound</w:t>
            </w:r>
            <w:r>
              <w:t xml:space="preserve">s fun </w:t>
            </w:r>
            <w:r>
              <w:rPr>
                <w:rFonts w:hint="eastAsia"/>
              </w:rPr>
              <w:t xml:space="preserve">3 </w:t>
            </w:r>
            <w:r>
              <w:t xml:space="preserve">Unit </w:t>
            </w:r>
            <w:r>
              <w:rPr>
                <w:rFonts w:hint="eastAsia"/>
              </w:rPr>
              <w:t>9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第十三周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 w:rsidP="00356178">
            <w:pPr>
              <w:spacing w:after="0" w:line="240" w:lineRule="auto"/>
            </w:pPr>
            <w:r>
              <w:rPr>
                <w:rFonts w:hint="eastAsia"/>
              </w:rPr>
              <w:t>新标准</w:t>
            </w:r>
            <w:r>
              <w:t>M</w:t>
            </w:r>
            <w:r w:rsidR="00356178">
              <w:t xml:space="preserve">5 </w:t>
            </w:r>
          </w:p>
        </w:tc>
      </w:tr>
      <w:tr w:rsidR="004823F4">
        <w:trPr>
          <w:trHeight w:val="314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第十四周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群文阅读主题五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第十五周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Sound</w:t>
            </w:r>
            <w:r>
              <w:t xml:space="preserve">s fun </w:t>
            </w:r>
            <w:r>
              <w:rPr>
                <w:rFonts w:hint="eastAsia"/>
              </w:rPr>
              <w:t xml:space="preserve">3 </w:t>
            </w:r>
            <w:r>
              <w:t xml:space="preserve">Unit </w:t>
            </w:r>
            <w:r>
              <w:rPr>
                <w:rFonts w:hint="eastAsia"/>
              </w:rPr>
              <w:t>10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第十六周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 w:rsidP="00356178">
            <w:pPr>
              <w:spacing w:after="0" w:line="240" w:lineRule="auto"/>
            </w:pPr>
            <w:r>
              <w:rPr>
                <w:rFonts w:hint="eastAsia"/>
              </w:rPr>
              <w:t>新标准</w:t>
            </w:r>
            <w:r w:rsidR="00356178">
              <w:t>+群文阅读复习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第十七周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S</w:t>
            </w:r>
            <w:r>
              <w:t>ounds Fun3 整体复习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第十八周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356178">
            <w:pPr>
              <w:spacing w:after="0" w:line="240" w:lineRule="auto"/>
            </w:pPr>
            <w:r>
              <w:rPr>
                <w:rFonts w:hint="eastAsia"/>
              </w:rPr>
              <w:t>考试</w:t>
            </w:r>
          </w:p>
        </w:tc>
      </w:tr>
      <w:tr w:rsidR="004823F4"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622E06">
            <w:pPr>
              <w:spacing w:after="0" w:line="240" w:lineRule="auto"/>
            </w:pPr>
            <w:r>
              <w:rPr>
                <w:rFonts w:hint="eastAsia"/>
              </w:rPr>
              <w:t>第十九周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F4" w:rsidRDefault="004823F4">
            <w:pPr>
              <w:spacing w:after="0" w:line="240" w:lineRule="auto"/>
            </w:pPr>
          </w:p>
        </w:tc>
      </w:tr>
    </w:tbl>
    <w:p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:rsidR="004823F4" w:rsidRDefault="004823F4">
      <w:pPr>
        <w:widowControl/>
        <w:shd w:val="clear" w:color="auto" w:fill="FFFFFF"/>
        <w:jc w:val="left"/>
        <w:rPr>
          <w:rFonts w:ascii="宋体" w:eastAsia="宋体" w:hAnsi="宋体" w:cs="Times New Roman"/>
          <w:b/>
          <w:sz w:val="24"/>
        </w:rPr>
      </w:pPr>
    </w:p>
    <w:p w:rsidR="004823F4" w:rsidRDefault="00622E06">
      <w:pPr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【实施】</w:t>
      </w:r>
    </w:p>
    <w:p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</w:t>
      </w:r>
      <w:r>
        <w:rPr>
          <w:rFonts w:ascii="宋体" w:eastAsia="宋体" w:hAnsi="宋体" w:cs="Times New Roman" w:hint="eastAsia"/>
          <w:szCs w:val="21"/>
        </w:rPr>
        <w:t>、要深入钻研课程标准，力求弄清英语学科在小学阶段需要完成的教学任务，各年级、各学期、各单元、各课时要解决的重难点，理解编者的意图及教材中前后单元的内容联系，全面衡量学生对教材掌握的情况。注意用英语作为课堂教学工具，使学生习惯于从情景中，从表情、手势、辅助教具中去领会意思，理解内容，提高听力理解能力。</w:t>
      </w: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>．要全面了解学生的学习动机、学习习惯、兴趣爱好、知识基础、智力水平、学习能力、个性差异、学习方法以及班风和学风等等。在全面了解的基础上，根据学生的实际设置教学时数及教学方法，有步骤、有计划地达到教学目的。</w:t>
      </w:r>
    </w:p>
    <w:p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>．采用合作学习法。让学生之间交流练习，同时展开小组竞赛，刺激他们的学习热情。</w:t>
      </w: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采用“任务型”教学法，让不同层次的学生都能充分体验到成功给他们带来的乐趣。</w:t>
      </w:r>
    </w:p>
    <w:p w:rsidR="004823F4" w:rsidRDefault="00622E06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>．培养学生良好的书写习惯，做到整洁、规范、正确地书写。</w:t>
      </w:r>
    </w:p>
    <w:p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 w:rsidRPr="00356178">
        <w:rPr>
          <w:rFonts w:ascii="宋体" w:eastAsia="宋体" w:hAnsi="宋体" w:cs="Times New Roman" w:hint="eastAsia"/>
          <w:szCs w:val="21"/>
        </w:rPr>
        <w:t>教学方法</w:t>
      </w:r>
    </w:p>
    <w:p w:rsidR="00356178" w:rsidRPr="00356178" w:rsidRDefault="00356178" w:rsidP="00356178">
      <w:pPr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</w:t>
      </w:r>
      <w:r>
        <w:rPr>
          <w:rFonts w:ascii="宋体" w:eastAsia="宋体" w:hAnsi="宋体" w:cs="Times New Roman" w:hint="eastAsia"/>
          <w:b/>
          <w:sz w:val="24"/>
        </w:rPr>
        <w:t>教学方法</w:t>
      </w:r>
      <w:r>
        <w:rPr>
          <w:rFonts w:ascii="宋体" w:eastAsia="宋体" w:hAnsi="宋体" w:cs="Times New Roman" w:hint="eastAsia"/>
          <w:b/>
          <w:sz w:val="24"/>
        </w:rPr>
        <w:t>】</w:t>
      </w:r>
    </w:p>
    <w:p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 w:rsidRPr="00356178">
        <w:rPr>
          <w:rFonts w:ascii="宋体" w:eastAsia="宋体" w:hAnsi="宋体" w:cs="Times New Roman" w:hint="eastAsia"/>
          <w:szCs w:val="21"/>
        </w:rPr>
        <w:t>为了达到教学目标，我们将采用以下教学方法：</w:t>
      </w:r>
    </w:p>
    <w:p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 w:rsidRPr="00356178">
        <w:rPr>
          <w:rFonts w:ascii="宋体" w:eastAsia="宋体" w:hAnsi="宋体" w:cs="Times New Roman"/>
          <w:szCs w:val="21"/>
        </w:rPr>
        <w:lastRenderedPageBreak/>
        <w:t>1．互动式教学：通过游戏、问答和小组活动等方式激发学生的研究兴趣，培养他们的研究动力。</w:t>
      </w:r>
    </w:p>
    <w:p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 w:rsidRPr="00356178">
        <w:rPr>
          <w:rFonts w:ascii="宋体" w:eastAsia="宋体" w:hAnsi="宋体" w:cs="Times New Roman"/>
          <w:szCs w:val="21"/>
        </w:rPr>
        <w:t>2．多媒体教学：利用多媒体资源，如录音、视频和图表等，提供丰富的研究资料，帮助学生更好地理解和掌握课程内容。</w:t>
      </w:r>
    </w:p>
    <w:p w:rsidR="00356178" w:rsidRPr="00356178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 w:rsidRPr="00356178">
        <w:rPr>
          <w:rFonts w:ascii="宋体" w:eastAsia="宋体" w:hAnsi="宋体" w:cs="Times New Roman"/>
          <w:szCs w:val="21"/>
        </w:rPr>
        <w:t>3．分组合作研究：通过分组合作研究的方式，培养学生的合作能力，促进他们互相研究和交流。</w:t>
      </w:r>
    </w:p>
    <w:p w:rsidR="004823F4" w:rsidRDefault="00356178" w:rsidP="00356178">
      <w:pPr>
        <w:widowControl/>
        <w:shd w:val="clear" w:color="auto" w:fill="FFFFFF"/>
        <w:jc w:val="left"/>
        <w:rPr>
          <w:rFonts w:ascii="宋体" w:eastAsia="宋体" w:hAnsi="宋体" w:cs="Times New Roman"/>
          <w:szCs w:val="21"/>
        </w:rPr>
      </w:pPr>
      <w:r w:rsidRPr="00356178">
        <w:rPr>
          <w:rFonts w:ascii="宋体" w:eastAsia="宋体" w:hAnsi="宋体" w:cs="Times New Roman"/>
          <w:szCs w:val="21"/>
        </w:rPr>
        <w:t>4．情景模拟教学：通过模拟真实生活情景，让学生在情景中运用所学知识，提高他们的语言运用能力和沟通技巧。</w:t>
      </w:r>
    </w:p>
    <w:p w:rsidR="004823F4" w:rsidRDefault="00622E06">
      <w:pPr>
        <w:rPr>
          <w:rFonts w:ascii="宋体" w:eastAsia="宋体" w:hAnsi="宋体" w:cs="Times New Roman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【评</w:t>
      </w:r>
      <w:bookmarkStart w:id="0" w:name="_GoBack"/>
      <w:bookmarkEnd w:id="0"/>
      <w:r>
        <w:rPr>
          <w:rFonts w:ascii="宋体" w:eastAsia="宋体" w:hAnsi="宋体" w:cs="Times New Roman" w:hint="eastAsia"/>
          <w:b/>
          <w:sz w:val="24"/>
        </w:rPr>
        <w:t>价】</w:t>
      </w:r>
    </w:p>
    <w:p w:rsidR="004823F4" w:rsidRDefault="00622E06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本学期的成绩是等级，共分为很好达标、良好达标、基本达标、不达标。等级是由百分制转换而来的，</w:t>
      </w:r>
      <w:r>
        <w:rPr>
          <w:rFonts w:ascii="宋体" w:eastAsia="宋体" w:hAnsi="宋体" w:cs="Times New Roman" w:hint="eastAsia"/>
          <w:szCs w:val="21"/>
        </w:rPr>
        <w:t>80-100</w:t>
      </w:r>
      <w:r>
        <w:rPr>
          <w:rFonts w:ascii="宋体" w:eastAsia="宋体" w:hAnsi="宋体" w:cs="Times New Roman" w:hint="eastAsia"/>
          <w:szCs w:val="21"/>
        </w:rPr>
        <w:t>分为很好达标，</w:t>
      </w:r>
      <w:r>
        <w:rPr>
          <w:rFonts w:ascii="宋体" w:eastAsia="宋体" w:hAnsi="宋体" w:cs="Times New Roman" w:hint="eastAsia"/>
          <w:szCs w:val="21"/>
        </w:rPr>
        <w:t>70-79</w:t>
      </w:r>
      <w:r>
        <w:rPr>
          <w:rFonts w:ascii="宋体" w:eastAsia="宋体" w:hAnsi="宋体" w:cs="Times New Roman" w:hint="eastAsia"/>
          <w:szCs w:val="21"/>
        </w:rPr>
        <w:t>分为良好达标，</w:t>
      </w:r>
      <w:r>
        <w:rPr>
          <w:rFonts w:ascii="宋体" w:eastAsia="宋体" w:hAnsi="宋体" w:cs="Times New Roman" w:hint="eastAsia"/>
          <w:szCs w:val="21"/>
        </w:rPr>
        <w:t>60-69</w:t>
      </w:r>
      <w:r>
        <w:rPr>
          <w:rFonts w:ascii="宋体" w:eastAsia="宋体" w:hAnsi="宋体" w:cs="Times New Roman" w:hint="eastAsia"/>
          <w:szCs w:val="21"/>
        </w:rPr>
        <w:t>分为基本达标，</w:t>
      </w:r>
      <w:r>
        <w:rPr>
          <w:rFonts w:ascii="宋体" w:eastAsia="宋体" w:hAnsi="宋体" w:cs="Times New Roman" w:hint="eastAsia"/>
          <w:szCs w:val="21"/>
        </w:rPr>
        <w:t>60</w:t>
      </w:r>
      <w:r>
        <w:rPr>
          <w:rFonts w:ascii="宋体" w:eastAsia="宋体" w:hAnsi="宋体" w:cs="Times New Roman" w:hint="eastAsia"/>
          <w:szCs w:val="21"/>
        </w:rPr>
        <w:t>分以下为不达标。</w:t>
      </w:r>
    </w:p>
    <w:p w:rsidR="004823F4" w:rsidRDefault="00622E06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100</w:t>
      </w:r>
      <w:r>
        <w:rPr>
          <w:rFonts w:ascii="宋体" w:eastAsia="宋体" w:hAnsi="宋体" w:cs="Times New Roman" w:hint="eastAsia"/>
          <w:szCs w:val="21"/>
        </w:rPr>
        <w:t>分成绩来源分三个部分：过程性评价占</w:t>
      </w:r>
      <w:r>
        <w:rPr>
          <w:rFonts w:ascii="宋体" w:eastAsia="宋体" w:hAnsi="宋体" w:cs="Times New Roman" w:hint="eastAsia"/>
          <w:szCs w:val="21"/>
        </w:rPr>
        <w:t>10%</w:t>
      </w:r>
      <w:r>
        <w:rPr>
          <w:rFonts w:ascii="宋体" w:eastAsia="宋体" w:hAnsi="宋体" w:cs="Times New Roman" w:hint="eastAsia"/>
          <w:szCs w:val="21"/>
        </w:rPr>
        <w:t>，操作性评价占</w:t>
      </w:r>
      <w:r>
        <w:rPr>
          <w:rFonts w:ascii="宋体" w:eastAsia="宋体" w:hAnsi="宋体" w:cs="Times New Roman" w:hint="eastAsia"/>
          <w:szCs w:val="21"/>
        </w:rPr>
        <w:t>20%</w:t>
      </w:r>
      <w:r>
        <w:rPr>
          <w:rFonts w:ascii="宋体" w:eastAsia="宋体" w:hAnsi="宋体" w:cs="Times New Roman" w:hint="eastAsia"/>
          <w:szCs w:val="21"/>
        </w:rPr>
        <w:t>，总结性评价占</w:t>
      </w:r>
      <w:r>
        <w:rPr>
          <w:rFonts w:ascii="宋体" w:eastAsia="宋体" w:hAnsi="宋体" w:cs="Times New Roman" w:hint="eastAsia"/>
          <w:szCs w:val="21"/>
        </w:rPr>
        <w:t>70%</w:t>
      </w:r>
      <w:r>
        <w:rPr>
          <w:rFonts w:ascii="宋体" w:eastAsia="宋体" w:hAnsi="宋体" w:cs="Times New Roman" w:hint="eastAsia"/>
          <w:szCs w:val="21"/>
        </w:rPr>
        <w:t>。</w:t>
      </w:r>
    </w:p>
    <w:p w:rsidR="004823F4" w:rsidRDefault="00622E06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过程性评</w:t>
      </w:r>
      <w:r>
        <w:rPr>
          <w:rFonts w:ascii="宋体" w:eastAsia="宋体" w:hAnsi="宋体" w:cs="Times New Roman" w:hint="eastAsia"/>
          <w:szCs w:val="21"/>
        </w:rPr>
        <w:t>价包括：学生自评、学生互评、家长评价、教师评价。</w:t>
      </w:r>
    </w:p>
    <w:p w:rsidR="004823F4" w:rsidRDefault="00622E06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操作性评价是指：能独立完成结合本期学习内容的开放性试题。</w:t>
      </w:r>
    </w:p>
    <w:p w:rsidR="004823F4" w:rsidRDefault="00622E06">
      <w:pPr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总结性评价是指：期末纸笔测试</w:t>
      </w:r>
      <w:r>
        <w:rPr>
          <w:rFonts w:ascii="宋体" w:eastAsia="宋体" w:hAnsi="宋体" w:cs="Times New Roman" w:hint="eastAsia"/>
          <w:szCs w:val="21"/>
        </w:rPr>
        <w:t>和</w:t>
      </w:r>
      <w:r>
        <w:rPr>
          <w:rFonts w:ascii="宋体" w:eastAsia="宋体" w:hAnsi="宋体" w:cs="Times New Roman" w:hint="eastAsia"/>
          <w:szCs w:val="21"/>
        </w:rPr>
        <w:t>口头测试。</w:t>
      </w:r>
    </w:p>
    <w:p w:rsidR="004823F4" w:rsidRDefault="004823F4"/>
    <w:sectPr w:rsidR="00482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06" w:rsidRDefault="00622E06">
      <w:pPr>
        <w:spacing w:line="240" w:lineRule="auto"/>
      </w:pPr>
      <w:r>
        <w:separator/>
      </w:r>
    </w:p>
  </w:endnote>
  <w:endnote w:type="continuationSeparator" w:id="0">
    <w:p w:rsidR="00622E06" w:rsidRDefault="00622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06" w:rsidRDefault="00622E06">
      <w:pPr>
        <w:spacing w:after="0"/>
      </w:pPr>
      <w:r>
        <w:separator/>
      </w:r>
    </w:p>
  </w:footnote>
  <w:footnote w:type="continuationSeparator" w:id="0">
    <w:p w:rsidR="00622E06" w:rsidRDefault="00622E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NzFjNzIxOTBiN2JlZTkyZWMxMWFiM2Y2NTk0ZGYifQ=="/>
  </w:docVars>
  <w:rsids>
    <w:rsidRoot w:val="0007645C"/>
    <w:rsid w:val="0007645C"/>
    <w:rsid w:val="00356178"/>
    <w:rsid w:val="004823F4"/>
    <w:rsid w:val="005A39CD"/>
    <w:rsid w:val="005E46D5"/>
    <w:rsid w:val="00622E06"/>
    <w:rsid w:val="006F310E"/>
    <w:rsid w:val="00792953"/>
    <w:rsid w:val="00CC2736"/>
    <w:rsid w:val="00CF3A7F"/>
    <w:rsid w:val="00DD14AD"/>
    <w:rsid w:val="00F32250"/>
    <w:rsid w:val="08D60F26"/>
    <w:rsid w:val="10124E21"/>
    <w:rsid w:val="21C36360"/>
    <w:rsid w:val="29BC78DF"/>
    <w:rsid w:val="3CBA3A4E"/>
    <w:rsid w:val="3E9D3E2E"/>
    <w:rsid w:val="436C7480"/>
    <w:rsid w:val="68AC620F"/>
    <w:rsid w:val="6E17189C"/>
    <w:rsid w:val="6E930639"/>
    <w:rsid w:val="7FA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EC5BC-99AA-4E2F-844D-73A4AB8E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table" w:styleId="a5">
    <w:name w:val="Table Grid"/>
    <w:basedOn w:val="a1"/>
    <w:uiPriority w:val="59"/>
    <w:pPr>
      <w:widowControl w:val="0"/>
      <w:jc w:val="both"/>
    </w:pPr>
    <w:rPr>
      <w:rFonts w:ascii="Calibri" w:hAnsi="Calibri" w:cs="Arial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E9205-8999-41D1-BDCD-153A8D8C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candy</cp:lastModifiedBy>
  <cp:revision>2</cp:revision>
  <dcterms:created xsi:type="dcterms:W3CDTF">2024-02-26T07:09:00Z</dcterms:created>
  <dcterms:modified xsi:type="dcterms:W3CDTF">2024-02-26T07:09:00Z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FBFE1430DE664978AAE928070BBFFA4C</vt:lpwstr>
  </property>
</Properties>
</file>