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【一单元 分数加减法    二单元 长方体（一）】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计算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/>
        <w:jc w:val="left"/>
        <w:textAlignment w:val="auto"/>
        <w:rPr>
          <w:rFonts w:ascii="宋体" w:hAnsi="宋体"/>
          <w:color w:val="auto"/>
          <w:position w:val="-24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5" o:spt="75" type="#_x0000_t75" style="height:31.35pt;width:126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2、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6" o:spt="75" type="#_x0000_t75" style="height:30.3pt;width:88.8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3、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7" o:spt="75" type="#_x0000_t75" style="height:30.5pt;width:40.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填空</w:t>
      </w:r>
    </w:p>
    <w:p>
      <w:pPr>
        <w:bidi w:val="0"/>
        <w:rPr>
          <w:rFonts w:hint="eastAsia" w:ascii="宋体" w:hAnsi="宋体" w:eastAsiaTheme="minorEastAsia"/>
          <w:position w:val="-66"/>
          <w:szCs w:val="21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ascii="宋体" w:hAnsi="宋体"/>
          <w:color w:val="auto"/>
          <w:position w:val="-24"/>
          <w:szCs w:val="21"/>
        </w:rPr>
        <w:object>
          <v:shape id="_x0000_i1028" o:spt="75" type="#_x0000_t75" style="height:28.3pt;width:80.4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； 2、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\f(9,10) 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；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3、250，60； 4.5、（0.5）</w: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；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4、</w:t>
      </w:r>
      <w:r>
        <w:rPr>
          <w:rFonts w:ascii="宋体" w:hAnsi="宋体"/>
          <w:position w:val="-30"/>
          <w:szCs w:val="21"/>
        </w:rPr>
        <w:object>
          <v:shape id="_x0000_i1029" o:spt="75" type="#_x0000_t75" style="height:34pt;width:2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position w:val="-66"/>
          <w:szCs w:val="21"/>
          <w:lang w:val="en-US" w:eastAsia="zh-CN"/>
        </w:rPr>
        <w:t xml:space="preserve"> </w:t>
      </w:r>
    </w:p>
    <w:p>
      <w:pPr>
        <w:bidi w:val="0"/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5、</w:t>
      </w:r>
      <w:r>
        <w:rPr>
          <w:rFonts w:ascii="宋体" w:hAnsi="宋体"/>
          <w:position w:val="-30"/>
          <w:szCs w:val="21"/>
        </w:rPr>
        <w:object>
          <v:shape id="_x0000_i1030" o:spt="75" type="#_x0000_t75" style="height:34pt;width:3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position w:val="-66"/>
          <w:szCs w:val="21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6、56cm,128平方厘米；  7、148平方厘米；    8、16或18；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9、6，216；  10、9，17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选择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B;  2、B;  3、A;  4、A;  5、A;   6、C;   7、D;   8、B;   9、A;   10、D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   1、3,5,7,9,11,13,2n+1;  2、101，909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解决问题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宋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1、（1）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31" o:spt="75" type="#_x0000_t75" style="height:30.5pt;width:48.2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（2）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32" o:spt="75" type="#_x0000_t75" style="height:30.5pt;width:76.8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color w:val="auto"/>
          <w:position w:val="-24"/>
          <w:sz w:val="21"/>
          <w:szCs w:val="21"/>
        </w:rPr>
      </w:pPr>
      <w:r>
        <w:rPr>
          <w:rFonts w:hint="eastAsia" w:ascii="黑体" w:hAnsi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2、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33" o:spt="75" type="#_x0000_t75" style="height:30.5pt;width:249.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3、（15×8+12×8）×2=432（平方厘米）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4、（2×12+2×15+4×8）+25=111（厘米）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     111×100=11100（厘米）=111（米）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>面积：（18×8+18×3.5×2+8×3.5×2）-11=315（平方米）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     315÷5=63（L)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Cs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黑体" w:hAnsi="宋体" w:eastAsia="黑体"/>
          <w:sz w:val="28"/>
          <w:szCs w:val="21"/>
          <w:lang w:val="en-US" w:eastAsia="zh-CN"/>
        </w:rPr>
      </w:pPr>
      <w:r>
        <w:rPr>
          <w:rFonts w:hint="eastAsia" w:ascii="黑体" w:hAnsi="宋体" w:eastAsia="黑体"/>
          <w:sz w:val="28"/>
          <w:szCs w:val="21"/>
          <w:lang w:val="en-US" w:eastAsia="zh-CN"/>
        </w:rPr>
        <w:t>【三单元 分数乘法      四单元 长方体（二）】</w:t>
      </w:r>
    </w:p>
    <w:p>
      <w:pPr>
        <w:numPr>
          <w:ilvl w:val="0"/>
          <w:numId w:val="4"/>
        </w:numPr>
        <w:spacing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计算题</w:t>
      </w:r>
    </w:p>
    <w:p>
      <w:pPr>
        <w:numPr>
          <w:ilvl w:val="0"/>
          <w:numId w:val="5"/>
        </w:num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4" o:spt="75" type="#_x0000_t75" style="height:31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6" o:spt="75" type="#_x0000_t75" style="height:31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，1，0，1，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8" o:spt="75" type="#_x0000_t75" style="height:31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2、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39" o:spt="75" type="#_x0000_t75" style="height:31pt;width:5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3、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40" o:spt="75" type="#_x0000_t75" style="height:31pt;width:5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二、填一填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1——3题，略。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4、2.4，180，600，18，0.58，0.00058，625  5、＜，＜，＜，＞，  6、1，4，1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7、60  8、</w:t>
      </w:r>
      <w:r>
        <w:rPr>
          <w:rFonts w:hint="eastAsia" w:ascii="宋体" w:hAnsi="宋体" w:eastAsia="宋体" w:cs="宋体"/>
          <w:position w:val="-24"/>
          <w:szCs w:val="21"/>
          <w:lang w:val="en-US" w:eastAsia="zh-CN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9、厘米，立方分米，立方分米，立方厘米，厘米，立方厘米10、0.0625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三、选一选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1、A  2、A  3、D  4、C  5、A  6、D  7、C  8、A  9、C  10、C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四、算一算：56平方厘米，24立方厘米</w:t>
      </w:r>
    </w:p>
    <w:p>
      <w:pPr>
        <w:numPr>
          <w:ilvl w:val="0"/>
          <w:numId w:val="6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画一画：略。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六、第三种更合算。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七、解决问题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color w:val="auto"/>
          <w:szCs w:val="21"/>
          <w:lang w:val="en-US" w:eastAsia="zh-CN"/>
        </w:rPr>
        <w:t>7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2" o:spt="75" type="#_x0000_t75" style="height:31.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18"/>
          <w:szCs w:val="18"/>
          <w:lang w:val="en-US" w:eastAsia="zh-CN"/>
        </w:rPr>
        <w:t xml:space="preserve"> 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  <w:lang w:val="en-US" w:eastAsia="zh-CN"/>
        </w:rPr>
        <w:t>28=168千克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2、24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3" o:spt="75" type="#_x0000_t75" style="height:31.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18"/>
          <w:szCs w:val="18"/>
          <w:lang w:val="en-US" w:eastAsia="zh-CN"/>
        </w:rPr>
        <w:t xml:space="preserve"> 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hint="eastAsia" w:ascii="Arial" w:hAnsi="Arial" w:cs="Arial"/>
          <w:color w:val="auto"/>
          <w:szCs w:val="21"/>
          <w:lang w:val="en-US" w:eastAsia="zh-CN"/>
        </w:rPr>
        <w:t>24</w: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144平方厘米=1.44</w:t>
      </w:r>
      <w:r>
        <w:rPr>
          <w:rFonts w:hint="eastAsia" w:ascii="宋体" w:hAnsi="宋体"/>
          <w:color w:val="auto"/>
          <w:szCs w:val="21"/>
        </w:rPr>
        <w:t>平方分米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3、39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4" o:spt="75" type="#_x0000_t75" style="height:31.1pt;width:1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18"/>
          <w:szCs w:val="18"/>
          <w:lang w:val="en-US" w:eastAsia="zh-CN"/>
        </w:rPr>
        <w:t xml:space="preserve"> 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5" o:spt="75" type="#_x0000_t75" style="height:31.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2千克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4、200-200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6" o:spt="75" type="#_x0000_t75" style="height:31.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=50页、150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ascii="宋体" w:hAnsi="宋体"/>
          <w:color w:val="auto"/>
          <w:position w:val="-24"/>
          <w:sz w:val="18"/>
          <w:szCs w:val="18"/>
        </w:rPr>
        <w:object>
          <v:shape id="_x0000_i1047" o:spt="75" type="#_x0000_t75" style="height:31.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=75页，50+75+1=126页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5、（方法不一）  2.5×1.8×2.5=5.4立方米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 w:firstLine="1680" w:firstLineChars="8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2.5×1.8×0.7=3.15立方米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 w:firstLine="1680" w:firstLineChars="8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5.4-3.15=2.25立方米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黑体" w:hAnsi="宋体" w:eastAsia="黑体"/>
          <w:sz w:val="28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黑体" w:hAnsi="宋体" w:eastAsia="黑体"/>
          <w:sz w:val="28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黑体" w:hAnsi="宋体" w:eastAsia="黑体"/>
          <w:sz w:val="28"/>
          <w:szCs w:val="21"/>
          <w:lang w:val="en-US" w:eastAsia="zh-CN"/>
        </w:rPr>
      </w:pPr>
    </w:p>
    <w:p>
      <w:pPr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参考答案（三）</w:t>
      </w:r>
    </w:p>
    <w:p>
      <w:pPr>
        <w:keepNext w:val="0"/>
        <w:keepLines w:val="0"/>
        <w:widowControl/>
        <w:suppressLineNumbers w:val="0"/>
        <w:tabs>
          <w:tab w:val="left" w:pos="2781"/>
          <w:tab w:val="center" w:pos="4213"/>
        </w:tabs>
        <w:ind w:firstLine="600" w:firstLineChars="200"/>
        <w:jc w:val="left"/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 w:bidi="ar"/>
        </w:rPr>
        <w:t>【五单元  分数除法        六单元  确定位置】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Cs w:val="21"/>
        </w:rPr>
        <w:t>一、计算。（</w:t>
      </w:r>
      <w:r>
        <w:rPr>
          <w:rFonts w:hint="eastAsia" w:ascii="黑体" w:hAnsi="黑体" w:eastAsia="黑体"/>
          <w:b/>
          <w:szCs w:val="21"/>
          <w:lang w:val="en-US" w:eastAsia="zh-CN"/>
        </w:rPr>
        <w:t>28</w:t>
      </w:r>
      <w:r>
        <w:rPr>
          <w:rFonts w:hint="eastAsia" w:ascii="黑体" w:hAnsi="黑体" w:eastAsia="黑体"/>
          <w:b/>
          <w:szCs w:val="21"/>
        </w:rPr>
        <w:t>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口算。（每小题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分，共</w:t>
      </w:r>
      <w:r>
        <w:rPr>
          <w:rFonts w:hint="eastAsia" w:ascii="宋体" w:hAnsi="宋体"/>
          <w:szCs w:val="21"/>
          <w:lang w:val="en-US" w:eastAsia="zh-CN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ind w:firstLine="630" w:firstLineChars="3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48" o:spt="75" type="#_x0000_t75" style="height:31pt;width:14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position w:val="-24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2、脱式计算</w:t>
      </w:r>
      <w:r>
        <w:rPr>
          <w:rFonts w:hint="eastAsia"/>
          <w:szCs w:val="21"/>
        </w:rPr>
        <w:t>。（每小题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分）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49" o:spt="75" type="#_x0000_t75" style="height:31pt;width:4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3、</w:t>
      </w:r>
      <w:r>
        <w:rPr>
          <w:rFonts w:hint="eastAsia" w:ascii="宋体" w:hAnsi="宋体"/>
          <w:color w:val="auto"/>
          <w:szCs w:val="21"/>
          <w:lang w:val="en-US" w:eastAsia="zh-CN"/>
        </w:rPr>
        <w:t>解方程</w:t>
      </w:r>
      <w:r>
        <w:rPr>
          <w:rFonts w:hint="eastAsia" w:ascii="宋体" w:hAnsi="宋体"/>
          <w:color w:val="auto"/>
          <w:szCs w:val="21"/>
        </w:rPr>
        <w:t>。(</w:t>
      </w:r>
      <w:r>
        <w:rPr>
          <w:rFonts w:hint="eastAsia" w:ascii="宋体" w:hAnsi="宋体"/>
          <w:color w:val="auto"/>
          <w:szCs w:val="21"/>
          <w:lang w:val="en-US" w:eastAsia="zh-CN"/>
        </w:rPr>
        <w:t>每道列方程2分，求未知数1分，共12</w:t>
      </w:r>
      <w:r>
        <w:rPr>
          <w:rFonts w:hint="eastAsia" w:ascii="宋体" w:hAnsi="宋体"/>
          <w:color w:val="auto"/>
          <w:szCs w:val="21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     </w:t>
      </w:r>
      <w:r>
        <w:rPr>
          <w:rFonts w:hint="eastAsia"/>
          <w:color w:val="auto"/>
          <w:position w:val="-6"/>
          <w:szCs w:val="21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51" o:spt="75" type="#_x0000_t75" style="height:31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position w:val="-6"/>
          <w:szCs w:val="21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position w:val="-6"/>
          <w:szCs w:val="21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55" o:spt="75" type="#_x0000_t75" style="height:31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position w:val="-6"/>
          <w:szCs w:val="21"/>
        </w:rPr>
        <w:object>
          <v:shape id="_x0000_i1056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7" o:spt="75" type="#_x0000_t75" style="height:13.95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宋体" w:eastAsia="黑体"/>
          <w:sz w:val="24"/>
        </w:rPr>
      </w:pPr>
      <w:r>
        <w:rPr>
          <w:rFonts w:hint="eastAsia" w:ascii="黑体" w:hAnsi="黑体" w:eastAsia="黑体"/>
          <w:b/>
          <w:szCs w:val="21"/>
        </w:rPr>
        <w:t>二、</w:t>
      </w:r>
      <w:r>
        <w:rPr>
          <w:rFonts w:hint="eastAsia" w:ascii="黑体" w:hAnsi="宋体" w:eastAsia="黑体"/>
          <w:sz w:val="24"/>
        </w:rPr>
        <w:t>填空。（</w:t>
      </w:r>
      <w:r>
        <w:rPr>
          <w:rFonts w:hint="eastAsia" w:ascii="黑体" w:hAnsi="宋体" w:eastAsia="黑体"/>
          <w:sz w:val="24"/>
          <w:lang w:val="en-US" w:eastAsia="zh-CN"/>
        </w:rPr>
        <w:t>每空1分，</w:t>
      </w:r>
      <w:r>
        <w:rPr>
          <w:rFonts w:hint="eastAsia" w:ascii="黑体" w:hAnsi="宋体" w:eastAsia="黑体"/>
          <w:sz w:val="24"/>
        </w:rPr>
        <w:t>共</w:t>
      </w:r>
      <w:r>
        <w:rPr>
          <w:rFonts w:hint="eastAsia" w:ascii="黑体" w:hAnsi="宋体" w:eastAsia="黑体"/>
          <w:sz w:val="24"/>
          <w:lang w:val="en-US" w:eastAsia="zh-CN"/>
        </w:rPr>
        <w:t>27</w:t>
      </w:r>
      <w:r>
        <w:rPr>
          <w:rFonts w:hint="eastAsia" w:ascii="黑体" w:hAnsi="宋体" w:eastAsia="黑体"/>
          <w:sz w:val="24"/>
        </w:rPr>
        <w:t>分）</w:t>
      </w:r>
    </w:p>
    <w:p>
      <w:pPr>
        <w:bidi w:val="0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1、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58" o:spt="75" type="#_x0000_t75" style="height:31pt;width:31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     </w:t>
      </w:r>
      <w:r>
        <w:rPr>
          <w:rFonts w:hint="eastAsia" w:ascii="宋体" w:hAnsi="宋体" w:cs="宋体"/>
          <w:bCs/>
          <w:szCs w:val="21"/>
          <w:lang w:val="en-US" w:eastAsia="zh-CN"/>
        </w:rPr>
        <w:t>2、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59" o:spt="75" type="#_x0000_t75" style="height:31pt;width:6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     </w:t>
      </w:r>
    </w:p>
    <w:p>
      <w:pPr>
        <w:spacing w:line="360" w:lineRule="auto"/>
        <w:rPr>
          <w:rFonts w:hint="eastAsia" w:ascii="宋体" w:hAnsi="宋体"/>
          <w:color w:val="auto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3、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60" o:spt="75" type="#_x0000_t75" style="height:31pt;width:3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   </w:t>
      </w:r>
      <w:r>
        <w:rPr>
          <w:rFonts w:ascii="宋体" w:hAnsi="宋体" w:cs="宋体"/>
          <w:bCs/>
          <w:szCs w:val="21"/>
        </w:rPr>
        <w:t xml:space="preserve">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4、40         5、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61" o:spt="75" type="#_x0000_t75" style="height:31pt;width:2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6、&gt;,&lt;,&lt;       7、 </w:t>
      </w:r>
      <w:r>
        <w:rPr>
          <w:rFonts w:hint="eastAsia" w:ascii="宋体" w:hAnsi="宋体"/>
          <w:color w:val="auto"/>
          <w:position w:val="-6"/>
          <w:szCs w:val="21"/>
          <w:lang w:val="en-US" w:eastAsia="zh-CN"/>
        </w:rPr>
        <w:t xml:space="preserve">&gt;    </w:t>
      </w:r>
    </w:p>
    <w:p>
      <w:pPr>
        <w:spacing w:line="360" w:lineRule="auto"/>
        <w:rPr>
          <w:rFonts w:hint="eastAsia" w:ascii="宋体" w:hAnsi="宋体"/>
          <w:color w:val="auto"/>
          <w:position w:val="-6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6"/>
          <w:szCs w:val="21"/>
          <w:lang w:val="en-US" w:eastAsia="zh-CN"/>
        </w:rPr>
        <w:t>8、9，4，3      9、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62" o:spt="75" type="#_x0000_t75" style="height:31pt;width:4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 w:ascii="宋体" w:hAnsi="宋体"/>
          <w:color w:val="auto"/>
          <w:position w:val="-6"/>
          <w:szCs w:val="21"/>
          <w:lang w:val="en-US" w:eastAsia="zh-CN"/>
        </w:rPr>
        <w:t xml:space="preserve">   10、南偏西，16.5千米，北偏东，16.5千米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三、选择。（</w:t>
      </w:r>
      <w:r>
        <w:rPr>
          <w:rFonts w:hint="eastAsia" w:ascii="黑体" w:hAnsi="黑体" w:eastAsia="黑体"/>
          <w:b/>
          <w:szCs w:val="21"/>
          <w:lang w:val="en-US" w:eastAsia="zh-CN"/>
        </w:rPr>
        <w:t>5</w:t>
      </w:r>
      <w:r>
        <w:rPr>
          <w:rFonts w:hint="eastAsia" w:ascii="黑体" w:hAnsi="黑体" w:eastAsia="黑体"/>
          <w:b/>
          <w:szCs w:val="21"/>
        </w:rPr>
        <w:t>分，每题1分）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1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 2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   3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B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4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A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5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 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  <w:lang w:val="en-US" w:eastAsia="zh-CN"/>
        </w:rPr>
        <w:t>四</w:t>
      </w:r>
      <w:r>
        <w:rPr>
          <w:rFonts w:hint="eastAsia" w:ascii="黑体" w:hAnsi="黑体" w:eastAsia="黑体"/>
          <w:b/>
          <w:szCs w:val="21"/>
        </w:rPr>
        <w:t>、</w:t>
      </w:r>
      <w:r>
        <w:rPr>
          <w:rFonts w:hint="eastAsia" w:ascii="黑体" w:hAnsi="黑体" w:eastAsia="黑体"/>
          <w:b/>
          <w:szCs w:val="21"/>
          <w:lang w:val="en-US" w:eastAsia="zh-CN"/>
        </w:rPr>
        <w:t>操作题</w:t>
      </w:r>
      <w:r>
        <w:rPr>
          <w:rFonts w:hint="eastAsia" w:ascii="黑体" w:hAnsi="黑体" w:eastAsia="黑体"/>
          <w:b/>
          <w:szCs w:val="21"/>
        </w:rPr>
        <w:t>。（</w:t>
      </w:r>
      <w:r>
        <w:rPr>
          <w:rFonts w:hint="eastAsia" w:ascii="黑体" w:hAnsi="黑体" w:eastAsia="黑体"/>
          <w:b/>
          <w:szCs w:val="21"/>
          <w:lang w:val="en-US" w:eastAsia="zh-CN"/>
        </w:rPr>
        <w:t>答案略，共12分</w:t>
      </w:r>
      <w:r>
        <w:rPr>
          <w:rFonts w:hint="eastAsia" w:ascii="黑体" w:hAnsi="黑体" w:eastAsia="黑体"/>
          <w:b/>
          <w:szCs w:val="21"/>
        </w:rPr>
        <w:t>）</w:t>
      </w:r>
    </w:p>
    <w:p>
      <w:pPr>
        <w:spacing w:line="360" w:lineRule="auto"/>
        <w:rPr>
          <w:rFonts w:hint="default" w:ascii="黑体" w:hAnsi="黑体" w:eastAsia="黑体"/>
          <w:b/>
          <w:szCs w:val="21"/>
          <w:lang w:val="en-US" w:eastAsia="zh-CN"/>
        </w:rPr>
      </w:pPr>
      <w:r>
        <w:rPr>
          <w:rFonts w:hint="eastAsia" w:ascii="黑体" w:hAnsi="黑体" w:eastAsia="黑体"/>
          <w:b/>
          <w:szCs w:val="21"/>
          <w:lang w:val="en-US" w:eastAsia="zh-CN"/>
        </w:rPr>
        <w:t>五、解决问题。（28分）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hint="eastAsia" w:ascii="宋体" w:hAnsi="宋体"/>
          <w:position w:val="-24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1、</w:t>
      </w:r>
      <w:r>
        <w:rPr>
          <w:rFonts w:hint="eastAsia" w:ascii="宋体" w:hAnsi="宋体"/>
          <w:color w:val="auto"/>
          <w:szCs w:val="21"/>
        </w:rPr>
        <w:t>看图</w:t>
      </w:r>
      <w:r>
        <w:rPr>
          <w:rFonts w:hint="eastAsia" w:ascii="宋体" w:hAnsi="宋体"/>
          <w:color w:val="auto"/>
          <w:szCs w:val="21"/>
          <w:lang w:val="en-US" w:eastAsia="zh-CN"/>
        </w:rPr>
        <w:t>列式解答</w:t>
      </w:r>
      <w:r>
        <w:rPr>
          <w:rFonts w:hint="eastAsia" w:ascii="宋体" w:hAnsi="宋体"/>
          <w:color w:val="auto"/>
          <w:szCs w:val="21"/>
        </w:rPr>
        <w:t>。</w:t>
      </w:r>
      <w:r>
        <w:rPr>
          <w:rFonts w:hint="eastAsia"/>
          <w:color w:val="auto"/>
          <w:szCs w:val="21"/>
          <w:lang w:val="en-US" w:eastAsia="zh-CN"/>
        </w:rPr>
        <w:t xml:space="preserve">（1）：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63" o:spt="75" type="#_x0000_t75" style="height:31pt;width:11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 </w:t>
      </w:r>
      <w:r>
        <w:rPr>
          <w:rFonts w:hint="eastAsia"/>
          <w:color w:val="auto"/>
          <w:szCs w:val="21"/>
          <w:lang w:val="en-US" w:eastAsia="zh-CN"/>
        </w:rPr>
        <w:t xml:space="preserve"> （1）：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64" o:spt="75" type="#_x0000_t75" style="height:31pt;width:67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2、画图略。写一写：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65" o:spt="75" type="#_x0000_t75" style="height:31pt;width:13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列方程解答：设1瓶有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χ</w:t>
      </w:r>
      <w:r>
        <w:rPr>
          <w:rFonts w:hint="eastAsia"/>
          <w:color w:val="auto"/>
          <w:szCs w:val="21"/>
          <w:lang w:val="en-US" w:eastAsia="zh-CN"/>
        </w:rPr>
        <w:t xml:space="preserve">毫升。 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66" o:spt="75" type="#_x0000_t75" style="height:31pt;width:5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χ</w:t>
      </w:r>
      <w:r>
        <w:rPr>
          <w:rFonts w:hint="eastAsia"/>
          <w:color w:val="auto"/>
          <w:szCs w:val="21"/>
          <w:lang w:val="en-US" w:eastAsia="zh-CN"/>
        </w:rPr>
        <w:t>=1000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小明：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67" o:spt="75" type="#_x0000_t75" style="height:31pt;width:16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   小玉：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68" o:spt="75" type="#_x0000_t75" style="height:31pt;width:17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    小明快。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4、（1）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69" o:spt="75" type="#_x0000_t75" style="height:31pt;width:8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      （2）1时：36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hint="eastAsia"/>
          <w:color w:val="auto"/>
          <w:szCs w:val="21"/>
          <w:lang w:val="en-US" w:eastAsia="zh-CN"/>
        </w:rPr>
        <w:t>2=72千米，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070" o:spt="75" type="#_x0000_t75" style="height:31pt;width:8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5、倒推法：乙拿出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127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7" DrawAspect="Content" ObjectID="_1468075771" r:id="rId95">
            <o:LockedField>false</o:LockedField>
          </o:OLEObject>
        </w:object>
      </w:r>
      <w:r>
        <w:rPr>
          <w:rFonts w:hint="eastAsia"/>
          <w:lang w:val="en-US" w:eastAsia="zh-CN"/>
        </w:rPr>
        <w:t>给甲前，乙=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128" o:spt="75" alt="" type="#_x0000_t75" style="height:31pt;width:103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28" DrawAspect="Content" ObjectID="_1468075772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，甲= 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129" o:spt="75" alt="" type="#_x0000_t75" style="height:31pt;width:10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29" DrawAspect="Content" ObjectID="_1468075773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原来：甲= 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130" o:spt="75" alt="" type="#_x0000_t75" style="height:31pt;width:1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30" DrawAspect="Content" ObjectID="_1468075774" r:id="rId1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乙=</w:t>
      </w:r>
      <w:r>
        <w:rPr>
          <w:rFonts w:hint="eastAsia"/>
          <w:color w:val="auto"/>
          <w:position w:val="-24"/>
          <w:szCs w:val="21"/>
          <w:lang w:val="en-US" w:eastAsia="zh-CN"/>
        </w:rPr>
        <w:object>
          <v:shape id="_x0000_i1131" o:spt="75" alt="" type="#_x0000_t75" style="height:31pt;width:130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31" DrawAspect="Content" ObjectID="_1468075775" r:id="rId103">
            <o:LockedField>false</o:LockedField>
          </o:OLEObject>
        </w:object>
      </w:r>
      <w:bookmarkStart w:id="1" w:name="_GoBack"/>
      <w:bookmarkEnd w:id="1"/>
    </w:p>
    <w:p>
      <w:pPr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参考答案（四）</w:t>
      </w: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【七单元 用方程解决问题   数学好玩  八单元 数据的表示和分析】</w:t>
      </w:r>
      <w:r>
        <w:rPr>
          <w:rFonts w:hint="eastAsia" w:ascii="黑体" w:hAnsi="宋体" w:eastAsia="黑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Cs w:val="21"/>
        </w:rPr>
        <w:t>一、计算。（</w:t>
      </w:r>
      <w:r>
        <w:rPr>
          <w:rFonts w:hint="eastAsia" w:ascii="黑体" w:hAnsi="黑体" w:eastAsia="黑体"/>
          <w:b/>
          <w:szCs w:val="21"/>
          <w:lang w:val="en-US" w:eastAsia="zh-CN"/>
        </w:rPr>
        <w:t>30</w:t>
      </w:r>
      <w:r>
        <w:rPr>
          <w:rFonts w:hint="eastAsia" w:ascii="黑体" w:hAnsi="黑体" w:eastAsia="黑体"/>
          <w:b/>
          <w:szCs w:val="21"/>
        </w:rPr>
        <w:t>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口算。（每小题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分，共</w:t>
      </w:r>
      <w:r>
        <w:rPr>
          <w:rFonts w:hint="eastAsia" w:ascii="宋体" w:hAnsi="宋体"/>
          <w:szCs w:val="21"/>
          <w:lang w:val="en-US" w:eastAsia="zh-CN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ind w:firstLine="630" w:firstLineChars="3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4" o:spt="75" type="#_x0000_t75" style="height:31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6" r:id="rId10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5" DrawAspect="Content" ObjectID="_1468075777" r:id="rId10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8" r:id="rId10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16    1.8m</w:t>
      </w:r>
    </w:p>
    <w:p>
      <w:pPr>
        <w:spacing w:line="360" w:lineRule="auto"/>
        <w:ind w:firstLine="630" w:firstLineChars="3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7" o:spt="75" type="#_x0000_t75" style="height:31pt;width:1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9" r:id="rId11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80" r:id="rId11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 16    8    </w:t>
      </w:r>
      <w:r>
        <w:rPr>
          <w:rFonts w:hint="eastAsia" w:ascii="宋体" w:hAnsi="宋体"/>
          <w:color w:val="auto"/>
          <w:position w:val="-6"/>
          <w:szCs w:val="21"/>
        </w:rPr>
        <w:object>
          <v:shape id="_x0000_i1079" o:spt="75" type="#_x0000_t75" style="height:14pt;width:24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3" ShapeID="_x0000_i1079" DrawAspect="Content" ObjectID="_1468075781" r:id="rId114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2、解方程</w:t>
      </w:r>
      <w:r>
        <w:rPr>
          <w:rFonts w:hint="eastAsia"/>
          <w:szCs w:val="21"/>
        </w:rPr>
        <w:t>。（每小题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630" w:firstLineChars="300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position w:val="-6"/>
          <w:szCs w:val="21"/>
        </w:rPr>
        <w:object>
          <v:shape id="_x0000_i108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0" DrawAspect="Content" ObjectID="_1468075782" r:id="rId116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1 </w: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position w:val="-6"/>
          <w:szCs w:val="21"/>
        </w:rPr>
        <w:object>
          <v:shape id="_x0000_i1081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1" DrawAspect="Content" ObjectID="_1468075783" r:id="rId117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6</w:t>
      </w: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position w:val="-6"/>
          <w:szCs w:val="21"/>
        </w:rPr>
        <w:object>
          <v:shape id="_x0000_i1082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2" DrawAspect="Content" ObjectID="_1468075784" r:id="rId118">
            <o:LockedField>false</o:LockedField>
          </o:OLEObject>
        </w:object>
      </w:r>
      <w:r>
        <w:rPr>
          <w:rFonts w:hint="eastAsia"/>
          <w:color w:val="auto"/>
          <w:szCs w:val="21"/>
        </w:rPr>
        <w:t>=</w:t>
      </w:r>
      <w:r>
        <w:rPr>
          <w:rFonts w:hint="eastAsia"/>
          <w:color w:val="auto"/>
          <w:szCs w:val="21"/>
          <w:lang w:val="en-US" w:eastAsia="zh-CN"/>
        </w:rPr>
        <w:t>7</w:t>
      </w: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position w:val="-6"/>
          <w:szCs w:val="21"/>
        </w:rPr>
        <w:object>
          <v:shape id="_x0000_i1083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3" DrawAspect="Content" ObjectID="_1468075785" r:id="rId119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3、</w:t>
      </w:r>
      <w:r>
        <w:rPr>
          <w:rFonts w:hint="eastAsia" w:ascii="宋体" w:hAnsi="宋体"/>
          <w:color w:val="auto"/>
          <w:szCs w:val="21"/>
        </w:rPr>
        <w:t>看图列方程，并求出未知数</w:t>
      </w:r>
      <w:r>
        <w:rPr>
          <w:rFonts w:hint="eastAsia"/>
          <w:color w:val="auto"/>
          <w:position w:val="-6"/>
          <w:szCs w:val="21"/>
        </w:rPr>
        <w:object>
          <v:shape id="_x0000_i1084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4" DrawAspect="Content" ObjectID="_1468075786" r:id="rId120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。(</w:t>
      </w:r>
      <w:r>
        <w:rPr>
          <w:rFonts w:hint="eastAsia" w:ascii="宋体" w:hAnsi="宋体"/>
          <w:color w:val="auto"/>
          <w:szCs w:val="21"/>
          <w:lang w:val="en-US" w:eastAsia="zh-CN"/>
        </w:rPr>
        <w:t>每道列方程2分，求未知数2分，共</w:t>
      </w:r>
      <w:r>
        <w:rPr>
          <w:rFonts w:hint="eastAsia" w:ascii="宋体" w:hAnsi="宋体"/>
          <w:color w:val="auto"/>
          <w:szCs w:val="21"/>
        </w:rPr>
        <w:t>8分)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  第一幅图：    3</w:t>
      </w:r>
      <w:r>
        <w:rPr>
          <w:rFonts w:hint="eastAsia"/>
          <w:color w:val="auto"/>
          <w:position w:val="-6"/>
          <w:szCs w:val="21"/>
        </w:rPr>
        <w:object>
          <v:shape id="_x0000_i1085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5" DrawAspect="Content" ObjectID="_1468075787" r:id="rId121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＋12＝132    </w:t>
      </w:r>
      <w:r>
        <w:rPr>
          <w:rFonts w:hint="eastAsia"/>
          <w:color w:val="auto"/>
          <w:position w:val="-6"/>
          <w:szCs w:val="21"/>
        </w:rPr>
        <w:object>
          <v:shape id="_x0000_i1086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6" DrawAspect="Content" ObjectID="_1468075788" r:id="rId122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40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210" w:firstLineChars="100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第二幅图：    4</w:t>
      </w:r>
      <w:r>
        <w:rPr>
          <w:rFonts w:hint="eastAsia"/>
          <w:color w:val="auto"/>
          <w:position w:val="-6"/>
          <w:szCs w:val="21"/>
        </w:rPr>
        <w:object>
          <v:shape id="_x0000_i1087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7" DrawAspect="Content" ObjectID="_1468075789" r:id="rId123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＋4×50＝380    </w:t>
      </w:r>
      <w:r>
        <w:rPr>
          <w:rFonts w:hint="eastAsia"/>
          <w:color w:val="auto"/>
          <w:position w:val="-6"/>
          <w:szCs w:val="21"/>
        </w:rPr>
        <w:object>
          <v:shape id="_x0000_i1088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8" DrawAspect="Content" ObjectID="_1468075790" r:id="rId124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45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宋体" w:eastAsia="黑体"/>
          <w:sz w:val="24"/>
        </w:rPr>
      </w:pPr>
      <w:r>
        <w:rPr>
          <w:rFonts w:hint="eastAsia" w:ascii="黑体" w:hAnsi="黑体" w:eastAsia="黑体"/>
          <w:b/>
          <w:szCs w:val="21"/>
        </w:rPr>
        <w:t>二、</w:t>
      </w:r>
      <w:r>
        <w:rPr>
          <w:rFonts w:hint="eastAsia" w:ascii="黑体" w:hAnsi="宋体" w:eastAsia="黑体"/>
          <w:sz w:val="24"/>
        </w:rPr>
        <w:t>填空。（</w:t>
      </w:r>
      <w:r>
        <w:rPr>
          <w:rFonts w:hint="eastAsia" w:ascii="黑体" w:hAnsi="宋体" w:eastAsia="黑体"/>
          <w:sz w:val="24"/>
          <w:lang w:val="en-US" w:eastAsia="zh-CN"/>
        </w:rPr>
        <w:t>每空1分，</w:t>
      </w:r>
      <w:r>
        <w:rPr>
          <w:rFonts w:hint="eastAsia" w:ascii="黑体" w:hAnsi="宋体" w:eastAsia="黑体"/>
          <w:sz w:val="24"/>
        </w:rPr>
        <w:t>共</w:t>
      </w:r>
      <w:r>
        <w:rPr>
          <w:rFonts w:hint="eastAsia" w:ascii="黑体" w:hAnsi="宋体" w:eastAsia="黑体"/>
          <w:sz w:val="24"/>
          <w:lang w:val="en-US" w:eastAsia="zh-CN"/>
        </w:rPr>
        <w:t>20</w:t>
      </w:r>
      <w:r>
        <w:rPr>
          <w:rFonts w:hint="eastAsia" w:ascii="黑体" w:hAnsi="宋体" w:eastAsia="黑体"/>
          <w:sz w:val="24"/>
        </w:rPr>
        <w:t>分）</w:t>
      </w:r>
    </w:p>
    <w:p>
      <w:p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1、 </w:t>
      </w:r>
      <w:r>
        <w:rPr>
          <w:rFonts w:hint="eastAsia"/>
          <w:color w:val="auto"/>
          <w:szCs w:val="21"/>
          <w:lang w:val="en-US" w:eastAsia="zh-CN"/>
        </w:rPr>
        <w:t>2</w:t>
      </w:r>
      <w:r>
        <w:rPr>
          <w:rFonts w:hint="eastAsia"/>
          <w:color w:val="auto"/>
          <w:position w:val="-6"/>
          <w:szCs w:val="21"/>
        </w:rPr>
        <w:object>
          <v:shape id="_x0000_i1089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9" DrawAspect="Content" ObjectID="_1468075791" r:id="rId125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＋10         3</w:t>
      </w:r>
      <w:r>
        <w:rPr>
          <w:rFonts w:hint="eastAsia"/>
          <w:color w:val="auto"/>
          <w:position w:val="-6"/>
          <w:szCs w:val="21"/>
        </w:rPr>
        <w:object>
          <v:shape id="_x0000_i109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0" DrawAspect="Content" ObjectID="_1468075792" r:id="rId126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＋10       </w:t>
      </w:r>
      <w:r>
        <w:rPr>
          <w:rFonts w:hint="eastAsia"/>
          <w:color w:val="auto"/>
          <w:position w:val="-6"/>
          <w:szCs w:val="21"/>
        </w:rPr>
        <w:object>
          <v:shape id="_x0000_i1091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1" DrawAspect="Content" ObjectID="_1468075793" r:id="rId127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＋10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2、 5</w:t>
      </w:r>
      <w:r>
        <w:rPr>
          <w:rFonts w:hint="eastAsia"/>
          <w:color w:val="auto"/>
          <w:position w:val="-6"/>
          <w:szCs w:val="21"/>
        </w:rPr>
        <w:object>
          <v:shape id="_x0000_i1092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2" DrawAspect="Content" ObjectID="_1468075794" r:id="rId128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或50</w:t>
      </w:r>
      <w:r>
        <w:rPr>
          <w:rFonts w:hint="eastAsia"/>
          <w:color w:val="auto"/>
          <w:position w:val="-6"/>
          <w:szCs w:val="21"/>
        </w:rPr>
        <w:object>
          <v:shape id="_x0000_i1093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3" DrawAspect="Content" ObjectID="_1468075795" r:id="rId129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－45</w:t>
      </w:r>
      <w:r>
        <w:rPr>
          <w:rFonts w:hint="eastAsia"/>
          <w:color w:val="auto"/>
          <w:position w:val="-6"/>
          <w:szCs w:val="21"/>
        </w:rPr>
        <w:object>
          <v:shape id="_x0000_i1094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4" DrawAspect="Content" ObjectID="_1468075796" r:id="rId130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</w:t>
      </w:r>
      <w:r>
        <w:rPr>
          <w:rFonts w:hint="eastAsia" w:ascii="宋体" w:hAnsi="宋体" w:cs="宋体"/>
          <w:bCs/>
          <w:szCs w:val="21"/>
          <w:lang w:val="en-US" w:eastAsia="zh-CN"/>
        </w:rPr>
        <w:t>(</w:t>
      </w:r>
      <w:r>
        <w:rPr>
          <w:rFonts w:hint="eastAsia"/>
          <w:color w:val="auto"/>
          <w:szCs w:val="21"/>
          <w:lang w:val="en-US" w:eastAsia="zh-CN"/>
        </w:rPr>
        <w:t>50－45)</w:t>
      </w:r>
      <w:r>
        <w:rPr>
          <w:rFonts w:hint="eastAsia"/>
          <w:color w:val="auto"/>
          <w:position w:val="-6"/>
          <w:szCs w:val="21"/>
        </w:rPr>
        <w:object>
          <v:shape id="_x0000_i1095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5" DrawAspect="Content" ObjectID="_1468075797" r:id="rId131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   95</w:t>
      </w:r>
      <w:r>
        <w:rPr>
          <w:rFonts w:hint="eastAsia"/>
          <w:color w:val="auto"/>
          <w:position w:val="-6"/>
          <w:szCs w:val="21"/>
        </w:rPr>
        <w:object>
          <v:shape id="_x0000_i1096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6" DrawAspect="Content" ObjectID="_1468075798" r:id="rId132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或50</w:t>
      </w:r>
      <w:r>
        <w:rPr>
          <w:rFonts w:hint="eastAsia"/>
          <w:color w:val="auto"/>
          <w:position w:val="-6"/>
          <w:szCs w:val="21"/>
        </w:rPr>
        <w:object>
          <v:shape id="_x0000_i1097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7" DrawAspect="Content" ObjectID="_1468075799" r:id="rId133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＋45</w:t>
      </w:r>
      <w:r>
        <w:rPr>
          <w:rFonts w:hint="eastAsia"/>
          <w:color w:val="auto"/>
          <w:position w:val="-6"/>
          <w:szCs w:val="21"/>
        </w:rPr>
        <w:object>
          <v:shape id="_x0000_i1098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8" DrawAspect="Content" ObjectID="_1468075800" r:id="rId134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</w:t>
      </w:r>
      <w:r>
        <w:rPr>
          <w:rFonts w:hint="eastAsia" w:ascii="宋体" w:hAnsi="宋体" w:cs="宋体"/>
          <w:bCs/>
          <w:szCs w:val="21"/>
          <w:lang w:val="en-US" w:eastAsia="zh-CN"/>
        </w:rPr>
        <w:t>(</w:t>
      </w:r>
      <w:r>
        <w:rPr>
          <w:rFonts w:hint="eastAsia"/>
          <w:color w:val="auto"/>
          <w:szCs w:val="21"/>
          <w:lang w:val="en-US" w:eastAsia="zh-CN"/>
        </w:rPr>
        <w:t>50＋45)</w:t>
      </w:r>
      <w:r>
        <w:rPr>
          <w:rFonts w:hint="eastAsia"/>
          <w:color w:val="auto"/>
          <w:position w:val="-6"/>
          <w:szCs w:val="21"/>
        </w:rPr>
        <w:object>
          <v:shape id="_x0000_i1099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9" DrawAspect="Content" ObjectID="_1468075801" r:id="rId135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ascii="宋体" w:hAnsi="宋体" w:cs="宋体"/>
          <w:bCs/>
          <w:szCs w:val="21"/>
        </w:rPr>
        <w:t xml:space="preserve"> 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3、 60×3        3m         60＋m         甲乙相遇时一共行了多少千米？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4、 35         40.1          变化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5、 2（48＋</w:t>
      </w:r>
      <w:r>
        <w:rPr>
          <w:rFonts w:hint="eastAsia"/>
          <w:color w:val="auto"/>
          <w:position w:val="-6"/>
          <w:szCs w:val="21"/>
        </w:rPr>
        <w:object>
          <v:shape id="_x0000_i110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0" DrawAspect="Content" ObjectID="_1468075802" r:id="rId136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>）   128÷2－</w:t>
      </w:r>
      <w:r>
        <w:rPr>
          <w:rFonts w:hint="eastAsia"/>
          <w:color w:val="auto"/>
          <w:position w:val="-6"/>
          <w:szCs w:val="21"/>
        </w:rPr>
        <w:object>
          <v:shape id="_x0000_i1101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1" DrawAspect="Content" ObjectID="_1468075803" r:id="rId137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eastAsia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6、 </w:t>
      </w:r>
      <w:r>
        <w:rPr>
          <w:rFonts w:hint="default" w:ascii="Calibri" w:hAnsi="Calibri" w:cs="Calibri"/>
          <w:bCs/>
          <w:szCs w:val="21"/>
          <w:lang w:val="en-US" w:eastAsia="zh-CN"/>
        </w:rPr>
        <w:t>③</w:t>
      </w:r>
      <w:r>
        <w:rPr>
          <w:rFonts w:hint="eastAsia" w:ascii="Calibri" w:hAnsi="Calibri" w:cs="Calibri"/>
          <w:bCs/>
          <w:szCs w:val="21"/>
          <w:lang w:val="en-US" w:eastAsia="zh-CN"/>
        </w:rPr>
        <w:t xml:space="preserve">        </w:t>
      </w:r>
      <w:r>
        <w:rPr>
          <w:rFonts w:hint="default" w:ascii="Calibri" w:hAnsi="Calibri" w:cs="Calibri"/>
          <w:bCs/>
          <w:szCs w:val="21"/>
          <w:lang w:val="en-US" w:eastAsia="zh-CN"/>
        </w:rPr>
        <w:t>⑤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7、  </w:t>
      </w:r>
      <w:r>
        <w:rPr>
          <w:rFonts w:hint="eastAsia" w:ascii="宋体" w:hAnsi="宋体"/>
          <w:color w:val="auto"/>
          <w:position w:val="-6"/>
          <w:szCs w:val="21"/>
        </w:rPr>
        <w:object>
          <v:shape id="_x0000_i1102" o:spt="75" type="#_x0000_t75" style="height:14pt;width:31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3" ShapeID="_x0000_i1102" DrawAspect="Content" ObjectID="_1468075804" r:id="rId138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8、  7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9、  520</w:t>
      </w:r>
    </w:p>
    <w:p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10、 2.7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三、选择。（1</w:t>
      </w:r>
      <w:r>
        <w:rPr>
          <w:rFonts w:hint="eastAsia" w:ascii="黑体" w:hAnsi="黑体" w:eastAsia="黑体"/>
          <w:b/>
          <w:szCs w:val="21"/>
          <w:lang w:val="en-US" w:eastAsia="zh-CN"/>
        </w:rPr>
        <w:t>0</w:t>
      </w:r>
      <w:r>
        <w:rPr>
          <w:rFonts w:hint="eastAsia" w:ascii="黑体" w:hAnsi="黑体" w:eastAsia="黑体"/>
          <w:b/>
          <w:szCs w:val="21"/>
        </w:rPr>
        <w:t>分，每题1分）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1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 2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3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4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B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5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 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 7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A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8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9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A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10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 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宋体" w:hAnsi="宋体" w:eastAsia="宋体"/>
          <w:color w:val="auto"/>
          <w:szCs w:val="21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188595</wp:posOffset>
            </wp:positionV>
            <wp:extent cx="4062095" cy="487680"/>
            <wp:effectExtent l="0" t="0" r="14605" b="7620"/>
            <wp:wrapNone/>
            <wp:docPr id="27" name="图片 28" descr="170840842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 descr="1708408424579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06209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Cs w:val="21"/>
          <w:lang w:val="en-US" w:eastAsia="zh-CN"/>
        </w:rPr>
        <w:t>四</w:t>
      </w:r>
      <w:r>
        <w:rPr>
          <w:rFonts w:hint="eastAsia" w:ascii="黑体" w:hAnsi="黑体" w:eastAsia="黑体"/>
          <w:b/>
          <w:szCs w:val="21"/>
        </w:rPr>
        <w:t>、</w:t>
      </w:r>
      <w:r>
        <w:rPr>
          <w:rFonts w:hint="eastAsia" w:ascii="黑体" w:hAnsi="黑体" w:eastAsia="黑体"/>
          <w:b/>
          <w:szCs w:val="21"/>
          <w:lang w:val="en-US" w:eastAsia="zh-CN"/>
        </w:rPr>
        <w:t>操作题</w:t>
      </w:r>
      <w:r>
        <w:rPr>
          <w:rFonts w:hint="eastAsia" w:ascii="黑体" w:hAnsi="黑体" w:eastAsia="黑体"/>
          <w:b/>
          <w:szCs w:val="21"/>
        </w:rPr>
        <w:t>。（</w:t>
      </w:r>
      <w:r>
        <w:rPr>
          <w:rFonts w:hint="eastAsia" w:ascii="黑体" w:hAnsi="黑体" w:eastAsia="黑体"/>
          <w:b/>
          <w:szCs w:val="21"/>
          <w:lang w:val="en-US" w:eastAsia="zh-CN"/>
        </w:rPr>
        <w:t>8分</w:t>
      </w:r>
      <w:r>
        <w:rPr>
          <w:rFonts w:hint="eastAsia" w:ascii="黑体" w:hAnsi="黑体" w:eastAsia="黑体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auto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27940</wp:posOffset>
                </wp:positionV>
                <wp:extent cx="942975" cy="323850"/>
                <wp:effectExtent l="2540" t="7620" r="6985" b="1143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0.55pt;margin-top:2.2pt;height:25.5pt;width:74.25pt;z-index:251664384;mso-width-relative:page;mso-height-relative:page;" filled="f" stroked="t" coordsize="21600,21600" o:gfxdata="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IIz+22AAAAAgBAAAPAAAAAAAAAAEAIAAAACIAAABk&#10;cnMvZG93bnJldi54bWxQSwECFAAUAAAACACHTuJA4ZJ3iQYCAAD1AwAADgAAAAAAAAABACAAAAAn&#10;AQAAZHJzL2Uyb0RvYy54bWxQSwUGAAAAAAYABgBZAQAAn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37465</wp:posOffset>
                </wp:positionV>
                <wp:extent cx="942975" cy="323850"/>
                <wp:effectExtent l="2540" t="7620" r="6985" b="1143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2.8pt;margin-top:2.95pt;height:25.5pt;width:74.25pt;z-index:251663360;mso-width-relative:page;mso-height-relative:page;" filled="f" stroked="t" coordsize="21600,21600" o:gfxdata="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CgJo2AAAAAgBAAAPAAAAAAAAAAEAIAAAACIAAABk&#10;cnMvZG93bnJldi54bWxQSwECFAAUAAAACACHTuJAmzuNagYCAAD1AwAADgAAAAAAAAABACAAAAAn&#10;AQAAZHJzL2Uyb0RvYy54bWxQSwUGAAAAAAYABgBZAQAAn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94615</wp:posOffset>
                </wp:positionV>
                <wp:extent cx="942975" cy="323850"/>
                <wp:effectExtent l="2540" t="7620" r="6985" b="1143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3.8pt;margin-top:7.45pt;height:25.5pt;width:74.25pt;z-index:251662336;mso-width-relative:page;mso-height-relative:page;" filled="f" stroked="t" coordsize="21600,21600" o:gfxdata="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7l6i59kAAAAIAQAADwAAAAAAAAABACAAAAAiAAAA&#10;ZHJzL2Rvd25yZXYueG1sUEsBAhQAFAAAAAgAh07iQGeKKz0GAgAA9QMAAA4AAAAAAAAAAQAgAAAA&#10;KAEAAGRycy9lMm9Eb2MueG1sUEsFBgAAAAAGAAYAWQEAAK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66040</wp:posOffset>
                </wp:positionV>
                <wp:extent cx="3448050" cy="247650"/>
                <wp:effectExtent l="635" t="7620" r="18415" b="1143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.3pt;margin-top:5.2pt;height:19.5pt;width:271.5pt;z-index:251661312;mso-width-relative:page;mso-height-relative:page;" filled="f" stroked="t" coordsize="21600,21600" o:gfxdata="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M0T99MAAAAIAQAADwAAAAAAAAABACAAAAAiAAAAZHJzL2Rvd25yZXYueG1s&#10;UEsBAhQAFAAAAAgAh07iQInkBXr9AQAA7AMAAA4AAAAAAAAAAQAgAAAAIgEAAGRycy9lMm9Eb2Mu&#10;eG1sUEsFBgAAAAAGAAYAWQEAAJE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/>
          <w:color w:val="auto"/>
          <w:szCs w:val="21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13970</wp:posOffset>
            </wp:positionV>
            <wp:extent cx="4122420" cy="550545"/>
            <wp:effectExtent l="0" t="0" r="11430" b="1905"/>
            <wp:wrapNone/>
            <wp:docPr id="30" name="图片 33" descr="1708408440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 descr="1708408440343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12242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143510</wp:posOffset>
                </wp:positionV>
                <wp:extent cx="1647825" cy="618490"/>
                <wp:effectExtent l="2540" t="7620" r="6985" b="2159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47825" cy="6184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9.3pt;margin-top:11.3pt;height:48.7pt;width:129.75pt;z-index:251668480;mso-width-relative:page;mso-height-relative:page;" filled="f" stroked="t" coordsize="21600,21600" o:gfxdata="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lXDrYAAAACgEAAA8AAAAAAAAAAQAgAAAAIgAA&#10;AGRycy9kb3ducmV2LnhtbFBLAQIUABQAAAAIAIdO4kC2zkQoCAIAAPYDAAAOAAAAAAAAAAEAIAAA&#10;ACcBAABkcnMvZTJvRG9jLnhtbFBLBQYAAAAABgAGAFkBAACh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123825</wp:posOffset>
                </wp:positionV>
                <wp:extent cx="1524000" cy="419100"/>
                <wp:effectExtent l="1905" t="7620" r="17145" b="1143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4191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3pt;margin-top:9.75pt;height:33pt;width:120pt;z-index:251665408;mso-width-relative:page;mso-height-relative:page;" filled="f" stroked="t" coordsize="21600,21600" o:gfxdata="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z4wwHUAAAACQEAAA8AAAAAAAAAAQAgAAAAIgAAAGRycy9kb3ducmV2Lnht&#10;bFBLAQIUABQAAAAIAIdO4kB/eGCR/QEAAOwDAAAOAAAAAAAAAAEAIAAAACMBAABkcnMvZTJvRG9j&#10;LnhtbFBLBQYAAAAABgAGAFkBAACS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Cs w:val="21"/>
        </w:rPr>
        <w:t>(45+</w:t>
      </w:r>
      <w:r>
        <w:rPr>
          <w:rFonts w:hint="eastAsia"/>
          <w:color w:val="auto"/>
          <w:position w:val="-6"/>
          <w:szCs w:val="21"/>
        </w:rPr>
        <w:object>
          <v:shape id="_x0000_i1103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3" DrawAspect="Content" ObjectID="_1468075805" r:id="rId142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)</w:t>
      </w:r>
      <w:r>
        <w:rPr>
          <w:rFonts w:hint="eastAsia" w:ascii="宋体" w:hAnsi="宋体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</w:rPr>
        <w:t>5=455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auto"/>
          <w:szCs w:val="21"/>
        </w:rPr>
        <w:t>客、货车的速度和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114300</wp:posOffset>
                </wp:positionV>
                <wp:extent cx="1581150" cy="19050"/>
                <wp:effectExtent l="0" t="7620" r="0" b="1143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19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55pt;margin-top:9pt;height:1.5pt;width:124.5pt;z-index:251667456;mso-width-relative:page;mso-height-relative:page;" filled="f" stroked="t" coordsize="21600,21600" o:gfxdata="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g3nANMAAAAJAQAADwAAAAAAAAABACAAAAAiAAAAZHJzL2Rvd25yZXYueG1sUEsB&#10;AhQAFAAAAAgAh07iQEwn02v6AQAA6wMAAA4AAAAAAAAAAQAgAAAAIgEAAGRycy9lMm9Eb2MueG1s&#10;UEsFBgAAAAAGAAYAWQEAAI4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</w:rPr>
        <w:t>455÷(45+</w:t>
      </w:r>
      <w:r>
        <w:rPr>
          <w:rFonts w:hint="eastAsia"/>
          <w:color w:val="auto"/>
          <w:position w:val="-6"/>
          <w:szCs w:val="21"/>
        </w:rPr>
        <w:object>
          <v:shape id="_x0000_i1104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4" DrawAspect="Content" ObjectID="_1468075806" r:id="rId143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)=5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auto"/>
          <w:szCs w:val="21"/>
        </w:rPr>
        <w:t>相遇时间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97155</wp:posOffset>
                </wp:positionV>
                <wp:extent cx="1676400" cy="238125"/>
                <wp:effectExtent l="1270" t="7620" r="17780" b="2095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3pt;margin-top:7.65pt;height:18.75pt;width:132pt;z-index:251666432;mso-width-relative:page;mso-height-relative:page;" filled="f" stroked="t" coordsize="21600,21600" o:gfxdata="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gzHStQAAAAJAQAADwAAAAAAAAABACAAAAAiAAAAZHJzL2Rvd25yZXYu&#10;eG1sUEsBAhQAFAAAAAgAh07iQIyN4ZH/AQAA7AMAAA4AAAAAAAAAAQAgAAAAIwEAAGRycy9lMm9E&#10;b2MueG1sUEsFBgAAAAAGAAYAWQEAAJQ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</w:rPr>
        <w:t>455-5</w:t>
      </w:r>
      <w:r>
        <w:rPr>
          <w:rFonts w:hint="eastAsia"/>
          <w:color w:val="auto"/>
          <w:position w:val="-6"/>
          <w:szCs w:val="21"/>
        </w:rPr>
        <w:object>
          <v:shape id="_x0000_i1105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5" DrawAspect="Content" ObjectID="_1468075807" r:id="rId144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=45</w:t>
      </w:r>
      <w:r>
        <w:rPr>
          <w:rFonts w:hint="eastAsia" w:ascii="宋体" w:hAnsi="宋体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</w:rPr>
        <w:t>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auto"/>
          <w:szCs w:val="21"/>
        </w:rPr>
        <w:t>相遇时两车行驶的路程和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45+</w:t>
      </w:r>
      <w:r>
        <w:rPr>
          <w:rFonts w:hint="eastAsia"/>
          <w:color w:val="auto"/>
          <w:position w:val="-6"/>
          <w:szCs w:val="21"/>
        </w:rPr>
        <w:object>
          <v:shape id="_x0000_i1106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6" DrawAspect="Content" ObjectID="_1468075808" r:id="rId145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=455÷5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/>
          <w:color w:val="auto"/>
          <w:szCs w:val="21"/>
        </w:rPr>
        <w:t>相遇时客车行驶的路程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sz w:val="25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128905</wp:posOffset>
                </wp:positionV>
                <wp:extent cx="946150" cy="933450"/>
                <wp:effectExtent l="0" t="0" r="2540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0" cy="933450"/>
                          <a:chOff x="16090" y="89062"/>
                          <a:chExt cx="1490" cy="1470"/>
                        </a:xfrm>
                      </wpg:grpSpPr>
                      <pic:pic xmlns:pic="http://schemas.openxmlformats.org/drawingml/2006/picture">
                        <pic:nvPicPr>
                          <pic:cNvPr id="34" name="图片 3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16090" y="89062"/>
                            <a:ext cx="1386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" name="等腰三角形 35"/>
                        <wps:cNvSpPr/>
                        <wps:spPr>
                          <a:xfrm>
                            <a:off x="17370" y="89702"/>
                            <a:ext cx="210" cy="15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739CC3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3pt;margin-top:10.15pt;height:73.5pt;width:74.5pt;z-index:251669504;mso-width-relative:page;mso-height-relative:page;" coordorigin="16090,89062" coordsize="1490,1470" o:gfxdata="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">
                <o:lock v:ext="edit" aspectratio="f"/>
                <v:shape id="图片 39" o:spid="_x0000_s1026" o:spt="75" alt="IMG_256" type="#_x0000_t75" style="position:absolute;left:16090;top:89062;height:1470;width:1386;" filled="f" o:preferrelative="t" stroked="f" coordsize="21600,21600" o:gfxdata="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BXPv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46" o:title=""/>
                  <o:lock v:ext="edit" aspectratio="t"/>
                </v:shape>
                <v:shape id="_x0000_s1026" o:spid="_x0000_s1026" o:spt="5" type="#_x0000_t5" style="position:absolute;left:17370;top:89702;height:150;width:210;" fillcolor="#FFFFFF" filled="t" stroked="t" coordsize="21600,21600" o:gfxdata="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1sTsvQAA&#10;ANsAAAAPAAAAAAAAAAEAIAAAACIAAABkcnMvZG93bnJldi54bWxQSwECFAAUAAAACACHTuJAMy8F&#10;njsAAAA5AAAAEAAAAAAAAAABACAAAAAMAQAAZHJzL3NoYXBleG1sLnhtbFBLBQYAAAAABgAGAFsB&#10;AAC2AwAAAAA=&#10;" adj="10800">
                  <v:fill type="gradient" on="t" color2="#FFFFFF" angle="90" focus="100%" focussize="0,0">
                    <o:fill type="gradientUnscaled" v:ext="backwardCompatible"/>
                  </v:fill>
                  <v:stroke weight="1.25pt" color="#739CC3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黑体" w:hAnsi="宋体" w:eastAsia="黑体"/>
          <w:b/>
          <w:color w:val="auto"/>
          <w:szCs w:val="21"/>
        </w:rPr>
        <w:t>五、解决问题。</w:t>
      </w:r>
      <w:r>
        <w:rPr>
          <w:rFonts w:hint="eastAsia" w:ascii="楷体_GB2312" w:hAnsi="宋体" w:eastAsia="楷体_GB2312"/>
          <w:b/>
          <w:color w:val="auto"/>
          <w:szCs w:val="21"/>
        </w:rPr>
        <w:t>（3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>2</w:t>
      </w:r>
      <w:r>
        <w:rPr>
          <w:rFonts w:hint="eastAsia" w:ascii="楷体_GB2312" w:hAnsi="宋体" w:eastAsia="楷体_GB2312"/>
          <w:b/>
          <w:color w:val="auto"/>
          <w:szCs w:val="21"/>
        </w:rPr>
        <w:t>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default" w:ascii="宋体" w:hAnsi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1、（1）100×4÷（5＋35）＝4（分）                 （2）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  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按要求解答。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1）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等量关系式：</w:t>
      </w:r>
      <w:r>
        <w:rPr>
          <w:rFonts w:hint="eastAsia" w:ascii="宋体" w:hAnsi="宋体" w:cs="宋体"/>
          <w:color w:val="auto"/>
          <w:szCs w:val="21"/>
        </w:rPr>
        <w:t>五年级植树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棵数×4－24＝</w:t>
      </w:r>
      <w:r>
        <w:rPr>
          <w:rFonts w:hint="eastAsia" w:ascii="宋体" w:hAnsi="宋体" w:cs="宋体"/>
          <w:color w:val="auto"/>
          <w:szCs w:val="21"/>
        </w:rPr>
        <w:t>六年级植树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456棵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列方程解答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：  解：设</w:t>
      </w:r>
      <w:r>
        <w:rPr>
          <w:rFonts w:hint="eastAsia" w:ascii="宋体" w:hAnsi="宋体" w:cs="宋体"/>
          <w:color w:val="auto"/>
          <w:szCs w:val="21"/>
        </w:rPr>
        <w:t>五年级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共</w:t>
      </w:r>
      <w:r>
        <w:rPr>
          <w:rFonts w:hint="eastAsia" w:ascii="宋体" w:hAnsi="宋体" w:cs="宋体"/>
          <w:color w:val="auto"/>
          <w:szCs w:val="21"/>
        </w:rPr>
        <w:t>植树</w:t>
      </w:r>
      <w:r>
        <w:rPr>
          <w:rFonts w:hint="eastAsia"/>
          <w:color w:val="auto"/>
          <w:position w:val="-6"/>
          <w:szCs w:val="21"/>
        </w:rPr>
        <w:object>
          <v:shape id="_x0000_i1107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7" DrawAspect="Content" ObjectID="_1468075809" r:id="rId147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4</w:t>
      </w:r>
      <w:r>
        <w:rPr>
          <w:rFonts w:hint="eastAsia"/>
          <w:color w:val="auto"/>
          <w:position w:val="-6"/>
          <w:szCs w:val="21"/>
        </w:rPr>
        <w:object>
          <v:shape id="_x0000_i1108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8" DrawAspect="Content" ObjectID="_1468075810" r:id="rId148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－24＝456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 </w:t>
      </w:r>
      <w:r>
        <w:rPr>
          <w:rFonts w:hint="eastAsia"/>
          <w:color w:val="auto"/>
          <w:position w:val="-6"/>
          <w:szCs w:val="21"/>
        </w:rPr>
        <w:object>
          <v:shape id="_x0000_i1109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9" DrawAspect="Content" ObjectID="_1468075811" r:id="rId149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＝120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答：</w:t>
      </w:r>
      <w:r>
        <w:rPr>
          <w:rFonts w:hint="eastAsia" w:ascii="宋体" w:hAnsi="宋体" w:cs="宋体"/>
          <w:color w:val="auto"/>
          <w:szCs w:val="21"/>
        </w:rPr>
        <w:t>五年级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共</w:t>
      </w:r>
      <w:r>
        <w:rPr>
          <w:rFonts w:hint="eastAsia" w:ascii="宋体" w:hAnsi="宋体" w:cs="宋体"/>
          <w:color w:val="auto"/>
          <w:szCs w:val="21"/>
        </w:rPr>
        <w:t>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120棵。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）</w:t>
      </w:r>
      <w:r>
        <w:rPr>
          <w:rFonts w:hint="eastAsia" w:ascii="宋体" w:hAnsi="宋体"/>
          <w:color w:val="auto"/>
          <w:szCs w:val="21"/>
          <w:lang w:val="en-US" w:eastAsia="zh-CN"/>
        </w:rPr>
        <w:t>描述合理，等量关系正确即可得分。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3、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 xml:space="preserve"> 解：设</w:t>
      </w:r>
      <w:r>
        <w:rPr>
          <w:rFonts w:hint="eastAsia" w:ascii="宋体" w:hAnsi="宋体"/>
          <w:color w:val="auto"/>
          <w:szCs w:val="21"/>
        </w:rPr>
        <w:t>此时容器B内水面高</w:t>
      </w:r>
      <w:r>
        <w:rPr>
          <w:rFonts w:hint="eastAsia"/>
          <w:color w:val="auto"/>
          <w:position w:val="-6"/>
          <w:szCs w:val="21"/>
        </w:rPr>
        <w:object>
          <v:shape id="_x0000_i111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0" DrawAspect="Content" ObjectID="_1468075812" r:id="rId150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厘米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18×80</w:t>
      </w:r>
      <w:r>
        <w:rPr>
          <w:rFonts w:hint="eastAsia"/>
          <w:color w:val="auto"/>
          <w:position w:val="-6"/>
          <w:szCs w:val="21"/>
        </w:rPr>
        <w:object>
          <v:shape id="_x0000_i1111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1" DrawAspect="Content" ObjectID="_1468075813" r:id="rId151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＝24×80×6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</w:t>
      </w:r>
      <w:r>
        <w:rPr>
          <w:rFonts w:hint="eastAsia"/>
          <w:color w:val="auto"/>
          <w:position w:val="-6"/>
          <w:szCs w:val="21"/>
        </w:rPr>
        <w:object>
          <v:shape id="_x0000_i1112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2" DrawAspect="Content" ObjectID="_1468075814" r:id="rId152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1890" w:firstLineChars="900"/>
        <w:textAlignment w:val="auto"/>
        <w:rPr>
          <w:color w:val="auto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</w:t>
      </w:r>
      <w:r>
        <w:rPr>
          <w:rFonts w:hint="eastAsia" w:ascii="宋体" w:hAnsi="宋体"/>
          <w:color w:val="auto"/>
          <w:szCs w:val="21"/>
        </w:rPr>
        <w:t>此时容器B内水面高</w:t>
      </w:r>
      <w:r>
        <w:rPr>
          <w:rFonts w:hint="eastAsia" w:ascii="宋体" w:hAnsi="宋体"/>
          <w:color w:val="auto"/>
          <w:szCs w:val="21"/>
          <w:lang w:val="en-US" w:eastAsia="zh-CN"/>
        </w:rPr>
        <w:t>8</w:t>
      </w:r>
      <w:r>
        <w:rPr>
          <w:rFonts w:hint="eastAsia" w:ascii="宋体" w:hAnsi="宋体"/>
          <w:color w:val="auto"/>
          <w:szCs w:val="21"/>
        </w:rPr>
        <w:t>厘米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 xml:space="preserve"> 一        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 xml:space="preserve"> 二         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/>
          <w:color w:val="auto"/>
          <w:position w:val="-28"/>
          <w:lang w:val="en-US" w:eastAsia="zh-CN"/>
        </w:rPr>
        <w:object>
          <v:shape id="_x0000_i1113" o:spt="75" type="#_x0000_t75" style="height:33pt;width:24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3" DrawAspect="Content" ObjectID="_1468075815" r:id="rId153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(4)描写合理即可，答案不唯一。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color w:val="auto"/>
          <w:u w:val="none"/>
          <w:lang w:eastAsia="zh-CN"/>
        </w:rPr>
      </w:pP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u w:val="none"/>
        </w:rPr>
        <w:t>天行走的路程=第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u w:val="none"/>
        </w:rPr>
        <w:t>2</w:t>
      </w:r>
      <w:r>
        <w:rPr>
          <w:rFonts w:hint="eastAsia" w:ascii="宋体" w:hAnsi="宋体" w:eastAsia="宋体" w:cs="宋体"/>
          <w:color w:val="auto"/>
          <w:u w:val="none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Chars="0" w:firstLine="840" w:firstLineChars="400"/>
        <w:jc w:val="both"/>
        <w:textAlignment w:val="auto"/>
        <w:rPr>
          <w:rFonts w:hint="eastAsia" w:ascii="宋体" w:hAnsi="宋体" w:eastAsia="宋体" w:cs="宋体"/>
          <w:color w:val="auto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u w:val="none"/>
        </w:rPr>
        <w:t>天行走的路程=第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u w:val="none"/>
        </w:rPr>
        <w:t>2</w:t>
      </w:r>
      <w:r>
        <w:rPr>
          <w:rFonts w:hint="eastAsia" w:ascii="宋体" w:hAnsi="宋体" w:eastAsia="宋体" w:cs="宋体"/>
          <w:color w:val="auto"/>
          <w:u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u w:val="none"/>
        </w:rPr>
      </w:pP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天的路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3）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 xml:space="preserve"> 解：设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是</w:t>
      </w:r>
      <w:r>
        <w:rPr>
          <w:rFonts w:hint="eastAsia"/>
          <w:color w:val="auto"/>
          <w:position w:val="-6"/>
          <w:szCs w:val="21"/>
        </w:rPr>
        <w:object>
          <v:shape id="_x0000_i1114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4" DrawAspect="Content" ObjectID="_1468075816" r:id="rId155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</w:t>
      </w:r>
      <w:r>
        <w:rPr>
          <w:rFonts w:hint="eastAsia"/>
          <w:color w:val="auto"/>
          <w:position w:val="-6"/>
          <w:szCs w:val="21"/>
        </w:rPr>
        <w:object>
          <v:shape id="_x0000_i1115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5" DrawAspect="Content" ObjectID="_1468075817" r:id="rId156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＋2</w:t>
      </w:r>
      <w:r>
        <w:rPr>
          <w:rFonts w:hint="eastAsia"/>
          <w:color w:val="auto"/>
          <w:position w:val="-6"/>
          <w:szCs w:val="21"/>
        </w:rPr>
        <w:object>
          <v:shape id="_x0000_i1116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6" DrawAspect="Content" ObjectID="_1468075818" r:id="rId157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＋4</w:t>
      </w:r>
      <w:r>
        <w:rPr>
          <w:rFonts w:hint="eastAsia"/>
          <w:color w:val="auto"/>
          <w:position w:val="-6"/>
          <w:szCs w:val="21"/>
        </w:rPr>
        <w:object>
          <v:shape id="_x0000_i1117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7" DrawAspect="Content" ObjectID="_1468075819" r:id="rId158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＋8</w:t>
      </w:r>
      <w:r>
        <w:rPr>
          <w:rFonts w:hint="eastAsia"/>
          <w:color w:val="auto"/>
          <w:position w:val="-6"/>
          <w:szCs w:val="21"/>
        </w:rPr>
        <w:object>
          <v:shape id="_x0000_i1118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8" DrawAspect="Content" ObjectID="_1468075820" r:id="rId159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＋16</w:t>
      </w:r>
      <w:r>
        <w:rPr>
          <w:rFonts w:hint="eastAsia"/>
          <w:color w:val="auto"/>
          <w:position w:val="-6"/>
          <w:szCs w:val="21"/>
        </w:rPr>
        <w:object>
          <v:shape id="_x0000_i1119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9" DrawAspect="Content" ObjectID="_1468075821" r:id="rId160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＋32</w:t>
      </w:r>
      <w:r>
        <w:rPr>
          <w:rFonts w:hint="eastAsia"/>
          <w:color w:val="auto"/>
          <w:position w:val="-6"/>
          <w:szCs w:val="21"/>
        </w:rPr>
        <w:object>
          <v:shape id="_x0000_i1120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20" DrawAspect="Content" ObjectID="_1468075822" r:id="rId161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＝378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            </w:t>
      </w:r>
      <w:r>
        <w:rPr>
          <w:rFonts w:hint="eastAsia"/>
          <w:color w:val="auto"/>
          <w:position w:val="-6"/>
          <w:szCs w:val="21"/>
        </w:rPr>
        <w:object>
          <v:shape id="_x0000_i1121" o:spt="75" type="#_x0000_t75" style="height:11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21" DrawAspect="Content" ObjectID="_1468075823" r:id="rId162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3780" w:firstLineChars="1800"/>
        <w:textAlignment w:val="auto"/>
        <w:rPr>
          <w:color w:val="auto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</w:t>
      </w:r>
      <w:r>
        <w:rPr>
          <w:rFonts w:hint="eastAsia" w:ascii="宋体" w:hAnsi="宋体"/>
          <w:color w:val="auto"/>
          <w:szCs w:val="21"/>
        </w:rPr>
        <w:t>此</w:t>
      </w:r>
      <w:r>
        <w:rPr>
          <w:rFonts w:hint="eastAsia" w:ascii="宋体" w:hAnsi="宋体"/>
          <w:color w:val="auto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走</w:t>
      </w:r>
      <w:r>
        <w:rPr>
          <w:rFonts w:hint="eastAsia" w:ascii="宋体" w:hAnsi="宋体" w:eastAsia="宋体" w:cs="宋体"/>
          <w:color w:val="auto"/>
          <w:u w:val="none"/>
        </w:rPr>
        <w:t>的路程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是</w:t>
      </w:r>
      <w:r>
        <w:rPr>
          <w:rFonts w:hint="eastAsia"/>
          <w:color w:val="auto"/>
          <w:szCs w:val="21"/>
          <w:lang w:val="en-US" w:eastAsia="zh-CN"/>
        </w:rPr>
        <w:t>6里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u w:val="none"/>
        </w:rPr>
        <w:sectPr>
          <w:headerReference r:id="rId3" w:type="default"/>
          <w:pgSz w:w="11907" w:h="16840"/>
          <w:pgMar w:top="1440" w:right="1800" w:bottom="1440" w:left="1800" w:header="851" w:footer="2155" w:gutter="0"/>
          <w:cols w:space="720" w:num="1"/>
          <w:docGrid w:type="lines" w:linePitch="312" w:charSpace="0"/>
        </w:sectPr>
      </w:pPr>
    </w:p>
    <w:p>
      <w:pPr>
        <w:rPr>
          <w:rFonts w:hint="default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参考答案（五）</w:t>
      </w:r>
    </w:p>
    <w:p>
      <w:pPr>
        <w:ind w:left="3632" w:leftChars="1463" w:hanging="560" w:hangingChars="200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【综合练习</w:t>
      </w:r>
      <w:r>
        <w:rPr>
          <w:rFonts w:hint="eastAsia" w:ascii="黑体" w:hAnsi="宋体" w:eastAsia="黑体"/>
          <w:sz w:val="28"/>
          <w:szCs w:val="28"/>
          <w:lang w:eastAsia="zh-CN"/>
        </w:rPr>
        <w:t>】</w:t>
      </w:r>
      <w:r>
        <w:rPr>
          <w:rFonts w:hint="eastAsia" w:ascii="黑体" w:hAnsi="宋体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一、计算（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29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分）</w:t>
      </w:r>
    </w:p>
    <w:p>
      <w:pPr>
        <w:spacing w:line="360" w:lineRule="auto"/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1、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直接写出得数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。（每小题0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>.5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分，共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>5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分）答案略</w:t>
      </w:r>
    </w:p>
    <w:p>
      <w:pPr>
        <w:spacing w:line="360" w:lineRule="auto"/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2、脱式计算，能简算的要简算。（每小题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分，共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>1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8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分）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第1.2.3.4小题要简算，没有简算各扣1分。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答案略</w:t>
      </w:r>
    </w:p>
    <w:p>
      <w:pPr>
        <w:spacing w:line="360" w:lineRule="auto"/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3、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解方程。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（每小题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>2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分，共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6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分）答案略</w:t>
      </w:r>
    </w:p>
    <w:p>
      <w:pPr>
        <w:spacing w:line="360" w:lineRule="auto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二、填空</w:t>
      </w:r>
      <w:bookmarkStart w:id="0" w:name="_Hlk106449673"/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(</w:t>
      </w:r>
      <w: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  <w:t>2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每题2分）</w:t>
      </w:r>
    </w:p>
    <w:bookmarkEnd w:id="0"/>
    <w:p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4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8.06     8060    12   700     mL       L</w:t>
      </w:r>
    </w:p>
    <w:p>
      <w:pPr>
        <w:numPr>
          <w:ilvl w:val="0"/>
          <w:numId w:val="10"/>
        </w:num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iCs w:val="0"/>
          <w:color w:val="auto"/>
        </w:rPr>
        <w:fldChar w:fldCharType="begin"/>
      </w:r>
      <w:r>
        <w:rPr>
          <w:rFonts w:hint="eastAsia"/>
          <w:b w:val="0"/>
          <w:bCs/>
          <w:i w:val="0"/>
          <w:iCs w:val="0"/>
          <w:color w:val="auto"/>
        </w:rPr>
        <w:instrText xml:space="preserve"> </w:instrText>
      </w:r>
      <w:r>
        <w:rPr>
          <w:rFonts w:hint="eastAsia"/>
          <w:b w:val="0"/>
          <w:bCs/>
          <w:i w:val="0"/>
          <w:iCs w:val="0"/>
          <w:color w:val="auto"/>
          <w:lang w:val="en-US" w:eastAsia="zh-CN"/>
        </w:rPr>
        <w:instrText xml:space="preserve">eq \f(3,7)</w:instrText>
      </w:r>
      <w:r>
        <w:rPr>
          <w:rFonts w:hint="eastAsia"/>
          <w:b w:val="0"/>
          <w:bCs/>
          <w:i w:val="0"/>
          <w:iCs w:val="0"/>
          <w:color w:val="auto"/>
        </w:rPr>
        <w:instrText xml:space="preserve"> </w:instrText>
      </w:r>
      <w:r>
        <w:rPr>
          <w:rFonts w:hint="eastAsia"/>
          <w:b w:val="0"/>
          <w:bCs/>
          <w:i w:val="0"/>
          <w:iCs w:val="0"/>
          <w:color w:val="auto"/>
        </w:rPr>
        <w:fldChar w:fldCharType="end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,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\f(4,9)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,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\f(2,7)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,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\f(4,5)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6、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\f(3,4)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u w:val="none"/>
          <w:lang w:val="en-US" w:eastAsia="zh-CN"/>
        </w:rPr>
        <w:t>×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\f(2,3)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＝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\f(1,2)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7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\f(1,2)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22" DrawAspect="Content" ObjectID="_1468075824" r:id="rId163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8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350cm³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9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64cm³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10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2           11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&lt;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&lt;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&gt;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12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110   </w:t>
      </w:r>
    </w:p>
    <w:p>
      <w:pP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3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9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27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  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4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16   20       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</w:t>
      </w:r>
    </w:p>
    <w:p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5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总瓶数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-卖出数量=剩余数量 或 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总瓶数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=卖出数量＋剩余数量  </w:t>
      </w:r>
    </w:p>
    <w:p>
      <w:pPr>
        <w:ind w:firstLine="840" w:firstLineChars="400"/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10x-650=250或10x=650+250               </w:t>
      </w:r>
    </w:p>
    <w:p>
      <w:pPr>
        <w:numPr>
          <w:ilvl w:val="0"/>
          <w:numId w:val="11"/>
        </w:numP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复式折线    0.1   二    四   0.3   上升   欢欢</w:t>
      </w:r>
    </w:p>
    <w:p>
      <w:pPr>
        <w:numPr>
          <w:ilvl w:val="0"/>
          <w:numId w:val="0"/>
        </w:numP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三、选择。（</w:t>
      </w:r>
      <w: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  <w:t>1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0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分，每小题1分）</w:t>
      </w:r>
    </w:p>
    <w:p>
      <w:pPr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17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18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19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20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C</w:t>
      </w:r>
      <w:r>
        <w:rPr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21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22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A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 xml:space="preserve"> 23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D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24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25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 xml:space="preserve">B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26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C</w:t>
      </w:r>
    </w:p>
    <w:p>
      <w:pPr>
        <w:spacing w:line="360" w:lineRule="auto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四、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操作。（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8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分）</w:t>
      </w:r>
    </w:p>
    <w:p>
      <w:pPr>
        <w:spacing w:line="440" w:lineRule="exact"/>
        <w:rPr>
          <w:rFonts w:hint="default" w:eastAsia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27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（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</w:t>
      </w: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）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答案略。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3分，在东南方向1分，角度基本正确1分，长度1分。</w:t>
      </w:r>
    </w:p>
    <w:p>
      <w:pPr>
        <w:spacing w:line="360" w:lineRule="auto"/>
        <w:rPr>
          <w:rFonts w:hint="default" w:eastAsia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（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</w:t>
      </w: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）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南偏西，2分，方向1分，距离1分。（南  西  16.5㎞）</w:t>
      </w:r>
    </w:p>
    <w:p>
      <w:pPr>
        <w:spacing w:line="360" w:lineRule="auto"/>
        <w:rPr>
          <w:rFonts w:hint="default" w:eastAsia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28、略</w:t>
      </w:r>
    </w:p>
    <w:p>
      <w:pPr>
        <w:pStyle w:val="8"/>
        <w:numPr>
          <w:ilvl w:val="0"/>
          <w:numId w:val="0"/>
        </w:numPr>
        <w:spacing w:line="360" w:lineRule="auto"/>
        <w:ind w:leftChars="0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五、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解决问题（2</w:t>
      </w:r>
      <w: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  <w:t>7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第34小题6分，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第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32、33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小题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各5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分，其余每小题</w:t>
      </w:r>
      <w: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  <w:t>4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分）</w:t>
      </w:r>
    </w:p>
    <w:p>
      <w:pPr>
        <w:ind w:firstLine="105" w:firstLineChars="50"/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29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4分，列式3分，计算0.5分，单位与答语0.5分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。</w:t>
      </w:r>
    </w:p>
    <w:p>
      <w:pPr>
        <w:ind w:firstLine="315" w:firstLineChars="150"/>
        <w:rPr>
          <w:rFonts w:hint="default"/>
          <w:b w:val="0"/>
          <w:bCs/>
          <w:i w:val="0"/>
          <w:iCs w:val="0"/>
          <w:color w:val="auto"/>
          <w:szCs w:val="21"/>
          <w:lang w:val="en-US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（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</w:t>
      </w:r>
      <w:r>
        <w:rPr>
          <w:rFonts w:hint="eastAsia"/>
          <w:b w:val="0"/>
          <w:bCs/>
          <w:i w:val="0"/>
          <w:iCs w:val="0"/>
          <w:color w:val="auto"/>
          <w:szCs w:val="21"/>
          <w:lang w:eastAsia="zh-CN"/>
        </w:rPr>
        <w:t>）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10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u w:val="none"/>
          <w:lang w:val="en-US" w:eastAsia="zh-CN"/>
        </w:rPr>
        <w:t>×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8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u w:val="none"/>
          <w:lang w:val="en-US" w:eastAsia="zh-CN"/>
        </w:rPr>
        <w:t>×（9.5-8）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＝120（cm³）</w:t>
      </w:r>
    </w:p>
    <w:p>
      <w:pPr>
        <w:spacing w:line="360" w:lineRule="auto"/>
        <w:ind w:firstLine="105" w:firstLineChars="50"/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30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、每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个问题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2分，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列式1分，计算0.5分，单位与答语0.5分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cs="Times New Roman" w:eastAsiaTheme="minorEastAsia"/>
          <w:position w:val="-24"/>
          <w:sz w:val="21"/>
          <w:szCs w:val="21"/>
          <w:lang w:val="en-US" w:eastAsia="zh-CN"/>
        </w:rPr>
        <w:object>
          <v:shape id="_x0000_i1123" o:spt="75" type="#_x0000_t75" style="height:31pt;width:49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23" DrawAspect="Content" ObjectID="_1468075825" r:id="rId165">
            <o:LockedField>false</o:LockedField>
          </o:OLEObject>
        </w:objec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 w:cs="Times New Roman" w:eastAsiaTheme="minorEastAsia"/>
          <w:position w:val="-24"/>
          <w:sz w:val="21"/>
          <w:szCs w:val="21"/>
          <w:lang w:val="en-US" w:eastAsia="zh-CN"/>
        </w:rPr>
        <w:object>
          <v:shape id="_x0000_i1124" o:spt="75" type="#_x0000_t75" style="height:31pt;width:9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24" DrawAspect="Content" ObjectID="_1468075826" r:id="rId167">
            <o:LockedField>false</o:LockedField>
          </o:OLEObject>
        </w:object>
      </w:r>
    </w:p>
    <w:p>
      <w:pPr>
        <w:spacing w:line="360" w:lineRule="auto"/>
        <w:ind w:firstLine="630" w:firstLineChars="300"/>
        <w:rPr>
          <w:rFonts w:hint="default" w:ascii="宋体" w:hAnsi="宋体"/>
          <w:b w:val="0"/>
          <w:bCs/>
          <w:i w:val="0"/>
          <w:iCs w:val="0"/>
          <w:color w:val="auto"/>
          <w:szCs w:val="21"/>
          <w:lang w:val="en-US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 xml:space="preserve">   </w:t>
      </w:r>
    </w:p>
    <w:p>
      <w:pPr>
        <w:spacing w:line="360" w:lineRule="auto"/>
        <w:ind w:firstLine="105" w:firstLineChars="50"/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31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列式2分，计算1.5分，单位与答语0.5分。</w:t>
      </w:r>
    </w:p>
    <w:p>
      <w:pPr>
        <w:spacing w:line="360" w:lineRule="auto"/>
        <w:ind w:firstLine="945" w:firstLineChars="450"/>
        <w:rPr>
          <w:rFonts w:hint="default" w:ascii="Times New Roman" w:hAnsi="Times New Roman" w:cs="Times New Roman" w:eastAsiaTheme="minorEastAsia"/>
          <w:position w:val="-24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  <w:lang w:val="en-US" w:eastAsia="zh-CN"/>
        </w:rPr>
        <w:object>
          <v:shape id="_x0000_i1125" o:spt="75" type="#_x0000_t75" style="height:31pt;width:57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25" DrawAspect="Content" ObjectID="_1468075827" r:id="rId169">
            <o:LockedField>false</o:LockedField>
          </o:OLEObject>
        </w:object>
      </w:r>
      <w:r>
        <w:rPr>
          <w:rFonts w:hint="eastAsia" w:cs="Times New Roman" w:eastAsiaTheme="minorEastAsia"/>
          <w:position w:val="-24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position w:val="-24"/>
          <w:sz w:val="21"/>
          <w:szCs w:val="21"/>
          <w:lang w:val="en-US" w:eastAsia="zh-CN"/>
        </w:rPr>
        <w:object>
          <v:shape id="_x0000_i1126" o:spt="75" type="#_x0000_t75" style="height:31pt;width:5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26" DrawAspect="Content" ObjectID="_1468075828" r:id="rId171">
            <o:LockedField>false</o:LockedField>
          </o:OLEObject>
        </w:object>
      </w:r>
    </w:p>
    <w:p>
      <w:pPr>
        <w:spacing w:line="360" w:lineRule="auto"/>
        <w:ind w:firstLine="210" w:firstLineChars="100"/>
        <w:rPr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32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方程2分，计算1.5分，单位与答语0.5分。</w:t>
      </w:r>
    </w:p>
    <w:p>
      <w:pPr>
        <w:spacing w:line="360" w:lineRule="auto"/>
        <w:ind w:firstLine="315" w:firstLineChars="150"/>
        <w:rPr>
          <w:rFonts w:hint="eastAsia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解：设天安门广场的面积为x万平方米。2x-16=72    x=44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1B25AB"/>
    <w:multiLevelType w:val="singleLevel"/>
    <w:tmpl w:val="8E1B25AB"/>
    <w:lvl w:ilvl="0" w:tentative="0">
      <w:start w:val="16"/>
      <w:numFmt w:val="decimal"/>
      <w:suff w:val="nothing"/>
      <w:lvlText w:val="%1、"/>
      <w:lvlJc w:val="left"/>
    </w:lvl>
  </w:abstractNum>
  <w:abstractNum w:abstractNumId="1">
    <w:nsid w:val="9A83FBAE"/>
    <w:multiLevelType w:val="singleLevel"/>
    <w:tmpl w:val="9A83FBAE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D2BA9AF4"/>
    <w:multiLevelType w:val="singleLevel"/>
    <w:tmpl w:val="D2BA9AF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62EFC1A"/>
    <w:multiLevelType w:val="singleLevel"/>
    <w:tmpl w:val="D62EFC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750163D"/>
    <w:multiLevelType w:val="singleLevel"/>
    <w:tmpl w:val="D750163D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EBC6AEF8"/>
    <w:multiLevelType w:val="singleLevel"/>
    <w:tmpl w:val="EBC6AEF8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0ED30F9B"/>
    <w:multiLevelType w:val="singleLevel"/>
    <w:tmpl w:val="0ED30F9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12213EF2"/>
    <w:multiLevelType w:val="singleLevel"/>
    <w:tmpl w:val="12213E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41406EB"/>
    <w:multiLevelType w:val="singleLevel"/>
    <w:tmpl w:val="341406EB"/>
    <w:lvl w:ilvl="0" w:tentative="0">
      <w:start w:val="5"/>
      <w:numFmt w:val="decimal"/>
      <w:suff w:val="nothing"/>
      <w:lvlText w:val="%1、"/>
      <w:lvlJc w:val="left"/>
    </w:lvl>
  </w:abstractNum>
  <w:abstractNum w:abstractNumId="9">
    <w:nsid w:val="3D880A1F"/>
    <w:multiLevelType w:val="singleLevel"/>
    <w:tmpl w:val="3D880A1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44FD473B"/>
    <w:multiLevelType w:val="singleLevel"/>
    <w:tmpl w:val="44FD473B"/>
    <w:lvl w:ilvl="0" w:tentative="0">
      <w:start w:val="2"/>
      <w:numFmt w:val="decimal"/>
      <w:suff w:val="space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YWYwNjUxMzU3MjczZGExNWFiYmY5MjQwYTBlNjMifQ=="/>
  </w:docVars>
  <w:rsids>
    <w:rsidRoot w:val="00000000"/>
    <w:rsid w:val="1D1B6096"/>
    <w:rsid w:val="2CE61FA5"/>
    <w:rsid w:val="2D8743F5"/>
    <w:rsid w:val="3B523C28"/>
    <w:rsid w:val="436A314F"/>
    <w:rsid w:val="48B23078"/>
    <w:rsid w:val="48F77A6B"/>
    <w:rsid w:val="4A444F53"/>
    <w:rsid w:val="4FB27D63"/>
    <w:rsid w:val="507553B9"/>
    <w:rsid w:val="524F28CF"/>
    <w:rsid w:val="56EB2F6B"/>
    <w:rsid w:val="5EF77D91"/>
    <w:rsid w:val="64406728"/>
    <w:rsid w:val="74846F7D"/>
    <w:rsid w:val="7536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1"/>
    <w:pPr>
      <w:ind w:left="608" w:hanging="365"/>
    </w:pPr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image" Target="media/image2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1.wmf"/><Relationship Id="rId7" Type="http://schemas.openxmlformats.org/officeDocument/2006/relationships/image" Target="media/image1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5" Type="http://schemas.openxmlformats.org/officeDocument/2006/relationships/fontTable" Target="fontTable.xml"/><Relationship Id="rId174" Type="http://schemas.openxmlformats.org/officeDocument/2006/relationships/numbering" Target="numbering.xml"/><Relationship Id="rId173" Type="http://schemas.openxmlformats.org/officeDocument/2006/relationships/customXml" Target="../customXml/item1.xml"/><Relationship Id="rId172" Type="http://schemas.openxmlformats.org/officeDocument/2006/relationships/image" Target="media/image63.wmf"/><Relationship Id="rId171" Type="http://schemas.openxmlformats.org/officeDocument/2006/relationships/oleObject" Target="embeddings/oleObject104.bin"/><Relationship Id="rId170" Type="http://schemas.openxmlformats.org/officeDocument/2006/relationships/image" Target="media/image62.wmf"/><Relationship Id="rId17" Type="http://schemas.openxmlformats.org/officeDocument/2006/relationships/image" Target="media/image6.wmf"/><Relationship Id="rId169" Type="http://schemas.openxmlformats.org/officeDocument/2006/relationships/oleObject" Target="embeddings/oleObject103.bin"/><Relationship Id="rId168" Type="http://schemas.openxmlformats.org/officeDocument/2006/relationships/image" Target="media/image61.wmf"/><Relationship Id="rId167" Type="http://schemas.openxmlformats.org/officeDocument/2006/relationships/oleObject" Target="embeddings/oleObject102.bin"/><Relationship Id="rId166" Type="http://schemas.openxmlformats.org/officeDocument/2006/relationships/image" Target="media/image60.wmf"/><Relationship Id="rId165" Type="http://schemas.openxmlformats.org/officeDocument/2006/relationships/oleObject" Target="embeddings/oleObject101.bin"/><Relationship Id="rId164" Type="http://schemas.openxmlformats.org/officeDocument/2006/relationships/image" Target="media/image59.wmf"/><Relationship Id="rId163" Type="http://schemas.openxmlformats.org/officeDocument/2006/relationships/oleObject" Target="embeddings/oleObject100.bin"/><Relationship Id="rId162" Type="http://schemas.openxmlformats.org/officeDocument/2006/relationships/oleObject" Target="embeddings/oleObject99.bin"/><Relationship Id="rId161" Type="http://schemas.openxmlformats.org/officeDocument/2006/relationships/oleObject" Target="embeddings/oleObject98.bin"/><Relationship Id="rId160" Type="http://schemas.openxmlformats.org/officeDocument/2006/relationships/oleObject" Target="embeddings/oleObject97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96.bin"/><Relationship Id="rId158" Type="http://schemas.openxmlformats.org/officeDocument/2006/relationships/oleObject" Target="embeddings/oleObject95.bin"/><Relationship Id="rId157" Type="http://schemas.openxmlformats.org/officeDocument/2006/relationships/oleObject" Target="embeddings/oleObject94.bin"/><Relationship Id="rId156" Type="http://schemas.openxmlformats.org/officeDocument/2006/relationships/oleObject" Target="embeddings/oleObject93.bin"/><Relationship Id="rId155" Type="http://schemas.openxmlformats.org/officeDocument/2006/relationships/oleObject" Target="embeddings/oleObject92.bin"/><Relationship Id="rId154" Type="http://schemas.openxmlformats.org/officeDocument/2006/relationships/image" Target="media/image58.wmf"/><Relationship Id="rId153" Type="http://schemas.openxmlformats.org/officeDocument/2006/relationships/oleObject" Target="embeddings/oleObject91.bin"/><Relationship Id="rId152" Type="http://schemas.openxmlformats.org/officeDocument/2006/relationships/oleObject" Target="embeddings/oleObject90.bin"/><Relationship Id="rId151" Type="http://schemas.openxmlformats.org/officeDocument/2006/relationships/oleObject" Target="embeddings/oleObject89.bin"/><Relationship Id="rId150" Type="http://schemas.openxmlformats.org/officeDocument/2006/relationships/oleObject" Target="embeddings/oleObject88.bin"/><Relationship Id="rId15" Type="http://schemas.openxmlformats.org/officeDocument/2006/relationships/image" Target="media/image5.wmf"/><Relationship Id="rId149" Type="http://schemas.openxmlformats.org/officeDocument/2006/relationships/oleObject" Target="embeddings/oleObject87.bin"/><Relationship Id="rId148" Type="http://schemas.openxmlformats.org/officeDocument/2006/relationships/oleObject" Target="embeddings/oleObject86.bin"/><Relationship Id="rId147" Type="http://schemas.openxmlformats.org/officeDocument/2006/relationships/oleObject" Target="embeddings/oleObject85.bin"/><Relationship Id="rId146" Type="http://schemas.openxmlformats.org/officeDocument/2006/relationships/image" Target="media/image57.png"/><Relationship Id="rId145" Type="http://schemas.openxmlformats.org/officeDocument/2006/relationships/oleObject" Target="embeddings/oleObject84.bin"/><Relationship Id="rId144" Type="http://schemas.openxmlformats.org/officeDocument/2006/relationships/oleObject" Target="embeddings/oleObject83.bin"/><Relationship Id="rId143" Type="http://schemas.openxmlformats.org/officeDocument/2006/relationships/oleObject" Target="embeddings/oleObject82.bin"/><Relationship Id="rId142" Type="http://schemas.openxmlformats.org/officeDocument/2006/relationships/oleObject" Target="embeddings/oleObject81.bin"/><Relationship Id="rId141" Type="http://schemas.openxmlformats.org/officeDocument/2006/relationships/image" Target="media/image56.png"/><Relationship Id="rId140" Type="http://schemas.openxmlformats.org/officeDocument/2006/relationships/image" Target="media/image55.png"/><Relationship Id="rId14" Type="http://schemas.openxmlformats.org/officeDocument/2006/relationships/oleObject" Target="embeddings/oleObject5.bin"/><Relationship Id="rId139" Type="http://schemas.openxmlformats.org/officeDocument/2006/relationships/image" Target="media/image54.wmf"/><Relationship Id="rId138" Type="http://schemas.openxmlformats.org/officeDocument/2006/relationships/oleObject" Target="embeddings/oleObject80.bin"/><Relationship Id="rId137" Type="http://schemas.openxmlformats.org/officeDocument/2006/relationships/oleObject" Target="embeddings/oleObject79.bin"/><Relationship Id="rId136" Type="http://schemas.openxmlformats.org/officeDocument/2006/relationships/oleObject" Target="embeddings/oleObject78.bin"/><Relationship Id="rId135" Type="http://schemas.openxmlformats.org/officeDocument/2006/relationships/oleObject" Target="embeddings/oleObject77.bin"/><Relationship Id="rId134" Type="http://schemas.openxmlformats.org/officeDocument/2006/relationships/oleObject" Target="embeddings/oleObject76.bin"/><Relationship Id="rId133" Type="http://schemas.openxmlformats.org/officeDocument/2006/relationships/oleObject" Target="embeddings/oleObject75.bin"/><Relationship Id="rId132" Type="http://schemas.openxmlformats.org/officeDocument/2006/relationships/oleObject" Target="embeddings/oleObject74.bin"/><Relationship Id="rId131" Type="http://schemas.openxmlformats.org/officeDocument/2006/relationships/oleObject" Target="embeddings/oleObject73.bin"/><Relationship Id="rId130" Type="http://schemas.openxmlformats.org/officeDocument/2006/relationships/oleObject" Target="embeddings/oleObject72.bin"/><Relationship Id="rId13" Type="http://schemas.openxmlformats.org/officeDocument/2006/relationships/image" Target="media/image4.wmf"/><Relationship Id="rId129" Type="http://schemas.openxmlformats.org/officeDocument/2006/relationships/oleObject" Target="embeddings/oleObject71.bin"/><Relationship Id="rId128" Type="http://schemas.openxmlformats.org/officeDocument/2006/relationships/oleObject" Target="embeddings/oleObject70.bin"/><Relationship Id="rId127" Type="http://schemas.openxmlformats.org/officeDocument/2006/relationships/oleObject" Target="embeddings/oleObject69.bin"/><Relationship Id="rId126" Type="http://schemas.openxmlformats.org/officeDocument/2006/relationships/oleObject" Target="embeddings/oleObject68.bin"/><Relationship Id="rId125" Type="http://schemas.openxmlformats.org/officeDocument/2006/relationships/oleObject" Target="embeddings/oleObject67.bin"/><Relationship Id="rId124" Type="http://schemas.openxmlformats.org/officeDocument/2006/relationships/oleObject" Target="embeddings/oleObject66.bin"/><Relationship Id="rId123" Type="http://schemas.openxmlformats.org/officeDocument/2006/relationships/oleObject" Target="embeddings/oleObject65.bin"/><Relationship Id="rId122" Type="http://schemas.openxmlformats.org/officeDocument/2006/relationships/oleObject" Target="embeddings/oleObject64.bin"/><Relationship Id="rId121" Type="http://schemas.openxmlformats.org/officeDocument/2006/relationships/oleObject" Target="embeddings/oleObject63.bin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1.bin"/><Relationship Id="rId118" Type="http://schemas.openxmlformats.org/officeDocument/2006/relationships/oleObject" Target="embeddings/oleObject60.bin"/><Relationship Id="rId117" Type="http://schemas.openxmlformats.org/officeDocument/2006/relationships/oleObject" Target="embeddings/oleObject59.bin"/><Relationship Id="rId116" Type="http://schemas.openxmlformats.org/officeDocument/2006/relationships/oleObject" Target="embeddings/oleObject58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3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1995</Words>
  <Characters>2472</Characters>
  <Lines>0</Lines>
  <Paragraphs>0</Paragraphs>
  <TotalTime>4</TotalTime>
  <ScaleCrop>false</ScaleCrop>
  <LinksUpToDate>false</LinksUpToDate>
  <CharactersWithSpaces>3585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2023-09-04T03:12:00Z</dcterms:created>
  <dc:creator>dsxx</dc:creator>
  <cp:lastModifiedBy>Mellissa</cp:lastModifiedBy>
  <dcterms:modified xsi:type="dcterms:W3CDTF">2024-03-07T09:55:27Z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30C4E4B3548E4BC3A5214EB1F2DCEA0B_13</vt:lpwstr>
  </property>
</Properties>
</file>