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ind w:left="1202" w:leftChars="142" w:hanging="904" w:hangingChars="300"/>
        <w:jc w:val="both"/>
        <w:rPr>
          <w:rFonts w:hint="eastAsia" w:ascii="黑体" w:hAnsi="黑体" w:eastAsia="黑体" w:cs="黑体"/>
          <w:b w:val="0"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双流区小学数学六年级下册单元学业质量达标训练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  <w:r>
        <w:rPr>
          <w:rFonts w:hint="eastAsia" w:ascii="黑体" w:hAnsi="黑体" w:eastAsia="黑体" w:cs="黑体"/>
          <w:b w:val="0"/>
          <w:bCs/>
          <w:color w:val="auto"/>
          <w:sz w:val="30"/>
          <w:szCs w:val="30"/>
          <w:lang w:val="en-US" w:eastAsia="zh-CN"/>
        </w:rPr>
        <w:t>【第一单元 圆柱与圆锥    第二单元 比例】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eastAsia="zh-CN"/>
        </w:rPr>
        <w:t>答案：</w:t>
      </w:r>
    </w:p>
    <w:p>
      <w:pPr>
        <w:numPr>
          <w:ilvl w:val="0"/>
          <w:numId w:val="1"/>
        </w:numPr>
        <w:spacing w:line="360" w:lineRule="auto"/>
        <w:ind w:left="0"/>
        <w:jc w:val="left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计算</w:t>
      </w:r>
    </w:p>
    <w:p>
      <w:pPr>
        <w:tabs>
          <w:tab w:val="left" w:pos="2055"/>
          <w:tab w:val="left" w:pos="4420"/>
          <w:tab w:val="left" w:pos="6585"/>
        </w:tabs>
        <w:rPr>
          <w:rFonts w:hint="default" w:ascii="Times New Roman" w:hAnsi="Times New Roman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脱式计算。（</w:t>
      </w:r>
      <w:r>
        <w:rPr>
          <w:rFonts w:hint="default" w:ascii="Times New Roman" w:hAnsi="Times New Roman" w:eastAsia="楷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能简算的要简算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color w:val="FF0000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11.5       </w:t>
      </w:r>
      <w:r>
        <w:rPr>
          <w:rFonts w:hint="eastAsia" w:ascii="宋体" w:hAnsi="宋体" w:eastAsia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②2       ③1.6</w:t>
      </w:r>
      <w:r>
        <w:rPr>
          <w:rFonts w:hint="eastAsia" w:ascii="宋体" w:hAnsi="宋体"/>
          <w:color w:val="FF0000"/>
          <w:kern w:val="0"/>
          <w:sz w:val="2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解方程。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54       </w:t>
      </w:r>
      <w:r>
        <w:rPr>
          <w:rFonts w:hint="eastAsia" w:ascii="宋体" w:hAnsi="宋体" w:eastAsia="宋体" w:cs="宋体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②3       ③21</w:t>
      </w:r>
    </w:p>
    <w:p>
      <w:pPr>
        <w:spacing w:line="360" w:lineRule="auto"/>
        <w:ind w:left="0"/>
        <w:jc w:val="left"/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二、填空</w:t>
      </w:r>
    </w:p>
    <w:p>
      <w:pPr>
        <w:spacing w:line="360" w:lineRule="auto"/>
        <w:ind w:left="0"/>
        <w:jc w:val="left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ascii="Times New Roman" w:hAnsi="Times New Roman"/>
          <w:b w:val="0"/>
          <w:i w:val="0"/>
          <w:color w:val="000000"/>
          <w:sz w:val="21"/>
          <w:szCs w:val="21"/>
        </w:rPr>
        <w:t>圆；高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 xml:space="preserve">      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/>
          <w:b w:val="0"/>
          <w:i w:val="0"/>
          <w:color w:val="000000"/>
          <w:sz w:val="21"/>
          <w:szCs w:val="21"/>
        </w:rPr>
        <w:t>25.12；9.42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 xml:space="preserve">        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  <w:lang w:val="en-US" w:eastAsia="zh-CN"/>
        </w:rPr>
        <w:t>、</w:t>
      </w:r>
      <w:r>
        <w:rPr>
          <w:rFonts w:ascii="Times New Roman" w:hAnsi="Times New Roman"/>
          <w:b w:val="0"/>
          <w:i w:val="0"/>
          <w:color w:val="000000"/>
          <w:sz w:val="21"/>
          <w:szCs w:val="21"/>
        </w:rPr>
        <w:t>100.48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sz w:val="21"/>
          <w:szCs w:val="21"/>
          <w:lang w:val="en-US" w:eastAsia="zh-CN"/>
        </w:rPr>
        <w:t>4、</w:t>
      </w:r>
      <w:r>
        <w:rPr>
          <w:rFonts w:ascii="Times New Roman" w:hAnsi="Times New Roman"/>
          <w:b w:val="0"/>
          <w:i w:val="0"/>
          <w:color w:val="000000"/>
          <w:sz w:val="21"/>
          <w:szCs w:val="21"/>
        </w:rPr>
        <w:t>6</w:t>
      </w:r>
    </w:p>
    <w:p>
      <w:pPr>
        <w:spacing w:line="360" w:lineRule="auto"/>
        <w:ind w:left="0"/>
        <w:jc w:val="left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5、3倍；三分之一     6、2     7、37.68   94.2  　56.52　  8、502.4     9、56.52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 xml:space="preserve">10、1821.2   11、6.28   </w:t>
      </w:r>
      <w:r>
        <w:rPr>
          <w:rFonts w:hint="eastAsia" w:ascii="Times New Roman" w:hAnsi="Times New Roman"/>
          <w:b w:val="0"/>
          <w:i w:val="0"/>
          <w:color w:val="262626" w:themeColor="text1" w:themeTint="D9"/>
          <w:sz w:val="21"/>
          <w:szCs w:val="21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12、2∶3＝6∶9       13、</w:t>
      </w:r>
      <w:r>
        <w:rPr>
          <w:rFonts w:hint="eastAsia" w:ascii="宋体" w:hAnsi="宋体" w:eastAsia="宋体" w:cs="宋体"/>
          <w:b w:val="0"/>
          <w:bCs/>
          <w:i w:val="0"/>
          <w:color w:val="262626" w:themeColor="text1" w:themeTint="D9"/>
          <w:sz w:val="21"/>
          <w:szCs w:val="21"/>
          <w:u w:val="none"/>
          <w:lang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8</w:t>
      </w:r>
      <w:r>
        <w:rPr>
          <w:rFonts w:hint="eastAsia" w:ascii="宋体" w:hAnsi="宋体" w:cs="宋体"/>
          <w:b w:val="0"/>
          <w:bCs/>
          <w:i w:val="0"/>
          <w:color w:val="262626" w:themeColor="text1" w:themeTint="D9"/>
          <w:sz w:val="21"/>
          <w:szCs w:val="21"/>
          <w:u w:val="none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i w:val="0"/>
          <w:color w:val="262626" w:themeColor="text1" w:themeTint="D9"/>
          <w:sz w:val="21"/>
          <w:szCs w:val="21"/>
          <w:u w:val="none"/>
          <w:lang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1∶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16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1</w:t>
      </w:r>
      <w:r>
        <w:rPr>
          <w:rFonts w:hint="eastAsia" w:ascii="宋体" w:hAnsi="宋体" w:cs="宋体"/>
          <w:b w:val="0"/>
          <w:bCs/>
          <w:i w:val="0"/>
          <w:sz w:val="21"/>
          <w:szCs w:val="21"/>
          <w:u w:val="none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4.9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</w:t>
      </w:r>
    </w:p>
    <w:p>
      <w:pPr>
        <w:overflowPunct w:val="0"/>
        <w:spacing w:line="360" w:lineRule="auto"/>
        <w:jc w:val="left"/>
        <w:textAlignment w:val="auto"/>
        <w:rPr>
          <w:rFonts w:hint="default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i w:val="0"/>
          <w:sz w:val="21"/>
          <w:szCs w:val="21"/>
          <w:u w:val="none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108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 1</w:t>
      </w:r>
      <w:r>
        <w:rPr>
          <w:rFonts w:hint="eastAsia" w:ascii="宋体" w:hAnsi="宋体" w:cs="宋体"/>
          <w:b w:val="0"/>
          <w:bCs/>
          <w:i w:val="0"/>
          <w:sz w:val="21"/>
          <w:szCs w:val="21"/>
          <w:u w:val="none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400</w:t>
      </w:r>
      <w:r>
        <w:rPr>
          <w:rFonts w:hint="eastAsia" w:ascii="宋体" w:hAnsi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24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 xml:space="preserve">   </w:t>
      </w:r>
    </w:p>
    <w:p>
      <w:pPr>
        <w:spacing w:line="360" w:lineRule="auto"/>
        <w:ind w:left="0"/>
        <w:jc w:val="left"/>
        <w:rPr>
          <w:rFonts w:hint="default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三、选择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1．C   2．C   3．A    4．D    5．A    6.C    7.B     8.B    9.C    10.C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四、1.（1）（5，3）（2，6）</w:t>
      </w:r>
    </w:p>
    <w:p>
      <w:pPr>
        <w:overflowPunct w:val="0"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/>
          <w:b w:val="0"/>
          <w:i w:val="0"/>
          <w:color w:val="000000"/>
          <w:sz w:val="21"/>
          <w:szCs w:val="21"/>
          <w:lang w:val="en-US" w:eastAsia="zh-CN"/>
        </w:rPr>
        <w:t>（2）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图略，4：1</w:t>
      </w:r>
    </w:p>
    <w:p>
      <w:pPr>
        <w:overflowPunct w:val="0"/>
        <w:spacing w:line="360" w:lineRule="auto"/>
        <w:ind w:firstLine="630" w:firstLineChars="300"/>
        <w:jc w:val="left"/>
        <w:textAlignment w:val="auto"/>
        <w:rPr>
          <w:rFonts w:hint="default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2.略</w:t>
      </w:r>
    </w:p>
    <w:p>
      <w:pPr>
        <w:spacing w:line="360" w:lineRule="auto"/>
        <w:ind w:left="0"/>
        <w:jc w:val="left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五、解决问题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1、（1）3.14×(3÷2)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＝7.065(m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)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3.14×3×2＝18.84(m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)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18.84＋7.065＝25.905(m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 xml:space="preserve">)   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答:抹水泥部分的面积是25.905平方米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（2）3.14×(3÷2)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×2＝14.13(m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vertAlign w:val="superscript"/>
          <w:lang w:val="en-US" w:eastAsia="zh-CN"/>
        </w:rPr>
        <w:t>3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)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答:这个沼气池的容积是14.13立方米。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 xml:space="preserve">2、60÷2＝30(cm)＝0.3(m) 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3.14×0.3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×1.5＝0.4239(m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vertAlign w:val="superscript"/>
          <w:lang w:val="en-US" w:eastAsia="zh-CN"/>
        </w:rPr>
        <w:t>3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)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0.4239÷</w:t>
      </w:r>
      <w:r>
        <w:rPr>
          <w:rFonts w:hint="eastAsia" w:ascii="Times New Roman" w:hAnsi="Times New Roman"/>
          <w:b w:val="0"/>
          <w:i w:val="0"/>
          <w:color w:val="000000"/>
          <w:position w:val="-24"/>
          <w:sz w:val="21"/>
          <w:szCs w:val="21"/>
          <w:lang w:val="en-US" w:eastAsia="zh-CN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÷1＝1.2717(m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)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答:铁砂堆的占地面积是1.2717平方米。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3、92÷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object>
          <v:shape id="_x0000_i1026" o:spt="75" alt="eqIdf25f3b24fc6db47f9cd49fde4ef4a0a6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9" o:title="eqIdf25f3b24fc6db47f9cd49fde4ef4a0a6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＝92×7000000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＝644000000（厘米）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644000000厘米＝6440千米</w:t>
      </w:r>
    </w:p>
    <w:p>
      <w:pPr>
        <w:overflowPunct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答：传统的丝绸之路实际全长约为6440千米。</w:t>
      </w:r>
    </w:p>
    <w:p>
      <w:pPr>
        <w:overflowPunct w:val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解:设应再往酸梅汤中加水x毫升。</w:t>
      </w:r>
    </w:p>
    <w:p>
      <w:pPr>
        <w:overflowPunct w:val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3∶7＝240∶(500＋x)</w:t>
      </w:r>
    </w:p>
    <w:p>
      <w:pPr>
        <w:overflowPunct w:val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 xml:space="preserve"> 　x＝60</w:t>
      </w:r>
    </w:p>
    <w:p>
      <w:pPr>
        <w:overflowPunct w:val="0"/>
        <w:jc w:val="left"/>
        <w:textAlignment w:val="auto"/>
        <w:rPr>
          <w:rFonts w:hint="default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u w:val="none"/>
          <w:lang w:eastAsia="zh-CN"/>
        </w:rPr>
        <w:t>答:聪聪应再往酸梅汤中加水60毫升。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 xml:space="preserve">5、20÷2＝10(cm) 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3×102×(6－2)＝1200(cm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vertAlign w:val="superscript"/>
          <w:lang w:val="en-US" w:eastAsia="zh-CN"/>
        </w:rPr>
        <w:t>3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 xml:space="preserve">) 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1200 cm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vertAlign w:val="superscript"/>
          <w:lang w:val="en-US" w:eastAsia="zh-CN"/>
        </w:rPr>
        <w:t>3</w:t>
      </w: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＝1200 mL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1200÷(80÷20)＝300(分)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>300分＝5时　10时＋5时＝15时</w:t>
      </w:r>
    </w:p>
    <w:p>
      <w:pPr>
        <w:overflowPunct w:val="0"/>
        <w:spacing w:line="360" w:lineRule="auto"/>
        <w:jc w:val="left"/>
        <w:textAlignment w:val="auto"/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  <w:t xml:space="preserve"> 答:此时的时间大约是15时。</w:t>
      </w:r>
    </w:p>
    <w:p>
      <w:pPr>
        <w:spacing w:line="360" w:lineRule="auto"/>
        <w:ind w:left="0"/>
        <w:jc w:val="left"/>
        <w:rPr>
          <w:rFonts w:hint="default" w:ascii="Times New Roman" w:hAnsi="Times New Roman"/>
          <w:b w:val="0"/>
          <w:i w:val="0"/>
          <w:color w:val="000000"/>
          <w:sz w:val="21"/>
          <w:szCs w:val="21"/>
          <w:lang w:val="en-US" w:eastAsia="zh-CN"/>
        </w:rPr>
      </w:pPr>
    </w:p>
    <w:p>
      <w:pPr>
        <w:spacing w:afterLines="50"/>
        <w:ind w:left="1198" w:leftChars="142" w:hanging="900" w:hangingChars="300"/>
        <w:jc w:val="both"/>
        <w:rPr>
          <w:rFonts w:hint="eastAsia" w:ascii="黑体" w:hAnsi="黑体" w:eastAsia="黑体" w:cs="黑体"/>
          <w:b w:val="0"/>
          <w:bCs/>
          <w:color w:val="auto"/>
          <w:sz w:val="30"/>
          <w:szCs w:val="30"/>
          <w:lang w:val="en-US" w:eastAsia="zh-CN"/>
        </w:rPr>
      </w:pPr>
    </w:p>
    <w:p>
      <w:pPr>
        <w:spacing w:afterLines="50"/>
        <w:ind w:left="1198" w:leftChars="142" w:hanging="900" w:hangingChars="300"/>
        <w:jc w:val="both"/>
        <w:rPr>
          <w:rFonts w:hint="eastAsia" w:ascii="黑体" w:hAnsi="黑体" w:eastAsia="黑体" w:cs="黑体"/>
          <w:b w:val="0"/>
          <w:bCs/>
          <w:color w:val="auto"/>
          <w:sz w:val="30"/>
          <w:szCs w:val="30"/>
          <w:lang w:val="en-US" w:eastAsia="zh-CN"/>
        </w:rPr>
      </w:pPr>
    </w:p>
    <w:p>
      <w:pPr>
        <w:spacing w:afterLines="50"/>
        <w:ind w:left="1198" w:leftChars="142" w:hanging="900" w:hangingChars="300"/>
        <w:jc w:val="both"/>
        <w:rPr>
          <w:rFonts w:hint="eastAsia" w:ascii="黑体" w:hAnsi="黑体" w:eastAsia="黑体" w:cs="黑体"/>
          <w:b w:val="0"/>
          <w:bCs/>
          <w:color w:val="auto"/>
          <w:sz w:val="30"/>
          <w:szCs w:val="30"/>
          <w:lang w:val="en-US" w:eastAsia="zh-CN"/>
        </w:rPr>
      </w:pPr>
    </w:p>
    <w:p>
      <w:pPr>
        <w:spacing w:afterLines="50"/>
        <w:ind w:left="1198" w:leftChars="142" w:hanging="900" w:hangingChars="300"/>
        <w:jc w:val="both"/>
        <w:rPr>
          <w:rFonts w:hint="eastAsia" w:ascii="黑体" w:hAnsi="黑体" w:eastAsia="黑体" w:cs="黑体"/>
          <w:b w:val="0"/>
          <w:bCs/>
          <w:color w:val="auto"/>
          <w:sz w:val="30"/>
          <w:szCs w:val="30"/>
          <w:lang w:val="en-US" w:eastAsia="zh-CN"/>
        </w:rPr>
      </w:pPr>
    </w:p>
    <w:p>
      <w:pPr>
        <w:spacing w:afterLines="50"/>
        <w:ind w:left="1198" w:leftChars="142" w:hanging="900" w:hangingChars="300"/>
        <w:jc w:val="both"/>
        <w:rPr>
          <w:rFonts w:hint="eastAsia" w:ascii="黑体" w:hAnsi="黑体" w:eastAsia="黑体" w:cs="黑体"/>
          <w:b w:val="0"/>
          <w:bCs/>
          <w:color w:val="auto"/>
          <w:sz w:val="30"/>
          <w:szCs w:val="30"/>
          <w:lang w:val="en-US" w:eastAsia="zh-CN"/>
        </w:rPr>
      </w:pPr>
    </w:p>
    <w:p>
      <w:pPr>
        <w:spacing w:afterLines="50"/>
        <w:ind w:left="1198" w:leftChars="142" w:hanging="900" w:hangingChars="300"/>
        <w:jc w:val="both"/>
        <w:rPr>
          <w:rFonts w:hint="eastAsia" w:ascii="黑体" w:hAnsi="黑体" w:eastAsia="黑体" w:cs="黑体"/>
          <w:b w:val="0"/>
          <w:bCs/>
          <w:color w:val="auto"/>
          <w:sz w:val="30"/>
          <w:szCs w:val="30"/>
          <w:lang w:val="en-US" w:eastAsia="zh-CN"/>
        </w:rPr>
      </w:pPr>
    </w:p>
    <w:p>
      <w:pPr>
        <w:spacing w:afterLines="50"/>
        <w:ind w:left="1198" w:leftChars="142" w:hanging="900" w:hangingChars="300"/>
        <w:jc w:val="both"/>
        <w:rPr>
          <w:rFonts w:hint="eastAsia" w:ascii="黑体" w:hAnsi="黑体" w:eastAsia="黑体" w:cs="黑体"/>
          <w:b w:val="0"/>
          <w:bCs/>
          <w:color w:val="auto"/>
          <w:sz w:val="30"/>
          <w:szCs w:val="30"/>
          <w:lang w:val="en-US" w:eastAsia="zh-CN"/>
        </w:rPr>
      </w:pPr>
    </w:p>
    <w:p>
      <w:pPr>
        <w:spacing w:afterLines="50"/>
        <w:ind w:left="1198" w:leftChars="142" w:hanging="900" w:hangingChars="300"/>
        <w:jc w:val="both"/>
        <w:rPr>
          <w:rFonts w:hint="eastAsia" w:ascii="黑体" w:hAnsi="黑体" w:eastAsia="黑体" w:cs="黑体"/>
          <w:b w:val="0"/>
          <w:bCs/>
          <w:color w:val="auto"/>
          <w:sz w:val="30"/>
          <w:szCs w:val="30"/>
          <w:lang w:val="en-US" w:eastAsia="zh-CN"/>
        </w:rPr>
      </w:pPr>
    </w:p>
    <w:p>
      <w:pPr>
        <w:spacing w:afterLines="50"/>
        <w:jc w:val="both"/>
        <w:rPr>
          <w:rFonts w:hint="eastAsia" w:ascii="黑体" w:hAnsi="黑体" w:eastAsia="黑体" w:cs="黑体"/>
          <w:b w:val="0"/>
          <w:bCs/>
          <w:color w:val="auto"/>
          <w:sz w:val="30"/>
          <w:szCs w:val="30"/>
          <w:lang w:val="en-US" w:eastAsia="zh-CN"/>
        </w:rPr>
      </w:pPr>
    </w:p>
    <w:p>
      <w:pP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双流区小学数学六年级下册单元学业质量达标训练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【三单元 图形的运动    四单元 正比例与反比例】</w:t>
      </w:r>
    </w:p>
    <w:p>
      <w:pPr>
        <w:rPr>
          <w:sz w:val="24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</w:rPr>
        <w:t>一、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计算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。</w:t>
      </w:r>
      <w:r>
        <w:rPr>
          <w:rFonts w:hint="eastAsia"/>
          <w:sz w:val="24"/>
        </w:rPr>
        <w:t xml:space="preserve">1、直接写出得数。(10分)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5      4 </w:t>
      </w:r>
    </w:p>
    <w:p>
      <w:pPr>
        <w:spacing w:line="240" w:lineRule="auto"/>
        <w:ind w:firstLine="3240" w:firstLineChars="1350"/>
        <w:rPr>
          <w:sz w:val="24"/>
        </w:rPr>
      </w:pPr>
      <w:r>
        <w:rPr>
          <w:rFonts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4.5   25    15.7   0.027</w:t>
      </w:r>
    </w:p>
    <w:p>
      <w:pPr>
        <w:spacing w:line="240" w:lineRule="auto"/>
        <w:rPr>
          <w:sz w:val="24"/>
        </w:rPr>
      </w:pPr>
      <w:r>
        <w:rPr>
          <w:rFonts w:hint="eastAsia"/>
          <w:sz w:val="24"/>
        </w:rPr>
        <w:t>2、解比例。(18分)</w:t>
      </w:r>
    </w:p>
    <w:p>
      <w:pPr>
        <w:spacing w:line="240" w:lineRule="auto"/>
        <w:rPr>
          <w:sz w:val="24"/>
        </w:rPr>
      </w:pPr>
      <w:r>
        <w:rPr>
          <w:rFonts w:hint="eastAsia"/>
          <w:sz w:val="24"/>
        </w:rPr>
        <w:t xml:space="preserve">  x=3    x=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x=1.65          x=6.4    x=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x=30  </w:t>
      </w:r>
    </w:p>
    <w:p>
      <w:pPr>
        <w:numPr>
          <w:ilvl w:val="0"/>
          <w:numId w:val="2"/>
        </w:numPr>
        <w:spacing w:line="240" w:lineRule="auto"/>
        <w:rPr>
          <w:rFonts w:hint="eastAsia" w:ascii="黑体" w:hAnsi="黑体" w:eastAsia="黑体" w:cs="黑体"/>
          <w:b/>
          <w:bCs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</w:rPr>
        <w:t>填空。（2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numPr>
          <w:ilvl w:val="0"/>
          <w:numId w:val="0"/>
        </w:numPr>
        <w:spacing w:line="240" w:lineRule="auto"/>
        <w:rPr>
          <w:rFonts w:hint="eastAsia"/>
          <w:color w:val="00000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  <w:t>1、</w:t>
      </w:r>
      <w:r>
        <w:rPr>
          <w:rFonts w:hint="eastAsia"/>
          <w:color w:val="000000"/>
          <w:szCs w:val="21"/>
          <w:lang w:val="en-US" w:eastAsia="zh-CN"/>
        </w:rPr>
        <w:t>比值   乘积  2、反 正  3、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</m:t>
            </m:r>
            <m:r>
              <m:rPr>
                <m:sty m:val="p"/>
              </m:rPr>
              <w:rPr>
                <w:rFonts w:hint="default" w:ascii="Cambria Math" w:hAnsi="Cambria Math"/>
                <w:sz w:val="24"/>
                <w:lang w:val="en-US" w:eastAsia="zh-CN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hAnsi="Cambria Math"/>
          <w:i w:val="0"/>
          <w:sz w:val="24"/>
          <w:lang w:val="en-US" w:eastAsia="zh-CN"/>
        </w:rPr>
        <w:t xml:space="preserve">  4、</w:t>
      </w:r>
      <w:r>
        <w:rPr>
          <w:rFonts w:hint="eastAsia"/>
          <w:color w:val="000000"/>
          <w:szCs w:val="21"/>
          <w:lang w:val="en-US" w:eastAsia="zh-CN"/>
        </w:rPr>
        <w:t xml:space="preserve">方向，角度  5、5:2:3  6、8   2  </w:t>
      </w:r>
    </w:p>
    <w:p>
      <w:pPr>
        <w:numPr>
          <w:ilvl w:val="0"/>
          <w:numId w:val="0"/>
        </w:numPr>
        <w:spacing w:line="240" w:lineRule="auto"/>
        <w:rPr>
          <w:rFonts w:hint="eastAsia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7、单价与数量成反比例；单价与总金额成正比例  8、正  反   9、7.5m  10、2   1    1</w:t>
      </w:r>
    </w:p>
    <w:p>
      <w:pPr>
        <w:spacing w:line="240" w:lineRule="auto"/>
        <w:jc w:val="left"/>
        <w:rPr>
          <w:rFonts w:hint="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三、选择题</w:t>
      </w:r>
    </w:p>
    <w:p>
      <w:pPr>
        <w:numPr>
          <w:ilvl w:val="0"/>
          <w:numId w:val="3"/>
        </w:numPr>
        <w:spacing w:line="240" w:lineRule="auto"/>
        <w:jc w:val="left"/>
        <w:rPr>
          <w:rFonts w:hint="eastAsia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 xml:space="preserve">D    2、C  </w:t>
      </w:r>
      <w:r>
        <w:rPr>
          <w:rFonts w:hint="default"/>
          <w:color w:val="000000"/>
          <w:szCs w:val="21"/>
          <w:lang w:val="en-US" w:eastAsia="zh-CN"/>
        </w:rPr>
        <w:t>3</w:t>
      </w:r>
      <w:r>
        <w:rPr>
          <w:rFonts w:hint="eastAsia"/>
          <w:color w:val="000000"/>
          <w:szCs w:val="21"/>
          <w:lang w:val="en-US" w:eastAsia="zh-CN"/>
        </w:rPr>
        <w:t>、</w:t>
      </w:r>
      <w:r>
        <w:rPr>
          <w:rFonts w:hint="default"/>
          <w:color w:val="000000"/>
          <w:szCs w:val="21"/>
          <w:lang w:val="en-US" w:eastAsia="zh-CN"/>
        </w:rPr>
        <w:t>D</w:t>
      </w:r>
      <w:r>
        <w:rPr>
          <w:rFonts w:hint="eastAsia"/>
          <w:color w:val="000000"/>
          <w:szCs w:val="21"/>
          <w:lang w:val="en-US" w:eastAsia="zh-CN"/>
        </w:rPr>
        <w:t xml:space="preserve">  </w:t>
      </w:r>
      <w:r>
        <w:rPr>
          <w:rFonts w:hint="default"/>
          <w:color w:val="000000"/>
          <w:szCs w:val="21"/>
          <w:lang w:val="en-US" w:eastAsia="zh-CN"/>
        </w:rPr>
        <w:t xml:space="preserve"> 4</w:t>
      </w:r>
      <w:r>
        <w:rPr>
          <w:rFonts w:hint="eastAsia"/>
          <w:color w:val="000000"/>
          <w:szCs w:val="21"/>
          <w:lang w:val="en-US" w:eastAsia="zh-CN"/>
        </w:rPr>
        <w:t xml:space="preserve">、B    </w:t>
      </w:r>
      <w:r>
        <w:rPr>
          <w:rFonts w:hint="default"/>
          <w:color w:val="000000"/>
          <w:szCs w:val="21"/>
          <w:lang w:val="en-US" w:eastAsia="zh-CN"/>
        </w:rPr>
        <w:t>5</w:t>
      </w:r>
      <w:r>
        <w:rPr>
          <w:rFonts w:hint="eastAsia"/>
          <w:color w:val="000000"/>
          <w:szCs w:val="21"/>
          <w:lang w:val="en-US" w:eastAsia="zh-CN"/>
        </w:rPr>
        <w:t xml:space="preserve">、B    </w:t>
      </w:r>
      <w:r>
        <w:rPr>
          <w:rFonts w:hint="default"/>
          <w:color w:val="000000"/>
          <w:szCs w:val="21"/>
          <w:lang w:val="en-US" w:eastAsia="zh-CN"/>
        </w:rPr>
        <w:t>6</w:t>
      </w:r>
      <w:r>
        <w:rPr>
          <w:rFonts w:hint="eastAsia"/>
          <w:color w:val="000000"/>
          <w:szCs w:val="21"/>
          <w:lang w:val="en-US" w:eastAsia="zh-CN"/>
        </w:rPr>
        <w:t xml:space="preserve">、C    </w:t>
      </w:r>
      <w:r>
        <w:rPr>
          <w:rFonts w:hint="default"/>
          <w:color w:val="000000"/>
          <w:szCs w:val="21"/>
          <w:lang w:val="en-US" w:eastAsia="zh-CN"/>
        </w:rPr>
        <w:t>7</w:t>
      </w:r>
      <w:r>
        <w:rPr>
          <w:rFonts w:hint="eastAsia"/>
          <w:color w:val="000000"/>
          <w:szCs w:val="21"/>
          <w:lang w:val="en-US" w:eastAsia="zh-CN"/>
        </w:rPr>
        <w:t>、A  B</w:t>
      </w:r>
      <w:r>
        <w:rPr>
          <w:rFonts w:hint="default"/>
          <w:color w:val="000000"/>
          <w:szCs w:val="21"/>
          <w:lang w:val="en-US" w:eastAsia="zh-CN"/>
        </w:rPr>
        <w:t xml:space="preserve"> </w:t>
      </w:r>
      <w:r>
        <w:rPr>
          <w:rFonts w:hint="eastAsia"/>
          <w:color w:val="000000"/>
          <w:szCs w:val="21"/>
          <w:lang w:val="en-US" w:eastAsia="zh-CN"/>
        </w:rPr>
        <w:t xml:space="preserve"> </w:t>
      </w:r>
      <w:r>
        <w:rPr>
          <w:rFonts w:hint="default"/>
          <w:color w:val="000000"/>
          <w:szCs w:val="21"/>
          <w:lang w:val="en-US" w:eastAsia="zh-CN"/>
        </w:rPr>
        <w:t>8</w:t>
      </w:r>
      <w:r>
        <w:rPr>
          <w:rFonts w:hint="eastAsia"/>
          <w:color w:val="000000"/>
          <w:szCs w:val="21"/>
          <w:lang w:val="en-US" w:eastAsia="zh-CN"/>
        </w:rPr>
        <w:t>、</w:t>
      </w:r>
      <w:r>
        <w:rPr>
          <w:rFonts w:hint="default"/>
          <w:color w:val="000000"/>
          <w:szCs w:val="21"/>
          <w:lang w:val="en-US" w:eastAsia="zh-CN"/>
        </w:rPr>
        <w:t xml:space="preserve"> A</w:t>
      </w:r>
      <w:r>
        <w:rPr>
          <w:rFonts w:hint="eastAsia"/>
          <w:color w:val="000000"/>
          <w:szCs w:val="21"/>
          <w:lang w:val="en-US" w:eastAsia="zh-CN"/>
        </w:rPr>
        <w:t xml:space="preserve">  </w:t>
      </w:r>
      <w:r>
        <w:rPr>
          <w:rFonts w:hint="default"/>
          <w:color w:val="000000"/>
          <w:szCs w:val="21"/>
          <w:lang w:val="en-US" w:eastAsia="zh-CN"/>
        </w:rPr>
        <w:t>9</w:t>
      </w:r>
      <w:r>
        <w:rPr>
          <w:rFonts w:hint="eastAsia"/>
          <w:color w:val="000000"/>
          <w:szCs w:val="21"/>
          <w:lang w:val="en-US" w:eastAsia="zh-CN"/>
        </w:rPr>
        <w:t>、</w:t>
      </w:r>
      <w:r>
        <w:rPr>
          <w:rFonts w:hint="default"/>
          <w:color w:val="000000"/>
          <w:szCs w:val="21"/>
          <w:lang w:val="en-US" w:eastAsia="zh-CN"/>
        </w:rPr>
        <w:t xml:space="preserve"> </w:t>
      </w:r>
      <w:r>
        <w:rPr>
          <w:rFonts w:hint="eastAsia"/>
          <w:color w:val="000000"/>
          <w:szCs w:val="21"/>
          <w:lang w:val="en-US" w:eastAsia="zh-CN"/>
        </w:rPr>
        <w:t xml:space="preserve">B   </w:t>
      </w:r>
      <w:r>
        <w:rPr>
          <w:rFonts w:hint="default"/>
          <w:color w:val="000000"/>
          <w:szCs w:val="21"/>
          <w:lang w:val="en-US" w:eastAsia="zh-CN"/>
        </w:rPr>
        <w:t>10</w:t>
      </w:r>
      <w:r>
        <w:rPr>
          <w:rFonts w:hint="eastAsia"/>
          <w:color w:val="000000"/>
          <w:szCs w:val="21"/>
          <w:lang w:val="en-US" w:eastAsia="zh-CN"/>
        </w:rPr>
        <w:t>、A</w:t>
      </w:r>
    </w:p>
    <w:p>
      <w:pPr>
        <w:spacing w:line="30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</w:rPr>
        <w:t>四、作图并回答问题。（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12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spacing w:line="360" w:lineRule="auto"/>
        <w:jc w:val="left"/>
        <w:rPr>
          <w:rFonts w:hint="eastAsia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1、（1）略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color w:val="000000"/>
          <w:szCs w:val="21"/>
          <w:lang w:val="en-US" w:eastAsia="zh-CN"/>
        </w:rPr>
        <w:t>2</w:t>
      </w:r>
      <w:r>
        <w:rPr>
          <w:rFonts w:hint="eastAsia"/>
          <w:color w:val="000000"/>
          <w:szCs w:val="21"/>
          <w:lang w:eastAsia="zh-CN"/>
        </w:rPr>
        <w:t>）</w:t>
      </w:r>
      <w:r>
        <w:rPr>
          <w:rFonts w:hint="eastAsia"/>
          <w:color w:val="000000"/>
          <w:szCs w:val="21"/>
          <w:lang w:val="en-US" w:eastAsia="zh-CN"/>
        </w:rPr>
        <w:t>96平方分米</w:t>
      </w:r>
    </w:p>
    <w:tbl>
      <w:tblPr>
        <w:tblStyle w:val="6"/>
        <w:tblpPr w:leftFromText="180" w:rightFromText="180" w:vertAnchor="text" w:horzAnchor="page" w:tblpX="2775" w:tblpY="73"/>
        <w:tblOverlap w:val="never"/>
        <w:tblW w:w="4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646"/>
        <w:gridCol w:w="646"/>
        <w:gridCol w:w="646"/>
        <w:gridCol w:w="646"/>
        <w:gridCol w:w="646"/>
        <w:gridCol w:w="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94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i/>
                <w:color w:val="auto"/>
                <w:szCs w:val="21"/>
              </w:rPr>
              <w:t>x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 厘米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6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1094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i/>
                <w:color w:val="auto"/>
                <w:szCs w:val="21"/>
              </w:rPr>
              <w:t xml:space="preserve">y 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 厘米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12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4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3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</w:t>
            </w:r>
          </w:p>
        </w:tc>
      </w:tr>
    </w:tbl>
    <w:p>
      <w:pPr>
        <w:spacing w:line="360" w:lineRule="auto"/>
        <w:jc w:val="left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2、（1）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szCs w:val="21"/>
        </w:rPr>
      </w:pPr>
    </w:p>
    <w:p>
      <w:pPr>
        <w:spacing w:line="240" w:lineRule="auto"/>
        <w:ind w:firstLine="420" w:firstLineChars="200"/>
        <w:jc w:val="left"/>
        <w:rPr>
          <w:rFonts w:hint="default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</w:rPr>
        <w:t>（2）面积一定时，长方形的长和宽成（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反比例</w:t>
      </w:r>
      <w:r>
        <w:rPr>
          <w:rFonts w:hint="eastAsia" w:ascii="宋体" w:hAnsi="宋体" w:cs="宋体"/>
          <w:color w:val="auto"/>
          <w:szCs w:val="21"/>
        </w:rPr>
        <w:t>）关系。</w:t>
      </w:r>
    </w:p>
    <w:p>
      <w:pPr>
        <w:spacing w:line="24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</w:rPr>
        <w:t>五、应用题。（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28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spacing w:line="240" w:lineRule="auto"/>
        <w:jc w:val="left"/>
        <w:rPr>
          <w:rFonts w:hint="default" w:eastAsia="宋体"/>
          <w:color w:val="000000"/>
          <w:sz w:val="18"/>
          <w:szCs w:val="18"/>
          <w:lang w:val="en-US" w:eastAsia="zh-CN"/>
        </w:rPr>
      </w:pPr>
      <w:r>
        <w:rPr>
          <w:rFonts w:hint="eastAsia"/>
          <w:color w:val="000000"/>
          <w:sz w:val="18"/>
          <w:szCs w:val="18"/>
          <w:lang w:val="en-US" w:eastAsia="zh-CN"/>
        </w:rPr>
        <w:t>1、（1）1：600000  （2）略（3）3厘米</w:t>
      </w:r>
    </w:p>
    <w:p>
      <w:pPr>
        <w:spacing w:line="360" w:lineRule="auto"/>
        <w:jc w:val="left"/>
        <w:rPr>
          <w:rFonts w:hint="eastAsia"/>
          <w:color w:val="000000"/>
          <w:sz w:val="18"/>
          <w:szCs w:val="1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40" w:lineRule="auto"/>
        <w:jc w:val="left"/>
        <w:rPr>
          <w:sz w:val="18"/>
          <w:szCs w:val="18"/>
        </w:rPr>
      </w:pPr>
      <w:r>
        <w:rPr>
          <w:rFonts w:hint="eastAsia"/>
          <w:color w:val="000000"/>
          <w:sz w:val="18"/>
          <w:szCs w:val="18"/>
          <w:lang w:val="en-US" w:eastAsia="zh-CN"/>
        </w:rPr>
        <w:t>2、</w:t>
      </w:r>
      <w:r>
        <w:rPr>
          <w:color w:val="000000"/>
          <w:sz w:val="18"/>
          <w:szCs w:val="18"/>
        </w:rPr>
        <w:t>（1）解：设配制这种农药需要药粉x千克.</w:t>
      </w:r>
    </w:p>
    <w:p>
      <w:pPr>
        <w:spacing w:line="240" w:lineRule="auto"/>
        <w:ind w:firstLine="540" w:firstLineChars="300"/>
        <w:jc w:val="left"/>
        <w:rPr>
          <w:rFonts w:hint="eastAsia" w:eastAsia="宋体"/>
          <w:color w:val="000000"/>
          <w:sz w:val="18"/>
          <w:szCs w:val="18"/>
          <w:lang w:eastAsia="zh-CN"/>
        </w:rPr>
      </w:pPr>
      <w:r>
        <w:rPr>
          <w:color w:val="000000"/>
          <w:sz w:val="18"/>
          <w:szCs w:val="18"/>
        </w:rPr>
        <w:t>x:6000=1:500</w:t>
      </w:r>
    </w:p>
    <w:p>
      <w:pPr>
        <w:spacing w:line="240" w:lineRule="auto"/>
        <w:ind w:firstLine="540" w:firstLineChars="300"/>
        <w:jc w:val="left"/>
        <w:rPr>
          <w:sz w:val="18"/>
          <w:szCs w:val="18"/>
        </w:rPr>
      </w:pPr>
      <w:r>
        <w:rPr>
          <w:color w:val="000000"/>
          <w:sz w:val="18"/>
          <w:szCs w:val="18"/>
        </w:rPr>
        <w:t xml:space="preserve">   </w:t>
      </w:r>
      <w:r>
        <w:rPr>
          <w:rFonts w:hint="eastAsia"/>
          <w:color w:val="000000"/>
          <w:sz w:val="18"/>
          <w:szCs w:val="18"/>
          <w:lang w:val="en-US" w:eastAsia="zh-CN"/>
        </w:rPr>
        <w:t xml:space="preserve">     </w:t>
      </w:r>
      <w:r>
        <w:rPr>
          <w:color w:val="000000"/>
          <w:sz w:val="18"/>
          <w:szCs w:val="18"/>
        </w:rPr>
        <w:t>500x=6000×1</w:t>
      </w:r>
    </w:p>
    <w:p>
      <w:pPr>
        <w:spacing w:line="240" w:lineRule="auto"/>
        <w:jc w:val="left"/>
        <w:rPr>
          <w:rFonts w:hint="eastAsia" w:eastAsia="宋体"/>
          <w:color w:val="000000"/>
          <w:sz w:val="18"/>
          <w:szCs w:val="18"/>
          <w:lang w:eastAsia="zh-CN"/>
        </w:rPr>
      </w:pPr>
      <w:r>
        <w:rPr>
          <w:color w:val="000000"/>
          <w:sz w:val="18"/>
          <w:szCs w:val="18"/>
        </w:rPr>
        <w:t>       </w:t>
      </w:r>
      <w:r>
        <w:rPr>
          <w:rFonts w:hint="eastAsia"/>
          <w:color w:val="000000"/>
          <w:sz w:val="18"/>
          <w:szCs w:val="18"/>
          <w:lang w:val="en-US" w:eastAsia="zh-CN"/>
        </w:rPr>
        <w:t xml:space="preserve">    </w:t>
      </w:r>
      <w:r>
        <w:rPr>
          <w:color w:val="000000"/>
          <w:sz w:val="18"/>
          <w:szCs w:val="18"/>
        </w:rPr>
        <w:t>  x=12答：配制这种农药需要药粉12千克.</w:t>
      </w:r>
    </w:p>
    <w:p>
      <w:pPr>
        <w:spacing w:line="240" w:lineRule="auto"/>
        <w:jc w:val="left"/>
        <w:rPr>
          <w:sz w:val="18"/>
          <w:szCs w:val="18"/>
        </w:rPr>
      </w:pPr>
      <w:r>
        <w:rPr>
          <w:color w:val="000000"/>
          <w:sz w:val="18"/>
          <w:szCs w:val="18"/>
        </w:rPr>
        <w:t>（2）解：设配制这种农药需要水x千克.</w:t>
      </w:r>
    </w:p>
    <w:p>
      <w:pPr>
        <w:spacing w:line="240" w:lineRule="auto"/>
        <w:ind w:firstLine="180" w:firstLineChars="100"/>
        <w:jc w:val="left"/>
        <w:rPr>
          <w:rFonts w:hint="eastAsia" w:eastAsia="宋体"/>
          <w:color w:val="000000"/>
          <w:sz w:val="18"/>
          <w:szCs w:val="18"/>
          <w:lang w:eastAsia="zh-CN"/>
        </w:rPr>
      </w:pPr>
      <w:r>
        <w:rPr>
          <w:color w:val="000000"/>
          <w:sz w:val="18"/>
          <w:szCs w:val="18"/>
        </w:rPr>
        <w:t>3.6:x=1:500</w:t>
      </w:r>
    </w:p>
    <w:p>
      <w:pPr>
        <w:spacing w:line="240" w:lineRule="auto"/>
        <w:ind w:firstLine="180" w:firstLineChars="100"/>
        <w:jc w:val="lef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      x=3.6×500</w:t>
      </w:r>
    </w:p>
    <w:p>
      <w:pPr>
        <w:spacing w:line="240" w:lineRule="auto"/>
        <w:jc w:val="left"/>
        <w:rPr>
          <w:rFonts w:hint="eastAsia"/>
          <w:color w:val="000000"/>
          <w:sz w:val="18"/>
          <w:szCs w:val="18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color w:val="000000"/>
          <w:sz w:val="18"/>
          <w:szCs w:val="18"/>
        </w:rPr>
        <w:t>      x=1800答：配制这种农药需要水1800千克.</w:t>
      </w:r>
    </w:p>
    <w:p>
      <w:pPr>
        <w:spacing w:line="240" w:lineRule="auto"/>
        <w:jc w:val="left"/>
        <w:rPr>
          <w:rFonts w:hint="eastAsia"/>
          <w:color w:val="000000"/>
          <w:sz w:val="18"/>
          <w:szCs w:val="18"/>
        </w:rPr>
      </w:pPr>
    </w:p>
    <w:p>
      <w:pPr>
        <w:spacing w:line="240" w:lineRule="auto"/>
        <w:jc w:val="left"/>
        <w:rPr>
          <w:rFonts w:hint="eastAsia"/>
          <w:color w:val="000000"/>
          <w:sz w:val="18"/>
          <w:szCs w:val="18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40" w:lineRule="auto"/>
        <w:jc w:val="left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  <w:lang w:val="en-US" w:eastAsia="zh-CN"/>
        </w:rPr>
        <w:t>3、</w:t>
      </w:r>
      <w:r>
        <w:rPr>
          <w:rFonts w:hint="eastAsia"/>
          <w:color w:val="000000"/>
          <w:sz w:val="18"/>
          <w:szCs w:val="18"/>
        </w:rPr>
        <w:t>解</w:t>
      </w:r>
      <w:r>
        <w:rPr>
          <w:rFonts w:hint="eastAsia"/>
          <w:color w:val="000000"/>
          <w:sz w:val="18"/>
          <w:szCs w:val="18"/>
          <w:lang w:eastAsia="zh-CN"/>
        </w:rPr>
        <w:t>：</w:t>
      </w:r>
      <w:r>
        <w:rPr>
          <w:rFonts w:hint="eastAsia"/>
          <w:color w:val="000000"/>
          <w:sz w:val="18"/>
          <w:szCs w:val="18"/>
        </w:rPr>
        <w:t>设需要</w:t>
      </w:r>
      <w:r>
        <w:rPr>
          <w:rFonts w:hint="eastAsia"/>
          <w:color w:val="000000"/>
          <w:sz w:val="18"/>
          <w:szCs w:val="18"/>
          <w:lang w:val="en-US" w:eastAsia="zh-CN"/>
        </w:rPr>
        <w:t>边长</w:t>
      </w:r>
      <w:r>
        <w:rPr>
          <w:rFonts w:hint="eastAsia"/>
          <w:color w:val="000000"/>
          <w:sz w:val="18"/>
          <w:szCs w:val="18"/>
        </w:rPr>
        <w:t>0.5m的方砖x块。</w:t>
      </w:r>
    </w:p>
    <w:p>
      <w:pPr>
        <w:spacing w:line="240" w:lineRule="auto"/>
        <w:ind w:firstLine="360" w:firstLineChars="200"/>
        <w:jc w:val="left"/>
        <w:rPr>
          <w:rFonts w:hint="eastAsia"/>
          <w:color w:val="000000"/>
          <w:sz w:val="18"/>
          <w:szCs w:val="18"/>
          <w:lang w:val="en-US" w:eastAsia="zh-CN"/>
        </w:rPr>
      </w:pPr>
      <w:r>
        <w:rPr>
          <w:rFonts w:hint="eastAsia"/>
          <w:color w:val="000000"/>
          <w:sz w:val="18"/>
          <w:szCs w:val="18"/>
        </w:rPr>
        <w:t>275:x=</w:t>
      </w:r>
      <w:r>
        <w:rPr>
          <w:rFonts w:hint="eastAsia"/>
          <w:color w:val="000000"/>
          <w:sz w:val="18"/>
          <w:szCs w:val="18"/>
          <w:lang w:val="en-US" w:eastAsia="zh-CN"/>
        </w:rPr>
        <w:t>0.5×0.5</w:t>
      </w:r>
      <w:r>
        <w:rPr>
          <w:rFonts w:hint="eastAsia"/>
          <w:color w:val="000000"/>
          <w:sz w:val="18"/>
          <w:szCs w:val="18"/>
          <w:lang w:eastAsia="zh-CN"/>
        </w:rPr>
        <w:t>：</w:t>
      </w:r>
      <w:r>
        <w:rPr>
          <w:rFonts w:hint="eastAsia"/>
          <w:color w:val="000000"/>
          <w:sz w:val="18"/>
          <w:szCs w:val="18"/>
        </w:rPr>
        <w:t>0.16</w:t>
      </w:r>
    </w:p>
    <w:p>
      <w:pPr>
        <w:ind w:firstLine="720" w:firstLineChars="400"/>
        <w:rPr>
          <w:rFonts w:hint="eastAsia"/>
          <w:sz w:val="18"/>
          <w:szCs w:val="21"/>
          <w:lang w:val="en-US" w:eastAsia="zh-CN"/>
        </w:rPr>
      </w:pPr>
      <w:r>
        <w:rPr>
          <w:rFonts w:hint="eastAsia"/>
          <w:sz w:val="18"/>
          <w:szCs w:val="21"/>
        </w:rPr>
        <w:t>x=176</w:t>
      </w:r>
      <w:r>
        <w:rPr>
          <w:rFonts w:hint="eastAsia"/>
          <w:sz w:val="18"/>
          <w:szCs w:val="21"/>
          <w:lang w:val="en-US" w:eastAsia="zh-CN"/>
        </w:rPr>
        <w:t>答</w:t>
      </w:r>
      <w:r>
        <w:rPr>
          <w:rFonts w:hint="eastAsia"/>
          <w:sz w:val="18"/>
          <w:szCs w:val="21"/>
          <w:lang w:eastAsia="zh-CN"/>
        </w:rPr>
        <w:t>：</w:t>
      </w:r>
      <w:r>
        <w:rPr>
          <w:rFonts w:hint="eastAsia"/>
          <w:sz w:val="18"/>
          <w:szCs w:val="21"/>
        </w:rPr>
        <w:t>需要</w:t>
      </w:r>
      <w:r>
        <w:rPr>
          <w:rFonts w:hint="eastAsia"/>
          <w:sz w:val="18"/>
          <w:szCs w:val="21"/>
          <w:lang w:val="en-US" w:eastAsia="zh-CN"/>
        </w:rPr>
        <w:t>边长</w:t>
      </w:r>
      <w:r>
        <w:rPr>
          <w:rFonts w:hint="eastAsia"/>
          <w:sz w:val="18"/>
          <w:szCs w:val="21"/>
        </w:rPr>
        <w:t>0.5m的方砖</w:t>
      </w:r>
      <w:r>
        <w:rPr>
          <w:rFonts w:hint="eastAsia"/>
          <w:sz w:val="18"/>
          <w:szCs w:val="21"/>
          <w:lang w:val="en-US" w:eastAsia="zh-CN"/>
        </w:rPr>
        <w:t>176</w:t>
      </w:r>
      <w:r>
        <w:rPr>
          <w:rFonts w:hint="eastAsia"/>
          <w:sz w:val="18"/>
          <w:szCs w:val="21"/>
        </w:rPr>
        <w:t>块。</w:t>
      </w:r>
    </w:p>
    <w:p>
      <w:pPr>
        <w:rPr>
          <w:rFonts w:hint="default"/>
          <w:sz w:val="18"/>
          <w:szCs w:val="21"/>
          <w:lang w:val="en-US" w:eastAsia="zh-CN"/>
        </w:rPr>
      </w:pPr>
      <w:r>
        <w:rPr>
          <w:rFonts w:hint="eastAsia"/>
          <w:sz w:val="18"/>
          <w:szCs w:val="21"/>
          <w:lang w:val="en-US" w:eastAsia="zh-CN"/>
        </w:rPr>
        <w:t>4、解：设AB两地相距x千米。                 或者：因为甲乙速度比为5：4所以同样路程的情况下</w:t>
      </w:r>
    </w:p>
    <w:p>
      <w:pPr>
        <w:ind w:firstLine="840" w:firstLineChars="400"/>
        <w:rPr>
          <w:rFonts w:hint="default"/>
          <w:sz w:val="18"/>
          <w:szCs w:val="21"/>
          <w:lang w:val="en-US" w:eastAsia="zh-CN"/>
        </w:rPr>
      </w:pP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1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/>
          <w:sz w:val="18"/>
          <w:szCs w:val="21"/>
          <w:lang w:val="en-US" w:eastAsia="zh-CN"/>
        </w:rPr>
        <w:t>x：</w:t>
      </w:r>
      <m:oMath>
        <m:r>
          <m:rPr>
            <m:sty m:val="p"/>
          </m:rPr>
          <w:rPr>
            <w:rFonts w:hint="eastAsia" w:ascii="Cambria Math"/>
            <w:sz w:val="18"/>
            <w:szCs w:val="21"/>
            <w:lang w:val="en-US" w:eastAsia="zh-CN"/>
          </w:rPr>
          <m:t>（</m:t>
        </m:r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1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/>
          <w:sz w:val="18"/>
          <w:szCs w:val="21"/>
          <w:lang w:val="en-US" w:eastAsia="zh-CN"/>
        </w:rPr>
        <w:t>x-31</w:t>
      </w:r>
      <m:oMath>
        <m:r>
          <m:rPr>
            <m:sty m:val="p"/>
          </m:rPr>
          <w:rPr>
            <w:rFonts w:hint="eastAsia" w:ascii="Cambria Math"/>
            <w:sz w:val="18"/>
            <w:szCs w:val="21"/>
            <w:lang w:val="en-US" w:eastAsia="zh-CN"/>
          </w:rPr>
          <m:t>）</m:t>
        </m:r>
      </m:oMath>
      <w:r>
        <w:rPr>
          <w:rFonts w:hint="eastAsia"/>
          <w:b w:val="0"/>
          <w:i w:val="0"/>
          <w:sz w:val="18"/>
          <w:szCs w:val="21"/>
          <w:lang w:val="en-US" w:eastAsia="zh-CN"/>
        </w:rPr>
        <w:t>=</w:t>
      </w:r>
      <w:r>
        <w:rPr>
          <w:rFonts w:hint="eastAsia"/>
          <w:sz w:val="18"/>
          <w:szCs w:val="21"/>
          <w:lang w:val="en-US" w:eastAsia="zh-CN"/>
        </w:rPr>
        <w:t>5：4                     时间比与速度成反比为4：5   设乙用的时间为</w:t>
      </w:r>
    </w:p>
    <w:p>
      <w:pPr>
        <w:rPr>
          <w:rFonts w:hint="default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18"/>
          <w:szCs w:val="21"/>
          <w:lang w:val="en-US" w:eastAsia="zh-CN"/>
        </w:rPr>
        <w:t xml:space="preserve">          x=310答：AB两地相距310。           单位1   31</w:t>
      </w:r>
      <w:r>
        <w:rPr>
          <w:rFonts w:hint="eastAsia" w:ascii="宋体" w:hAnsi="宋体"/>
          <w:sz w:val="21"/>
          <w:szCs w:val="21"/>
        </w:rPr>
        <w:t>÷</w:t>
      </w: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1-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</m:t>
            </m:r>
            <m:r>
              <m:rPr>
                <m:sty m:val="p"/>
              </m:rPr>
              <w:rPr>
                <w:rFonts w:hint="eastAsia" w:ascii="Cambria Math" w:hAnsi="Cambria Math"/>
                <w:sz w:val="21"/>
                <w:szCs w:val="21"/>
                <w:lang w:val="en-US" w:eastAsia="zh-CN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 xml:space="preserve">  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hAnsi="Cambria Math"/>
          <w:i w:val="0"/>
          <w:sz w:val="21"/>
          <w:szCs w:val="21"/>
          <w:lang w:eastAsia="zh-CN"/>
        </w:rPr>
        <w:t>）</w:t>
      </w:r>
      <w:r>
        <w:rPr>
          <w:color w:val="000000"/>
          <w:sz w:val="18"/>
          <w:szCs w:val="18"/>
        </w:rPr>
        <w:t>×</w:t>
      </w:r>
      <w:r>
        <w:rPr>
          <w:rFonts w:hint="eastAsia"/>
          <w:color w:val="000000"/>
          <w:sz w:val="18"/>
          <w:szCs w:val="18"/>
          <w:lang w:val="en-US" w:eastAsia="zh-CN"/>
        </w:rPr>
        <w:t>2</w:t>
      </w:r>
      <w:r>
        <w:rPr>
          <w:rFonts w:hint="eastAsia"/>
          <w:lang w:val="en-US" w:eastAsia="zh-CN"/>
        </w:rPr>
        <w:t>=310（</w:t>
      </w:r>
      <w:r>
        <w:rPr>
          <w:rFonts w:hint="eastAsia"/>
          <w:sz w:val="18"/>
          <w:szCs w:val="21"/>
          <w:lang w:val="en-US" w:eastAsia="zh-CN"/>
        </w:rPr>
        <w:t>千米）</w:t>
      </w:r>
    </w:p>
    <w:tbl>
      <w:tblPr>
        <w:tblStyle w:val="6"/>
        <w:tblpPr w:leftFromText="180" w:rightFromText="180" w:vertAnchor="page" w:horzAnchor="page" w:tblpX="2510" w:tblpY="13409"/>
        <w:tblOverlap w:val="never"/>
        <w:tblW w:w="44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412"/>
        <w:gridCol w:w="595"/>
        <w:gridCol w:w="683"/>
        <w:gridCol w:w="729"/>
        <w:gridCol w:w="5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i w:val="0"/>
                <w:iCs w:val="0"/>
                <w:color w:val="000000"/>
                <w:sz w:val="6"/>
                <w:szCs w:val="6"/>
                <w:u w:val="none"/>
              </w:rPr>
            </w:pPr>
            <w:r>
              <w:rPr>
                <w:rStyle w:val="8"/>
                <w:sz w:val="15"/>
                <w:szCs w:val="15"/>
                <w:lang w:val="en-US" w:eastAsia="zh-CN" w:bidi="ar"/>
              </w:rPr>
              <w:t>正方形个数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6"/>
                <w:szCs w:val="6"/>
                <w:u w:val="none"/>
              </w:rPr>
            </w:pPr>
            <w:r>
              <w:rPr>
                <w:rStyle w:val="9"/>
                <w:sz w:val="6"/>
                <w:szCs w:val="6"/>
                <w:lang w:val="en-US" w:eastAsia="zh-CN" w:bidi="ar"/>
              </w:rPr>
              <w:t>●●●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6"/>
                <w:szCs w:val="6"/>
                <w:u w:val="none"/>
              </w:rPr>
            </w:pPr>
            <w:r>
              <w:rPr>
                <w:rStyle w:val="8"/>
                <w:sz w:val="15"/>
                <w:szCs w:val="15"/>
                <w:lang w:val="en-US" w:eastAsia="zh-CN" w:bidi="ar"/>
              </w:rPr>
              <w:t>正方形边长(厘米)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1.5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6"/>
                <w:szCs w:val="6"/>
                <w:u w:val="none"/>
              </w:rPr>
            </w:pPr>
            <w:r>
              <w:rPr>
                <w:rStyle w:val="9"/>
                <w:sz w:val="6"/>
                <w:szCs w:val="6"/>
                <w:lang w:val="en-US" w:eastAsia="zh-CN" w:bidi="ar"/>
              </w:rPr>
              <w:t>●●●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6"/>
                <w:szCs w:val="6"/>
                <w:u w:val="none"/>
              </w:rPr>
            </w:pPr>
            <w:r>
              <w:rPr>
                <w:rStyle w:val="8"/>
                <w:sz w:val="15"/>
                <w:szCs w:val="15"/>
                <w:lang w:val="en-US" w:eastAsia="zh-CN" w:bidi="ar"/>
              </w:rPr>
              <w:t>顶点数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6"/>
                <w:szCs w:val="6"/>
                <w:u w:val="none"/>
              </w:rPr>
            </w:pPr>
            <w:r>
              <w:rPr>
                <w:rStyle w:val="9"/>
                <w:sz w:val="6"/>
                <w:szCs w:val="6"/>
                <w:lang w:val="en-US" w:eastAsia="zh-CN" w:bidi="ar"/>
              </w:rPr>
              <w:t>●●●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6"/>
                <w:szCs w:val="6"/>
                <w:u w:val="none"/>
              </w:rPr>
            </w:pPr>
            <w:r>
              <w:rPr>
                <w:rStyle w:val="8"/>
                <w:sz w:val="15"/>
                <w:szCs w:val="15"/>
                <w:lang w:val="en-US" w:eastAsia="zh-CN" w:bidi="ar"/>
              </w:rPr>
              <w:t>总面积(平方厘米)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6"/>
                <w:szCs w:val="6"/>
                <w:u w:val="none"/>
              </w:rPr>
            </w:pPr>
            <w:r>
              <w:rPr>
                <w:rStyle w:val="9"/>
                <w:sz w:val="6"/>
                <w:szCs w:val="6"/>
                <w:lang w:val="en-US" w:eastAsia="zh-CN" w:bidi="ar"/>
              </w:rPr>
              <w:t>●●●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5、（1）</w:t>
      </w:r>
    </w:p>
    <w:p>
      <w:pPr>
        <w:rPr>
          <w:rFonts w:hint="eastAsia"/>
          <w:lang w:val="en-US" w:eastAsia="zh-CN"/>
        </w:rPr>
      </w:pPr>
    </w:p>
    <w:p>
      <w:pPr>
        <w:spacing w:line="240" w:lineRule="auto"/>
        <w:ind w:firstLine="400" w:firstLineChars="200"/>
        <w:rPr>
          <w:rFonts w:hint="default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sz w:val="20"/>
          <w:szCs w:val="20"/>
          <w:lang w:eastAsia="zh-CN"/>
        </w:rPr>
        <w:t>（</w:t>
      </w:r>
      <w:r>
        <w:rPr>
          <w:rFonts w:hint="eastAsia" w:ascii="宋体" w:hAnsi="宋体" w:cs="宋体"/>
          <w:sz w:val="20"/>
          <w:szCs w:val="20"/>
          <w:lang w:val="en-US" w:eastAsia="zh-CN"/>
        </w:rPr>
        <w:t>2</w:t>
      </w:r>
      <w:r>
        <w:rPr>
          <w:rFonts w:hint="eastAsia" w:ascii="宋体" w:hAnsi="宋体" w:cs="宋体"/>
          <w:sz w:val="20"/>
          <w:szCs w:val="20"/>
          <w:lang w:eastAsia="zh-CN"/>
        </w:rPr>
        <w:t>）</w:t>
      </w:r>
      <w:r>
        <w:rPr>
          <w:rFonts w:hint="eastAsia" w:ascii="宋体" w:hAnsi="宋体" w:cs="宋体"/>
          <w:sz w:val="20"/>
          <w:szCs w:val="20"/>
          <w:lang w:val="en-US" w:eastAsia="zh-CN"/>
        </w:rPr>
        <w:t xml:space="preserve">  C  A  C  B</w:t>
      </w:r>
    </w:p>
    <w:p>
      <w:pPr>
        <w:bidi w:val="0"/>
        <w:jc w:val="left"/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双流区小学数学六年级下册单元学业质量达标训练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>
      <w:pPr>
        <w:bidi w:val="0"/>
        <w:ind w:firstLine="1807" w:firstLineChars="600"/>
        <w:jc w:val="left"/>
        <w:rPr>
          <w:rFonts w:hint="eastAsia"/>
          <w:lang w:val="en-US" w:eastAsia="zh-CN"/>
        </w:rPr>
      </w:pP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【总复习 数与代数】</w:t>
      </w:r>
      <w:r>
        <w:rPr>
          <w:rFonts w:ascii="黑体" w:hAnsi="黑体" w:eastAsia="黑体"/>
          <w:position w:val="-10"/>
          <w:sz w:val="32"/>
          <w:szCs w:val="32"/>
        </w:rPr>
        <w:object>
          <v:shape id="_x0000_i1027" o:spt="75" type="#_x0000_t75" style="height:17.15pt;width:9.05pt;" o:ole="t" filled="f" o:preferrelative="t" stroked="f" coordsize="21600,21600">
            <v:path/>
            <v:fill on="f" focussize="0,0"/>
            <v:stroke on="f" joinstyle="miter"/>
            <v:imagedata r:id="rId11" embosscolor="#FFFFFF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105" w:firstLineChars="50"/>
        <w:textAlignment w:val="auto"/>
        <w:rPr>
          <w:rFonts w:hint="eastAsia" w:ascii="黑体" w:hAnsi="黑体" w:eastAsia="黑体" w:cs="黑体"/>
          <w:b/>
          <w:bCs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、计算。（3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1.直接写出得数。（</w:t>
      </w:r>
      <w:r>
        <w:rPr>
          <w:rFonts w:hint="eastAsia" w:ascii="宋体" w:hAnsi="宋体"/>
          <w:color w:val="auto"/>
          <w:szCs w:val="21"/>
          <w:lang w:val="en-US" w:eastAsia="zh-CN"/>
        </w:rPr>
        <w:t>10</w:t>
      </w:r>
      <w:r>
        <w:rPr>
          <w:rFonts w:hint="eastAsia" w:ascii="宋体" w:hAnsi="宋体"/>
          <w:color w:val="auto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9.78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2.1 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\f(2,3)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\f(2,5)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0.04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6.4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16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\f(10,3)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1.18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\f(3,8)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2.脱式计算。（18分，能简算的要简算）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①0.73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②730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③86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④10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⑤2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⑥1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\f(1,4)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楷体_GB2312" w:hAnsi="宋体" w:eastAsia="楷体_GB2312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3、解方程或比例。</w:t>
      </w:r>
      <w:r>
        <w:rPr>
          <w:rFonts w:hint="eastAsia" w:ascii="楷体_GB2312" w:hAnsi="宋体" w:eastAsia="楷体_GB2312"/>
          <w:color w:val="auto"/>
          <w:szCs w:val="21"/>
        </w:rPr>
        <w:t>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default" w:ascii="楷体_GB2312" w:hAnsi="宋体" w:eastAsia="楷体_GB2312"/>
          <w:color w:val="auto"/>
          <w:szCs w:val="21"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t>x=2</w:t>
      </w: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t>x=200</w:t>
      </w: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i/>
          <w:iCs/>
          <w:color w:val="auto"/>
          <w:szCs w:val="21"/>
          <w:lang w:val="en-US" w:eastAsia="zh-CN"/>
        </w:rPr>
        <w:t>x=7.8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楷体_GB2312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二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、填空。（2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第2小题每空0.5分，其余各题每空1分。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</w:rPr>
        <w:t>1、</w:t>
      </w:r>
      <w:r>
        <w:rPr>
          <w:rFonts w:hint="eastAsia"/>
          <w:color w:val="auto"/>
          <w:szCs w:val="21"/>
          <w:lang w:val="en-US" w:eastAsia="zh-CN"/>
        </w:rPr>
        <w:t>10时28分</w:t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>2、-3＜1.3＜133.3%＜1</w:t>
      </w:r>
      <w:r>
        <w:rPr>
          <w:rFonts w:hint="eastAsia"/>
          <w:color w:val="auto"/>
          <w:szCs w:val="21"/>
          <w:lang w:val="en-US" w:eastAsia="zh-CN"/>
        </w:rPr>
        <w:fldChar w:fldCharType="begin"/>
      </w:r>
      <w:r>
        <w:rPr>
          <w:rFonts w:hint="eastAsia"/>
          <w:color w:val="auto"/>
          <w:szCs w:val="21"/>
          <w:lang w:val="en-US" w:eastAsia="zh-CN"/>
        </w:rPr>
        <w:instrText xml:space="preserve"> eq \f(1,3) </w:instrText>
      </w:r>
      <w:r>
        <w:rPr>
          <w:rFonts w:hint="eastAsia"/>
          <w:color w:val="auto"/>
          <w:szCs w:val="21"/>
          <w:lang w:val="en-US" w:eastAsia="zh-CN"/>
        </w:rPr>
        <w:fldChar w:fldCharType="end"/>
      </w:r>
      <w:r>
        <w:rPr>
          <w:rFonts w:hint="eastAsia"/>
          <w:color w:val="auto"/>
          <w:szCs w:val="21"/>
          <w:lang w:val="en-US" w:eastAsia="zh-CN"/>
        </w:rPr>
        <w:t>＜3.14＜</w:t>
      </w:r>
      <w:r>
        <w:rPr>
          <w:rFonts w:hint="default" w:ascii="Monotype Corsiva" w:hAnsi="Monotype Corsiva" w:cs="Monotype Corsiva"/>
          <w:b w:val="0"/>
          <w:bCs w:val="0"/>
          <w:i w:val="0"/>
          <w:iCs w:val="0"/>
          <w:color w:val="auto"/>
          <w:szCs w:val="21"/>
          <w:lang w:val="en-US" w:eastAsia="zh-CN"/>
        </w:rPr>
        <w:t>π</w:t>
      </w:r>
      <w:r>
        <w:rPr>
          <w:rFonts w:hint="eastAsia" w:ascii="Monotype Corsiva" w:hAnsi="Monotype Corsiva" w:cs="Monotype Corsiva"/>
          <w:b w:val="0"/>
          <w:bCs w:val="0"/>
          <w:i w:val="0"/>
          <w:iCs w:val="0"/>
          <w:color w:val="auto"/>
          <w:szCs w:val="21"/>
          <w:lang w:val="en-US" w:eastAsia="zh-CN"/>
        </w:rPr>
        <w:tab/>
      </w:r>
      <w:r>
        <w:rPr>
          <w:rFonts w:hint="eastAsia" w:ascii="Monotype Corsiva" w:hAnsi="Monotype Corsiva" w:cs="Monotype Corsiva"/>
          <w:b w:val="0"/>
          <w:bCs w:val="0"/>
          <w:i w:val="0"/>
          <w:iCs w:val="0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3</w:t>
      </w:r>
      <w:r>
        <w:rPr>
          <w:rFonts w:hint="eastAsia" w:ascii="宋体" w:hAnsi="宋体"/>
          <w:color w:val="auto"/>
          <w:szCs w:val="21"/>
        </w:rPr>
        <w:t>、</w:t>
      </w:r>
      <w:r>
        <w:rPr>
          <w:rFonts w:hint="eastAsia" w:ascii="宋体" w:hAnsi="宋体"/>
          <w:color w:val="auto"/>
          <w:szCs w:val="21"/>
          <w:lang w:val="en-US" w:eastAsia="zh-CN"/>
        </w:rPr>
        <w:t>0.41818…    0.42</w:t>
      </w:r>
      <w:r>
        <w:rPr>
          <w:rFonts w:hint="eastAsia" w:ascii="宋体" w:hAnsi="宋体"/>
          <w:color w:val="auto"/>
          <w:szCs w:val="21"/>
          <w:lang w:val="en-US" w:eastAsia="zh-CN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4、一亿一千八百九十六万九千，  11896.9万，  695410000，  7亿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5、</w:t>
      </w:r>
      <w:r>
        <w:rPr>
          <w:rFonts w:hint="eastAsia"/>
          <w:color w:val="auto"/>
          <w:szCs w:val="21"/>
          <w:lang w:val="en-US" w:eastAsia="zh-CN"/>
        </w:rPr>
        <w:fldChar w:fldCharType="begin"/>
      </w:r>
      <w:r>
        <w:rPr>
          <w:rFonts w:hint="eastAsia"/>
          <w:color w:val="auto"/>
          <w:szCs w:val="21"/>
          <w:lang w:val="en-US" w:eastAsia="zh-CN"/>
        </w:rPr>
        <w:instrText xml:space="preserve"> eq \f(1,9) </w:instrText>
      </w:r>
      <w:r>
        <w:rPr>
          <w:rFonts w:hint="eastAsia"/>
          <w:color w:val="auto"/>
          <w:szCs w:val="21"/>
          <w:lang w:val="en-US" w:eastAsia="zh-CN"/>
        </w:rPr>
        <w:fldChar w:fldCharType="end"/>
      </w:r>
      <w:r>
        <w:rPr>
          <w:rFonts w:hint="eastAsia"/>
          <w:color w:val="auto"/>
          <w:szCs w:val="21"/>
          <w:lang w:val="en-US" w:eastAsia="zh-CN"/>
        </w:rPr>
        <w:t xml:space="preserve">  11</w:t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>6、</w:t>
      </w:r>
      <w:r>
        <w:rPr>
          <w:rFonts w:hint="eastAsia"/>
          <w:color w:val="auto"/>
          <w:szCs w:val="21"/>
          <w:lang w:val="en-US" w:eastAsia="zh-CN"/>
        </w:rPr>
        <w:fldChar w:fldCharType="begin"/>
      </w:r>
      <w:r>
        <w:rPr>
          <w:rFonts w:hint="eastAsia"/>
          <w:color w:val="auto"/>
          <w:szCs w:val="21"/>
          <w:lang w:val="en-US" w:eastAsia="zh-CN"/>
        </w:rPr>
        <w:instrText xml:space="preserve"> eq \f(3,8) </w:instrText>
      </w:r>
      <w:r>
        <w:rPr>
          <w:rFonts w:hint="eastAsia"/>
          <w:color w:val="auto"/>
          <w:szCs w:val="21"/>
          <w:lang w:val="en-US" w:eastAsia="zh-CN"/>
        </w:rPr>
        <w:fldChar w:fldCharType="end"/>
      </w:r>
      <w:r>
        <w:rPr>
          <w:rFonts w:hint="eastAsia"/>
          <w:color w:val="auto"/>
          <w:szCs w:val="21"/>
          <w:lang w:val="en-US" w:eastAsia="zh-CN"/>
        </w:rPr>
        <w:t xml:space="preserve">  0.375  37.5%</w:t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>7、</w:t>
      </w:r>
      <w:r>
        <w:rPr>
          <w:rFonts w:hint="eastAsia"/>
          <w:color w:val="auto"/>
          <w:szCs w:val="21"/>
          <w:lang w:val="en-US" w:eastAsia="zh-CN"/>
        </w:rPr>
        <w:fldChar w:fldCharType="begin"/>
      </w:r>
      <w:r>
        <w:rPr>
          <w:rFonts w:hint="eastAsia"/>
          <w:color w:val="auto"/>
          <w:szCs w:val="21"/>
          <w:lang w:val="en-US" w:eastAsia="zh-CN"/>
        </w:rPr>
        <w:instrText xml:space="preserve"> eq \f(1,2) </w:instrText>
      </w:r>
      <w:r>
        <w:rPr>
          <w:rFonts w:hint="eastAsia"/>
          <w:color w:val="auto"/>
          <w:szCs w:val="21"/>
          <w:lang w:val="en-US" w:eastAsia="zh-CN"/>
        </w:rPr>
        <w:fldChar w:fldCharType="end"/>
      </w:r>
      <w:r>
        <w:rPr>
          <w:rFonts w:hint="eastAsia"/>
          <w:color w:val="auto"/>
          <w:szCs w:val="21"/>
          <w:lang w:val="en-US" w:eastAsia="zh-CN"/>
        </w:rPr>
        <w:t xml:space="preserve">   </w:t>
      </w:r>
      <w:r>
        <w:rPr>
          <w:rFonts w:hint="eastAsia"/>
          <w:color w:val="auto"/>
          <w:szCs w:val="21"/>
          <w:lang w:val="en-US" w:eastAsia="zh-CN"/>
        </w:rPr>
        <w:fldChar w:fldCharType="begin"/>
      </w:r>
      <w:r>
        <w:rPr>
          <w:rFonts w:hint="eastAsia"/>
          <w:color w:val="auto"/>
          <w:szCs w:val="21"/>
          <w:lang w:val="en-US" w:eastAsia="zh-CN"/>
        </w:rPr>
        <w:instrText xml:space="preserve"> eq \f(1,4) </w:instrText>
      </w:r>
      <w:r>
        <w:rPr>
          <w:rFonts w:hint="eastAsia"/>
          <w:color w:val="auto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8、（1）0.9999     1    （2）50</w:t>
      </w:r>
      <w:r>
        <w:rPr>
          <w:rFonts w:hint="eastAsia"/>
          <w:color w:val="auto"/>
          <w:szCs w:val="21"/>
          <w:lang w:val="en-US" w:eastAsia="zh-CN"/>
        </w:rPr>
        <w:tab/>
      </w:r>
      <w:r>
        <w:rPr>
          <w:rFonts w:hint="eastAsia"/>
          <w:color w:val="auto"/>
          <w:szCs w:val="21"/>
          <w:lang w:val="en-US" w:eastAsia="zh-CN"/>
        </w:rPr>
        <w:t xml:space="preserve">  （3）5234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9、</w:t>
      </w:r>
      <w:r>
        <w:rPr>
          <w:rFonts w:hint="eastAsia"/>
          <w:color w:val="FF0000"/>
          <w:szCs w:val="21"/>
          <w:lang w:val="en-US" w:eastAsia="zh-CN"/>
        </w:rPr>
        <w:t xml:space="preserve">100+0.5m </w:t>
      </w:r>
      <w:r>
        <w:rPr>
          <w:rFonts w:hint="eastAsia"/>
          <w:color w:val="auto"/>
          <w:szCs w:val="21"/>
          <w:lang w:val="en-US" w:eastAsia="zh-CN"/>
        </w:rPr>
        <w:t xml:space="preserve">     230元      10、210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黑体" w:hAnsi="黑体" w:eastAsia="黑体" w:cs="黑体"/>
          <w:b/>
          <w:bCs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</w:rPr>
        <w:t>三、选择。（10分）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 xml:space="preserve"> 1、</w:t>
      </w:r>
      <w:r>
        <w:rPr>
          <w:rFonts w:hint="eastAsia" w:ascii="宋体" w:hAnsi="宋体"/>
          <w:color w:val="auto"/>
          <w:szCs w:val="21"/>
          <w:lang w:val="en-US" w:eastAsia="zh-CN"/>
        </w:rPr>
        <w:t>B    2、B    3、A    4、C    5、D    6、A    7、A    8、D    9、D    10、B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四、操作实践题。（6分，每小题3分）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答案：略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楷体_GB2312" w:hAnsi="宋体" w:eastAsia="楷体_GB2312"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五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、解决问题。（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24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</w:t>
      </w:r>
      <w:r>
        <w:rPr>
          <w:rFonts w:hint="eastAsia" w:ascii="黑体" w:hAnsi="黑体" w:eastAsia="黑体" w:cs="黑体"/>
          <w:b/>
          <w:bCs/>
          <w:color w:val="auto"/>
          <w:szCs w:val="21"/>
          <w:lang w:eastAsia="zh-CN"/>
        </w:rPr>
        <w:t>，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每小题4分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>1、</w:t>
      </w:r>
      <w:r>
        <w:rPr>
          <w:rFonts w:hint="eastAsia" w:ascii="宋体" w:hAnsi="宋体"/>
          <w:color w:val="auto"/>
          <w:szCs w:val="21"/>
          <w:lang w:val="en-US" w:eastAsia="zh-CN"/>
        </w:rPr>
        <w:t>4和3的最小公倍数是12。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20+12-31=1（日）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答：他们下一次同时去图书馆是8月1日。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>2、</w:t>
      </w:r>
      <w:r>
        <w:rPr>
          <w:rFonts w:hint="eastAsia" w:ascii="宋体" w:hAnsi="宋体"/>
          <w:color w:val="auto"/>
          <w:szCs w:val="21"/>
          <w:lang w:val="en-US" w:eastAsia="zh-CN"/>
        </w:rPr>
        <w:t>27＋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\f(3,10)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=27.3（㎞）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27.3÷（1－35%）=42（㎞）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74" w:leftChars="127" w:hanging="207" w:hangingChars="99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答：这次马拉松比赛的全长是42千米。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05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3、解：设这户居民用电x千瓦时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05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150×0.6＋（</w:t>
      </w:r>
      <w:r>
        <w:rPr>
          <w:rFonts w:hint="default" w:ascii="Times New Roman" w:hAnsi="Times New Roman" w:cs="Times New Roman"/>
          <w:i/>
          <w:iCs/>
          <w:color w:val="auto"/>
          <w:szCs w:val="21"/>
          <w:lang w:val="en-US" w:eastAsia="zh-CN"/>
        </w:rPr>
        <w:t>x</w:t>
      </w:r>
      <w:r>
        <w:rPr>
          <w:rFonts w:hint="eastAsia" w:ascii="宋体" w:hAnsi="宋体"/>
          <w:color w:val="auto"/>
          <w:szCs w:val="21"/>
          <w:lang w:val="en-US" w:eastAsia="zh-CN"/>
        </w:rPr>
        <w:t>－150）×0.65=122.5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13" w:firstLineChars="292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i/>
          <w:iCs/>
          <w:color w:val="auto"/>
          <w:szCs w:val="21"/>
          <w:lang w:val="en-US" w:eastAsia="zh-CN"/>
        </w:rPr>
        <w:t>x</w:t>
      </w:r>
      <w:r>
        <w:rPr>
          <w:rFonts w:hint="eastAsia" w:ascii="宋体" w:hAnsi="宋体"/>
          <w:color w:val="auto"/>
          <w:szCs w:val="21"/>
          <w:lang w:val="en-US" w:eastAsia="zh-CN"/>
        </w:rPr>
        <w:t>=200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05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答：这户居民5月份用电200千瓦时。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4、140×4＋80×2=720（人）720×（1－30%）=504（人）504×3=1512（人）1512人＞1500人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答：这人影剧院能在3分钟疏散全部观众。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150" w:leftChars="-27" w:hanging="207" w:hangingChars="99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5、1÷（1+3）=25%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150" w:leftChars="-27" w:hanging="207" w:hangingChars="99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60×</w: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color w:val="auto"/>
          <w:szCs w:val="21"/>
          <w:lang w:val="en-US" w:eastAsia="zh-CN"/>
        </w:rPr>
        <w:instrText xml:space="preserve"> eq \f(3,2) </w:instrText>
      </w:r>
      <w:r>
        <w:rPr>
          <w:rFonts w:hint="eastAsia" w:ascii="宋体" w:hAnsi="宋体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color w:val="auto"/>
          <w:szCs w:val="21"/>
          <w:lang w:val="en-US" w:eastAsia="zh-CN"/>
        </w:rPr>
        <w:t>÷（25%－20%）=1800（千米）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150" w:leftChars="-27" w:hanging="207" w:hangingChars="99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答：甲、乙两地想跟1800千米。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6、（100×4-10+6-8+4）÷4=98（千克）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答：实际每棵树平均产量98千克。</w:t>
      </w: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00" w:lineRule="auto"/>
        <w:ind w:leftChars="0"/>
        <w:jc w:val="both"/>
        <w:rPr>
          <w:rFonts w:hint="default" w:asciiTheme="minorEastAsia" w:hAnsiTheme="minorEastAsia"/>
          <w:szCs w:val="21"/>
          <w:lang w:val="en-US" w:eastAsia="zh-CN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双流区小学数学六年级下册单元学业质量达标训练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>
      <w:pPr>
        <w:bidi w:val="0"/>
        <w:ind w:firstLine="1280" w:firstLineChars="400"/>
        <w:jc w:val="left"/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黑体" w:eastAsia="黑体"/>
          <w:b w:val="0"/>
          <w:bCs/>
          <w:color w:val="auto"/>
          <w:sz w:val="32"/>
          <w:szCs w:val="32"/>
          <w:lang w:val="en-US" w:eastAsia="zh-CN"/>
        </w:rPr>
        <w:t>【总复习 图形与几何  统计与概率】</w:t>
      </w:r>
    </w:p>
    <w:p>
      <w:pPr>
        <w:spacing w:line="360" w:lineRule="auto"/>
        <w:rPr>
          <w:rFonts w:hint="eastAsia" w:ascii="楷体_GB2312" w:hAnsi="宋体" w:eastAsia="楷体_GB2312"/>
          <w:color w:val="auto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zCs w:val="21"/>
          <w:lang w:eastAsia="zh-CN"/>
        </w:rPr>
        <w:t>一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szCs w:val="21"/>
          <w:lang w:eastAsia="zh-CN"/>
        </w:rPr>
        <w:t>计算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。（</w:t>
      </w:r>
      <w:r>
        <w:rPr>
          <w:rFonts w:hint="eastAsia" w:ascii="黑体" w:hAnsi="黑体" w:eastAsia="黑体" w:cs="黑体"/>
          <w:b/>
          <w:bCs/>
          <w:color w:val="auto"/>
          <w:szCs w:val="21"/>
          <w:lang w:val="en-US" w:eastAsia="zh-CN"/>
        </w:rPr>
        <w:t>26</w:t>
      </w:r>
      <w:r>
        <w:rPr>
          <w:rFonts w:hint="eastAsia" w:ascii="黑体" w:hAnsi="黑体" w:eastAsia="黑体" w:cs="黑体"/>
          <w:b/>
          <w:bCs/>
          <w:color w:val="auto"/>
          <w:szCs w:val="21"/>
        </w:rPr>
        <w:t>分）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. 1.73    210    10   60    </w:t>
      </w:r>
      <m:oMath>
        <m:f>
          <m:fPr>
            <m:ctrlPr>
              <w:rPr>
                <w:rFonts w:ascii="Cambria Math" w:hAnsi="Cambria Math" w:cs="宋体"/>
                <w:i/>
                <w:sz w:val="21"/>
                <w:szCs w:val="21"/>
                <w:lang w:val="en-US"/>
              </w:rPr>
            </m:ctrlPr>
          </m:fPr>
          <m:num>
            <m:r>
              <m:rPr/>
              <w:rPr>
                <w:rFonts w:hint="eastAsia" w:ascii="Cambria Math" w:hAnsi="Cambria Math" w:cs="宋体"/>
                <w:sz w:val="21"/>
                <w:szCs w:val="21"/>
                <w:lang w:val="en-US" w:eastAsia="zh-CN"/>
              </w:rPr>
              <m:t>2</m:t>
            </m:r>
            <m:ctrlPr>
              <w:rPr>
                <w:rFonts w:ascii="Cambria Math" w:hAnsi="Cambria Math" w:cs="宋体"/>
                <w:i/>
                <w:sz w:val="21"/>
                <w:szCs w:val="21"/>
                <w:lang w:val="en-US"/>
              </w:rPr>
            </m:ctrlPr>
          </m:num>
          <m:den>
            <m:r>
              <m:rPr/>
              <w:rPr>
                <w:rFonts w:hint="eastAsia" w:ascii="Cambria Math" w:hAnsi="Cambria Math" w:cs="宋体"/>
                <w:sz w:val="21"/>
                <w:szCs w:val="21"/>
                <w:lang w:val="en-US" w:eastAsia="zh-CN"/>
              </w:rPr>
              <m:t>3</m:t>
            </m:r>
            <m:ctrlPr>
              <w:rPr>
                <w:rFonts w:ascii="Cambria Math" w:hAnsi="Cambria Math" w:cs="宋体"/>
                <w:i/>
                <w:sz w:val="21"/>
                <w:szCs w:val="21"/>
                <w:lang w:val="en-US"/>
              </w:rPr>
            </m:ctrlPr>
          </m:den>
        </m:f>
      </m:oMath>
      <w:r>
        <w:rPr>
          <w:rFonts w:hint="eastAsia" w:hAnsi="Cambria Math" w:cs="宋体"/>
          <w:i w:val="0"/>
          <w:sz w:val="21"/>
          <w:szCs w:val="21"/>
          <w:lang w:val="en-US" w:eastAsia="zh-CN"/>
        </w:rPr>
        <w:t xml:space="preserve">    9  </w:t>
      </w:r>
      <w:r>
        <w:rPr>
          <w:rFonts w:hint="eastAsia" w:hAnsi="Cambria Math" w:cs="宋体"/>
          <w:i w:val="0"/>
          <w:position w:val="-24"/>
          <w:sz w:val="21"/>
          <w:szCs w:val="21"/>
          <w:lang w:val="en-US" w:eastAsia="zh-CN"/>
        </w:rPr>
        <w:object>
          <v:shape id="_x0000_i1038" o:spt="75" type="#_x0000_t75" style="height:31pt;width:18pt;" o:ole="t" filled="f" o:preferrelative="t" stroked="f" coordsize="21600,21600"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8" DrawAspect="Content" ObjectID="_1468075728" r:id="rId12">
            <o:LockedField>false</o:LockedField>
          </o:OLEObject>
        </w:object>
      </w:r>
      <w:r>
        <w:rPr>
          <w:rFonts w:hint="eastAsia" w:hAnsi="Cambria Math" w:cs="宋体"/>
          <w:i w:val="0"/>
          <w:sz w:val="21"/>
          <w:szCs w:val="21"/>
          <w:lang w:val="en-US" w:eastAsia="zh-CN"/>
        </w:rPr>
        <w:t xml:space="preserve">  </w:t>
      </w:r>
      <w:r>
        <w:rPr>
          <w:rFonts w:hint="eastAsia" w:hAnsi="Cambria Math" w:cs="宋体"/>
          <w:i w:val="0"/>
          <w:position w:val="-24"/>
          <w:sz w:val="21"/>
          <w:szCs w:val="21"/>
          <w:lang w:val="en-US" w:eastAsia="zh-CN"/>
        </w:rPr>
        <w:object>
          <v:shape id="_x0000_i1039" o:spt="75" type="#_x0000_t75" style="height:31pt;width:16pt;" o:ole="t" filled="f" o:preferrelative="t" stroked="f" coordsize="21600,21600"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9" DrawAspect="Content" ObjectID="_1468075729" r:id="rId14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2.计算。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2880    19    8     </w:t>
      </w:r>
      <m:oMath>
        <m:f>
          <m:fPr>
            <m:ctrlPr>
              <w:rPr>
                <w:rFonts w:ascii="Cambria Math" w:hAnsi="Cambria Math" w:cs="宋体"/>
                <w:i/>
                <w:sz w:val="21"/>
                <w:szCs w:val="21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1"/>
                <w:szCs w:val="21"/>
                <w:lang w:val="en-US" w:eastAsia="zh-CN"/>
              </w:rPr>
              <m:t>11</m:t>
            </m:r>
            <m:ctrlPr>
              <w:rPr>
                <w:rFonts w:ascii="Cambria Math" w:hAnsi="Cambria Math" w:cs="宋体"/>
                <w:i/>
                <w:sz w:val="21"/>
                <w:szCs w:val="21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1"/>
                <w:szCs w:val="21"/>
                <w:lang w:val="en-US" w:eastAsia="zh-CN"/>
              </w:rPr>
              <m:t>2</m:t>
            </m:r>
            <m:ctrlPr>
              <w:rPr>
                <w:rFonts w:ascii="Cambria Math" w:hAnsi="Cambria Math" w:cs="宋体"/>
                <w:i/>
                <w:sz w:val="21"/>
                <w:szCs w:val="21"/>
                <w:lang w:val="en-US"/>
              </w:rPr>
            </m:ctrlPr>
          </m:den>
        </m:f>
      </m:oMath>
      <w:r>
        <w:rPr>
          <w:rFonts w:hint="eastAsia" w:hAnsi="Cambria Math" w:cs="宋体"/>
          <w:i w:val="0"/>
          <w:sz w:val="21"/>
          <w:szCs w:val="21"/>
          <w:lang w:val="en-US" w:eastAsia="zh-CN"/>
        </w:rPr>
        <w:t xml:space="preserve">     96     1</w:t>
      </w:r>
    </w:p>
    <w:p>
      <w:pPr>
        <w:numPr>
          <w:ilvl w:val="0"/>
          <w:numId w:val="4"/>
        </w:numPr>
        <w:spacing w:line="360" w:lineRule="auto"/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填空。</w:t>
      </w:r>
    </w:p>
    <w:p>
      <w:pPr>
        <w:numPr>
          <w:ilvl w:val="0"/>
          <w:numId w:val="5"/>
        </w:numPr>
        <w:spacing w:line="360" w:lineRule="auto"/>
        <w:rPr>
          <w:rFonts w:hint="default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80   70  8.12   50000   3</w:t>
      </w:r>
      <w:r>
        <w:rPr>
          <w:rFonts w:hint="eastAsia" w:ascii="华文楷体" w:hAnsi="华文楷体" w:eastAsia="华文楷体" w:cs="华文楷体"/>
          <w:position w:val="-24"/>
          <w:sz w:val="21"/>
          <w:szCs w:val="21"/>
          <w:lang w:val="en-US" w:eastAsia="zh-CN"/>
        </w:rPr>
        <w:object>
          <v:shape id="_x0000_i1040" o:spt="75" type="#_x0000_t75" style="height:31pt;width:16pt;" o:ole="t" filled="f" o:preferrelative="t" stroked="f" coordsize="21600,21600"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0" DrawAspect="Content" ObjectID="_1468075730" r:id="rId16">
            <o:LockedField>false</o:LockedField>
          </o:OLEObject>
        </w:object>
      </w: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 xml:space="preserve">       </w:t>
      </w:r>
    </w:p>
    <w:p>
      <w:pPr>
        <w:numPr>
          <w:ilvl w:val="0"/>
          <w:numId w:val="5"/>
        </w:numPr>
        <w:spacing w:line="360" w:lineRule="auto"/>
        <w:rPr>
          <w:rFonts w:hint="default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平方厘米   厘米   立方厘米   3.圆柱   长方体    4.   27   1</w:t>
      </w:r>
    </w:p>
    <w:p>
      <w:pPr>
        <w:numPr>
          <w:ilvl w:val="0"/>
          <w:numId w:val="6"/>
        </w:numPr>
        <w:spacing w:line="360" w:lineRule="auto"/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 xml:space="preserve">50.24 平方分米     6.2a+18   9h     7.28.26   8.  93    9.  3  54    </w:t>
      </w:r>
    </w:p>
    <w:p>
      <w:pPr>
        <w:numPr>
          <w:ilvl w:val="0"/>
          <w:numId w:val="0"/>
        </w:numPr>
        <w:spacing w:line="360" w:lineRule="auto"/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10.  100度  钝角三角形   等腰三角形</w:t>
      </w:r>
    </w:p>
    <w:p>
      <w:pPr>
        <w:numPr>
          <w:ilvl w:val="0"/>
          <w:numId w:val="0"/>
        </w:numPr>
        <w:spacing w:line="360" w:lineRule="auto"/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三、选择。</w:t>
      </w:r>
    </w:p>
    <w:p>
      <w:pPr>
        <w:numPr>
          <w:ilvl w:val="0"/>
          <w:numId w:val="0"/>
        </w:numPr>
        <w:spacing w:line="360" w:lineRule="auto"/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1.B   2.B  3.C  4.A  5.C  6.B  7.D  8.D  9.A  10.A</w:t>
      </w:r>
    </w:p>
    <w:p>
      <w:pPr>
        <w:numPr>
          <w:ilvl w:val="0"/>
          <w:numId w:val="0"/>
        </w:numPr>
        <w:spacing w:line="360" w:lineRule="auto"/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四、测量与操作（略）</w:t>
      </w:r>
    </w:p>
    <w:p>
      <w:pPr>
        <w:numPr>
          <w:ilvl w:val="0"/>
          <w:numId w:val="0"/>
        </w:numPr>
        <w:spacing w:line="360" w:lineRule="auto"/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五、解决问题。</w:t>
      </w:r>
    </w:p>
    <w:p>
      <w:pPr>
        <w:numPr>
          <w:ilvl w:val="0"/>
          <w:numId w:val="0"/>
        </w:numPr>
        <w:spacing w:line="360" w:lineRule="auto"/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1.表面积：88平方厘米；体积：48立方厘米</w:t>
      </w:r>
    </w:p>
    <w:p>
      <w:pPr>
        <w:numPr>
          <w:ilvl w:val="0"/>
          <w:numId w:val="0"/>
        </w:numPr>
        <w:spacing w:line="360" w:lineRule="auto"/>
        <w:rPr>
          <w:rFonts w:hint="default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2.(2)2010  2012  (3)31000  (4)11.1%</w:t>
      </w:r>
    </w:p>
    <w:p>
      <w:pPr>
        <w:numPr>
          <w:ilvl w:val="0"/>
          <w:numId w:val="0"/>
        </w:numPr>
        <w:spacing w:line="360" w:lineRule="auto"/>
        <w:rPr>
          <w:rFonts w:hint="default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3.够。</w:t>
      </w:r>
    </w:p>
    <w:p>
      <w:pPr>
        <w:numPr>
          <w:ilvl w:val="0"/>
          <w:numId w:val="0"/>
        </w:numPr>
        <w:spacing w:line="360" w:lineRule="auto"/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 xml:space="preserve">4.189平方厘米  </w:t>
      </w:r>
    </w:p>
    <w:p>
      <w:pPr>
        <w:numPr>
          <w:ilvl w:val="0"/>
          <w:numId w:val="0"/>
        </w:numPr>
        <w:spacing w:line="360" w:lineRule="auto"/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 xml:space="preserve">5.9×7×3+5×5×5=314（立方厘米） </w:t>
      </w:r>
    </w:p>
    <w:p>
      <w:pPr>
        <w:numPr>
          <w:ilvl w:val="0"/>
          <w:numId w:val="0"/>
        </w:numPr>
        <w:spacing w:line="360" w:lineRule="auto"/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 xml:space="preserve">10÷2=5（厘米）  </w:t>
      </w:r>
    </w:p>
    <w:p>
      <w:pPr>
        <w:numPr>
          <w:ilvl w:val="0"/>
          <w:numId w:val="0"/>
        </w:numPr>
        <w:spacing w:line="360" w:lineRule="auto"/>
        <w:rPr>
          <w:rFonts w:hint="default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314×3</w:t>
      </w:r>
      <w:r>
        <w:rPr>
          <w:rFonts w:hint="default" w:ascii="Arial" w:hAnsi="Arial" w:eastAsia="华文楷体" w:cs="Arial"/>
          <w:sz w:val="21"/>
          <w:szCs w:val="21"/>
          <w:lang w:val="en-US" w:eastAsia="zh-CN"/>
        </w:rPr>
        <w:t>÷</w:t>
      </w:r>
      <w:r>
        <w:rPr>
          <w:rFonts w:hint="eastAsia" w:ascii="Arial" w:hAnsi="Arial" w:eastAsia="华文楷体" w:cs="Arial"/>
          <w:sz w:val="21"/>
          <w:szCs w:val="21"/>
          <w:lang w:val="en-US" w:eastAsia="zh-CN"/>
        </w:rPr>
        <w:t>(</w:t>
      </w: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5×5×3.14）=12（厘米）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color w:val="auto"/>
          <w:szCs w:val="21"/>
        </w:rPr>
      </w:pPr>
    </w:p>
    <w:p>
      <w:pPr>
        <w:bidi w:val="0"/>
        <w:jc w:val="left"/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</w:p>
    <w:p>
      <w:pPr>
        <w:bidi w:val="0"/>
        <w:jc w:val="left"/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</w:p>
    <w:p>
      <w:pPr>
        <w:bidi w:val="0"/>
        <w:jc w:val="left"/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</w:p>
    <w:p>
      <w:pPr>
        <w:bidi w:val="0"/>
        <w:jc w:val="left"/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>
      <w:pPr>
        <w:tabs>
          <w:tab w:val="right" w:pos="8306"/>
        </w:tabs>
        <w:bidi w:val="0"/>
        <w:jc w:val="left"/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双流区小学数学六年级下册单元学业质量达标训练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ab/>
      </w:r>
    </w:p>
    <w:p>
      <w:pPr>
        <w:tabs>
          <w:tab w:val="right" w:pos="8306"/>
        </w:tabs>
        <w:bidi w:val="0"/>
        <w:jc w:val="center"/>
        <w:rPr>
          <w:rFonts w:hint="eastAsia" w:ascii="黑体" w:hAnsi="宋体" w:eastAsia="黑体"/>
          <w:sz w:val="30"/>
          <w:szCs w:val="30"/>
          <w:lang w:val="en-US" w:eastAsia="zh-CN"/>
        </w:rPr>
      </w:pP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【综合练习】</w:t>
      </w:r>
    </w:p>
    <w:p>
      <w:pPr>
        <w:spacing w:line="360" w:lineRule="auto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一、计算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（共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34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第1题10分，每小题1分。（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310，9.01，12，13，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8" o:spt="75" type="#_x0000_t75" style="height:31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31" r:id="rId1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13%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32" r:id="rId2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0" DrawAspect="Content" ObjectID="_1468075733" r:id="rId2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1" DrawAspect="Content" ObjectID="_1468075734" r:id="rId2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第2题18分，每小题3分，</w:t>
      </w:r>
      <w:r>
        <w:rPr>
          <w:rFonts w:hint="eastAsia" w:ascii="宋体" w:hAnsi="宋体"/>
          <w:szCs w:val="21"/>
        </w:rPr>
        <w:t>按步骤给分，第</w:t>
      </w:r>
      <w:r>
        <w:rPr>
          <w:rFonts w:hint="eastAsia" w:ascii="宋体" w:hAnsi="宋体"/>
          <w:szCs w:val="21"/>
          <w:lang w:val="en-US" w:eastAsia="zh-CN"/>
        </w:rPr>
        <w:t>3、4、6</w:t>
      </w:r>
      <w:r>
        <w:rPr>
          <w:rFonts w:hint="eastAsia" w:ascii="宋体" w:hAnsi="宋体"/>
          <w:szCs w:val="21"/>
        </w:rPr>
        <w:t>小题没有简算各扣1分</w:t>
      </w:r>
      <w:r>
        <w:rPr>
          <w:rFonts w:hint="eastAsia" w:ascii="宋体" w:hAnsi="宋体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126，0.7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第3题6分，每小题2分，</w:t>
      </w:r>
      <w:r>
        <w:rPr>
          <w:rFonts w:hint="eastAsia" w:ascii="宋体" w:hAnsi="宋体" w:eastAsia="宋体" w:cs="宋体"/>
          <w:b w:val="0"/>
          <w:bCs w:val="0"/>
          <w:i/>
          <w:position w:val="-6"/>
          <w:sz w:val="21"/>
          <w:szCs w:val="21"/>
          <w:lang w:eastAsia="zh-CN"/>
        </w:rPr>
        <w:object>
          <v:shape id="_x0000_i1032" o:spt="75" type="#_x0000_t75" style="height:13.95pt;width:3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2" DrawAspect="Content" ObjectID="_1468075735" r:id="rId2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i/>
          <w:position w:val="0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/>
          <w:position w:val="-6"/>
          <w:sz w:val="21"/>
          <w:szCs w:val="21"/>
          <w:lang w:eastAsia="zh-CN"/>
        </w:rPr>
        <w:object>
          <v:shape id="_x0000_i1033" o:spt="75" type="#_x0000_t75" style="height:13.95pt;width:34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3" DrawAspect="Content" ObjectID="_1468075736" r:id="rId2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i/>
          <w:position w:val="0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/>
          <w:position w:val="-6"/>
          <w:sz w:val="21"/>
          <w:szCs w:val="21"/>
          <w:lang w:eastAsia="zh-CN"/>
        </w:rPr>
        <w:object>
          <v:shape id="_x0000_i1034" o:spt="75" type="#_x0000_t75" style="height:13.95pt;width:3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7" r:id="rId3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二、填空（共20分，每小题2分）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4.（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五亿一千零六万七千八百六十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51007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5.（</w:t>
      </w:r>
      <w:r>
        <w:rPr>
          <w:rFonts w:hint="eastAsia" w:ascii="宋体" w:hAnsi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45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80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宋体" w:hAnsi="宋体" w:eastAsia="宋体" w:cs="宋体"/>
          <w:b w:val="0"/>
          <w:bCs w:val="0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6.（</w:t>
      </w:r>
      <w:r>
        <w:rPr>
          <w:rFonts w:hint="eastAsia" w:ascii="宋体" w:hAnsi="宋体" w:cs="宋体"/>
          <w:b w:val="0"/>
          <w:bCs w:val="0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 w:val="0"/>
          <w:bCs w:val="0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cs="宋体"/>
          <w:b w:val="0"/>
          <w:bCs w:val="0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b w:val="0"/>
          <w:bCs w:val="0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7. （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5" o:spt="75" type="#_x0000_t75" style="height:31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5" DrawAspect="Content" ObjectID="_1468075738" r:id="rId3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6" DrawAspect="Content" ObjectID="_1468075739" r:id="rId3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 8.（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7" o:spt="75" type="#_x0000_t75" style="height:31pt;width:3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7" DrawAspect="Content" ObjectID="_1468075740" r:id="rId3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9.（</w:t>
      </w:r>
      <w:r>
        <w:rPr>
          <w:rFonts w:hint="eastAsia" w:ascii="宋体" w:hAnsi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3:2</w:t>
      </w:r>
      <w:r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（250）</w:t>
      </w:r>
      <w:r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10. （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22.5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（34）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11.（</w:t>
      </w:r>
      <w:r>
        <w:rPr>
          <w:rFonts w:hint="eastAsia" w:ascii="宋体" w:hAnsi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   12.（</w:t>
      </w:r>
      <w:r>
        <w:rPr>
          <w:rFonts w:hint="eastAsia" w:ascii="宋体" w:hAnsi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宋体" w:hAnsi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）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宋体" w:hAnsi="宋体" w:eastAsia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4（n—1）+1或4n-3</w:t>
      </w:r>
      <w:r>
        <w:rPr>
          <w:rFonts w:hint="eastAsia" w:ascii="宋体" w:hAnsi="宋体" w:cs="宋体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黑体" w:hAnsi="黑体" w:eastAsia="黑体" w:cs="黑体"/>
          <w:b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color w:val="auto"/>
          <w:sz w:val="21"/>
          <w:szCs w:val="21"/>
          <w:lang w:val="en-US" w:eastAsia="zh-CN"/>
        </w:rPr>
        <w:t>三、选择题（共10分，每小题1分）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14.（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）    15.（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）    16.（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）    17.（C）    18.（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4794885</wp:posOffset>
                </wp:positionH>
                <wp:positionV relativeFrom="paragraph">
                  <wp:posOffset>152400</wp:posOffset>
                </wp:positionV>
                <wp:extent cx="878840" cy="563880"/>
                <wp:effectExtent l="12700" t="12700" r="22860" b="13970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563880"/>
                          <a:chOff x="6570" y="10744"/>
                          <a:chExt cx="1804" cy="1338"/>
                        </a:xfrm>
                      </wpg:grpSpPr>
                      <wpg:grpSp>
                        <wpg:cNvPr id="33" name="组合 33"/>
                        <wpg:cNvGrpSpPr/>
                        <wpg:grpSpPr>
                          <a:xfrm>
                            <a:off x="6570" y="10744"/>
                            <a:ext cx="1804" cy="1339"/>
                            <a:chOff x="13140" y="65128"/>
                            <a:chExt cx="1804" cy="1339"/>
                          </a:xfrm>
                        </wpg:grpSpPr>
                        <wps:wsp>
                          <wps:cNvPr id="23" name="矩形 23"/>
                          <wps:cNvSpPr/>
                          <wps:spPr>
                            <a:xfrm>
                              <a:off x="13140" y="66013"/>
                              <a:ext cx="454" cy="45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  <wpg:grpSp>
                          <wpg:cNvPr id="32" name="组合 32"/>
                          <wpg:cNvGrpSpPr/>
                          <wpg:grpSpPr>
                            <a:xfrm>
                              <a:off x="13140" y="65128"/>
                              <a:ext cx="1804" cy="904"/>
                              <a:chOff x="13140" y="65128"/>
                              <a:chExt cx="1804" cy="904"/>
                            </a:xfrm>
                          </wpg:grpSpPr>
                          <wps:wsp>
                            <wps:cNvPr id="24" name="矩形 24"/>
                            <wps:cNvSpPr/>
                            <wps:spPr>
                              <a:xfrm>
                                <a:off x="14040" y="65128"/>
                                <a:ext cx="454" cy="45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anchorCtr="0" upright="1"/>
                          </wps:wsp>
                          <wpg:grpSp>
                            <wpg:cNvPr id="31" name="组合 31"/>
                            <wpg:cNvGrpSpPr/>
                            <wpg:grpSpPr>
                              <a:xfrm>
                                <a:off x="13140" y="65578"/>
                                <a:ext cx="1804" cy="454"/>
                                <a:chOff x="13140" y="65578"/>
                                <a:chExt cx="1804" cy="454"/>
                              </a:xfrm>
                            </wpg:grpSpPr>
                            <wpg:grpSp>
                              <wpg:cNvPr id="27" name="组合 27"/>
                              <wpg:cNvGrpSpPr/>
                              <wpg:grpSpPr>
                                <a:xfrm>
                                  <a:off x="13140" y="65578"/>
                                  <a:ext cx="904" cy="454"/>
                                  <a:chOff x="11400" y="65638"/>
                                  <a:chExt cx="904" cy="454"/>
                                </a:xfrm>
                              </wpg:grpSpPr>
                              <wps:wsp>
                                <wps:cNvPr id="25" name="矩形 25"/>
                                <wps:cNvSpPr/>
                                <wps:spPr>
                                  <a:xfrm>
                                    <a:off x="11400" y="65638"/>
                                    <a:ext cx="454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anchor="ctr" anchorCtr="0" upright="1"/>
                              </wps:wsp>
                              <wps:wsp>
                                <wps:cNvPr id="26" name="矩形 26"/>
                                <wps:cNvSpPr/>
                                <wps:spPr>
                                  <a:xfrm>
                                    <a:off x="11850" y="65638"/>
                                    <a:ext cx="454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F7F7F"/>
                                  </a:solidFill>
                                  <a:ln w="254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anchor="ctr" anchorCtr="0" upright="1"/>
                              </wps:wsp>
                            </wpg:grpSp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4040" y="65578"/>
                                  <a:ext cx="904" cy="454"/>
                                  <a:chOff x="11400" y="65638"/>
                                  <a:chExt cx="904" cy="454"/>
                                </a:xfrm>
                              </wpg:grpSpPr>
                              <wps:wsp>
                                <wps:cNvPr id="28" name="矩形 28"/>
                                <wps:cNvSpPr/>
                                <wps:spPr>
                                  <a:xfrm>
                                    <a:off x="11400" y="65638"/>
                                    <a:ext cx="454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anchor="ctr" anchorCtr="0" upright="1"/>
                              </wps:wsp>
                              <wps:wsp>
                                <wps:cNvPr id="29" name="矩形 29"/>
                                <wps:cNvSpPr/>
                                <wps:spPr>
                                  <a:xfrm>
                                    <a:off x="11850" y="65638"/>
                                    <a:ext cx="454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anchor="ctr" anchorCtr="0" upright="1"/>
                              </wps:wsp>
                            </wpg:grpSp>
                          </wpg:grpSp>
                        </wpg:grpSp>
                      </wpg:grpSp>
                      <wpg:grpSp>
                        <wpg:cNvPr id="36" name="组合 36"/>
                        <wpg:cNvGrpSpPr/>
                        <wpg:grpSpPr>
                          <a:xfrm>
                            <a:off x="7470" y="10756"/>
                            <a:ext cx="198" cy="885"/>
                            <a:chOff x="7470" y="10756"/>
                            <a:chExt cx="198" cy="885"/>
                          </a:xfrm>
                        </wpg:grpSpPr>
                        <wps:wsp>
                          <wps:cNvPr id="34" name="矩形 34"/>
                          <wps:cNvSpPr/>
                          <wps:spPr>
                            <a:xfrm>
                              <a:off x="7470" y="10756"/>
                              <a:ext cx="198" cy="450"/>
                            </a:xfrm>
                            <a:prstGeom prst="rect">
                              <a:avLst/>
                            </a:prstGeom>
                            <a:pattFill prst="wdDnDiag">
                              <a:fgClr>
                                <a:srgbClr val="FF0000"/>
                              </a:fgClr>
                              <a:bgClr>
                                <a:srgbClr val="FFFFFF"/>
                              </a:bgClr>
                            </a:pattFill>
                            <a:ln w="15875" cap="flat" cmpd="sng">
                              <a:solidFill>
                                <a:srgbClr val="FF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5" name="矩形 35"/>
                          <wps:cNvSpPr/>
                          <wps:spPr>
                            <a:xfrm>
                              <a:off x="7470" y="11191"/>
                              <a:ext cx="198" cy="450"/>
                            </a:xfrm>
                            <a:prstGeom prst="rect">
                              <a:avLst/>
                            </a:prstGeom>
                            <a:pattFill prst="wdDnDiag">
                              <a:fgClr>
                                <a:srgbClr val="FF0000"/>
                              </a:fgClr>
                              <a:bgClr>
                                <a:srgbClr val="FFFFFF"/>
                              </a:bgClr>
                            </a:pattFill>
                            <a:ln w="15875" cap="flat" cmpd="sng">
                              <a:solidFill>
                                <a:srgbClr val="FF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9" name="组合 39"/>
                        <wpg:cNvGrpSpPr/>
                        <wpg:grpSpPr>
                          <a:xfrm>
                            <a:off x="6810" y="11191"/>
                            <a:ext cx="198" cy="885"/>
                            <a:chOff x="7470" y="10756"/>
                            <a:chExt cx="198" cy="885"/>
                          </a:xfrm>
                        </wpg:grpSpPr>
                        <wps:wsp>
                          <wps:cNvPr id="37" name="矩形 37"/>
                          <wps:cNvSpPr/>
                          <wps:spPr>
                            <a:xfrm>
                              <a:off x="7470" y="10756"/>
                              <a:ext cx="198" cy="450"/>
                            </a:xfrm>
                            <a:prstGeom prst="rect">
                              <a:avLst/>
                            </a:prstGeom>
                            <a:pattFill prst="wdDnDiag">
                              <a:fgClr>
                                <a:srgbClr val="FF0000"/>
                              </a:fgClr>
                              <a:bgClr>
                                <a:srgbClr val="FFFFFF"/>
                              </a:bgClr>
                            </a:pattFill>
                            <a:ln w="15875" cap="flat" cmpd="sng">
                              <a:solidFill>
                                <a:srgbClr val="FF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7470" y="11191"/>
                              <a:ext cx="198" cy="450"/>
                            </a:xfrm>
                            <a:prstGeom prst="rect">
                              <a:avLst/>
                            </a:prstGeom>
                            <a:pattFill prst="wdDnDiag">
                              <a:fgClr>
                                <a:srgbClr val="FF0000"/>
                              </a:fgClr>
                              <a:bgClr>
                                <a:srgbClr val="FFFFFF"/>
                              </a:bgClr>
                            </a:pattFill>
                            <a:ln w="15875" cap="flat" cmpd="sng">
                              <a:solidFill>
                                <a:srgbClr val="FF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7.55pt;margin-top:12pt;height:44.4pt;width:69.2pt;z-index:251659264;mso-width-relative:page;mso-height-relative:page;" coordorigin="6570,10744" coordsize="1804,1338" o:gfxdata="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">
                <o:lock v:ext="edit" aspectratio="f"/>
                <v:group id="_x0000_s1026" o:spid="_x0000_s1026" o:spt="203" style="position:absolute;left:6570;top:10744;height:1339;width:1804;" coordorigin="13140,65128" coordsize="1804,1339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13140;top:66013;height:454;width:454;v-text-anchor:middle;" fillcolor="#FFFFFF" filled="t" stroked="t" coordsize="21600,21600" o:gfxdata="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Nyxe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2pt" color="#000000" joinstyle="round"/>
                    <v:imagedata o:title=""/>
                    <o:lock v:ext="edit" aspectratio="f"/>
                  </v:rect>
                  <v:group id="_x0000_s1026" o:spid="_x0000_s1026" o:spt="203" style="position:absolute;left:13140;top:65128;height:904;width:1804;" coordorigin="13140,65128" coordsize="1804,904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14040;top:65128;height:454;width:454;v-text-anchor:middle;" fillcolor="#FFFFFF" filled="t" stroked="t" coordsize="21600,21600" o:gfxdata="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3rQq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000000" joinstyle="round"/>
                      <v:imagedata o:title=""/>
                      <o:lock v:ext="edit" aspectratio="f"/>
                    </v:rect>
                    <v:group id="_x0000_s1026" o:spid="_x0000_s1026" o:spt="203" style="position:absolute;left:13140;top:65578;height:454;width:1804;" coordorigin="13140,65578" coordsize="1804,454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3140;top:65578;height:454;width:904;" coordorigin="11400,65638" coordsize="904,454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rect id="_x0000_s1026" o:spid="_x0000_s1026" o:spt="1" style="position:absolute;left:11400;top:65638;height:454;width:454;v-text-anchor:middle;" fillcolor="#FFFFFF" filled="t" stroked="t" coordsize="21600,21600" o:gfxdata="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khGxvQAA&#10;ANsAAAAPAAAAAAAAAAEAIAAAACIAAABkcnMvZG93bnJldi54bWxQSwECFAAUAAAACACHTuJAMy8F&#10;njsAAAA5AAAAEAAAAAAAAAABACAAAAAMAQAAZHJzL3NoYXBleG1sLnhtbFBLBQYAAAAABgAGAFsB&#10;AAC2AwAAAAA=&#10;">
                          <v:fill on="t" focussize="0,0"/>
                          <v:stroke weight="2pt" color="#000000" joinstyle="round"/>
                          <v:imagedata o:title=""/>
                          <o:lock v:ext="edit" aspectratio="f"/>
                        </v:rect>
                        <v:rect id="_x0000_s1026" o:spid="_x0000_s1026" o:spt="1" style="position:absolute;left:11850;top:65638;height:454;width:454;v-text-anchor:middle;" fillcolor="#7F7F7F" filled="t" stroked="t" coordsize="21600,21600" o:gfxdata="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Wopdb4A&#10;AADbAAAADwAAAAAAAAABACAAAAAiAAAAZHJzL2Rvd25yZXYueG1sUEsBAhQAFAAAAAgAh07iQDMv&#10;BZ47AAAAOQAAABAAAAAAAAAAAQAgAAAADQEAAGRycy9zaGFwZXhtbC54bWxQSwUGAAAAAAYABgBb&#10;AQAAtwMAAAAA&#10;">
                          <v:fill on="t" focussize="0,0"/>
                          <v:stroke weight="2pt" color="#000000" joinstyle="round"/>
                          <v:imagedata o:title=""/>
                          <o:lock v:ext="edit" aspectratio="f"/>
                        </v:rect>
                      </v:group>
                      <v:group id="_x0000_s1026" o:spid="_x0000_s1026" o:spt="203" style="position:absolute;left:14040;top:65578;height:454;width:904;" coordorigin="11400,65638" coordsize="904,454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rect id="_x0000_s1026" o:spid="_x0000_s1026" o:spt="1" style="position:absolute;left:11400;top:65638;height:454;width:454;v-text-anchor:middle;" fillcolor="#FFFFFF" filled="t" stroked="t" coordsize="21600,21600" o:gfxdata="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pO+L7gAAADbAAAA&#10;DwAAAAAAAAABACAAAAAiAAAAZHJzL2Rvd25yZXYueG1sUEsBAhQAFAAAAAgAh07iQDMvBZ47AAAA&#10;OQAAABAAAAAAAAAAAQAgAAAABwEAAGRycy9zaGFwZXhtbC54bWxQSwUGAAAAAAYABgBbAQAAsQMA&#10;AAAA&#10;">
                          <v:fill on="t" focussize="0,0"/>
                          <v:stroke weight="2pt" color="#000000" joinstyle="round"/>
                          <v:imagedata o:title=""/>
                          <o:lock v:ext="edit" aspectratio="f"/>
                        </v:rect>
                        <v:rect id="_x0000_s1026" o:spid="_x0000_s1026" o:spt="1" style="position:absolute;left:11850;top:65638;height:454;width:454;v-text-anchor:middle;" fillcolor="#FFFFFF" filled="t" stroked="t" coordsize="21600,21600" o:gfxdata="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fG7S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weight="2pt" color="#000000" joinstyle="round"/>
                          <v:imagedata o:title=""/>
                          <o:lock v:ext="edit" aspectratio="f"/>
                        </v:rect>
                      </v:group>
                    </v:group>
                  </v:group>
                </v:group>
                <v:group id="_x0000_s1026" o:spid="_x0000_s1026" o:spt="203" style="position:absolute;left:7470;top:10756;height:885;width:198;" coordorigin="7470,10756" coordsize="198,885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7470;top:10756;height:450;width:198;" fillcolor="#FF0000" filled="t" stroked="t" coordsize="21600,21600" o:gfxdata="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T73LsAAADb&#10;AAAADwAAAAAAAAABACAAAAAiAAAAZHJzL2Rvd25yZXYueG1sUEsBAhQAFAAAAAgAh07iQDMvBZ47&#10;AAAAOQAAABAAAAAAAAAAAQAgAAAACgEAAGRycy9zaGFwZXhtbC54bWxQSwUGAAAAAAYABgBbAQAA&#10;tAMAAAAA&#10;">
                    <v:fill type="pattern" on="t" color2="#FFFFFF" o:title="宽下对角线" focussize="0,0" r:id="rId38"/>
                    <v:stroke weight="1.25pt" color="#FF0000" joinstyle="miter"/>
                    <v:imagedata o:title=""/>
                    <o:lock v:ext="edit" aspectratio="f"/>
                  </v:rect>
                  <v:rect id="_x0000_s1026" o:spid="_x0000_s1026" o:spt="1" style="position:absolute;left:7470;top:11191;height:450;width:198;" fillcolor="#FF0000" filled="t" stroked="t" coordsize="21600,21600" o:gfxdata="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1heR7sAAADb&#10;AAAADwAAAAAAAAABACAAAAAiAAAAZHJzL2Rvd25yZXYueG1sUEsBAhQAFAAAAAgAh07iQDMvBZ47&#10;AAAAOQAAABAAAAAAAAAAAQAgAAAACgEAAGRycy9zaGFwZXhtbC54bWxQSwUGAAAAAAYABgBbAQAA&#10;tAMAAAAA&#10;">
                    <v:fill type="pattern" on="t" color2="#FFFFFF" o:title="宽下对角线" focussize="0,0" r:id="rId38"/>
                    <v:stroke weight="1.25pt" color="#FF0000" joinstyle="miter"/>
                    <v:imagedata o:title=""/>
                    <o:lock v:ext="edit" aspectratio="f"/>
                  </v:rect>
                </v:group>
                <v:group id="_x0000_s1026" o:spid="_x0000_s1026" o:spt="203" style="position:absolute;left:6810;top:11191;height:885;width:198;" coordorigin="7470,10756" coordsize="198,885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7470;top:10756;height:450;width:198;" fillcolor="#FF0000" filled="t" stroked="t" coordsize="21600,21600" o:gfxdata="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MZlq7sAAADb&#10;AAAADwAAAAAAAAABACAAAAAiAAAAZHJzL2Rvd25yZXYueG1sUEsBAhQAFAAAAAgAh07iQDMvBZ47&#10;AAAAOQAAABAAAAAAAAAAAQAgAAAACgEAAGRycy9zaGFwZXhtbC54bWxQSwUGAAAAAAYABgBbAQAA&#10;tAMAAAAA&#10;">
                    <v:fill type="pattern" on="t" color2="#FFFFFF" o:title="宽下对角线" focussize="0,0" r:id="rId38"/>
                    <v:stroke weight="1.25pt" color="#FF0000" joinstyle="miter"/>
                    <v:imagedata o:title=""/>
                    <o:lock v:ext="edit" aspectratio="f"/>
                  </v:rect>
                  <v:rect id="_x0000_s1026" o:spid="_x0000_s1026" o:spt="1" style="position:absolute;left:7470;top:11191;height:450;width:198;" fillcolor="#FF0000" filled="t" stroked="t" coordsize="21600,21600" o:gfxdata="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Vnx2bgAAADbAAAA&#10;DwAAAAAAAAABACAAAAAiAAAAZHJzL2Rvd25yZXYueG1sUEsBAhQAFAAAAAgAh07iQDMvBZ47AAAA&#10;OQAAABAAAAAAAAAAAQAgAAAABwEAAGRycy9zaGFwZXhtbC54bWxQSwUGAAAAAAYABgBbAQAAsQMA&#10;AAAA&#10;">
                    <v:fill type="pattern" on="t" color2="#FFFFFF" o:title="宽下对角线" focussize="0,0" r:id="rId38"/>
                    <v:stroke weight="1.25pt" color="#FF0000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19.（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 ）   20.（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）    21.（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）     22.（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）   23.（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黑体" w:hAnsi="黑体" w:eastAsia="黑体" w:cs="黑体"/>
          <w:b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color w:val="auto"/>
          <w:sz w:val="21"/>
          <w:szCs w:val="21"/>
          <w:lang w:val="en-US" w:eastAsia="zh-CN"/>
        </w:rPr>
        <w:t>四、动手操作（共10分，24题3分，25题7分）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24. 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分，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每小题2分（1）（5,3）（2,6）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（2）画图略（3）（9:1）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楷体" w:hAnsi="楷体" w:eastAsia="楷体" w:cs="楷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25. 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分 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每个小正方形1分，如右图阴影部分所示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黑体" w:hAnsi="黑体" w:eastAsia="黑体" w:cs="黑体"/>
          <w:b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color w:val="auto"/>
          <w:sz w:val="21"/>
          <w:szCs w:val="21"/>
          <w:lang w:val="en-US" w:eastAsia="zh-CN"/>
        </w:rPr>
        <w:t>五、解决问题（共26分，30题6分，其余每题5分，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按步骤给分，答语与单位共1分</w:t>
      </w:r>
      <w:r>
        <w:rPr>
          <w:rFonts w:hint="eastAsia" w:ascii="黑体" w:hAnsi="黑体" w:eastAsia="黑体" w:cs="黑体"/>
          <w:b/>
          <w:color w:val="auto"/>
          <w:sz w:val="21"/>
          <w:szCs w:val="21"/>
          <w:lang w:val="en-US" w:eastAsia="zh-CN"/>
        </w:rPr>
        <w:t>）</w:t>
      </w:r>
    </w:p>
    <w:p>
      <w:pPr>
        <w:spacing w:line="400" w:lineRule="atLeast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26.  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篮球：（48＋12）÷（5＋1）=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（个）    足球：48－1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38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（个）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630" w:firstLineChars="300"/>
        <w:jc w:val="both"/>
        <w:textAlignment w:val="auto"/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答：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体育室里原有篮球10个，足球38个。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jc w:val="both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1＋3＝4     140÷(1－40%－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Cs w:val="21"/>
          <w:lang w:val="es-ES" w:eastAsia="zh-CN"/>
        </w:rPr>
        <w:instrText xml:space="preserve">  EQ \F(1, 4 )</w:instrTex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Cs w:val="21"/>
          <w:lang w:val="en-US" w:eastAsia="zh-CN"/>
        </w:rPr>
        <w:t>)＝400（千克）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答：这批西瓜重400千克。</w:t>
      </w:r>
    </w:p>
    <w:p>
      <w:pPr>
        <w:spacing w:line="400" w:lineRule="atLeas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28. 相遇前：(600－200)÷(84＋76)＝2.5（小时）</w:t>
      </w:r>
    </w:p>
    <w:p>
      <w:pPr>
        <w:spacing w:line="400" w:lineRule="atLeast"/>
        <w:ind w:firstLine="420" w:firstLineChars="20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相遇后：(600＋200)÷(84＋76)＝5（小时）</w:t>
      </w:r>
    </w:p>
    <w:p>
      <w:pPr>
        <w:spacing w:line="400" w:lineRule="atLeast"/>
        <w:ind w:firstLine="420" w:firstLineChars="20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答：它们行驶了2.5小时或5小时。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jc w:val="both"/>
        <w:textAlignment w:val="auto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29.水的体积:10×10×9.42=942(立方厘米）   圆柱底面圆的半径：10÷2=5（厘米）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jc w:val="both"/>
        <w:textAlignment w:val="auto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水的深度：942÷（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3.14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×5×5）＝12（厘米）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jc w:val="both"/>
        <w:textAlignment w:val="auto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答：水深12厘米。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30.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（7＋7）÷35%=40（人）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default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答：</w:t>
      </w:r>
      <w:r>
        <w:t>六年级（1）班一共有40个学生。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偏轻（10%）正常（55%）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男生：40×55%÷（5＋6）×5=10（人）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女生：40×55%－10=12（人）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画图略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答：体重正常的男生10人，女生12人。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宋体" w:hAnsi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144A1B"/>
    <w:multiLevelType w:val="singleLevel"/>
    <w:tmpl w:val="B6144A1B"/>
    <w:lvl w:ilvl="0" w:tentative="0">
      <w:start w:val="27"/>
      <w:numFmt w:val="decimal"/>
      <w:suff w:val="space"/>
      <w:lvlText w:val="%1."/>
      <w:lvlJc w:val="left"/>
    </w:lvl>
  </w:abstractNum>
  <w:abstractNum w:abstractNumId="1">
    <w:nsid w:val="2332E1DD"/>
    <w:multiLevelType w:val="singleLevel"/>
    <w:tmpl w:val="2332E1D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6722D08"/>
    <w:multiLevelType w:val="singleLevel"/>
    <w:tmpl w:val="36722D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6D7A81B"/>
    <w:multiLevelType w:val="singleLevel"/>
    <w:tmpl w:val="46D7A81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23EF070"/>
    <w:multiLevelType w:val="singleLevel"/>
    <w:tmpl w:val="523EF07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206FF75"/>
    <w:multiLevelType w:val="singleLevel"/>
    <w:tmpl w:val="6206FF7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78A9307F"/>
    <w:multiLevelType w:val="singleLevel"/>
    <w:tmpl w:val="78A9307F"/>
    <w:lvl w:ilvl="0" w:tentative="0">
      <w:start w:val="5"/>
      <w:numFmt w:val="decimal"/>
      <w:suff w:val="space"/>
      <w:lvlText w:val="%1.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1MDVkNjE4MTA5YzNiZDdhY2FlMDc2ZGMzMTI2YjIifQ=="/>
  </w:docVars>
  <w:rsids>
    <w:rsidRoot w:val="00000000"/>
    <w:rsid w:val="0079777C"/>
    <w:rsid w:val="04C93568"/>
    <w:rsid w:val="09183EFB"/>
    <w:rsid w:val="0BB77B21"/>
    <w:rsid w:val="19C33580"/>
    <w:rsid w:val="3B3C3B4A"/>
    <w:rsid w:val="40E36C6B"/>
    <w:rsid w:val="423854A9"/>
    <w:rsid w:val="51770D8F"/>
    <w:rsid w:val="597439D0"/>
    <w:rsid w:val="59B54CC9"/>
    <w:rsid w:val="5F22794F"/>
    <w:rsid w:val="64465343"/>
    <w:rsid w:val="71751A9F"/>
    <w:rsid w:val="7ABE2599"/>
    <w:rsid w:val="7E69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宋体" w:hAnsi="宋体" w:eastAsia="宋体" w:cs="宋体"/>
      <w:sz w:val="20"/>
      <w:szCs w:val="20"/>
    </w:r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font31"/>
    <w:basedOn w:val="7"/>
    <w:autoRedefine/>
    <w:qFormat/>
    <w:uiPriority w:val="0"/>
    <w:rPr>
      <w:rFonts w:ascii="宋体" w:hAnsi="宋体" w:eastAsia="宋体" w:cs="宋体"/>
      <w:color w:val="000000"/>
      <w:sz w:val="44"/>
      <w:szCs w:val="44"/>
      <w:u w:val="none"/>
    </w:rPr>
  </w:style>
  <w:style w:type="character" w:customStyle="1" w:styleId="9">
    <w:name w:val="font41"/>
    <w:basedOn w:val="7"/>
    <w:autoRedefine/>
    <w:qFormat/>
    <w:uiPriority w:val="0"/>
    <w:rPr>
      <w:rFonts w:ascii="宋体" w:hAnsi="宋体" w:eastAsia="宋体" w:cs="宋体"/>
      <w:color w:val="000000"/>
      <w:sz w:val="6"/>
      <w:szCs w:val="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footer" Target="footer1.xml"/><Relationship Id="rId39" Type="http://schemas.openxmlformats.org/officeDocument/2006/relationships/customXml" Target="../customXml/item1.xml"/><Relationship Id="rId38" Type="http://schemas.openxmlformats.org/officeDocument/2006/relationships/image" Target="media/image17.bmp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2206</Words>
  <Characters>3209</Characters>
  <Lines>0</Lines>
  <Paragraphs>0</Paragraphs>
  <TotalTime>20</TotalTime>
  <ScaleCrop>false</ScaleCrop>
  <LinksUpToDate>false</LinksUpToDate>
  <CharactersWithSpaces>4577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2023-09-04T03:28:00Z</dcterms:created>
  <dc:creator>dsxx</dc:creator>
  <cp:lastModifiedBy>老佛爷</cp:lastModifiedBy>
  <dcterms:modified xsi:type="dcterms:W3CDTF">2024-03-12T06:38:13Z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15C0C3DD4ED0463AA6CA3B8BA4003278_13</vt:lpwstr>
  </property>
</Properties>
</file>