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992E2B" w:rsidTr="0046286D">
        <w:trPr>
          <w:trHeight w:val="314"/>
        </w:trPr>
        <w:tc>
          <w:tcPr>
            <w:tcW w:w="8472" w:type="dxa"/>
          </w:tcPr>
          <w:p w:rsidR="00417FC5" w:rsidRPr="00992E2B" w:rsidRDefault="00417FC5" w:rsidP="003F0CF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b/>
                <w:sz w:val="24"/>
              </w:rPr>
              <w:t>Module</w:t>
            </w:r>
            <w:r w:rsidR="00992E2B" w:rsidRPr="00992E2B">
              <w:rPr>
                <w:rFonts w:eastAsiaTheme="minorEastAsia"/>
                <w:b/>
                <w:sz w:val="24"/>
              </w:rPr>
              <w:t xml:space="preserve"> </w:t>
            </w:r>
            <w:r w:rsidR="00961EC9" w:rsidRPr="00992E2B">
              <w:rPr>
                <w:rFonts w:eastAsiaTheme="minorEastAsia"/>
                <w:b/>
                <w:sz w:val="24"/>
              </w:rPr>
              <w:t>5</w:t>
            </w:r>
            <w:r w:rsidRPr="00992E2B">
              <w:rPr>
                <w:rFonts w:eastAsiaTheme="minorEastAsia"/>
                <w:b/>
                <w:sz w:val="24"/>
              </w:rPr>
              <w:t xml:space="preserve">  </w:t>
            </w:r>
            <w:r w:rsidR="00C16FCF" w:rsidRPr="00992E2B">
              <w:rPr>
                <w:rFonts w:eastAsiaTheme="minorEastAsia"/>
                <w:b/>
                <w:sz w:val="24"/>
              </w:rPr>
              <w:t xml:space="preserve">Unit </w:t>
            </w:r>
            <w:r w:rsidR="003F0CFA" w:rsidRPr="00992E2B">
              <w:rPr>
                <w:rFonts w:eastAsiaTheme="minorEastAsia"/>
                <w:b/>
                <w:sz w:val="24"/>
              </w:rPr>
              <w:t>2</w:t>
            </w:r>
            <w:r w:rsidRPr="00992E2B">
              <w:rPr>
                <w:rFonts w:eastAsiaTheme="minorEastAsia"/>
                <w:b/>
                <w:sz w:val="24"/>
              </w:rPr>
              <w:t xml:space="preserve">  </w:t>
            </w:r>
            <w:r w:rsidR="00961EC9" w:rsidRPr="00992E2B">
              <w:rPr>
                <w:rFonts w:eastAsiaTheme="minorEastAsia"/>
                <w:b/>
                <w:sz w:val="24"/>
              </w:rPr>
              <w:t>It’s thin.</w:t>
            </w:r>
          </w:p>
        </w:tc>
      </w:tr>
      <w:tr w:rsidR="00926A1C" w:rsidRPr="00992E2B" w:rsidTr="009117C5">
        <w:trPr>
          <w:trHeight w:val="1631"/>
        </w:trPr>
        <w:tc>
          <w:tcPr>
            <w:tcW w:w="8472" w:type="dxa"/>
          </w:tcPr>
          <w:p w:rsidR="00926A1C" w:rsidRPr="00992E2B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一、教学目标</w:t>
            </w:r>
          </w:p>
          <w:p w:rsidR="00A2437A" w:rsidRPr="00992E2B" w:rsidRDefault="00926A1C" w:rsidP="00A2437A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2E2B">
              <w:rPr>
                <w:rFonts w:eastAsiaTheme="minorEastAsia"/>
                <w:bCs/>
                <w:sz w:val="24"/>
              </w:rPr>
              <w:t>1</w:t>
            </w:r>
            <w:r w:rsidR="00417FC5" w:rsidRPr="00992E2B">
              <w:rPr>
                <w:rFonts w:eastAsiaTheme="minorEastAsia"/>
                <w:bCs/>
                <w:sz w:val="24"/>
              </w:rPr>
              <w:t>．</w:t>
            </w:r>
            <w:r w:rsidR="00961EC9" w:rsidRPr="00992E2B">
              <w:rPr>
                <w:rFonts w:eastAsia="宋体"/>
                <w:color w:val="231F20"/>
                <w:spacing w:val="8"/>
                <w:kern w:val="0"/>
                <w:sz w:val="24"/>
              </w:rPr>
              <w:t>能够理</w:t>
            </w:r>
            <w:r w:rsidR="00961EC9" w:rsidRPr="00992E2B">
              <w:rPr>
                <w:rFonts w:eastAsia="宋体"/>
                <w:color w:val="231F20"/>
                <w:kern w:val="0"/>
                <w:sz w:val="24"/>
              </w:rPr>
              <w:t>解</w:t>
            </w:r>
            <w:r w:rsidR="00961EC9" w:rsidRPr="00992E2B">
              <w:rPr>
                <w:rFonts w:eastAsiaTheme="minorEastAsia"/>
                <w:bCs/>
                <w:sz w:val="24"/>
              </w:rPr>
              <w:t>句型</w:t>
            </w:r>
            <w:r w:rsidR="00A2437A" w:rsidRPr="00992E2B">
              <w:rPr>
                <w:rFonts w:eastAsiaTheme="minorEastAsia"/>
                <w:bCs/>
                <w:sz w:val="24"/>
              </w:rPr>
              <w:t>It’s thin/fat/big/little.</w:t>
            </w:r>
            <w:r w:rsidR="00A2437A" w:rsidRPr="00992E2B">
              <w:rPr>
                <w:rFonts w:eastAsiaTheme="minorEastAsia"/>
                <w:bCs/>
                <w:sz w:val="24"/>
              </w:rPr>
              <w:t>的意思</w:t>
            </w:r>
            <w:r w:rsidR="00992E2B">
              <w:rPr>
                <w:rFonts w:eastAsiaTheme="minorEastAsia" w:hint="eastAsia"/>
                <w:bCs/>
                <w:sz w:val="24"/>
              </w:rPr>
              <w:t>。</w:t>
            </w:r>
          </w:p>
          <w:p w:rsidR="00961EC9" w:rsidRPr="00992E2B" w:rsidRDefault="00961EC9" w:rsidP="00961EC9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2E2B">
              <w:rPr>
                <w:rFonts w:eastAsiaTheme="minorEastAsia"/>
                <w:bCs/>
                <w:sz w:val="24"/>
              </w:rPr>
              <w:t>2</w:t>
            </w:r>
            <w:r w:rsidRPr="00992E2B">
              <w:rPr>
                <w:rFonts w:eastAsiaTheme="minorEastAsia"/>
                <w:bCs/>
                <w:sz w:val="24"/>
              </w:rPr>
              <w:t>．能够初步运用句型</w:t>
            </w:r>
            <w:r w:rsidR="00A2437A" w:rsidRPr="00992E2B">
              <w:rPr>
                <w:rFonts w:eastAsiaTheme="minorEastAsia"/>
                <w:bCs/>
                <w:sz w:val="24"/>
              </w:rPr>
              <w:t>It’s thin/fat/big/little.</w:t>
            </w:r>
            <w:r w:rsidR="00A2437A" w:rsidRPr="00992E2B">
              <w:rPr>
                <w:rFonts w:eastAsiaTheme="minorEastAsia"/>
                <w:bCs/>
                <w:sz w:val="24"/>
              </w:rPr>
              <w:t>描述物体</w:t>
            </w:r>
            <w:r w:rsidRPr="00992E2B">
              <w:rPr>
                <w:rFonts w:eastAsiaTheme="minorEastAsia"/>
                <w:bCs/>
                <w:sz w:val="24"/>
              </w:rPr>
              <w:t>。</w:t>
            </w:r>
          </w:p>
          <w:p w:rsidR="00961EC9" w:rsidRPr="00992E2B" w:rsidRDefault="00961EC9" w:rsidP="00961EC9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2E2B">
              <w:rPr>
                <w:rFonts w:eastAsiaTheme="minorEastAsia"/>
                <w:bCs/>
                <w:sz w:val="24"/>
              </w:rPr>
              <w:t>3</w:t>
            </w:r>
            <w:r w:rsidRPr="00992E2B">
              <w:rPr>
                <w:rFonts w:eastAsiaTheme="minorEastAsia"/>
                <w:bCs/>
                <w:sz w:val="24"/>
              </w:rPr>
              <w:t>．能够</w:t>
            </w:r>
            <w:r w:rsidR="00A2437A" w:rsidRPr="00992E2B">
              <w:rPr>
                <w:rFonts w:eastAsiaTheme="minorEastAsia"/>
                <w:bCs/>
                <w:sz w:val="24"/>
              </w:rPr>
              <w:t>根据物品的单数和</w:t>
            </w:r>
            <w:r w:rsidRPr="00992E2B">
              <w:rPr>
                <w:rFonts w:eastAsiaTheme="minorEastAsia"/>
                <w:bCs/>
                <w:sz w:val="24"/>
              </w:rPr>
              <w:t>复数</w:t>
            </w:r>
            <w:r w:rsidR="00A2437A" w:rsidRPr="00992E2B">
              <w:rPr>
                <w:rFonts w:eastAsiaTheme="minorEastAsia"/>
                <w:bCs/>
                <w:sz w:val="24"/>
              </w:rPr>
              <w:t>选择合适的句型</w:t>
            </w:r>
            <w:r w:rsidR="00A2437A" w:rsidRPr="00992E2B">
              <w:rPr>
                <w:rFonts w:eastAsiaTheme="minorEastAsia"/>
                <w:bCs/>
                <w:sz w:val="24"/>
              </w:rPr>
              <w:t>They are… It’s…</w:t>
            </w:r>
          </w:p>
          <w:p w:rsidR="001F16DC" w:rsidRPr="00992E2B" w:rsidRDefault="00961EC9" w:rsidP="00961EC9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bCs/>
                <w:sz w:val="24"/>
              </w:rPr>
              <w:t>4</w:t>
            </w:r>
            <w:r w:rsidRPr="00992E2B">
              <w:rPr>
                <w:rFonts w:eastAsiaTheme="minorEastAsia"/>
                <w:bCs/>
                <w:sz w:val="24"/>
              </w:rPr>
              <w:t>．</w:t>
            </w:r>
            <w:r w:rsidRPr="00992E2B">
              <w:rPr>
                <w:rFonts w:eastAsia="宋体"/>
                <w:color w:val="231F20"/>
                <w:w w:val="103"/>
                <w:kern w:val="0"/>
                <w:sz w:val="24"/>
              </w:rPr>
              <w:t>培养学生的表演能力和小组合作能力。</w:t>
            </w:r>
          </w:p>
        </w:tc>
      </w:tr>
      <w:tr w:rsidR="00926A1C" w:rsidRPr="00992E2B" w:rsidTr="009117C5">
        <w:trPr>
          <w:trHeight w:val="2272"/>
        </w:trPr>
        <w:tc>
          <w:tcPr>
            <w:tcW w:w="8472" w:type="dxa"/>
          </w:tcPr>
          <w:p w:rsidR="00926A1C" w:rsidRPr="00992E2B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二、教学内容</w:t>
            </w:r>
          </w:p>
          <w:p w:rsidR="005D6D87" w:rsidRPr="00992E2B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2E2B">
              <w:rPr>
                <w:rFonts w:eastAsiaTheme="minorEastAsia"/>
                <w:bCs/>
                <w:sz w:val="24"/>
              </w:rPr>
              <w:t>新授词汇：</w:t>
            </w:r>
            <w:r w:rsidR="00A2437A" w:rsidRPr="00992E2B">
              <w:rPr>
                <w:rFonts w:eastAsiaTheme="minorEastAsia"/>
                <w:bCs/>
                <w:sz w:val="24"/>
              </w:rPr>
              <w:t>very, fat, big, thin, little</w:t>
            </w:r>
          </w:p>
          <w:p w:rsidR="005D6D87" w:rsidRPr="00992E2B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2E2B">
              <w:rPr>
                <w:rFonts w:eastAsiaTheme="minorEastAsia"/>
                <w:bCs/>
                <w:sz w:val="24"/>
              </w:rPr>
              <w:t>复现词汇：</w:t>
            </w:r>
            <w:r w:rsidR="00A2437A" w:rsidRPr="00992E2B">
              <w:rPr>
                <w:rFonts w:eastAsiaTheme="minorEastAsia"/>
                <w:bCs/>
                <w:sz w:val="24"/>
              </w:rPr>
              <w:t>pink, pig, baby, mother, father</w:t>
            </w:r>
          </w:p>
          <w:p w:rsidR="00417FC5" w:rsidRPr="00992E2B" w:rsidRDefault="00417FC5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</w:p>
          <w:p w:rsidR="005D6D87" w:rsidRPr="00992E2B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2E2B">
              <w:rPr>
                <w:rFonts w:eastAsiaTheme="minorEastAsia"/>
                <w:bCs/>
                <w:sz w:val="24"/>
              </w:rPr>
              <w:t>新授句型：</w:t>
            </w:r>
            <w:r w:rsidR="00A2437A" w:rsidRPr="00992E2B">
              <w:rPr>
                <w:rFonts w:eastAsiaTheme="minorEastAsia"/>
                <w:bCs/>
                <w:sz w:val="24"/>
              </w:rPr>
              <w:t>It’s thin/fat/big/little.</w:t>
            </w:r>
          </w:p>
          <w:p w:rsidR="00926A1C" w:rsidRPr="00992E2B" w:rsidRDefault="005D6D87" w:rsidP="00992E2B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2E2B">
              <w:rPr>
                <w:rFonts w:eastAsiaTheme="minorEastAsia"/>
                <w:bCs/>
                <w:sz w:val="24"/>
              </w:rPr>
              <w:t>复现句型：</w:t>
            </w:r>
            <w:r w:rsidR="00A2437A" w:rsidRPr="00992E2B">
              <w:rPr>
                <w:rFonts w:eastAsiaTheme="minorEastAsia"/>
                <w:bCs/>
                <w:sz w:val="24"/>
              </w:rPr>
              <w:t>They are…</w:t>
            </w:r>
          </w:p>
        </w:tc>
      </w:tr>
      <w:tr w:rsidR="00926A1C" w:rsidRPr="00992E2B" w:rsidTr="00777A81">
        <w:trPr>
          <w:trHeight w:val="722"/>
        </w:trPr>
        <w:tc>
          <w:tcPr>
            <w:tcW w:w="8472" w:type="dxa"/>
          </w:tcPr>
          <w:p w:rsidR="00926A1C" w:rsidRPr="00992E2B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三、教学重点</w:t>
            </w:r>
          </w:p>
          <w:p w:rsidR="00926A1C" w:rsidRPr="00992E2B" w:rsidRDefault="00A2437A" w:rsidP="00A2437A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bCs/>
                <w:sz w:val="24"/>
              </w:rPr>
              <w:t>运用句型</w:t>
            </w:r>
            <w:r w:rsidRPr="00992E2B">
              <w:rPr>
                <w:rFonts w:eastAsiaTheme="minorEastAsia"/>
                <w:bCs/>
                <w:sz w:val="24"/>
              </w:rPr>
              <w:t>It’s thin/fat/big/little.</w:t>
            </w:r>
            <w:r w:rsidRPr="00992E2B">
              <w:rPr>
                <w:rFonts w:eastAsiaTheme="minorEastAsia"/>
                <w:bCs/>
                <w:sz w:val="24"/>
              </w:rPr>
              <w:t>描述物体。</w:t>
            </w:r>
          </w:p>
        </w:tc>
      </w:tr>
      <w:tr w:rsidR="00926A1C" w:rsidRPr="00992E2B" w:rsidTr="00777A81">
        <w:trPr>
          <w:trHeight w:val="778"/>
        </w:trPr>
        <w:tc>
          <w:tcPr>
            <w:tcW w:w="8472" w:type="dxa"/>
          </w:tcPr>
          <w:p w:rsidR="00926A1C" w:rsidRPr="00992E2B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四、教学难点</w:t>
            </w:r>
          </w:p>
          <w:p w:rsidR="00534DD1" w:rsidRPr="00992E2B" w:rsidRDefault="004C5A31" w:rsidP="00992E2B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bCs/>
                <w:sz w:val="24"/>
              </w:rPr>
              <w:t>能够根据物品的单数和复数选择合适的句型</w:t>
            </w:r>
            <w:r w:rsidRPr="00992E2B">
              <w:rPr>
                <w:rFonts w:eastAsiaTheme="minorEastAsia"/>
                <w:bCs/>
                <w:sz w:val="24"/>
              </w:rPr>
              <w:t>They are… It’s …</w:t>
            </w:r>
          </w:p>
        </w:tc>
      </w:tr>
      <w:tr w:rsidR="00926A1C" w:rsidRPr="00992E2B" w:rsidTr="00777A81">
        <w:trPr>
          <w:trHeight w:val="678"/>
        </w:trPr>
        <w:tc>
          <w:tcPr>
            <w:tcW w:w="8472" w:type="dxa"/>
          </w:tcPr>
          <w:p w:rsidR="00926A1C" w:rsidRPr="00992E2B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五、教学资源</w:t>
            </w:r>
          </w:p>
          <w:p w:rsidR="00926A1C" w:rsidRPr="00992E2B" w:rsidRDefault="005D6D87" w:rsidP="00D512E2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互动教学系统，点读笔，</w:t>
            </w:r>
            <w:r w:rsidRPr="00992E2B">
              <w:rPr>
                <w:rFonts w:eastAsiaTheme="minorEastAsia"/>
                <w:sz w:val="24"/>
              </w:rPr>
              <w:t>PPT</w:t>
            </w:r>
            <w:r w:rsidR="00B33F62" w:rsidRPr="00992E2B">
              <w:rPr>
                <w:rFonts w:eastAsiaTheme="minorEastAsia"/>
                <w:sz w:val="24"/>
              </w:rPr>
              <w:t>等</w:t>
            </w:r>
          </w:p>
        </w:tc>
      </w:tr>
    </w:tbl>
    <w:p w:rsidR="00926A1C" w:rsidRPr="00992E2B" w:rsidRDefault="00926A1C" w:rsidP="001F16DC">
      <w:pPr>
        <w:spacing w:line="360" w:lineRule="auto"/>
        <w:rPr>
          <w:rFonts w:eastAsiaTheme="minorEastAsia"/>
          <w:sz w:val="24"/>
        </w:rPr>
      </w:pPr>
      <w:r w:rsidRPr="00992E2B">
        <w:rPr>
          <w:rFonts w:eastAsiaTheme="minorEastAsia"/>
          <w:sz w:val="24"/>
        </w:rPr>
        <w:t>六、教学过程</w:t>
      </w:r>
    </w:p>
    <w:p w:rsidR="009A088C" w:rsidRPr="00992E2B" w:rsidRDefault="00D57064" w:rsidP="001F16DC">
      <w:pPr>
        <w:spacing w:line="360" w:lineRule="auto"/>
        <w:jc w:val="left"/>
        <w:rPr>
          <w:rFonts w:eastAsiaTheme="minorEastAsia"/>
          <w:sz w:val="24"/>
        </w:rPr>
      </w:pPr>
      <w:r w:rsidRPr="00992E2B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992E2B" w:rsidTr="0046286D">
        <w:trPr>
          <w:trHeight w:val="451"/>
        </w:trPr>
        <w:tc>
          <w:tcPr>
            <w:tcW w:w="1242" w:type="dxa"/>
            <w:vAlign w:val="center"/>
          </w:tcPr>
          <w:p w:rsidR="00777A81" w:rsidRPr="00992E2B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992E2B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992E2B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教学资源</w:t>
            </w:r>
          </w:p>
        </w:tc>
      </w:tr>
      <w:tr w:rsidR="00992E2B" w:rsidRPr="00992E2B" w:rsidTr="00992E2B">
        <w:trPr>
          <w:trHeight w:val="430"/>
        </w:trPr>
        <w:tc>
          <w:tcPr>
            <w:tcW w:w="1242" w:type="dxa"/>
            <w:vMerge w:val="restart"/>
            <w:vAlign w:val="center"/>
          </w:tcPr>
          <w:p w:rsidR="00992E2B" w:rsidRPr="00992E2B" w:rsidRDefault="00992E2B" w:rsidP="00992E2B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992E2B" w:rsidRPr="00992E2B" w:rsidRDefault="00992E2B" w:rsidP="00992E2B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992E2B" w:rsidRPr="00992E2B" w:rsidRDefault="00992E2B" w:rsidP="00992E2B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992E2B" w:rsidRPr="00992E2B" w:rsidRDefault="00992E2B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92E2B" w:rsidRPr="00992E2B" w:rsidTr="00484F1C">
        <w:trPr>
          <w:trHeight w:val="430"/>
        </w:trPr>
        <w:tc>
          <w:tcPr>
            <w:tcW w:w="1242" w:type="dxa"/>
            <w:vMerge/>
            <w:vAlign w:val="center"/>
          </w:tcPr>
          <w:p w:rsidR="00992E2B" w:rsidRPr="00992E2B" w:rsidRDefault="00992E2B" w:rsidP="00484F1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92E2B" w:rsidRPr="00992E2B" w:rsidRDefault="00992E2B" w:rsidP="00992E2B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Lead in</w:t>
            </w:r>
          </w:p>
          <w:p w:rsidR="00992E2B" w:rsidRPr="00992E2B" w:rsidRDefault="00992E2B" w:rsidP="00992E2B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播放互动教学系统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1</w:t>
            </w:r>
            <w:r w:rsidRPr="00992E2B">
              <w:rPr>
                <w:rFonts w:eastAsiaTheme="minorEastAsia"/>
                <w:sz w:val="24"/>
              </w:rPr>
              <w:t>，在播放动画前教师提要求：</w:t>
            </w:r>
            <w:r w:rsidRPr="00992E2B">
              <w:rPr>
                <w:rFonts w:eastAsiaTheme="minorEastAsia"/>
                <w:i/>
                <w:sz w:val="24"/>
              </w:rPr>
              <w:t>Let’s watch a video. What can you see in the video</w:t>
            </w:r>
            <w:r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992E2B">
              <w:rPr>
                <w:rFonts w:eastAsiaTheme="minorEastAsia"/>
                <w:sz w:val="24"/>
              </w:rPr>
              <w:t>接下来我们要看一段动画，你能在动画里面看到什么？紧接着教师播放动画。</w:t>
            </w:r>
          </w:p>
        </w:tc>
        <w:tc>
          <w:tcPr>
            <w:tcW w:w="1664" w:type="dxa"/>
          </w:tcPr>
          <w:p w:rsidR="00992E2B" w:rsidRDefault="00992E2B" w:rsidP="00484F1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92E2B" w:rsidRPr="00992E2B" w:rsidRDefault="00992E2B" w:rsidP="00484F1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1</w:t>
            </w:r>
            <w:r w:rsidRPr="00992E2B">
              <w:rPr>
                <w:rFonts w:eastAsiaTheme="minorEastAsia"/>
                <w:sz w:val="24"/>
              </w:rPr>
              <w:t>动画</w:t>
            </w:r>
          </w:p>
        </w:tc>
      </w:tr>
      <w:tr w:rsidR="00992E2B" w:rsidRPr="00992E2B" w:rsidTr="00484F1C">
        <w:trPr>
          <w:trHeight w:val="430"/>
        </w:trPr>
        <w:tc>
          <w:tcPr>
            <w:tcW w:w="1242" w:type="dxa"/>
            <w:vMerge/>
            <w:vAlign w:val="center"/>
          </w:tcPr>
          <w:p w:rsidR="00992E2B" w:rsidRPr="00992E2B" w:rsidRDefault="00992E2B" w:rsidP="00484F1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92E2B" w:rsidRPr="00992E2B" w:rsidRDefault="00992E2B" w:rsidP="00484424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动画结束后定格在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1</w:t>
            </w:r>
            <w:r w:rsidRPr="00992E2B">
              <w:rPr>
                <w:rFonts w:eastAsiaTheme="minorEastAsia"/>
                <w:sz w:val="24"/>
              </w:rPr>
              <w:t>的图片</w:t>
            </w:r>
            <w:r>
              <w:rPr>
                <w:rFonts w:eastAsiaTheme="minorEastAsia" w:hint="eastAsia"/>
                <w:sz w:val="24"/>
              </w:rPr>
              <w:t>上</w:t>
            </w:r>
            <w:r w:rsidRPr="00992E2B">
              <w:rPr>
                <w:rFonts w:eastAsiaTheme="minorEastAsia"/>
                <w:sz w:val="24"/>
              </w:rPr>
              <w:t>，</w:t>
            </w:r>
            <w:r w:rsidRPr="00992E2B">
              <w:rPr>
                <w:rFonts w:eastAsiaTheme="minorEastAsia"/>
                <w:sz w:val="24"/>
              </w:rPr>
              <w:lastRenderedPageBreak/>
              <w:t>教师提问：</w:t>
            </w:r>
            <w:r w:rsidRPr="00992E2B">
              <w:rPr>
                <w:rFonts w:eastAsiaTheme="minorEastAsia"/>
                <w:i/>
                <w:sz w:val="24"/>
              </w:rPr>
              <w:t>What can you see in the picture</w:t>
            </w:r>
            <w:r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992E2B">
              <w:rPr>
                <w:rFonts w:eastAsiaTheme="minorEastAsia"/>
                <w:sz w:val="24"/>
              </w:rPr>
              <w:t>你能够在图片中看到什么？根据学生回答教师利用聚光灯聚焦在具体</w:t>
            </w:r>
            <w:r w:rsidR="00484424">
              <w:rPr>
                <w:rFonts w:eastAsiaTheme="minorEastAsia" w:hint="eastAsia"/>
                <w:sz w:val="24"/>
              </w:rPr>
              <w:t>对象</w:t>
            </w:r>
            <w:r w:rsidRPr="00992E2B">
              <w:rPr>
                <w:rFonts w:eastAsiaTheme="minorEastAsia"/>
                <w:sz w:val="24"/>
              </w:rPr>
              <w:t>上，例如：</w:t>
            </w:r>
            <w:r w:rsidRPr="00992E2B">
              <w:rPr>
                <w:rFonts w:eastAsiaTheme="minorEastAsia"/>
                <w:sz w:val="24"/>
              </w:rPr>
              <w:t>black cat, pink pig, butterfly</w:t>
            </w:r>
            <w:r w:rsidRPr="00992E2B">
              <w:rPr>
                <w:rFonts w:eastAsiaTheme="minorEastAsia"/>
                <w:sz w:val="24"/>
              </w:rPr>
              <w:t>等等。教师鼓励学生使用已经学习过的语言进行描述，例如：</w:t>
            </w:r>
            <w:r w:rsidRPr="00992E2B">
              <w:rPr>
                <w:rFonts w:eastAsiaTheme="minorEastAsia"/>
                <w:i/>
                <w:sz w:val="24"/>
              </w:rPr>
              <w:t>This is a black cat. This is a pink pig.</w:t>
            </w:r>
          </w:p>
        </w:tc>
        <w:tc>
          <w:tcPr>
            <w:tcW w:w="1664" w:type="dxa"/>
          </w:tcPr>
          <w:p w:rsidR="00992E2B" w:rsidRDefault="00992E2B" w:rsidP="00484F1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lastRenderedPageBreak/>
              <w:t>互动教学系统</w:t>
            </w:r>
            <w:r w:rsidRPr="00992E2B">
              <w:rPr>
                <w:rFonts w:eastAsiaTheme="minorEastAsia"/>
                <w:sz w:val="24"/>
              </w:rPr>
              <w:lastRenderedPageBreak/>
              <w:t>聚光灯功能</w:t>
            </w:r>
          </w:p>
        </w:tc>
      </w:tr>
      <w:tr w:rsidR="00992E2B" w:rsidRPr="00992E2B" w:rsidTr="003C6E4F">
        <w:trPr>
          <w:trHeight w:val="430"/>
        </w:trPr>
        <w:tc>
          <w:tcPr>
            <w:tcW w:w="1242" w:type="dxa"/>
            <w:vMerge/>
            <w:vAlign w:val="center"/>
          </w:tcPr>
          <w:p w:rsidR="00992E2B" w:rsidRPr="00992E2B" w:rsidRDefault="00992E2B" w:rsidP="003C6E4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92E2B" w:rsidRPr="00992E2B" w:rsidRDefault="00992E2B" w:rsidP="00992E2B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再次播放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1</w:t>
            </w:r>
            <w:r w:rsidRPr="00992E2B">
              <w:rPr>
                <w:rFonts w:eastAsiaTheme="minorEastAsia"/>
                <w:sz w:val="24"/>
              </w:rPr>
              <w:t>动画，定格到图片，教师描述：</w:t>
            </w:r>
            <w:r w:rsidRPr="00992E2B">
              <w:rPr>
                <w:rFonts w:eastAsiaTheme="minorEastAsia"/>
                <w:i/>
                <w:sz w:val="24"/>
              </w:rPr>
              <w:t xml:space="preserve">Look at the black cat. It’s very fat. </w:t>
            </w:r>
            <w:r w:rsidRPr="00992E2B">
              <w:rPr>
                <w:rFonts w:eastAsiaTheme="minorEastAsia"/>
                <w:sz w:val="24"/>
              </w:rPr>
              <w:t>讲解单词</w:t>
            </w:r>
            <w:r w:rsidRPr="00992E2B">
              <w:rPr>
                <w:rFonts w:eastAsiaTheme="minorEastAsia"/>
                <w:i/>
                <w:sz w:val="24"/>
              </w:rPr>
              <w:t>very</w:t>
            </w:r>
            <w:r w:rsidRPr="00992E2B">
              <w:rPr>
                <w:rFonts w:eastAsiaTheme="minorEastAsia"/>
                <w:sz w:val="24"/>
              </w:rPr>
              <w:t>和</w:t>
            </w:r>
            <w:r w:rsidRPr="00992E2B">
              <w:rPr>
                <w:rFonts w:eastAsiaTheme="minorEastAsia"/>
                <w:i/>
                <w:sz w:val="24"/>
              </w:rPr>
              <w:t>fat</w:t>
            </w:r>
            <w:r w:rsidRPr="00992E2B">
              <w:rPr>
                <w:rFonts w:eastAsiaTheme="minorEastAsia"/>
                <w:sz w:val="24"/>
              </w:rPr>
              <w:t>。先解决单词的发音，然后讲解单词的意思以及单词书写。紧接着教师描述：</w:t>
            </w:r>
            <w:r w:rsidRPr="00992E2B">
              <w:rPr>
                <w:rFonts w:eastAsiaTheme="minorEastAsia"/>
                <w:sz w:val="24"/>
              </w:rPr>
              <w:t xml:space="preserve"> </w:t>
            </w:r>
            <w:r w:rsidRPr="00992E2B">
              <w:rPr>
                <w:rFonts w:eastAsiaTheme="minorEastAsia"/>
                <w:i/>
                <w:sz w:val="24"/>
              </w:rPr>
              <w:t>Look at the pink pig. It’s very big.</w:t>
            </w:r>
            <w:r w:rsidRPr="00992E2B">
              <w:rPr>
                <w:rFonts w:eastAsiaTheme="minor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讲解单词</w:t>
            </w:r>
            <w:r w:rsidRPr="00992E2B">
              <w:rPr>
                <w:rFonts w:eastAsiaTheme="minorEastAsia"/>
                <w:i/>
                <w:sz w:val="24"/>
              </w:rPr>
              <w:t>big</w:t>
            </w:r>
            <w:r w:rsidRPr="00992E2B">
              <w:rPr>
                <w:rFonts w:eastAsiaTheme="minorEastAsia"/>
                <w:sz w:val="24"/>
              </w:rPr>
              <w:t>。同样先解决单词的发音，然后讲解单词的意思以及单词书写。</w:t>
            </w:r>
            <w:r w:rsidRPr="00992E2B">
              <w:rPr>
                <w:rFonts w:eastAsiaTheme="minorEastAsia"/>
                <w:sz w:val="24"/>
              </w:rPr>
              <w:t xml:space="preserve"> </w:t>
            </w:r>
          </w:p>
        </w:tc>
        <w:tc>
          <w:tcPr>
            <w:tcW w:w="1664" w:type="dxa"/>
          </w:tcPr>
          <w:p w:rsidR="00992E2B" w:rsidRPr="00992E2B" w:rsidRDefault="00992E2B" w:rsidP="003C6E4F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1</w:t>
            </w:r>
            <w:r w:rsidRPr="00992E2B">
              <w:rPr>
                <w:rFonts w:eastAsiaTheme="minorEastAsia"/>
                <w:sz w:val="24"/>
              </w:rPr>
              <w:t>动画</w:t>
            </w:r>
          </w:p>
        </w:tc>
      </w:tr>
      <w:tr w:rsidR="00992E2B" w:rsidRPr="00992E2B" w:rsidTr="003C6E4F">
        <w:trPr>
          <w:trHeight w:val="430"/>
        </w:trPr>
        <w:tc>
          <w:tcPr>
            <w:tcW w:w="1242" w:type="dxa"/>
            <w:vMerge/>
            <w:vAlign w:val="center"/>
          </w:tcPr>
          <w:p w:rsidR="00992E2B" w:rsidRPr="00992E2B" w:rsidRDefault="00992E2B" w:rsidP="003C6E4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92E2B" w:rsidRPr="00992E2B" w:rsidRDefault="00992E2B" w:rsidP="00992E2B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再次播放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1</w:t>
            </w:r>
            <w:r w:rsidRPr="00992E2B">
              <w:rPr>
                <w:rFonts w:eastAsiaTheme="minorEastAsia"/>
                <w:sz w:val="24"/>
              </w:rPr>
              <w:t>动画，请学生跟着一起读。还可以借助互动系统去掉原声，请学生配音。</w:t>
            </w:r>
          </w:p>
        </w:tc>
        <w:tc>
          <w:tcPr>
            <w:tcW w:w="1664" w:type="dxa"/>
          </w:tcPr>
          <w:p w:rsidR="00992E2B" w:rsidRPr="00992E2B" w:rsidRDefault="00992E2B" w:rsidP="003C6E4F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1</w:t>
            </w:r>
            <w:r w:rsidRPr="00992E2B">
              <w:rPr>
                <w:rFonts w:eastAsiaTheme="minorEastAsia"/>
                <w:sz w:val="24"/>
              </w:rPr>
              <w:t>动画</w:t>
            </w:r>
          </w:p>
        </w:tc>
      </w:tr>
      <w:tr w:rsidR="009D3A18" w:rsidRPr="00992E2B" w:rsidTr="00992E2B">
        <w:trPr>
          <w:trHeight w:val="430"/>
        </w:trPr>
        <w:tc>
          <w:tcPr>
            <w:tcW w:w="1242" w:type="dxa"/>
            <w:vAlign w:val="center"/>
          </w:tcPr>
          <w:p w:rsidR="009D3A18" w:rsidRPr="00992E2B" w:rsidRDefault="009D3A18" w:rsidP="00992E2B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（二）</w:t>
            </w:r>
          </w:p>
          <w:p w:rsidR="009D3A18" w:rsidRPr="00992E2B" w:rsidRDefault="009D3A18" w:rsidP="00992E2B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9D3A18" w:rsidRPr="00992E2B" w:rsidRDefault="009D3A18" w:rsidP="008A0D3A">
            <w:pPr>
              <w:spacing w:line="360" w:lineRule="auto"/>
            </w:pPr>
            <w:r w:rsidRPr="00992E2B">
              <w:rPr>
                <w:rFonts w:eastAsiaTheme="minorEastAsia"/>
                <w:sz w:val="24"/>
              </w:rPr>
              <w:t>教师</w:t>
            </w:r>
            <w:r w:rsidR="003733B6" w:rsidRPr="00992E2B">
              <w:rPr>
                <w:rFonts w:eastAsiaTheme="minorEastAsia"/>
                <w:sz w:val="24"/>
              </w:rPr>
              <w:t>呈现一张</w:t>
            </w:r>
            <w:r w:rsidR="00D512E2" w:rsidRPr="00992E2B">
              <w:rPr>
                <w:rFonts w:eastAsiaTheme="minorEastAsia"/>
                <w:sz w:val="24"/>
              </w:rPr>
              <w:t>动物园的图片，向学生介绍：</w:t>
            </w:r>
            <w:r w:rsidR="00D512E2" w:rsidRPr="00992E2B">
              <w:rPr>
                <w:rFonts w:eastAsiaTheme="minorEastAsia"/>
                <w:i/>
                <w:sz w:val="24"/>
              </w:rPr>
              <w:t xml:space="preserve">This is a zoo. Look. They are </w:t>
            </w:r>
            <w:r w:rsidR="008A0D3A">
              <w:rPr>
                <w:rFonts w:eastAsiaTheme="minorEastAsia" w:hint="eastAsia"/>
                <w:i/>
                <w:sz w:val="24"/>
              </w:rPr>
              <w:t>elephants</w:t>
            </w:r>
            <w:r w:rsidR="00D512E2" w:rsidRPr="00992E2B">
              <w:rPr>
                <w:rFonts w:eastAsiaTheme="minorEastAsia"/>
                <w:i/>
                <w:sz w:val="24"/>
              </w:rPr>
              <w:t>. They are big. They are giraffes. They are tall.</w:t>
            </w:r>
            <w:r w:rsidR="00D512E2" w:rsidRPr="00992E2B">
              <w:rPr>
                <w:rFonts w:eastAsiaTheme="minorEastAsia"/>
                <w:sz w:val="24"/>
              </w:rPr>
              <w:t xml:space="preserve"> </w:t>
            </w:r>
            <w:r w:rsidR="00D512E2" w:rsidRPr="00992E2B">
              <w:rPr>
                <w:rFonts w:eastAsiaTheme="minorEastAsia"/>
                <w:sz w:val="24"/>
              </w:rPr>
              <w:t>经过今天的学习你们也可以自己设计一个动物园，也可以用英语去描述你的动物园啦。</w:t>
            </w:r>
          </w:p>
        </w:tc>
        <w:tc>
          <w:tcPr>
            <w:tcW w:w="1664" w:type="dxa"/>
          </w:tcPr>
          <w:p w:rsidR="009D3A18" w:rsidRPr="00992E2B" w:rsidRDefault="00AD61B2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第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页</w:t>
            </w:r>
          </w:p>
        </w:tc>
      </w:tr>
      <w:tr w:rsidR="0071295E" w:rsidRPr="00992E2B" w:rsidTr="0071295E">
        <w:trPr>
          <w:trHeight w:val="430"/>
        </w:trPr>
        <w:tc>
          <w:tcPr>
            <w:tcW w:w="1242" w:type="dxa"/>
            <w:vMerge w:val="restart"/>
            <w:vAlign w:val="center"/>
          </w:tcPr>
          <w:p w:rsidR="0071295E" w:rsidRPr="00992E2B" w:rsidRDefault="0071295E" w:rsidP="0071295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（三）</w:t>
            </w:r>
          </w:p>
          <w:p w:rsidR="0071295E" w:rsidRPr="00992E2B" w:rsidRDefault="0071295E" w:rsidP="0071295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课文学习</w:t>
            </w:r>
          </w:p>
        </w:tc>
        <w:tc>
          <w:tcPr>
            <w:tcW w:w="5566" w:type="dxa"/>
          </w:tcPr>
          <w:p w:rsidR="0071295E" w:rsidRPr="00992E2B" w:rsidRDefault="0071295E" w:rsidP="00484424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 w:hAnsiTheme="minorEastAsia"/>
                <w:sz w:val="24"/>
              </w:rPr>
              <w:t>整体感知课文</w:t>
            </w:r>
          </w:p>
          <w:p w:rsidR="0071295E" w:rsidRPr="00992E2B" w:rsidRDefault="0071295E" w:rsidP="00484424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  <w:lang w:val="en-IE"/>
              </w:rPr>
            </w:pPr>
            <w:r w:rsidRPr="00992E2B">
              <w:rPr>
                <w:rFonts w:eastAsiaTheme="minorEastAsia"/>
                <w:sz w:val="24"/>
              </w:rPr>
              <w:t>播放</w:t>
            </w:r>
            <w:r w:rsidRPr="00992E2B">
              <w:rPr>
                <w:rFonts w:eastAsiaTheme="minorEastAsia"/>
                <w:kern w:val="0"/>
                <w:position w:val="1"/>
                <w:sz w:val="24"/>
              </w:rPr>
              <w:t>SB Unit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</w:t>
            </w:r>
            <w:r w:rsidRPr="00992E2B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992E2B">
              <w:rPr>
                <w:rFonts w:eastAsiaTheme="minorEastAsia"/>
                <w:kern w:val="0"/>
                <w:sz w:val="24"/>
              </w:rPr>
              <w:t>活动</w:t>
            </w:r>
            <w:r w:rsidRPr="00992E2B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动画，播放之前教师提问</w:t>
            </w:r>
            <w:r w:rsidRPr="00992E2B">
              <w:rPr>
                <w:rFonts w:eastAsiaTheme="minorEastAsia"/>
                <w:i/>
                <w:sz w:val="24"/>
              </w:rPr>
              <w:t xml:space="preserve">Who are they in the dialogue? </w:t>
            </w:r>
            <w:r w:rsidRPr="00992E2B">
              <w:rPr>
                <w:rFonts w:eastAsiaTheme="minorEastAsia"/>
                <w:sz w:val="24"/>
              </w:rPr>
              <w:t>待动画播放结束后，根据学生的回答，呈现</w:t>
            </w:r>
            <w:r w:rsidRPr="00992E2B">
              <w:rPr>
                <w:rFonts w:eastAsiaTheme="minorEastAsia"/>
                <w:sz w:val="24"/>
              </w:rPr>
              <w:t>Sam</w:t>
            </w:r>
            <w:r w:rsidRPr="00992E2B">
              <w:rPr>
                <w:rFonts w:eastAsiaTheme="minorEastAsia"/>
                <w:sz w:val="24"/>
              </w:rPr>
              <w:t>和</w:t>
            </w:r>
            <w:r w:rsidRPr="00992E2B">
              <w:rPr>
                <w:rFonts w:eastAsiaTheme="minorEastAsia"/>
                <w:sz w:val="24"/>
              </w:rPr>
              <w:t>Daming</w:t>
            </w:r>
            <w:r w:rsidRPr="00992E2B">
              <w:rPr>
                <w:rFonts w:eastAsiaTheme="minorEastAsia"/>
                <w:sz w:val="24"/>
              </w:rPr>
              <w:t>的头饰。</w:t>
            </w:r>
          </w:p>
          <w:p w:rsidR="0071295E" w:rsidRPr="00992E2B" w:rsidRDefault="0071295E" w:rsidP="00463EA4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教师介绍故事背景：</w:t>
            </w:r>
            <w:r w:rsidRPr="00992E2B">
              <w:rPr>
                <w:rFonts w:eastAsiaTheme="minorEastAsia"/>
                <w:sz w:val="24"/>
              </w:rPr>
              <w:t>Daming</w:t>
            </w:r>
            <w:r w:rsidRPr="00992E2B">
              <w:rPr>
                <w:rFonts w:eastAsiaTheme="minorEastAsia"/>
                <w:sz w:val="24"/>
              </w:rPr>
              <w:t>和</w:t>
            </w:r>
            <w:r w:rsidRPr="00992E2B">
              <w:rPr>
                <w:rFonts w:eastAsiaTheme="minorEastAsia"/>
                <w:sz w:val="24"/>
              </w:rPr>
              <w:t>Sam</w:t>
            </w:r>
            <w:r w:rsidRPr="00992E2B">
              <w:rPr>
                <w:rFonts w:eastAsiaTheme="minorEastAsia"/>
                <w:sz w:val="24"/>
              </w:rPr>
              <w:t>一同去爷爷的农场玩耍，他们发现了很多有趣的动物，看看他们今天发现了什么？</w:t>
            </w:r>
          </w:p>
        </w:tc>
        <w:tc>
          <w:tcPr>
            <w:tcW w:w="1664" w:type="dxa"/>
          </w:tcPr>
          <w:p w:rsidR="0071295E" w:rsidRDefault="0071295E" w:rsidP="00484424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71295E" w:rsidRPr="00992E2B" w:rsidRDefault="0071295E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动画</w:t>
            </w:r>
          </w:p>
        </w:tc>
      </w:tr>
      <w:tr w:rsidR="0071295E" w:rsidRPr="00992E2B" w:rsidTr="00992E2B">
        <w:trPr>
          <w:trHeight w:val="430"/>
        </w:trPr>
        <w:tc>
          <w:tcPr>
            <w:tcW w:w="1242" w:type="dxa"/>
            <w:vMerge/>
            <w:vAlign w:val="center"/>
          </w:tcPr>
          <w:p w:rsidR="0071295E" w:rsidRPr="00992E2B" w:rsidRDefault="0071295E" w:rsidP="0048442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71295E" w:rsidRPr="00992E2B" w:rsidRDefault="0071295E" w:rsidP="00463EA4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kern w:val="0"/>
                <w:position w:val="1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课文学习，学习单词和句型</w:t>
            </w:r>
          </w:p>
          <w:p w:rsidR="0071295E" w:rsidRDefault="0071295E" w:rsidP="00A23E2E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教师再次播放</w:t>
            </w:r>
            <w:r w:rsidRPr="00992E2B">
              <w:rPr>
                <w:rFonts w:eastAsiaTheme="minorEastAsia"/>
                <w:kern w:val="0"/>
                <w:position w:val="1"/>
                <w:sz w:val="24"/>
              </w:rPr>
              <w:t>SB Unit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</w:t>
            </w:r>
            <w:r w:rsidRPr="00992E2B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992E2B">
              <w:rPr>
                <w:rFonts w:eastAsiaTheme="minorEastAsia"/>
                <w:kern w:val="0"/>
                <w:sz w:val="24"/>
              </w:rPr>
              <w:t>活动</w:t>
            </w:r>
            <w:r w:rsidRPr="00992E2B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动画，定格</w:t>
            </w:r>
            <w:r>
              <w:rPr>
                <w:rFonts w:eastAsiaTheme="minorEastAsia" w:hint="eastAsia"/>
                <w:sz w:val="24"/>
              </w:rPr>
              <w:t>到</w:t>
            </w:r>
            <w:r w:rsidRPr="00992E2B">
              <w:rPr>
                <w:rFonts w:eastAsiaTheme="minorEastAsia"/>
                <w:sz w:val="24"/>
              </w:rPr>
              <w:t>图片，教师问：</w:t>
            </w:r>
            <w:r w:rsidRPr="00463EA4">
              <w:rPr>
                <w:rFonts w:eastAsiaTheme="minorEastAsia"/>
                <w:i/>
                <w:sz w:val="24"/>
              </w:rPr>
              <w:t>What can you see in the picture?</w:t>
            </w:r>
            <w:r w:rsidRPr="00992E2B">
              <w:rPr>
                <w:rFonts w:eastAsiaTheme="minor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你在图片上看到了什么？学生会回答：</w:t>
            </w:r>
            <w:r w:rsidRPr="00992E2B">
              <w:rPr>
                <w:rFonts w:eastAsiaTheme="minorEastAsia"/>
                <w:sz w:val="24"/>
              </w:rPr>
              <w:t>Daming, Sam, pig mother, pig father, pig baby</w:t>
            </w:r>
            <w:r w:rsidRPr="00992E2B">
              <w:rPr>
                <w:rFonts w:eastAsiaTheme="minorEastAsia"/>
                <w:sz w:val="24"/>
              </w:rPr>
              <w:t>等。</w:t>
            </w:r>
          </w:p>
          <w:p w:rsidR="0071295E" w:rsidRPr="00992E2B" w:rsidRDefault="0071295E" w:rsidP="0071295E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根据学生回答使用聚光灯功能聚焦</w:t>
            </w:r>
            <w:r>
              <w:rPr>
                <w:rFonts w:eastAsiaTheme="minorEastAsia" w:hint="eastAsia"/>
                <w:sz w:val="24"/>
              </w:rPr>
              <w:t>具体角色</w:t>
            </w:r>
            <w:r w:rsidRPr="00992E2B">
              <w:rPr>
                <w:rFonts w:eastAsiaTheme="minorEastAsia"/>
                <w:sz w:val="24"/>
              </w:rPr>
              <w:t>。</w:t>
            </w:r>
          </w:p>
        </w:tc>
        <w:tc>
          <w:tcPr>
            <w:tcW w:w="1664" w:type="dxa"/>
          </w:tcPr>
          <w:p w:rsidR="0071295E" w:rsidRDefault="0071295E" w:rsidP="00463EA4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71295E" w:rsidRPr="0071295E" w:rsidRDefault="0071295E" w:rsidP="00484424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动画</w:t>
            </w:r>
          </w:p>
        </w:tc>
      </w:tr>
      <w:tr w:rsidR="0071295E" w:rsidRPr="00992E2B" w:rsidTr="00992E2B">
        <w:trPr>
          <w:trHeight w:val="430"/>
        </w:trPr>
        <w:tc>
          <w:tcPr>
            <w:tcW w:w="1242" w:type="dxa"/>
            <w:vMerge/>
            <w:vAlign w:val="center"/>
          </w:tcPr>
          <w:p w:rsidR="0071295E" w:rsidRPr="00992E2B" w:rsidRDefault="0071295E" w:rsidP="0048442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71295E" w:rsidRPr="00AD2E26" w:rsidRDefault="0071295E" w:rsidP="00AD2E26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请学生继续看</w:t>
            </w:r>
            <w:r w:rsidRPr="00992E2B">
              <w:rPr>
                <w:rFonts w:eastAsiaTheme="minorEastAsia"/>
                <w:kern w:val="0"/>
                <w:position w:val="1"/>
                <w:sz w:val="24"/>
              </w:rPr>
              <w:t>SB Unit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</w:t>
            </w:r>
            <w:r w:rsidRPr="00992E2B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992E2B">
              <w:rPr>
                <w:rFonts w:eastAsiaTheme="minorEastAsia"/>
                <w:kern w:val="0"/>
                <w:sz w:val="24"/>
              </w:rPr>
              <w:t>活动</w:t>
            </w:r>
            <w:r w:rsidRPr="00992E2B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动画。教师问：</w:t>
            </w:r>
            <w:r w:rsidRPr="00463EA4">
              <w:rPr>
                <w:rFonts w:eastAsiaTheme="minorEastAsia"/>
                <w:i/>
                <w:sz w:val="24"/>
              </w:rPr>
              <w:t xml:space="preserve">Is the pig father big? Is the pig father fat? </w:t>
            </w:r>
            <w:r w:rsidRPr="00992E2B">
              <w:rPr>
                <w:rFonts w:eastAsiaTheme="minorEastAsia"/>
                <w:sz w:val="24"/>
              </w:rPr>
              <w:t>猪爸爸大吗？猪爸爸胖吗？学生会回答</w:t>
            </w:r>
            <w:r w:rsidRPr="00463EA4">
              <w:rPr>
                <w:rFonts w:eastAsiaTheme="minorEastAsia"/>
                <w:i/>
                <w:sz w:val="24"/>
              </w:rPr>
              <w:t>Yes.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教师引导学生说出：</w:t>
            </w:r>
            <w:r w:rsidRPr="00463EA4">
              <w:rPr>
                <w:rFonts w:eastAsiaTheme="minorEastAsia"/>
                <w:i/>
                <w:sz w:val="24"/>
              </w:rPr>
              <w:t>It’s fat.</w:t>
            </w:r>
            <w:r w:rsidRPr="00992E2B">
              <w:rPr>
                <w:rFonts w:eastAsiaTheme="minor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教师紧接着询问：</w:t>
            </w:r>
            <w:r w:rsidRPr="00463EA4">
              <w:rPr>
                <w:rFonts w:eastAsiaTheme="minorEastAsia"/>
                <w:i/>
                <w:sz w:val="24"/>
              </w:rPr>
              <w:t>Is the pig mother big? Is the pig mother fat?</w:t>
            </w:r>
            <w:r w:rsidRPr="00992E2B">
              <w:rPr>
                <w:rFonts w:eastAsiaTheme="minor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猪妈妈大吗？猪妈妈胖吗？学生会回答</w:t>
            </w:r>
            <w:r w:rsidRPr="00463EA4">
              <w:rPr>
                <w:rFonts w:eastAsiaTheme="minorEastAsia"/>
                <w:i/>
                <w:sz w:val="24"/>
              </w:rPr>
              <w:t>No.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教师引导学生说出：</w:t>
            </w:r>
            <w:r w:rsidRPr="00463EA4">
              <w:rPr>
                <w:rFonts w:eastAsiaTheme="minorEastAsia"/>
                <w:i/>
                <w:sz w:val="24"/>
              </w:rPr>
              <w:t>It’s thin.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学习单词</w:t>
            </w:r>
            <w:r w:rsidRPr="00463EA4">
              <w:rPr>
                <w:rFonts w:eastAsiaTheme="minorEastAsia"/>
                <w:i/>
                <w:sz w:val="24"/>
              </w:rPr>
              <w:t>thin.</w:t>
            </w:r>
            <w:r w:rsidRPr="00992E2B">
              <w:rPr>
                <w:rFonts w:eastAsiaTheme="minor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同样先解决单词的发音，然后讲解单词的意思。</w:t>
            </w:r>
          </w:p>
        </w:tc>
        <w:tc>
          <w:tcPr>
            <w:tcW w:w="1664" w:type="dxa"/>
          </w:tcPr>
          <w:p w:rsidR="0071295E" w:rsidRPr="00AD2E26" w:rsidRDefault="0071295E" w:rsidP="00484424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动画</w:t>
            </w:r>
          </w:p>
        </w:tc>
      </w:tr>
      <w:tr w:rsidR="0071295E" w:rsidRPr="00992E2B" w:rsidTr="00992E2B">
        <w:trPr>
          <w:trHeight w:val="430"/>
        </w:trPr>
        <w:tc>
          <w:tcPr>
            <w:tcW w:w="1242" w:type="dxa"/>
            <w:vMerge/>
            <w:vAlign w:val="center"/>
          </w:tcPr>
          <w:p w:rsidR="0071295E" w:rsidRPr="00992E2B" w:rsidRDefault="0071295E" w:rsidP="0048442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71295E" w:rsidRPr="00992E2B" w:rsidRDefault="0071295E" w:rsidP="00797760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接下来</w:t>
            </w:r>
            <w:r w:rsidRPr="00992E2B">
              <w:rPr>
                <w:rFonts w:eastAsiaTheme="minorEastAsia"/>
                <w:sz w:val="24"/>
              </w:rPr>
              <w:t>利用</w:t>
            </w: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区别单词</w:t>
            </w:r>
            <w:r w:rsidRPr="00463EA4">
              <w:rPr>
                <w:rFonts w:eastAsiaTheme="minorEastAsia"/>
                <w:i/>
                <w:sz w:val="24"/>
              </w:rPr>
              <w:t>fat</w:t>
            </w:r>
            <w:r w:rsidRPr="00992E2B">
              <w:rPr>
                <w:rFonts w:eastAsiaTheme="minorEastAsia"/>
                <w:sz w:val="24"/>
              </w:rPr>
              <w:t>和</w:t>
            </w:r>
            <w:r w:rsidRPr="00463EA4">
              <w:rPr>
                <w:rFonts w:eastAsiaTheme="minorEastAsia"/>
                <w:i/>
                <w:sz w:val="24"/>
              </w:rPr>
              <w:t>thin</w:t>
            </w:r>
            <w:r w:rsidRPr="00992E2B">
              <w:rPr>
                <w:rFonts w:eastAsiaTheme="minorEastAsia"/>
                <w:sz w:val="24"/>
              </w:rPr>
              <w:t>。</w:t>
            </w: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呈现图片（</w:t>
            </w: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第</w:t>
            </w:r>
            <w:r w:rsidRPr="00992E2B">
              <w:rPr>
                <w:rFonts w:eastAsiaTheme="minorEastAsia"/>
                <w:sz w:val="24"/>
              </w:rPr>
              <w:t>3</w:t>
            </w:r>
            <w:r w:rsidRPr="00992E2B">
              <w:rPr>
                <w:rFonts w:eastAsiaTheme="minorEastAsia"/>
                <w:sz w:val="24"/>
              </w:rPr>
              <w:t>页）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992E2B">
              <w:rPr>
                <w:rFonts w:eastAsiaTheme="minorEastAsia"/>
                <w:sz w:val="24"/>
              </w:rPr>
              <w:t>有两</w:t>
            </w:r>
            <w:r w:rsidR="00797760">
              <w:rPr>
                <w:rFonts w:eastAsiaTheme="minorEastAsia" w:hint="eastAsia"/>
                <w:sz w:val="24"/>
              </w:rPr>
              <w:t>只老鼠</w:t>
            </w:r>
            <w:r w:rsidRPr="00992E2B">
              <w:rPr>
                <w:rFonts w:eastAsiaTheme="minorEastAsia"/>
                <w:sz w:val="24"/>
              </w:rPr>
              <w:t>，一</w:t>
            </w:r>
            <w:r w:rsidR="00797760">
              <w:rPr>
                <w:rFonts w:eastAsiaTheme="minorEastAsia" w:hint="eastAsia"/>
                <w:sz w:val="24"/>
              </w:rPr>
              <w:t>只</w:t>
            </w:r>
            <w:r w:rsidRPr="00992E2B">
              <w:rPr>
                <w:rFonts w:eastAsiaTheme="minorEastAsia"/>
                <w:sz w:val="24"/>
              </w:rPr>
              <w:t>胖，一</w:t>
            </w:r>
            <w:r w:rsidR="00797760">
              <w:rPr>
                <w:rFonts w:eastAsiaTheme="minorEastAsia" w:hint="eastAsia"/>
                <w:sz w:val="24"/>
              </w:rPr>
              <w:t>只</w:t>
            </w:r>
            <w:r w:rsidRPr="00992E2B">
              <w:rPr>
                <w:rFonts w:eastAsiaTheme="minorEastAsia"/>
                <w:sz w:val="24"/>
              </w:rPr>
              <w:t>瘦，</w:t>
            </w:r>
            <w:r>
              <w:rPr>
                <w:rFonts w:eastAsiaTheme="minorEastAsia" w:hint="eastAsia"/>
                <w:sz w:val="24"/>
              </w:rPr>
              <w:t>引导</w:t>
            </w:r>
            <w:r w:rsidRPr="00992E2B">
              <w:rPr>
                <w:rFonts w:eastAsiaTheme="minorEastAsia"/>
                <w:sz w:val="24"/>
              </w:rPr>
              <w:t>学生观察图片</w:t>
            </w:r>
            <w:r>
              <w:rPr>
                <w:rFonts w:eastAsiaTheme="minorEastAsia" w:hint="eastAsia"/>
                <w:sz w:val="24"/>
              </w:rPr>
              <w:t>，教师</w:t>
            </w:r>
            <w:r w:rsidRPr="00992E2B">
              <w:rPr>
                <w:rFonts w:eastAsiaTheme="minorEastAsia"/>
                <w:sz w:val="24"/>
              </w:rPr>
              <w:t>使用聚光灯描述道：</w:t>
            </w:r>
            <w:r w:rsidRPr="00AD2E26">
              <w:rPr>
                <w:rFonts w:eastAsiaTheme="minorEastAsia"/>
                <w:i/>
                <w:sz w:val="24"/>
              </w:rPr>
              <w:t xml:space="preserve">Look at the </w:t>
            </w:r>
            <w:r w:rsidR="00797760">
              <w:rPr>
                <w:rFonts w:eastAsiaTheme="minorEastAsia" w:hint="eastAsia"/>
                <w:i/>
                <w:sz w:val="24"/>
              </w:rPr>
              <w:t>mouse</w:t>
            </w:r>
            <w:r w:rsidRPr="00AD2E26">
              <w:rPr>
                <w:rFonts w:eastAsiaTheme="minorEastAsia"/>
                <w:i/>
                <w:sz w:val="24"/>
              </w:rPr>
              <w:t xml:space="preserve">. It’s fat. Look at the </w:t>
            </w:r>
            <w:r w:rsidR="00797760">
              <w:rPr>
                <w:rFonts w:eastAsiaTheme="minorEastAsia" w:hint="eastAsia"/>
                <w:i/>
                <w:sz w:val="24"/>
              </w:rPr>
              <w:t>mouse</w:t>
            </w:r>
            <w:r w:rsidRPr="00AD2E26">
              <w:rPr>
                <w:rFonts w:eastAsiaTheme="minorEastAsia"/>
                <w:i/>
                <w:sz w:val="24"/>
              </w:rPr>
              <w:t xml:space="preserve">. It’s thin. </w:t>
            </w: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呈现图片（</w:t>
            </w: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第</w:t>
            </w:r>
            <w:r w:rsidRPr="00992E2B">
              <w:rPr>
                <w:rFonts w:eastAsiaTheme="minorEastAsia"/>
                <w:sz w:val="24"/>
              </w:rPr>
              <w:t>4</w:t>
            </w:r>
            <w:r w:rsidRPr="00992E2B">
              <w:rPr>
                <w:rFonts w:eastAsiaTheme="minorEastAsia"/>
                <w:sz w:val="24"/>
              </w:rPr>
              <w:t>页）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992E2B">
              <w:rPr>
                <w:rFonts w:eastAsiaTheme="minorEastAsia"/>
                <w:sz w:val="24"/>
              </w:rPr>
              <w:t>两只</w:t>
            </w:r>
            <w:r w:rsidR="00797760">
              <w:rPr>
                <w:rFonts w:eastAsiaTheme="minorEastAsia" w:hint="eastAsia"/>
                <w:sz w:val="24"/>
              </w:rPr>
              <w:t>山羊</w:t>
            </w:r>
            <w:r w:rsidRPr="00992E2B">
              <w:rPr>
                <w:rFonts w:eastAsiaTheme="minorEastAsia"/>
                <w:sz w:val="24"/>
              </w:rPr>
              <w:t>，一只胖，一只瘦，</w:t>
            </w:r>
            <w:r>
              <w:rPr>
                <w:rFonts w:eastAsiaTheme="minorEastAsia" w:hint="eastAsia"/>
                <w:sz w:val="24"/>
              </w:rPr>
              <w:t>引导</w:t>
            </w:r>
            <w:r w:rsidRPr="00992E2B">
              <w:rPr>
                <w:rFonts w:eastAsiaTheme="minorEastAsia"/>
                <w:sz w:val="24"/>
              </w:rPr>
              <w:t>学生观察图片</w:t>
            </w:r>
            <w:r>
              <w:rPr>
                <w:rFonts w:eastAsiaTheme="minorEastAsia" w:hint="eastAsia"/>
                <w:sz w:val="24"/>
              </w:rPr>
              <w:t>，教师</w:t>
            </w:r>
            <w:r w:rsidRPr="00992E2B">
              <w:rPr>
                <w:rFonts w:eastAsiaTheme="minorEastAsia"/>
                <w:sz w:val="24"/>
              </w:rPr>
              <w:t>使用聚光灯描述道：</w:t>
            </w:r>
            <w:r w:rsidRPr="00AD2E26">
              <w:rPr>
                <w:rFonts w:eastAsiaTheme="minorEastAsia"/>
                <w:i/>
                <w:sz w:val="24"/>
              </w:rPr>
              <w:t xml:space="preserve">Look at the </w:t>
            </w:r>
            <w:r w:rsidR="00797760">
              <w:rPr>
                <w:rFonts w:eastAsiaTheme="minorEastAsia" w:hint="eastAsia"/>
                <w:i/>
                <w:sz w:val="24"/>
              </w:rPr>
              <w:t>goat</w:t>
            </w:r>
            <w:r w:rsidR="00797760">
              <w:rPr>
                <w:rFonts w:eastAsiaTheme="minorEastAsia"/>
                <w:i/>
                <w:sz w:val="24"/>
              </w:rPr>
              <w:t xml:space="preserve">. It’s </w:t>
            </w:r>
            <w:r w:rsidR="00797760">
              <w:rPr>
                <w:rFonts w:eastAsiaTheme="minorEastAsia" w:hint="eastAsia"/>
                <w:i/>
                <w:sz w:val="24"/>
              </w:rPr>
              <w:t>thin</w:t>
            </w:r>
            <w:r w:rsidRPr="00AD2E26">
              <w:rPr>
                <w:rFonts w:eastAsiaTheme="minorEastAsia"/>
                <w:i/>
                <w:sz w:val="24"/>
              </w:rPr>
              <w:t xml:space="preserve">. Look at the </w:t>
            </w:r>
            <w:r w:rsidR="00797760">
              <w:rPr>
                <w:rFonts w:eastAsiaTheme="minorEastAsia" w:hint="eastAsia"/>
                <w:i/>
                <w:sz w:val="24"/>
              </w:rPr>
              <w:t>goat</w:t>
            </w:r>
            <w:r w:rsidRPr="00AD2E26">
              <w:rPr>
                <w:rFonts w:eastAsiaTheme="minorEastAsia"/>
                <w:i/>
                <w:sz w:val="24"/>
              </w:rPr>
              <w:t xml:space="preserve">. It’s </w:t>
            </w:r>
            <w:r w:rsidR="00797760">
              <w:rPr>
                <w:rFonts w:eastAsiaTheme="minorEastAsia" w:hint="eastAsia"/>
                <w:i/>
                <w:sz w:val="24"/>
              </w:rPr>
              <w:t>fat</w:t>
            </w:r>
            <w:r w:rsidRPr="00AD2E26">
              <w:rPr>
                <w:rFonts w:eastAsiaTheme="minorEastAsia"/>
                <w:i/>
                <w:sz w:val="24"/>
              </w:rPr>
              <w:t>.</w:t>
            </w:r>
          </w:p>
        </w:tc>
        <w:tc>
          <w:tcPr>
            <w:tcW w:w="1664" w:type="dxa"/>
          </w:tcPr>
          <w:p w:rsidR="0071295E" w:rsidRPr="00992E2B" w:rsidRDefault="0071295E" w:rsidP="00AD2E26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第</w:t>
            </w:r>
            <w:r w:rsidRPr="00992E2B">
              <w:rPr>
                <w:rFonts w:eastAsiaTheme="minorEastAsia"/>
                <w:sz w:val="24"/>
              </w:rPr>
              <w:t>3-4</w:t>
            </w:r>
            <w:r w:rsidRPr="00992E2B">
              <w:rPr>
                <w:rFonts w:eastAsiaTheme="minorEastAsia"/>
                <w:sz w:val="24"/>
              </w:rPr>
              <w:t>页</w:t>
            </w:r>
          </w:p>
        </w:tc>
      </w:tr>
      <w:tr w:rsidR="0071295E" w:rsidRPr="00992E2B" w:rsidTr="00992E2B">
        <w:trPr>
          <w:trHeight w:val="430"/>
        </w:trPr>
        <w:tc>
          <w:tcPr>
            <w:tcW w:w="1242" w:type="dxa"/>
            <w:vMerge/>
            <w:vAlign w:val="center"/>
          </w:tcPr>
          <w:p w:rsidR="0071295E" w:rsidRPr="00992E2B" w:rsidRDefault="0071295E" w:rsidP="0048442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71295E" w:rsidRPr="00013E94" w:rsidRDefault="0071295E" w:rsidP="00013E94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AD2E26">
              <w:rPr>
                <w:rFonts w:eastAsiaTheme="minorEastAsia" w:hint="eastAsia"/>
                <w:sz w:val="24"/>
              </w:rPr>
              <w:t>继续</w:t>
            </w:r>
            <w:r w:rsidRPr="00AD2E26">
              <w:rPr>
                <w:rFonts w:eastAsiaTheme="minorEastAsia"/>
                <w:sz w:val="24"/>
              </w:rPr>
              <w:t>播放</w:t>
            </w:r>
            <w:r w:rsidRPr="00AD2E26">
              <w:rPr>
                <w:rFonts w:eastAsiaTheme="minorEastAsia"/>
                <w:sz w:val="24"/>
              </w:rPr>
              <w:t>SB Unit</w:t>
            </w:r>
            <w:r w:rsidRPr="00AD2E26">
              <w:rPr>
                <w:rFonts w:eastAsiaTheme="minorEastAsia" w:hint="eastAsia"/>
                <w:sz w:val="24"/>
              </w:rPr>
              <w:t xml:space="preserve"> </w:t>
            </w:r>
            <w:r w:rsidRPr="00AD2E26">
              <w:rPr>
                <w:rFonts w:eastAsiaTheme="minorEastAsia"/>
                <w:sz w:val="24"/>
              </w:rPr>
              <w:t>2</w:t>
            </w:r>
            <w:r w:rsidRPr="00AD2E26">
              <w:rPr>
                <w:rFonts w:eastAsiaTheme="minorEastAsia"/>
                <w:sz w:val="24"/>
              </w:rPr>
              <w:t>活动</w:t>
            </w:r>
            <w:r w:rsidRPr="00AD2E26">
              <w:rPr>
                <w:rFonts w:eastAsiaTheme="minor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动画</w:t>
            </w:r>
            <w:r w:rsidRPr="00AD2E26">
              <w:rPr>
                <w:rFonts w:eastAsiaTheme="minorEastAsia"/>
                <w:sz w:val="24"/>
              </w:rPr>
              <w:t>，</w:t>
            </w:r>
            <w:r w:rsidRPr="00992E2B">
              <w:rPr>
                <w:rFonts w:eastAsiaTheme="minorEastAsia"/>
                <w:sz w:val="24"/>
              </w:rPr>
              <w:t>教师问：</w:t>
            </w:r>
            <w:r w:rsidRPr="00AD2E26">
              <w:rPr>
                <w:rFonts w:eastAsiaTheme="minorEastAsia"/>
                <w:i/>
                <w:sz w:val="24"/>
              </w:rPr>
              <w:t>Look at the baby pigs. How many baby pigs? Let’s count.</w:t>
            </w:r>
            <w:r w:rsidRPr="00992E2B">
              <w:rPr>
                <w:rFonts w:eastAsiaTheme="minor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师生数出猪宝宝的数量。教师继续补充：</w:t>
            </w:r>
            <w:r w:rsidRPr="00AD2E26">
              <w:rPr>
                <w:rFonts w:eastAsiaTheme="minorEastAsia"/>
                <w:i/>
                <w:sz w:val="24"/>
              </w:rPr>
              <w:t>Five are little. One is big.</w:t>
            </w:r>
            <w:r w:rsidRPr="00992E2B">
              <w:rPr>
                <w:rFonts w:eastAsiaTheme="minor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学习单词</w:t>
            </w:r>
            <w:r w:rsidRPr="00AD2E26">
              <w:rPr>
                <w:rFonts w:eastAsiaTheme="minorEastAsia"/>
                <w:i/>
                <w:sz w:val="24"/>
              </w:rPr>
              <w:t>little</w:t>
            </w:r>
            <w:r>
              <w:rPr>
                <w:rFonts w:eastAsiaTheme="minorEastAsia" w:hint="eastAsia"/>
                <w:sz w:val="24"/>
              </w:rPr>
              <w:t>。</w:t>
            </w:r>
            <w:r w:rsidRPr="00992E2B">
              <w:rPr>
                <w:rFonts w:eastAsiaTheme="minorEastAsia"/>
                <w:sz w:val="24"/>
              </w:rPr>
              <w:t>同样先解决单词的发音，然后讲解单词的意思。</w:t>
            </w:r>
          </w:p>
        </w:tc>
        <w:tc>
          <w:tcPr>
            <w:tcW w:w="1664" w:type="dxa"/>
          </w:tcPr>
          <w:p w:rsidR="0071295E" w:rsidRPr="00992E2B" w:rsidRDefault="0071295E" w:rsidP="00AD2E26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动画</w:t>
            </w:r>
          </w:p>
        </w:tc>
      </w:tr>
      <w:tr w:rsidR="0071295E" w:rsidRPr="00992E2B" w:rsidTr="00992E2B">
        <w:trPr>
          <w:trHeight w:val="430"/>
        </w:trPr>
        <w:tc>
          <w:tcPr>
            <w:tcW w:w="1242" w:type="dxa"/>
            <w:vMerge/>
            <w:vAlign w:val="center"/>
          </w:tcPr>
          <w:p w:rsidR="0071295E" w:rsidRPr="00992E2B" w:rsidRDefault="0071295E" w:rsidP="0048442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71295E" w:rsidRPr="00013E94" w:rsidRDefault="0071295E" w:rsidP="00797760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区分单词</w:t>
            </w:r>
            <w:r w:rsidRPr="00AD2E26">
              <w:rPr>
                <w:rFonts w:eastAsiaTheme="minorEastAsia"/>
                <w:i/>
                <w:sz w:val="24"/>
              </w:rPr>
              <w:t xml:space="preserve">little </w:t>
            </w:r>
            <w:r w:rsidRPr="00992E2B">
              <w:rPr>
                <w:rFonts w:eastAsiaTheme="minorEastAsia"/>
                <w:sz w:val="24"/>
              </w:rPr>
              <w:t>和</w:t>
            </w:r>
            <w:r w:rsidRPr="00AD2E26">
              <w:rPr>
                <w:rFonts w:eastAsiaTheme="minorEastAsia"/>
                <w:i/>
                <w:sz w:val="24"/>
              </w:rPr>
              <w:t>big</w:t>
            </w:r>
            <w:r w:rsidRPr="00992E2B">
              <w:rPr>
                <w:rFonts w:eastAsiaTheme="minorEastAsia"/>
                <w:sz w:val="24"/>
              </w:rPr>
              <w:t>。</w:t>
            </w: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呈现图片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992E2B">
              <w:rPr>
                <w:rFonts w:eastAsiaTheme="minorEastAsia"/>
                <w:sz w:val="24"/>
              </w:rPr>
              <w:t>两只</w:t>
            </w:r>
            <w:r w:rsidR="00797760">
              <w:rPr>
                <w:rFonts w:eastAsiaTheme="minorEastAsia" w:hint="eastAsia"/>
                <w:sz w:val="24"/>
              </w:rPr>
              <w:t>象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992E2B">
              <w:rPr>
                <w:rFonts w:eastAsiaTheme="minorEastAsia"/>
                <w:sz w:val="24"/>
              </w:rPr>
              <w:t>一只大，一只小，</w:t>
            </w:r>
            <w:r>
              <w:rPr>
                <w:rFonts w:eastAsiaTheme="minorEastAsia" w:hint="eastAsia"/>
                <w:sz w:val="24"/>
              </w:rPr>
              <w:t>教师</w:t>
            </w:r>
            <w:r w:rsidRPr="00992E2B">
              <w:rPr>
                <w:rFonts w:eastAsiaTheme="minorEastAsia"/>
                <w:sz w:val="24"/>
              </w:rPr>
              <w:t>使用聚光灯引导学生观察</w:t>
            </w:r>
            <w:r w:rsidRPr="00992E2B">
              <w:rPr>
                <w:rFonts w:eastAsiaTheme="minorEastAsia"/>
                <w:sz w:val="24"/>
              </w:rPr>
              <w:lastRenderedPageBreak/>
              <w:t>图片说：</w:t>
            </w:r>
            <w:r w:rsidRPr="00013E94">
              <w:rPr>
                <w:rFonts w:eastAsiaTheme="minorEastAsia"/>
                <w:i/>
                <w:sz w:val="24"/>
              </w:rPr>
              <w:t xml:space="preserve">Look at the </w:t>
            </w:r>
            <w:r w:rsidR="00797760">
              <w:rPr>
                <w:rFonts w:eastAsiaTheme="minorEastAsia" w:hint="eastAsia"/>
                <w:i/>
                <w:sz w:val="24"/>
              </w:rPr>
              <w:t>elephant</w:t>
            </w:r>
            <w:r w:rsidRPr="00013E94">
              <w:rPr>
                <w:rFonts w:eastAsiaTheme="minorEastAsia"/>
                <w:i/>
                <w:sz w:val="24"/>
              </w:rPr>
              <w:t>. It’s big. Look at the bear. It’s little.</w:t>
            </w:r>
          </w:p>
        </w:tc>
        <w:tc>
          <w:tcPr>
            <w:tcW w:w="1664" w:type="dxa"/>
          </w:tcPr>
          <w:p w:rsidR="0071295E" w:rsidRPr="00013E94" w:rsidRDefault="0071295E" w:rsidP="00AD2E26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992E2B">
              <w:rPr>
                <w:rFonts w:eastAsiaTheme="minorEastAsia"/>
                <w:sz w:val="24"/>
              </w:rPr>
              <w:lastRenderedPageBreak/>
              <w:t>PPT</w:t>
            </w:r>
            <w:r w:rsidRPr="00992E2B">
              <w:rPr>
                <w:rFonts w:eastAsiaTheme="minorEastAsia"/>
                <w:sz w:val="24"/>
              </w:rPr>
              <w:t>第</w:t>
            </w:r>
            <w:r w:rsidRPr="00992E2B">
              <w:rPr>
                <w:rFonts w:eastAsiaTheme="minorEastAsia"/>
                <w:sz w:val="24"/>
              </w:rPr>
              <w:t>5</w:t>
            </w:r>
            <w:r w:rsidRPr="00992E2B">
              <w:rPr>
                <w:rFonts w:eastAsiaTheme="minorEastAsia"/>
                <w:sz w:val="24"/>
              </w:rPr>
              <w:t>页</w:t>
            </w:r>
          </w:p>
        </w:tc>
      </w:tr>
      <w:tr w:rsidR="0071295E" w:rsidRPr="00992E2B" w:rsidTr="00992E2B">
        <w:trPr>
          <w:trHeight w:val="430"/>
        </w:trPr>
        <w:tc>
          <w:tcPr>
            <w:tcW w:w="1242" w:type="dxa"/>
            <w:vMerge/>
            <w:vAlign w:val="center"/>
          </w:tcPr>
          <w:p w:rsidR="0071295E" w:rsidRPr="00992E2B" w:rsidRDefault="0071295E" w:rsidP="0048442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71295E" w:rsidRPr="00992E2B" w:rsidRDefault="0071295E" w:rsidP="0071295E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回到</w:t>
            </w:r>
            <w:r w:rsidRPr="00013E94">
              <w:rPr>
                <w:rFonts w:eastAsiaTheme="minorEastAsia"/>
                <w:sz w:val="24"/>
              </w:rPr>
              <w:t>SB Unit</w:t>
            </w:r>
            <w:r w:rsidRPr="00013E94">
              <w:rPr>
                <w:rFonts w:eastAsiaTheme="minorEastAsia" w:hint="eastAsia"/>
                <w:sz w:val="24"/>
              </w:rPr>
              <w:t xml:space="preserve"> </w:t>
            </w:r>
            <w:r w:rsidRPr="00013E94">
              <w:rPr>
                <w:rFonts w:eastAsiaTheme="minorEastAsia"/>
                <w:sz w:val="24"/>
              </w:rPr>
              <w:t>2</w:t>
            </w:r>
            <w:r w:rsidRPr="00013E94">
              <w:rPr>
                <w:rFonts w:eastAsiaTheme="minorEastAsia"/>
                <w:sz w:val="24"/>
              </w:rPr>
              <w:t>活动</w:t>
            </w:r>
            <w:r w:rsidRPr="00013E94">
              <w:rPr>
                <w:rFonts w:eastAsiaTheme="minor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动画的结束画面，</w:t>
            </w:r>
            <w:r w:rsidRPr="00992E2B">
              <w:rPr>
                <w:rFonts w:eastAsiaTheme="minorEastAsia"/>
                <w:sz w:val="24"/>
              </w:rPr>
              <w:t>聚光灯聚焦猪宝宝，教师继续补充：</w:t>
            </w:r>
            <w:r w:rsidRPr="0071295E">
              <w:rPr>
                <w:rFonts w:eastAsiaTheme="minorEastAsia"/>
                <w:i/>
                <w:sz w:val="24"/>
              </w:rPr>
              <w:t>Two are black and four are pink.</w:t>
            </w:r>
          </w:p>
        </w:tc>
        <w:tc>
          <w:tcPr>
            <w:tcW w:w="1664" w:type="dxa"/>
          </w:tcPr>
          <w:p w:rsidR="0071295E" w:rsidRPr="00992E2B" w:rsidRDefault="0071295E" w:rsidP="00013E94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动画</w:t>
            </w:r>
          </w:p>
        </w:tc>
      </w:tr>
      <w:tr w:rsidR="0071295E" w:rsidRPr="00992E2B" w:rsidTr="0071295E">
        <w:trPr>
          <w:trHeight w:val="2036"/>
        </w:trPr>
        <w:tc>
          <w:tcPr>
            <w:tcW w:w="1242" w:type="dxa"/>
            <w:vMerge/>
          </w:tcPr>
          <w:p w:rsidR="0071295E" w:rsidRPr="00992E2B" w:rsidRDefault="0071295E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71295E" w:rsidRPr="00992E2B" w:rsidRDefault="0071295E" w:rsidP="001F16D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朗读课文的练习</w:t>
            </w:r>
          </w:p>
          <w:p w:rsidR="0071295E" w:rsidRPr="0071295E" w:rsidRDefault="0071295E" w:rsidP="0071295E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71295E" w:rsidRPr="00992E2B" w:rsidRDefault="0071295E" w:rsidP="001F16DC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</w:p>
          <w:p w:rsidR="0071295E" w:rsidRPr="00992E2B" w:rsidRDefault="0071295E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点读笔</w:t>
            </w:r>
          </w:p>
        </w:tc>
      </w:tr>
      <w:tr w:rsidR="0071295E" w:rsidRPr="00992E2B" w:rsidTr="0071295E">
        <w:trPr>
          <w:trHeight w:val="1692"/>
        </w:trPr>
        <w:tc>
          <w:tcPr>
            <w:tcW w:w="1242" w:type="dxa"/>
            <w:vMerge/>
          </w:tcPr>
          <w:p w:rsidR="0071295E" w:rsidRPr="00992E2B" w:rsidRDefault="0071295E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71295E" w:rsidRPr="00992E2B" w:rsidRDefault="0071295E" w:rsidP="0071295E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回顾课文情节，指导课文表演</w:t>
            </w:r>
          </w:p>
          <w:p w:rsidR="0071295E" w:rsidRPr="00992E2B" w:rsidRDefault="0071295E" w:rsidP="0071295E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教师扮演</w:t>
            </w:r>
            <w:r w:rsidRPr="00992E2B">
              <w:rPr>
                <w:rFonts w:eastAsiaTheme="minorEastAsia"/>
                <w:sz w:val="24"/>
              </w:rPr>
              <w:t>Daming</w:t>
            </w:r>
            <w:r w:rsidRPr="00992E2B">
              <w:rPr>
                <w:rFonts w:eastAsiaTheme="minorEastAsia"/>
                <w:sz w:val="24"/>
              </w:rPr>
              <w:t>请一名学生扮演</w:t>
            </w:r>
            <w:r w:rsidRPr="00992E2B">
              <w:rPr>
                <w:rFonts w:eastAsiaTheme="minorEastAsia"/>
                <w:sz w:val="24"/>
              </w:rPr>
              <w:t>Sam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992E2B">
              <w:rPr>
                <w:rFonts w:eastAsiaTheme="minorEastAsia"/>
                <w:sz w:val="24"/>
              </w:rPr>
              <w:t>借助板书支持进行课文表演。</w:t>
            </w:r>
          </w:p>
          <w:p w:rsidR="0071295E" w:rsidRPr="00992E2B" w:rsidRDefault="0071295E" w:rsidP="0071295E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请学生两两一组进行课文表演练习。练习前教师提出表演要求，学生的表演可以分为几个级别：一星级别，学生能够根据板书支持，完成表演。二星级别，学生能够基本脱离板书，完成表演。三星级别，学生不仅能够脱离板书，还能够补充语言，出色完成表演。</w:t>
            </w:r>
          </w:p>
          <w:p w:rsidR="0071295E" w:rsidRPr="00992E2B" w:rsidRDefault="0071295E" w:rsidP="0071295E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71295E" w:rsidRPr="00992E2B" w:rsidRDefault="0071295E" w:rsidP="001F16DC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</w:p>
        </w:tc>
      </w:tr>
      <w:tr w:rsidR="006C5355" w:rsidRPr="00992E2B" w:rsidTr="006C5355">
        <w:trPr>
          <w:trHeight w:val="1621"/>
        </w:trPr>
        <w:tc>
          <w:tcPr>
            <w:tcW w:w="1242" w:type="dxa"/>
            <w:vMerge w:val="restart"/>
            <w:vAlign w:val="center"/>
          </w:tcPr>
          <w:p w:rsidR="006C5355" w:rsidRPr="00992E2B" w:rsidRDefault="006C5355" w:rsidP="006C535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（四）</w:t>
            </w:r>
          </w:p>
          <w:p w:rsidR="006C5355" w:rsidRPr="00992E2B" w:rsidRDefault="006C5355" w:rsidP="006C535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6C5355" w:rsidRPr="00992E2B" w:rsidRDefault="006C5355" w:rsidP="006421C9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 xml:space="preserve">2 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3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992E2B">
              <w:rPr>
                <w:rFonts w:eastAsiaTheme="minorEastAsia"/>
                <w:sz w:val="24"/>
              </w:rPr>
              <w:t>Draw and say</w:t>
            </w:r>
          </w:p>
          <w:p w:rsidR="006C5355" w:rsidRPr="00992E2B" w:rsidRDefault="006C5355" w:rsidP="00463EA4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先呈现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 xml:space="preserve">2 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 xml:space="preserve"> 3</w:t>
            </w:r>
            <w:r w:rsidRPr="00992E2B">
              <w:rPr>
                <w:rFonts w:eastAsiaTheme="minorEastAsia"/>
                <w:sz w:val="24"/>
              </w:rPr>
              <w:t>的图片，教师说：</w:t>
            </w:r>
            <w:r w:rsidRPr="0071295E">
              <w:rPr>
                <w:rFonts w:eastAsiaTheme="minorEastAsia"/>
                <w:i/>
                <w:sz w:val="24"/>
              </w:rPr>
              <w:t>I can draw a pig. Look.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紧接着教师画了一个小猪的脸。边画边描述：</w:t>
            </w:r>
            <w:r w:rsidRPr="0071295E">
              <w:rPr>
                <w:rFonts w:eastAsiaTheme="minorEastAsia"/>
                <w:i/>
                <w:sz w:val="24"/>
              </w:rPr>
              <w:t>These are his ears. They are big. These are his eyes. They are big.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你能画出你的小猪吗？你能像老师这样边画边描述吗？</w:t>
            </w:r>
          </w:p>
          <w:p w:rsidR="006C5355" w:rsidRPr="00992E2B" w:rsidRDefault="006C5355" w:rsidP="00463EA4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请学生自己独立完成小猪的画像，边画边描述。</w:t>
            </w:r>
          </w:p>
          <w:p w:rsidR="006C5355" w:rsidRPr="006C5355" w:rsidRDefault="006C5355" w:rsidP="006C5355">
            <w:pPr>
              <w:pStyle w:val="a6"/>
              <w:spacing w:line="360" w:lineRule="auto"/>
              <w:ind w:left="318" w:firstLineChars="0" w:firstLine="0"/>
              <w:rPr>
                <w:rFonts w:eastAsia="宋体"/>
                <w:color w:val="000000"/>
                <w:kern w:val="0"/>
                <w:sz w:val="20"/>
                <w:szCs w:val="20"/>
              </w:rPr>
            </w:pPr>
            <w:r w:rsidRPr="00992E2B">
              <w:rPr>
                <w:rFonts w:eastAsiaTheme="minorEastAsia"/>
                <w:sz w:val="24"/>
              </w:rPr>
              <w:t>请几名学生进行展示。</w:t>
            </w:r>
          </w:p>
        </w:tc>
        <w:tc>
          <w:tcPr>
            <w:tcW w:w="1664" w:type="dxa"/>
          </w:tcPr>
          <w:p w:rsidR="006C5355" w:rsidRPr="00992E2B" w:rsidRDefault="006C5355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6C5355" w:rsidRPr="00992E2B" w:rsidRDefault="006C5355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3</w:t>
            </w:r>
            <w:r w:rsidRPr="00992E2B">
              <w:rPr>
                <w:rFonts w:eastAsiaTheme="minorEastAsia"/>
                <w:sz w:val="24"/>
              </w:rPr>
              <w:t>，借助互动教学系统的书画功能</w:t>
            </w:r>
          </w:p>
        </w:tc>
      </w:tr>
      <w:tr w:rsidR="006C5355" w:rsidRPr="00992E2B" w:rsidTr="00CA786C">
        <w:trPr>
          <w:trHeight w:val="1621"/>
        </w:trPr>
        <w:tc>
          <w:tcPr>
            <w:tcW w:w="1242" w:type="dxa"/>
            <w:vMerge/>
          </w:tcPr>
          <w:p w:rsidR="006C5355" w:rsidRPr="00992E2B" w:rsidRDefault="006C5355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6C5355" w:rsidRPr="0071295E" w:rsidRDefault="006C5355" w:rsidP="006C5355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71295E">
              <w:rPr>
                <w:rFonts w:eastAsiaTheme="minorEastAsia"/>
                <w:sz w:val="24"/>
              </w:rPr>
              <w:t>学习歌曲：</w:t>
            </w:r>
            <w:r w:rsidRPr="0071295E">
              <w:rPr>
                <w:rFonts w:eastAsiaTheme="minorEastAsia"/>
                <w:sz w:val="24"/>
              </w:rPr>
              <w:t>SB Unit</w:t>
            </w:r>
            <w:r w:rsidRPr="0071295E">
              <w:rPr>
                <w:rFonts w:eastAsiaTheme="minorEastAsia" w:hint="eastAsia"/>
                <w:sz w:val="24"/>
              </w:rPr>
              <w:t xml:space="preserve"> </w:t>
            </w:r>
            <w:r w:rsidRPr="0071295E">
              <w:rPr>
                <w:rFonts w:eastAsiaTheme="minorEastAsia"/>
                <w:sz w:val="24"/>
              </w:rPr>
              <w:t>2</w:t>
            </w:r>
            <w:r w:rsidRPr="0071295E">
              <w:rPr>
                <w:rFonts w:eastAsiaTheme="minorEastAsia"/>
                <w:sz w:val="24"/>
              </w:rPr>
              <w:t>活动</w:t>
            </w:r>
            <w:r w:rsidRPr="0071295E">
              <w:rPr>
                <w:rFonts w:eastAsiaTheme="minorEastAsia"/>
                <w:sz w:val="24"/>
              </w:rPr>
              <w:t>4</w:t>
            </w:r>
          </w:p>
          <w:p w:rsidR="006C5355" w:rsidRPr="00992E2B" w:rsidRDefault="006C5355" w:rsidP="006C535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播放</w:t>
            </w:r>
            <w:r w:rsidRPr="00992E2B">
              <w:rPr>
                <w:rFonts w:eastAsiaTheme="minorEastAsia"/>
                <w:sz w:val="24"/>
              </w:rPr>
              <w:t xml:space="preserve">SB Unit2 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 xml:space="preserve"> 4</w:t>
            </w:r>
            <w:r w:rsidRPr="00992E2B">
              <w:rPr>
                <w:rFonts w:eastAsiaTheme="minorEastAsia"/>
                <w:sz w:val="24"/>
              </w:rPr>
              <w:t>的歌曲，播放之前教师介绍：</w:t>
            </w:r>
            <w:r w:rsidRPr="006C5355">
              <w:rPr>
                <w:rFonts w:eastAsiaTheme="minorEastAsia"/>
                <w:i/>
                <w:sz w:val="24"/>
              </w:rPr>
              <w:t>Let’s listen to a song. What can you hear?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我们来听一首歌曲，你能听到什么？听完歌曲根据学生回答进行反馈。</w:t>
            </w:r>
          </w:p>
          <w:p w:rsidR="006C5355" w:rsidRPr="00992E2B" w:rsidRDefault="006C5355" w:rsidP="006C535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再次播放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 xml:space="preserve">2 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4</w:t>
            </w:r>
            <w:r w:rsidRPr="00992E2B">
              <w:rPr>
                <w:rFonts w:eastAsiaTheme="minorEastAsia"/>
                <w:sz w:val="24"/>
              </w:rPr>
              <w:t>的歌曲，请学生跟着小声哼唱。</w:t>
            </w:r>
          </w:p>
          <w:p w:rsidR="006C5355" w:rsidRPr="00992E2B" w:rsidRDefault="006C5355" w:rsidP="006C5355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第三遍</w:t>
            </w:r>
            <w:r w:rsidRPr="00992E2B">
              <w:rPr>
                <w:rFonts w:eastAsiaTheme="minorEastAsia"/>
                <w:sz w:val="24"/>
              </w:rPr>
              <w:t>播放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 xml:space="preserve">2 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4</w:t>
            </w:r>
            <w:r w:rsidRPr="00992E2B">
              <w:rPr>
                <w:rFonts w:eastAsiaTheme="minorEastAsia"/>
                <w:sz w:val="24"/>
              </w:rPr>
              <w:t>的歌曲，学生可以边做动作边唱。这首歌比较长，不需要学生全部都唱下来，学生只需要选择最喜欢的一部分唱下来即可。</w:t>
            </w:r>
          </w:p>
        </w:tc>
        <w:tc>
          <w:tcPr>
            <w:tcW w:w="1664" w:type="dxa"/>
          </w:tcPr>
          <w:p w:rsidR="006C5355" w:rsidRDefault="006C5355" w:rsidP="006C5355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6C5355" w:rsidRPr="00992E2B" w:rsidRDefault="006C5355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4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6C5355" w:rsidRPr="00992E2B" w:rsidTr="006C5355">
        <w:trPr>
          <w:trHeight w:val="2487"/>
        </w:trPr>
        <w:tc>
          <w:tcPr>
            <w:tcW w:w="1242" w:type="dxa"/>
            <w:vMerge w:val="restart"/>
            <w:vAlign w:val="center"/>
          </w:tcPr>
          <w:p w:rsidR="006C5355" w:rsidRPr="00992E2B" w:rsidRDefault="006C5355" w:rsidP="006C535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（五）</w:t>
            </w:r>
          </w:p>
          <w:p w:rsidR="006C5355" w:rsidRPr="00992E2B" w:rsidRDefault="006C5355" w:rsidP="006C5355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 w:rsidRPr="00992E2B">
              <w:rPr>
                <w:rFonts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6C5355" w:rsidRPr="00992E2B" w:rsidRDefault="006C5355" w:rsidP="006421C9">
            <w:pPr>
              <w:pStyle w:val="a6"/>
              <w:numPr>
                <w:ilvl w:val="0"/>
                <w:numId w:val="3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Play the game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5</w:t>
            </w:r>
          </w:p>
          <w:p w:rsidR="006C5355" w:rsidRPr="00992E2B" w:rsidRDefault="006C5355" w:rsidP="00463EA4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使用互动教学系统呈现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5</w:t>
            </w:r>
            <w:r w:rsidRPr="00992E2B">
              <w:rPr>
                <w:rFonts w:eastAsiaTheme="minorEastAsia"/>
                <w:sz w:val="24"/>
              </w:rPr>
              <w:t>，教师问：</w:t>
            </w:r>
            <w:r w:rsidRPr="006C5355">
              <w:rPr>
                <w:rFonts w:eastAsiaTheme="minorEastAsia"/>
                <w:i/>
                <w:sz w:val="24"/>
              </w:rPr>
              <w:t xml:space="preserve">What can you see in the picture? </w:t>
            </w:r>
            <w:r w:rsidRPr="00992E2B">
              <w:rPr>
                <w:rFonts w:eastAsiaTheme="minorEastAsia"/>
                <w:sz w:val="24"/>
              </w:rPr>
              <w:t>引导学生观察图片并进行描述。</w:t>
            </w:r>
          </w:p>
          <w:p w:rsidR="006C5355" w:rsidRPr="00992E2B" w:rsidRDefault="006C5355" w:rsidP="00463EA4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请一名学生</w:t>
            </w:r>
            <w:r w:rsidRPr="00992E2B">
              <w:rPr>
                <w:rFonts w:eastAsiaTheme="minorEastAsia"/>
                <w:sz w:val="24"/>
              </w:rPr>
              <w:t>A</w:t>
            </w:r>
            <w:r w:rsidRPr="00992E2B">
              <w:rPr>
                <w:rFonts w:eastAsiaTheme="minorEastAsia"/>
                <w:sz w:val="24"/>
              </w:rPr>
              <w:t>到讲台前背对屏幕，另外一名学生</w:t>
            </w:r>
            <w:r w:rsidRPr="00992E2B">
              <w:rPr>
                <w:rFonts w:eastAsiaTheme="minorEastAsia"/>
                <w:sz w:val="24"/>
              </w:rPr>
              <w:t>B</w:t>
            </w:r>
            <w:r w:rsidRPr="00992E2B">
              <w:rPr>
                <w:rFonts w:eastAsiaTheme="minorEastAsia"/>
                <w:sz w:val="24"/>
              </w:rPr>
              <w:t>面对屏幕描述某张图片，例如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6C5355">
              <w:rPr>
                <w:rFonts w:eastAsiaTheme="minorEastAsia"/>
                <w:i/>
                <w:sz w:val="24"/>
              </w:rPr>
              <w:t>They are fat and they are small.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学生凭借记忆猜测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6C5355">
              <w:rPr>
                <w:rFonts w:eastAsiaTheme="minorEastAsia"/>
                <w:i/>
                <w:sz w:val="24"/>
              </w:rPr>
              <w:t>They are pigs?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其他学生</w:t>
            </w:r>
            <w:r>
              <w:rPr>
                <w:rFonts w:eastAsiaTheme="minorEastAsia" w:hint="eastAsia"/>
                <w:sz w:val="24"/>
              </w:rPr>
              <w:t>做</w:t>
            </w:r>
            <w:r w:rsidRPr="00992E2B">
              <w:rPr>
                <w:rFonts w:eastAsiaTheme="minorEastAsia"/>
                <w:sz w:val="24"/>
              </w:rPr>
              <w:t>判断。</w:t>
            </w:r>
          </w:p>
          <w:p w:rsidR="006C5355" w:rsidRPr="006C5355" w:rsidRDefault="006C5355" w:rsidP="006C535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四个人一小组进行猜一猜练习。</w:t>
            </w:r>
          </w:p>
        </w:tc>
        <w:tc>
          <w:tcPr>
            <w:tcW w:w="1664" w:type="dxa"/>
          </w:tcPr>
          <w:p w:rsidR="006C5355" w:rsidRPr="00992E2B" w:rsidRDefault="006C5355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6C5355" w:rsidRPr="00992E2B" w:rsidRDefault="006C5355" w:rsidP="004C5A31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互动教学系统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5</w:t>
            </w:r>
          </w:p>
        </w:tc>
      </w:tr>
      <w:tr w:rsidR="006C5355" w:rsidRPr="00992E2B" w:rsidTr="006C5355">
        <w:trPr>
          <w:trHeight w:val="70"/>
        </w:trPr>
        <w:tc>
          <w:tcPr>
            <w:tcW w:w="1242" w:type="dxa"/>
            <w:vMerge/>
          </w:tcPr>
          <w:p w:rsidR="006C5355" w:rsidRPr="00992E2B" w:rsidRDefault="006C5355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6C5355" w:rsidRPr="00992E2B" w:rsidRDefault="006C5355" w:rsidP="006C5355">
            <w:pPr>
              <w:pStyle w:val="a6"/>
              <w:numPr>
                <w:ilvl w:val="0"/>
                <w:numId w:val="3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Draw and say</w:t>
            </w:r>
            <w:r w:rsidRPr="00992E2B">
              <w:rPr>
                <w:rFonts w:eastAsiaTheme="minorEastAsia"/>
                <w:sz w:val="24"/>
              </w:rPr>
              <w:t>：</w:t>
            </w:r>
            <w:r w:rsidRPr="00992E2B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2</w:t>
            </w:r>
            <w:r w:rsidRPr="00992E2B">
              <w:rPr>
                <w:rFonts w:eastAsiaTheme="minorEastAsia"/>
                <w:sz w:val="24"/>
              </w:rPr>
              <w:t>活动</w:t>
            </w:r>
            <w:r w:rsidRPr="00992E2B">
              <w:rPr>
                <w:rFonts w:eastAsiaTheme="minorEastAsia"/>
                <w:sz w:val="24"/>
              </w:rPr>
              <w:t>6</w:t>
            </w:r>
          </w:p>
          <w:p w:rsidR="006C5355" w:rsidRPr="00992E2B" w:rsidRDefault="006C5355" w:rsidP="006C535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教师</w:t>
            </w:r>
            <w:r>
              <w:rPr>
                <w:rFonts w:eastAsiaTheme="minorEastAsia" w:hint="eastAsia"/>
                <w:sz w:val="24"/>
              </w:rPr>
              <w:t>用</w:t>
            </w:r>
            <w:r>
              <w:rPr>
                <w:rFonts w:eastAsiaTheme="minorEastAsia" w:hint="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呈现入课时</w:t>
            </w:r>
            <w:r>
              <w:rPr>
                <w:rFonts w:eastAsiaTheme="minorEastAsia" w:hint="eastAsia"/>
                <w:sz w:val="24"/>
              </w:rPr>
              <w:t>用</w:t>
            </w:r>
            <w:r w:rsidRPr="00992E2B">
              <w:rPr>
                <w:rFonts w:eastAsiaTheme="minorEastAsia"/>
                <w:sz w:val="24"/>
              </w:rPr>
              <w:t>的那张动物园图片，对学生说：</w:t>
            </w:r>
            <w:r w:rsidRPr="006C5355">
              <w:rPr>
                <w:rFonts w:eastAsiaTheme="minorEastAsia"/>
                <w:i/>
                <w:sz w:val="24"/>
              </w:rPr>
              <w:t>Look</w:t>
            </w:r>
            <w:r w:rsidRPr="006C5355">
              <w:rPr>
                <w:rFonts w:eastAsiaTheme="minorEastAsia" w:hint="eastAsia"/>
                <w:i/>
                <w:sz w:val="24"/>
              </w:rPr>
              <w:t xml:space="preserve">. </w:t>
            </w:r>
            <w:r w:rsidRPr="006C5355">
              <w:rPr>
                <w:rFonts w:eastAsiaTheme="minorEastAsia"/>
                <w:i/>
                <w:sz w:val="24"/>
              </w:rPr>
              <w:t>This is my zoo. Where is your zoo?</w:t>
            </w:r>
            <w:r w:rsidRPr="00992E2B">
              <w:rPr>
                <w:rFonts w:eastAsiaTheme="minorEastAsia"/>
                <w:sz w:val="24"/>
              </w:rPr>
              <w:t xml:space="preserve"> </w:t>
            </w:r>
            <w:r w:rsidRPr="00992E2B">
              <w:rPr>
                <w:rFonts w:eastAsiaTheme="minorEastAsia"/>
                <w:sz w:val="24"/>
              </w:rPr>
              <w:t>你可以来设计你的动物园，想想怎样用语言描述呢？</w:t>
            </w:r>
          </w:p>
          <w:p w:rsidR="006C5355" w:rsidRPr="00992E2B" w:rsidRDefault="006C5355" w:rsidP="006C535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学生独立完成动物园的设计。</w:t>
            </w:r>
          </w:p>
          <w:p w:rsidR="006C5355" w:rsidRPr="00992E2B" w:rsidRDefault="006C5355" w:rsidP="006C535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请两组到讲台前进行汇报展示。</w:t>
            </w:r>
          </w:p>
        </w:tc>
        <w:tc>
          <w:tcPr>
            <w:tcW w:w="1664" w:type="dxa"/>
          </w:tcPr>
          <w:p w:rsidR="006C5355" w:rsidRDefault="006C5355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6C5355" w:rsidRPr="00992E2B" w:rsidRDefault="006C5355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第</w:t>
            </w:r>
            <w:r w:rsidRPr="00992E2B">
              <w:rPr>
                <w:rFonts w:eastAsiaTheme="minorEastAsia"/>
                <w:sz w:val="24"/>
              </w:rPr>
              <w:t>6</w:t>
            </w:r>
            <w:r w:rsidRPr="00992E2B">
              <w:rPr>
                <w:rFonts w:eastAsiaTheme="minorEastAsia"/>
                <w:sz w:val="24"/>
              </w:rPr>
              <w:t>页</w:t>
            </w:r>
          </w:p>
        </w:tc>
      </w:tr>
      <w:tr w:rsidR="00553E6F" w:rsidRPr="00992E2B" w:rsidTr="00463EA4">
        <w:trPr>
          <w:trHeight w:val="541"/>
        </w:trPr>
        <w:tc>
          <w:tcPr>
            <w:tcW w:w="1242" w:type="dxa"/>
            <w:vAlign w:val="center"/>
          </w:tcPr>
          <w:p w:rsidR="00553E6F" w:rsidRPr="00992E2B" w:rsidRDefault="00553E6F" w:rsidP="00463EA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（六）</w:t>
            </w:r>
          </w:p>
          <w:p w:rsidR="00553E6F" w:rsidRPr="00992E2B" w:rsidRDefault="00553E6F" w:rsidP="00463EA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553E6F" w:rsidRPr="00992E2B" w:rsidRDefault="00553E6F" w:rsidP="00463EA4">
            <w:pPr>
              <w:spacing w:line="360" w:lineRule="auto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教师提问：我们今天学习了什么？你学会了什么？你还想知道什么？学生可以使用中文或者英文进行</w:t>
            </w:r>
            <w:r w:rsidRPr="00992E2B">
              <w:rPr>
                <w:rFonts w:eastAsiaTheme="minorEastAsia"/>
                <w:sz w:val="24"/>
              </w:rPr>
              <w:lastRenderedPageBreak/>
              <w:t>回答，目的是引导学生回顾本课所学习的重点知识。</w:t>
            </w:r>
          </w:p>
        </w:tc>
        <w:tc>
          <w:tcPr>
            <w:tcW w:w="1664" w:type="dxa"/>
          </w:tcPr>
          <w:p w:rsidR="00553E6F" w:rsidRPr="00992E2B" w:rsidRDefault="00553E6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553E6F" w:rsidRPr="00992E2B" w:rsidTr="006C5355">
        <w:trPr>
          <w:trHeight w:val="451"/>
        </w:trPr>
        <w:tc>
          <w:tcPr>
            <w:tcW w:w="1242" w:type="dxa"/>
          </w:tcPr>
          <w:p w:rsidR="00553E6F" w:rsidRPr="00992E2B" w:rsidRDefault="00553E6F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lastRenderedPageBreak/>
              <w:t>（七）</w:t>
            </w:r>
          </w:p>
          <w:p w:rsidR="00553E6F" w:rsidRPr="00992E2B" w:rsidRDefault="00553E6F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布置作业</w:t>
            </w:r>
          </w:p>
        </w:tc>
        <w:tc>
          <w:tcPr>
            <w:tcW w:w="5566" w:type="dxa"/>
          </w:tcPr>
          <w:p w:rsidR="00553E6F" w:rsidRPr="00992E2B" w:rsidRDefault="00553E6F" w:rsidP="00463EA4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992E2B">
              <w:rPr>
                <w:rFonts w:eastAsiaTheme="minorEastAsia"/>
                <w:kern w:val="0"/>
                <w:sz w:val="24"/>
              </w:rPr>
              <w:t xml:space="preserve">1. </w:t>
            </w:r>
            <w:r w:rsidRPr="00992E2B">
              <w:rPr>
                <w:rFonts w:eastAsiaTheme="minorEastAsia"/>
                <w:kern w:val="0"/>
                <w:sz w:val="24"/>
              </w:rPr>
              <w:t>利用点读笔跟读课文，注意模仿语音语调。</w:t>
            </w:r>
          </w:p>
          <w:p w:rsidR="00553E6F" w:rsidRPr="00992E2B" w:rsidRDefault="00553E6F" w:rsidP="00463EA4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992E2B">
              <w:rPr>
                <w:rFonts w:eastAsiaTheme="minorEastAsia"/>
                <w:kern w:val="0"/>
                <w:sz w:val="24"/>
              </w:rPr>
              <w:t xml:space="preserve">2. </w:t>
            </w:r>
            <w:r w:rsidRPr="00992E2B">
              <w:rPr>
                <w:rFonts w:eastAsiaTheme="minorEastAsia"/>
                <w:kern w:val="0"/>
                <w:sz w:val="24"/>
              </w:rPr>
              <w:t>将歌曲</w:t>
            </w:r>
            <w:r w:rsidR="00282FA3" w:rsidRPr="00992E2B">
              <w:rPr>
                <w:rFonts w:eastAsiaTheme="minorEastAsia"/>
                <w:kern w:val="0"/>
                <w:sz w:val="24"/>
              </w:rPr>
              <w:t>最喜欢的部分</w:t>
            </w:r>
            <w:r w:rsidR="004C5A31" w:rsidRPr="00992E2B">
              <w:rPr>
                <w:rFonts w:eastAsiaTheme="minorEastAsia"/>
                <w:kern w:val="0"/>
                <w:sz w:val="24"/>
              </w:rPr>
              <w:t>唱</w:t>
            </w:r>
            <w:r w:rsidRPr="00992E2B">
              <w:rPr>
                <w:rFonts w:eastAsiaTheme="minorEastAsia"/>
                <w:kern w:val="0"/>
                <w:sz w:val="24"/>
              </w:rPr>
              <w:t>给爸爸妈妈听。</w:t>
            </w:r>
          </w:p>
        </w:tc>
        <w:tc>
          <w:tcPr>
            <w:tcW w:w="1664" w:type="dxa"/>
            <w:vAlign w:val="center"/>
          </w:tcPr>
          <w:p w:rsidR="00553E6F" w:rsidRPr="00992E2B" w:rsidRDefault="00553E6F" w:rsidP="006C5355">
            <w:pPr>
              <w:spacing w:line="360" w:lineRule="auto"/>
              <w:jc w:val="left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PPT</w:t>
            </w:r>
            <w:r w:rsidRPr="00992E2B">
              <w:rPr>
                <w:rFonts w:eastAsiaTheme="minorEastAsia"/>
                <w:sz w:val="24"/>
              </w:rPr>
              <w:t>第</w:t>
            </w:r>
            <w:r w:rsidRPr="00992E2B">
              <w:rPr>
                <w:rFonts w:eastAsiaTheme="minorEastAsia"/>
                <w:sz w:val="24"/>
              </w:rPr>
              <w:t>7</w:t>
            </w:r>
            <w:r w:rsidRPr="00992E2B">
              <w:rPr>
                <w:rFonts w:eastAsiaTheme="minorEastAsia"/>
                <w:sz w:val="24"/>
              </w:rPr>
              <w:t>页</w:t>
            </w:r>
          </w:p>
        </w:tc>
      </w:tr>
      <w:tr w:rsidR="00553E6F" w:rsidRPr="00992E2B" w:rsidTr="00463EA4">
        <w:trPr>
          <w:trHeight w:val="430"/>
        </w:trPr>
        <w:tc>
          <w:tcPr>
            <w:tcW w:w="1242" w:type="dxa"/>
            <w:vAlign w:val="center"/>
          </w:tcPr>
          <w:p w:rsidR="00553E6F" w:rsidRPr="00992E2B" w:rsidRDefault="00553E6F" w:rsidP="00463EA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（八）</w:t>
            </w:r>
          </w:p>
          <w:p w:rsidR="00553E6F" w:rsidRPr="00992E2B" w:rsidRDefault="00553E6F" w:rsidP="00463EA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992E2B">
              <w:rPr>
                <w:rFonts w:eastAsia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553E6F" w:rsidRPr="00992E2B" w:rsidRDefault="00553E6F" w:rsidP="001F16DC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992E2B">
              <w:rPr>
                <w:rFonts w:eastAsiaTheme="minorEastAsia"/>
                <w:b/>
                <w:sz w:val="24"/>
              </w:rPr>
              <w:t>Module</w:t>
            </w:r>
            <w:r w:rsidR="00463EA4">
              <w:rPr>
                <w:rFonts w:eastAsiaTheme="minorEastAsia" w:hint="eastAsia"/>
                <w:b/>
                <w:sz w:val="24"/>
              </w:rPr>
              <w:t xml:space="preserve"> </w:t>
            </w:r>
            <w:r w:rsidR="004C5A31" w:rsidRPr="00992E2B">
              <w:rPr>
                <w:rFonts w:eastAsiaTheme="minorEastAsia"/>
                <w:b/>
                <w:sz w:val="24"/>
              </w:rPr>
              <w:t>5</w:t>
            </w:r>
            <w:r w:rsidRPr="00992E2B">
              <w:rPr>
                <w:rFonts w:eastAsiaTheme="minorEastAsia"/>
                <w:b/>
                <w:sz w:val="24"/>
              </w:rPr>
              <w:t xml:space="preserve">  Unit</w:t>
            </w:r>
            <w:r w:rsidR="00463EA4"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992E2B">
              <w:rPr>
                <w:rFonts w:eastAsiaTheme="minorEastAsia"/>
                <w:b/>
                <w:sz w:val="24"/>
              </w:rPr>
              <w:t xml:space="preserve">2  </w:t>
            </w:r>
            <w:r w:rsidR="004C5A31" w:rsidRPr="00992E2B">
              <w:rPr>
                <w:rFonts w:eastAsiaTheme="minorEastAsia"/>
                <w:b/>
                <w:sz w:val="24"/>
              </w:rPr>
              <w:t>It’s thin</w:t>
            </w:r>
            <w:r w:rsidRPr="00992E2B">
              <w:rPr>
                <w:rFonts w:eastAsiaTheme="minorEastAsia"/>
                <w:b/>
                <w:sz w:val="24"/>
              </w:rPr>
              <w:t>.</w:t>
            </w:r>
          </w:p>
          <w:p w:rsidR="00553E6F" w:rsidRPr="00463EA4" w:rsidRDefault="00553E6F" w:rsidP="006C5355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463EA4">
              <w:rPr>
                <w:rFonts w:eastAsiaTheme="minorEastAsia"/>
                <w:b/>
                <w:sz w:val="24"/>
              </w:rPr>
              <w:t xml:space="preserve">Look at </w:t>
            </w:r>
            <w:r w:rsidR="004C5A31" w:rsidRPr="00463EA4">
              <w:rPr>
                <w:rFonts w:eastAsiaTheme="minorEastAsia"/>
                <w:b/>
                <w:sz w:val="24"/>
              </w:rPr>
              <w:t>the father pig.</w:t>
            </w:r>
            <w:r w:rsidRPr="00463EA4">
              <w:rPr>
                <w:rFonts w:eastAsiaTheme="minorEastAsia"/>
                <w:b/>
                <w:sz w:val="24"/>
              </w:rPr>
              <w:t xml:space="preserve"> </w:t>
            </w:r>
            <w:r w:rsidR="004C5A31" w:rsidRPr="00463EA4">
              <w:rPr>
                <w:rFonts w:eastAsiaTheme="minorEastAsia"/>
                <w:b/>
                <w:sz w:val="24"/>
              </w:rPr>
              <w:t>It’s fat.</w:t>
            </w:r>
          </w:p>
          <w:p w:rsidR="004C5A31" w:rsidRPr="00463EA4" w:rsidRDefault="004C5A31" w:rsidP="006C5355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463EA4">
              <w:rPr>
                <w:rFonts w:eastAsiaTheme="minorEastAsia"/>
                <w:b/>
                <w:sz w:val="24"/>
              </w:rPr>
              <w:t>Look at the mother pig. It’s thin.</w:t>
            </w:r>
          </w:p>
          <w:p w:rsidR="004C5A31" w:rsidRPr="00463EA4" w:rsidRDefault="004C5A31" w:rsidP="006C5355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463EA4">
              <w:rPr>
                <w:rFonts w:eastAsiaTheme="minorEastAsia"/>
                <w:b/>
                <w:sz w:val="24"/>
              </w:rPr>
              <w:t>Six baby pigs. Five are little. One is big.</w:t>
            </w:r>
          </w:p>
          <w:p w:rsidR="00553E6F" w:rsidRPr="00463EA4" w:rsidRDefault="004C5A31" w:rsidP="006C5355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sz w:val="24"/>
              </w:rPr>
            </w:pPr>
            <w:r w:rsidRPr="00463EA4">
              <w:rPr>
                <w:rFonts w:eastAsiaTheme="minorEastAsia"/>
                <w:b/>
                <w:sz w:val="24"/>
              </w:rPr>
              <w:t>Two are black and four are pink.</w:t>
            </w:r>
          </w:p>
        </w:tc>
        <w:tc>
          <w:tcPr>
            <w:tcW w:w="1664" w:type="dxa"/>
          </w:tcPr>
          <w:p w:rsidR="00553E6F" w:rsidRPr="00992E2B" w:rsidRDefault="00553E6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77A81" w:rsidRPr="00992E2B" w:rsidRDefault="00777A81" w:rsidP="001F16DC">
      <w:pPr>
        <w:spacing w:line="360" w:lineRule="auto"/>
        <w:jc w:val="left"/>
        <w:rPr>
          <w:rFonts w:eastAsiaTheme="minorEastAsia"/>
          <w:sz w:val="24"/>
        </w:rPr>
      </w:pPr>
    </w:p>
    <w:sectPr w:rsidR="00777A81" w:rsidRPr="00992E2B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FFD" w:rsidRDefault="00762FFD" w:rsidP="00222B68">
      <w:r>
        <w:separator/>
      </w:r>
    </w:p>
  </w:endnote>
  <w:endnote w:type="continuationSeparator" w:id="1">
    <w:p w:rsidR="00762FFD" w:rsidRDefault="00762FFD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181E27" w:rsidRDefault="008872BB">
        <w:pPr>
          <w:pStyle w:val="a4"/>
          <w:jc w:val="center"/>
        </w:pPr>
        <w:r w:rsidRPr="008872BB">
          <w:fldChar w:fldCharType="begin"/>
        </w:r>
        <w:r w:rsidR="00181E27">
          <w:instrText xml:space="preserve"> PAGE   \* MERGEFORMAT </w:instrText>
        </w:r>
        <w:r w:rsidRPr="008872BB">
          <w:fldChar w:fldCharType="separate"/>
        </w:r>
        <w:r w:rsidR="00FC6EF1" w:rsidRPr="00FC6EF1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181E27" w:rsidRDefault="00181E27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FFD" w:rsidRDefault="00762FFD" w:rsidP="00222B68">
      <w:r>
        <w:separator/>
      </w:r>
    </w:p>
  </w:footnote>
  <w:footnote w:type="continuationSeparator" w:id="1">
    <w:p w:rsidR="00762FFD" w:rsidRDefault="00762FFD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99840F9"/>
    <w:multiLevelType w:val="hybridMultilevel"/>
    <w:tmpl w:val="6D223F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A2A2865"/>
    <w:multiLevelType w:val="hybridMultilevel"/>
    <w:tmpl w:val="A7C2679A"/>
    <w:lvl w:ilvl="0" w:tplc="789A4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6">
    <w:nsid w:val="154B071C"/>
    <w:multiLevelType w:val="hybridMultilevel"/>
    <w:tmpl w:val="5D4EFAF8"/>
    <w:lvl w:ilvl="0" w:tplc="5666EF06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60A286A"/>
    <w:multiLevelType w:val="hybridMultilevel"/>
    <w:tmpl w:val="3AB251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6980498"/>
    <w:multiLevelType w:val="hybridMultilevel"/>
    <w:tmpl w:val="C628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DFF786F"/>
    <w:multiLevelType w:val="hybridMultilevel"/>
    <w:tmpl w:val="F09423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5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3E25588A"/>
    <w:multiLevelType w:val="hybridMultilevel"/>
    <w:tmpl w:val="43C8C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3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4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8">
    <w:nsid w:val="55916F8D"/>
    <w:multiLevelType w:val="hybridMultilevel"/>
    <w:tmpl w:val="E68AC3B4"/>
    <w:lvl w:ilvl="0" w:tplc="DCF8A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AAF3C22"/>
    <w:multiLevelType w:val="hybridMultilevel"/>
    <w:tmpl w:val="56A8D6F0"/>
    <w:lvl w:ilvl="0" w:tplc="3620B912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33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6B184AEF"/>
    <w:multiLevelType w:val="hybridMultilevel"/>
    <w:tmpl w:val="D8B05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6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7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8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20"/>
  </w:num>
  <w:num w:numId="4">
    <w:abstractNumId w:val="23"/>
  </w:num>
  <w:num w:numId="5">
    <w:abstractNumId w:val="16"/>
  </w:num>
  <w:num w:numId="6">
    <w:abstractNumId w:val="27"/>
  </w:num>
  <w:num w:numId="7">
    <w:abstractNumId w:val="37"/>
  </w:num>
  <w:num w:numId="8">
    <w:abstractNumId w:val="14"/>
  </w:num>
  <w:num w:numId="9">
    <w:abstractNumId w:val="12"/>
  </w:num>
  <w:num w:numId="10">
    <w:abstractNumId w:val="39"/>
  </w:num>
  <w:num w:numId="11">
    <w:abstractNumId w:val="32"/>
  </w:num>
  <w:num w:numId="12">
    <w:abstractNumId w:val="30"/>
  </w:num>
  <w:num w:numId="13">
    <w:abstractNumId w:val="17"/>
  </w:num>
  <w:num w:numId="14">
    <w:abstractNumId w:val="26"/>
  </w:num>
  <w:num w:numId="15">
    <w:abstractNumId w:val="19"/>
  </w:num>
  <w:num w:numId="16">
    <w:abstractNumId w:val="15"/>
  </w:num>
  <w:num w:numId="17">
    <w:abstractNumId w:val="11"/>
  </w:num>
  <w:num w:numId="18">
    <w:abstractNumId w:val="24"/>
  </w:num>
  <w:num w:numId="19">
    <w:abstractNumId w:val="0"/>
  </w:num>
  <w:num w:numId="20">
    <w:abstractNumId w:val="38"/>
  </w:num>
  <w:num w:numId="21">
    <w:abstractNumId w:val="13"/>
  </w:num>
  <w:num w:numId="22">
    <w:abstractNumId w:val="9"/>
  </w:num>
  <w:num w:numId="23">
    <w:abstractNumId w:val="29"/>
  </w:num>
  <w:num w:numId="24">
    <w:abstractNumId w:val="4"/>
  </w:num>
  <w:num w:numId="25">
    <w:abstractNumId w:val="31"/>
  </w:num>
  <w:num w:numId="26">
    <w:abstractNumId w:val="5"/>
  </w:num>
  <w:num w:numId="27">
    <w:abstractNumId w:val="21"/>
  </w:num>
  <w:num w:numId="28">
    <w:abstractNumId w:val="35"/>
  </w:num>
  <w:num w:numId="29">
    <w:abstractNumId w:val="25"/>
  </w:num>
  <w:num w:numId="30">
    <w:abstractNumId w:val="10"/>
  </w:num>
  <w:num w:numId="31">
    <w:abstractNumId w:val="18"/>
  </w:num>
  <w:num w:numId="32">
    <w:abstractNumId w:val="2"/>
  </w:num>
  <w:num w:numId="33">
    <w:abstractNumId w:val="36"/>
  </w:num>
  <w:num w:numId="34">
    <w:abstractNumId w:val="33"/>
  </w:num>
  <w:num w:numId="35">
    <w:abstractNumId w:val="3"/>
  </w:num>
  <w:num w:numId="36">
    <w:abstractNumId w:val="28"/>
  </w:num>
  <w:num w:numId="37">
    <w:abstractNumId w:val="6"/>
  </w:num>
  <w:num w:numId="38">
    <w:abstractNumId w:val="8"/>
  </w:num>
  <w:num w:numId="39">
    <w:abstractNumId w:val="34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06CA2"/>
    <w:rsid w:val="00013E94"/>
    <w:rsid w:val="0002695E"/>
    <w:rsid w:val="00031525"/>
    <w:rsid w:val="000635E1"/>
    <w:rsid w:val="00070E7B"/>
    <w:rsid w:val="00082F99"/>
    <w:rsid w:val="00084B41"/>
    <w:rsid w:val="000B462E"/>
    <w:rsid w:val="000D012C"/>
    <w:rsid w:val="000E2D40"/>
    <w:rsid w:val="000F6B68"/>
    <w:rsid w:val="00106EE1"/>
    <w:rsid w:val="00112C6A"/>
    <w:rsid w:val="00116B50"/>
    <w:rsid w:val="00125A44"/>
    <w:rsid w:val="00125AD4"/>
    <w:rsid w:val="0016168B"/>
    <w:rsid w:val="001622C7"/>
    <w:rsid w:val="00181E27"/>
    <w:rsid w:val="001A6A20"/>
    <w:rsid w:val="001B5B41"/>
    <w:rsid w:val="001D5447"/>
    <w:rsid w:val="001F16DC"/>
    <w:rsid w:val="001F4747"/>
    <w:rsid w:val="00203392"/>
    <w:rsid w:val="00222B68"/>
    <w:rsid w:val="0023549E"/>
    <w:rsid w:val="00235A9F"/>
    <w:rsid w:val="002407CD"/>
    <w:rsid w:val="00260434"/>
    <w:rsid w:val="00282FA3"/>
    <w:rsid w:val="002C2A3E"/>
    <w:rsid w:val="002D214B"/>
    <w:rsid w:val="002F52CB"/>
    <w:rsid w:val="00306A08"/>
    <w:rsid w:val="00310BE6"/>
    <w:rsid w:val="0031566A"/>
    <w:rsid w:val="003315C1"/>
    <w:rsid w:val="00332721"/>
    <w:rsid w:val="003733B6"/>
    <w:rsid w:val="003E1DF8"/>
    <w:rsid w:val="003E742D"/>
    <w:rsid w:val="003F0CFA"/>
    <w:rsid w:val="00400F43"/>
    <w:rsid w:val="00403445"/>
    <w:rsid w:val="00404FBC"/>
    <w:rsid w:val="00414029"/>
    <w:rsid w:val="00417FC5"/>
    <w:rsid w:val="00420EE5"/>
    <w:rsid w:val="004544BA"/>
    <w:rsid w:val="004571EB"/>
    <w:rsid w:val="00460571"/>
    <w:rsid w:val="0046286D"/>
    <w:rsid w:val="00463EA4"/>
    <w:rsid w:val="00484424"/>
    <w:rsid w:val="00494867"/>
    <w:rsid w:val="004C5A31"/>
    <w:rsid w:val="004F2430"/>
    <w:rsid w:val="004F3A4C"/>
    <w:rsid w:val="00530123"/>
    <w:rsid w:val="005326E4"/>
    <w:rsid w:val="005328F9"/>
    <w:rsid w:val="00534DD1"/>
    <w:rsid w:val="00546337"/>
    <w:rsid w:val="00553E6F"/>
    <w:rsid w:val="00557233"/>
    <w:rsid w:val="005613E4"/>
    <w:rsid w:val="00594945"/>
    <w:rsid w:val="005B3BBD"/>
    <w:rsid w:val="005D6D87"/>
    <w:rsid w:val="00613063"/>
    <w:rsid w:val="00621C19"/>
    <w:rsid w:val="006421C9"/>
    <w:rsid w:val="006517F5"/>
    <w:rsid w:val="00664CEE"/>
    <w:rsid w:val="006935C7"/>
    <w:rsid w:val="00696E5A"/>
    <w:rsid w:val="006B6BB6"/>
    <w:rsid w:val="006C5355"/>
    <w:rsid w:val="00710C87"/>
    <w:rsid w:val="0071295E"/>
    <w:rsid w:val="007231EF"/>
    <w:rsid w:val="007344A8"/>
    <w:rsid w:val="00741E9B"/>
    <w:rsid w:val="00754B9A"/>
    <w:rsid w:val="00756346"/>
    <w:rsid w:val="00762FFD"/>
    <w:rsid w:val="00777A81"/>
    <w:rsid w:val="00797760"/>
    <w:rsid w:val="007B1A73"/>
    <w:rsid w:val="007B54DA"/>
    <w:rsid w:val="007F5564"/>
    <w:rsid w:val="008157AC"/>
    <w:rsid w:val="00877FC5"/>
    <w:rsid w:val="008872BB"/>
    <w:rsid w:val="008A0D3A"/>
    <w:rsid w:val="008A41F4"/>
    <w:rsid w:val="008C3BA5"/>
    <w:rsid w:val="009117C5"/>
    <w:rsid w:val="00926A1C"/>
    <w:rsid w:val="00961EC9"/>
    <w:rsid w:val="00992E2B"/>
    <w:rsid w:val="009A088C"/>
    <w:rsid w:val="009D3A18"/>
    <w:rsid w:val="009F17CE"/>
    <w:rsid w:val="00A05735"/>
    <w:rsid w:val="00A23E2E"/>
    <w:rsid w:val="00A2437A"/>
    <w:rsid w:val="00A24A8B"/>
    <w:rsid w:val="00A80F46"/>
    <w:rsid w:val="00AA0AB8"/>
    <w:rsid w:val="00AA2D84"/>
    <w:rsid w:val="00AA4317"/>
    <w:rsid w:val="00AA6851"/>
    <w:rsid w:val="00AD2E26"/>
    <w:rsid w:val="00AD4CE7"/>
    <w:rsid w:val="00AD61B2"/>
    <w:rsid w:val="00B33F62"/>
    <w:rsid w:val="00B511D0"/>
    <w:rsid w:val="00BE65B7"/>
    <w:rsid w:val="00BF4ADC"/>
    <w:rsid w:val="00C16FCF"/>
    <w:rsid w:val="00C54C21"/>
    <w:rsid w:val="00C65FE0"/>
    <w:rsid w:val="00C97823"/>
    <w:rsid w:val="00CA786C"/>
    <w:rsid w:val="00CC0619"/>
    <w:rsid w:val="00CF3C7C"/>
    <w:rsid w:val="00D12A90"/>
    <w:rsid w:val="00D40D46"/>
    <w:rsid w:val="00D4243B"/>
    <w:rsid w:val="00D512E2"/>
    <w:rsid w:val="00D57064"/>
    <w:rsid w:val="00D61CB6"/>
    <w:rsid w:val="00D8309A"/>
    <w:rsid w:val="00DB1ADC"/>
    <w:rsid w:val="00DB43C4"/>
    <w:rsid w:val="00DB6585"/>
    <w:rsid w:val="00DF2A86"/>
    <w:rsid w:val="00E10223"/>
    <w:rsid w:val="00E10F9D"/>
    <w:rsid w:val="00E42422"/>
    <w:rsid w:val="00E5617D"/>
    <w:rsid w:val="00E70436"/>
    <w:rsid w:val="00E8280E"/>
    <w:rsid w:val="00ED6035"/>
    <w:rsid w:val="00F3365C"/>
    <w:rsid w:val="00F51DD8"/>
    <w:rsid w:val="00F81E3A"/>
    <w:rsid w:val="00F91EBD"/>
    <w:rsid w:val="00FB5CA8"/>
    <w:rsid w:val="00FB7E0B"/>
    <w:rsid w:val="00FC1138"/>
    <w:rsid w:val="00FC4AC7"/>
    <w:rsid w:val="00FC6EF1"/>
    <w:rsid w:val="00FD6960"/>
    <w:rsid w:val="00FE534C"/>
    <w:rsid w:val="00FF0FA6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6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32</cp:revision>
  <dcterms:created xsi:type="dcterms:W3CDTF">2015-01-30T04:21:00Z</dcterms:created>
  <dcterms:modified xsi:type="dcterms:W3CDTF">2015-02-14T09:09:00Z</dcterms:modified>
</cp:coreProperties>
</file>