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-495300</wp:posOffset>
                </wp:positionV>
                <wp:extent cx="1257300" cy="938339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938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312" w:afterLines="100"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考场</w:t>
                            </w:r>
                            <w:r>
                              <w:t xml:space="preserve">___________           </w:t>
                            </w:r>
                            <w:r>
                              <w:rPr>
                                <w:rFonts w:hint="eastAsia"/>
                              </w:rPr>
                              <w:t>班级</w:t>
                            </w:r>
                            <w:r>
                              <w:t xml:space="preserve">_____________      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t xml:space="preserve">___________          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>
                              <w:t>___________</w:t>
                            </w:r>
                          </w:p>
                          <w:p>
                            <w:pPr>
                              <w:spacing w:line="60" w:lineRule="exact"/>
                              <w:jc w:val="center"/>
                            </w:pPr>
                          </w:p>
                          <w:p>
                            <w:pPr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密…………封…………线…………内…………不…………得…………答…………题………………………………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4.5pt;margin-top:-39pt;height:738.85pt;width:99pt;z-index:251660288;mso-width-relative:page;mso-height-relative:page;" filled="f" stroked="f" coordsize="21600,21600" o:gfxdata="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wSWz9sAAAAMAQAADwAAAAAAAAABACAAAAAiAAAAZHJzL2Rvd25yZXYueG1sUEsBAhQA&#10;FAAAAAgAh07iQGAI2/u2AQAAXgMAAA4AAAAAAAAAAQAgAAAAKgEAAGRycy9lMm9Eb2MueG1sUEsF&#10;BgAAAAAGAAYAWQEAAFIFAAAA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after="312" w:afterLines="100" w:line="4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考场</w:t>
                      </w:r>
                      <w:r>
                        <w:t xml:space="preserve">___________           </w:t>
                      </w:r>
                      <w:r>
                        <w:rPr>
                          <w:rFonts w:hint="eastAsia"/>
                        </w:rPr>
                        <w:t>班级</w:t>
                      </w:r>
                      <w:r>
                        <w:t xml:space="preserve">_____________      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t xml:space="preserve">___________          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>
                        <w:t>___________</w:t>
                      </w:r>
                    </w:p>
                    <w:p>
                      <w:pPr>
                        <w:spacing w:line="60" w:lineRule="exact"/>
                        <w:jc w:val="center"/>
                      </w:pPr>
                    </w:p>
                    <w:p>
                      <w:pPr>
                        <w:spacing w:line="400" w:lineRule="exact"/>
                        <w:jc w:val="center"/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………………………………</w:t>
                      </w:r>
                      <w:r>
                        <w:rPr>
                          <w:rFonts w:hint="eastAsia"/>
                        </w:rPr>
                        <w:t>密…………封…………线…………内…………不…………得…………答…………题………………………………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color w:val="auto"/>
          <w:sz w:val="30"/>
          <w:szCs w:val="30"/>
          <w:lang w:eastAsia="zh-CN"/>
        </w:rPr>
        <w:tab/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10744200</wp:posOffset>
            </wp:positionV>
            <wp:extent cx="431800" cy="317500"/>
            <wp:effectExtent l="0" t="0" r="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棠外附小2022—2023学年度下期摸底检测题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700"/>
        <w:jc w:val="both"/>
        <w:textAlignment w:val="auto"/>
        <w:rPr>
          <w:rFonts w:hint="eastAsia" w:ascii="黑体" w:hAnsi="黑体" w:eastAsia="黑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【五年级语文】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520" w:firstLineChars="90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0" w:leftChars="0" w:firstLine="2520" w:firstLineChars="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积累与运用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一、默写《枫桥夜泊》。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（只写正文，注意格式，书写工整、规范。）（5分）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524"/>
        <w:gridCol w:w="524"/>
        <w:gridCol w:w="523"/>
        <w:gridCol w:w="523"/>
        <w:gridCol w:w="523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二．看拼音写词语。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(10分)</w:t>
      </w:r>
    </w:p>
    <w:p>
      <w:pPr>
        <w:spacing w:line="320" w:lineRule="exact"/>
        <w:ind w:firstLine="480" w:firstLineChars="2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ɡāo  bǐnɡ      dǎn qiè      qīn  lüè       yǐn  bì       dīnɡ zhǔ</w:t>
      </w:r>
    </w:p>
    <w:p>
      <w:pPr>
        <w:spacing w:line="700" w:lineRule="exact"/>
        <w:ind w:firstLine="420" w:firstLineChars="2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drawing>
          <wp:inline distT="0" distB="0" distL="114300" distR="114300">
            <wp:extent cx="342265" cy="361950"/>
            <wp:effectExtent l="0" t="0" r="635" b="6350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114300" distR="114300">
            <wp:extent cx="342265" cy="361950"/>
            <wp:effectExtent l="0" t="0" r="635" b="6350"/>
            <wp:docPr id="2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r:embed="rId8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114300" distR="114300">
            <wp:extent cx="342265" cy="361950"/>
            <wp:effectExtent l="0" t="0" r="635" b="6350"/>
            <wp:docPr id="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/>
                    <pic:cNvPicPr>
                      <a:picLocks noChangeAspect="1"/>
                    </pic:cNvPicPr>
                  </pic:nvPicPr>
                  <pic:blipFill>
                    <a:blip r:embed="rId9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2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/>
                    <pic:cNvPicPr>
                      <a:picLocks noChangeAspect="1"/>
                    </pic:cNvPicPr>
                  </pic:nvPicPr>
                  <pic:blipFill>
                    <a:blip r:embed="rId10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114300" distR="114300">
            <wp:extent cx="342265" cy="361950"/>
            <wp:effectExtent l="0" t="0" r="63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8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114300" distR="114300">
            <wp:extent cx="342265" cy="361950"/>
            <wp:effectExtent l="0" t="0" r="635" b="635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10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9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0" w:lineRule="exact"/>
        <w:ind w:firstLine="480" w:firstLineChars="2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línɡ lónɡ     xiāo huǐ       zhì  pǔ        qǐ  dí      piān zhānɡ</w:t>
      </w:r>
    </w:p>
    <w:p>
      <w:pPr>
        <w:spacing w:line="700" w:lineRule="exact"/>
        <w:ind w:firstLine="420" w:firstLineChars="200"/>
      </w:pPr>
      <w:r>
        <w:drawing>
          <wp:inline distT="0" distB="0" distL="114300" distR="114300">
            <wp:extent cx="342265" cy="361950"/>
            <wp:effectExtent l="0" t="0" r="635" b="635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8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11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114300" distR="114300">
            <wp:extent cx="342265" cy="361950"/>
            <wp:effectExtent l="0" t="0" r="635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r:embed="rId8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114300" distR="114300">
            <wp:extent cx="342265" cy="361950"/>
            <wp:effectExtent l="0" t="0" r="635" b="6350"/>
            <wp:docPr id="2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/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11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114300" distR="114300">
            <wp:extent cx="342265" cy="361950"/>
            <wp:effectExtent l="0" t="0" r="635" b="6350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11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/>
                    <pic:cNvPicPr>
                      <a:picLocks noChangeAspect="1"/>
                    </pic:cNvPicPr>
                  </pic:nvPicPr>
                  <pic:blipFill>
                    <a:blip r:embed="rId8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114300" distR="114300">
            <wp:extent cx="342265" cy="361950"/>
            <wp:effectExtent l="0" t="0" r="635" b="6350"/>
            <wp:docPr id="1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"/>
                    <pic:cNvPicPr>
                      <a:picLocks noChangeAspect="1"/>
                    </pic:cNvPicPr>
                  </pic:nvPicPr>
                  <pic:blipFill>
                    <a:blip r:embed="rId11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265" cy="361950"/>
            <wp:effectExtent l="0" t="0" r="635" b="6350"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/>
                    <pic:cNvPicPr>
                      <a:picLocks noChangeAspect="1"/>
                    </pic:cNvPicPr>
                  </pic:nvPicPr>
                  <pic:blipFill>
                    <a:blip r:embed="rId11">
                      <a:biLevel thresh="50000"/>
                      <a:grayscl/>
                    </a:blip>
                    <a:srcRect l="13341" t="39818" r="65833" b="32552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、选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择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题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(8分)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1．</w:t>
      </w:r>
      <w:r>
        <w:rPr>
          <w:rFonts w:ascii="Times New Roman" w:hAnsi="Times New Roman"/>
          <w:color w:val="000000"/>
          <w:sz w:val="24"/>
          <w:szCs w:val="24"/>
        </w:rPr>
        <w:t xml:space="preserve">下列词语中划线字读音全部正确的一组是（　　）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2" w:firstLineChars="130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A．船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桨</w:t>
      </w:r>
      <w:r>
        <w:rPr>
          <w:rFonts w:ascii="Times New Roman" w:hAnsi="Times New Roman"/>
          <w:color w:val="000000"/>
          <w:sz w:val="24"/>
          <w:szCs w:val="24"/>
        </w:rPr>
        <w:t>（jiǎng）     树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桩</w:t>
      </w:r>
      <w:r>
        <w:rPr>
          <w:rFonts w:ascii="Times New Roman" w:hAnsi="Times New Roman"/>
          <w:color w:val="000000"/>
          <w:sz w:val="24"/>
          <w:szCs w:val="24"/>
        </w:rPr>
        <w:t xml:space="preserve">（zhāng）    </w:t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熏</w:t>
      </w:r>
      <w:r>
        <w:rPr>
          <w:rFonts w:ascii="Times New Roman" w:hAnsi="Times New Roman"/>
          <w:color w:val="000000"/>
          <w:sz w:val="24"/>
          <w:szCs w:val="24"/>
        </w:rPr>
        <w:t>陶（xūn）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2" w:firstLineChars="130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B．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凯</w:t>
      </w:r>
      <w:r>
        <w:rPr>
          <w:rFonts w:ascii="Times New Roman" w:hAnsi="Times New Roman"/>
          <w:color w:val="000000"/>
          <w:sz w:val="24"/>
          <w:szCs w:val="24"/>
        </w:rPr>
        <w:t>旋（kǎi）       诸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葛</w:t>
      </w:r>
      <w:r>
        <w:rPr>
          <w:rFonts w:ascii="Times New Roman" w:hAnsi="Times New Roman"/>
          <w:color w:val="000000"/>
          <w:sz w:val="24"/>
          <w:szCs w:val="24"/>
        </w:rPr>
        <w:t xml:space="preserve">（gē）       </w:t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书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刊</w:t>
      </w:r>
      <w:r>
        <w:rPr>
          <w:rFonts w:ascii="Times New Roman" w:hAnsi="Times New Roman"/>
          <w:color w:val="000000"/>
          <w:sz w:val="24"/>
          <w:szCs w:val="24"/>
        </w:rPr>
        <w:t>（kān）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2" w:firstLineChars="130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C．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某</w:t>
      </w:r>
      <w:r>
        <w:rPr>
          <w:rFonts w:ascii="Times New Roman" w:hAnsi="Times New Roman"/>
          <w:color w:val="000000"/>
          <w:sz w:val="24"/>
          <w:szCs w:val="24"/>
        </w:rPr>
        <w:t xml:space="preserve">人（muǒ）     </w:t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杭</w:t>
      </w:r>
      <w:r>
        <w:rPr>
          <w:rFonts w:ascii="Times New Roman" w:hAnsi="Times New Roman"/>
          <w:color w:val="000000"/>
          <w:sz w:val="24"/>
          <w:szCs w:val="24"/>
        </w:rPr>
        <w:t>州（háng）       过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瘾</w:t>
      </w:r>
      <w:r>
        <w:rPr>
          <w:rFonts w:ascii="Times New Roman" w:hAnsi="Times New Roman"/>
          <w:color w:val="000000"/>
          <w:sz w:val="24"/>
          <w:szCs w:val="24"/>
        </w:rPr>
        <w:t>（yǐn）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2" w:firstLineChars="130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D．治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疗</w:t>
      </w:r>
      <w:r>
        <w:rPr>
          <w:rFonts w:ascii="Times New Roman" w:hAnsi="Times New Roman"/>
          <w:color w:val="000000"/>
          <w:sz w:val="24"/>
          <w:szCs w:val="24"/>
        </w:rPr>
        <w:t>（liáo）      圆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锥</w:t>
      </w:r>
      <w:r>
        <w:rPr>
          <w:rFonts w:ascii="Times New Roman" w:hAnsi="Times New Roman"/>
          <w:color w:val="000000"/>
          <w:sz w:val="24"/>
          <w:szCs w:val="24"/>
        </w:rPr>
        <w:t xml:space="preserve">（zhuī）      </w:t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耽</w:t>
      </w:r>
      <w:r>
        <w:rPr>
          <w:rFonts w:ascii="Times New Roman" w:hAnsi="Times New Roman"/>
          <w:color w:val="000000"/>
          <w:sz w:val="24"/>
          <w:szCs w:val="24"/>
        </w:rPr>
        <w:t>误（dān）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rPr>
          <w:sz w:val="24"/>
          <w:szCs w:val="24"/>
        </w:rPr>
      </w:pPr>
      <w:r>
        <w:rPr>
          <w:sz w:val="24"/>
          <w:szCs w:val="24"/>
        </w:rPr>
        <w:t>2．</w:t>
      </w:r>
      <w:r>
        <w:rPr>
          <w:rFonts w:ascii="Times New Roman" w:hAnsi="Times New Roman"/>
          <w:color w:val="000000"/>
          <w:sz w:val="24"/>
          <w:szCs w:val="24"/>
        </w:rPr>
        <w:t xml:space="preserve">读下面这段文字，空格处最合适的一组词语是（　　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2" w:firstLineChars="130"/>
        <w:jc w:val="lef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读一本好书，就像和高尚的人交谈，每当___</w:t>
      </w:r>
      <w:r>
        <w:rPr>
          <w:rFonts w:hint="eastAsia" w:ascii="Times New Roman" w:hAnsi="Times New Roman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_时，我端坐床头，______</w:t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>地</w:t>
      </w:r>
      <w:r>
        <w:rPr>
          <w:rFonts w:ascii="Times New Roman" w:hAnsi="Times New Roman"/>
          <w:color w:val="000000"/>
          <w:sz w:val="24"/>
          <w:szCs w:val="24"/>
        </w:rPr>
        <w:t>读起书来，有时被小说中____的人物形象高兴得_______，有时看到人物的不幸遭遇而_____。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2" w:firstLineChars="130"/>
        <w:jc w:val="lef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A．夜幕降临    孜孜不倦    悲欢离合    手忙脚乱    沾沾自喜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2" w:firstLineChars="130"/>
        <w:jc w:val="lef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B．夜阑人静    津津有味    栩栩如生    手舞足蹈    黯然神伤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2" w:firstLineChars="130"/>
        <w:jc w:val="lef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C．阳光高照    孜孜以求    悲欢离合    活蹦乱跳    泪流满面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12" w:firstLineChars="130"/>
        <w:jc w:val="lef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D．夜阑人静    津津有味    悲欢离合    手舞足蹈    黯然神伤</w:t>
      </w:r>
    </w:p>
    <w:p>
      <w:pPr>
        <w:keepNext w:val="0"/>
        <w:keepLines w:val="0"/>
        <w:pageBreakBefore w:val="0"/>
        <w:widowControl/>
        <w:tabs>
          <w:tab w:val="left" w:pos="1978"/>
          <w:tab w:val="left" w:pos="3956"/>
          <w:tab w:val="left" w:pos="59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40" w:hanging="240" w:hangingChars="100"/>
        <w:jc w:val="left"/>
        <w:textAlignment w:val="center"/>
        <w:rPr>
          <w:rFonts w:ascii="方正黑体" w:hAnsi="方正黑体" w:eastAsia="方正黑体" w:cs="方正黑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.给下列句子排序，</w:t>
      </w:r>
      <w:r>
        <w:rPr>
          <w:rFonts w:ascii="宋体" w:hAnsi="宋体" w:eastAsia="宋体" w:cs="宋体"/>
          <w:sz w:val="24"/>
          <w:szCs w:val="24"/>
          <w:em w:val="underDot"/>
        </w:rPr>
        <w:t>最恰当</w:t>
      </w:r>
      <w:r>
        <w:rPr>
          <w:rFonts w:ascii="宋体" w:hAnsi="宋体" w:eastAsia="宋体" w:cs="宋体"/>
          <w:sz w:val="24"/>
          <w:szCs w:val="24"/>
        </w:rPr>
        <w:t>的一项是(   )。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①夏秋两季则多在3000米以上的地带活动。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②大熊猫的活动范围与季节关系很大。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③天气炎热时，也常到山沟里的小溪、小河旁喝水，有时候还下水游泳。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④冬春季多生活在3000米以下没有积雪或积雪较少的山谷地带。它们冬天照常活动，没有冬眠的习惯。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A.①③④②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B.④①③②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C.②④①③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D.②③①④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.许多成语与俗语意思相同，下列成语与俗语意思对应错误的一项是：</w:t>
      </w:r>
      <w:r>
        <w:rPr>
          <w:rFonts w:hint="eastAsia" w:ascii="宋体" w:hAnsi="宋体" w:cs="宋体"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A.鼻子都气歪了</w:t>
      </w:r>
      <w:r>
        <w:rPr>
          <w:rFonts w:hint="eastAsia" w:ascii="楷体" w:hAnsi="楷体" w:eastAsia="楷体" w:cs="宋体"/>
          <w:bCs/>
          <w:color w:val="000000"/>
          <w:sz w:val="24"/>
          <w:szCs w:val="24"/>
        </w:rPr>
        <w:t>——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气急败坏        B.吃水不忘挖井人</w:t>
      </w:r>
      <w:r>
        <w:rPr>
          <w:rFonts w:hint="eastAsia" w:ascii="楷体" w:hAnsi="楷体" w:eastAsia="楷体" w:cs="宋体"/>
          <w:bCs/>
          <w:color w:val="000000"/>
          <w:sz w:val="24"/>
          <w:szCs w:val="24"/>
        </w:rPr>
        <w:t>——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饮水思源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C.前怕狼后怕虎</w:t>
      </w:r>
      <w:r>
        <w:rPr>
          <w:rFonts w:hint="eastAsia" w:ascii="楷体" w:hAnsi="楷体" w:eastAsia="楷体" w:cs="宋体"/>
          <w:bCs/>
          <w:color w:val="000000"/>
          <w:sz w:val="24"/>
          <w:szCs w:val="24"/>
        </w:rPr>
        <w:t>——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畏首畏尾        D.打开天窗说亮话</w:t>
      </w:r>
      <w:r>
        <w:rPr>
          <w:rFonts w:hint="eastAsia" w:ascii="楷体" w:hAnsi="楷体" w:eastAsia="楷体" w:cs="宋体"/>
          <w:bCs/>
          <w:color w:val="000000"/>
          <w:sz w:val="24"/>
          <w:szCs w:val="24"/>
        </w:rPr>
        <w:t>——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望眼欲穿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按要求写句子。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(7分)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Calibri" w:hAnsi="Calibri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u w:val="none"/>
          <w:lang w:val="en-US" w:eastAsia="zh-CN"/>
        </w:rPr>
        <w:t>1.</w:t>
      </w:r>
      <w:r>
        <w:rPr>
          <w:rFonts w:hint="eastAsia" w:ascii="Calibri" w:hAnsi="Calibri"/>
          <w:sz w:val="24"/>
          <w:szCs w:val="24"/>
        </w:rPr>
        <w:t>模仿例句描写事物的方法，把下面的句子补充完整。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例句：它的果实埋在地里，不像桃子、石榴、苹果那样，把鲜红嫩绿的果实高高地挂在枝头上，使人一见就生爱慕之心。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白鹭不会唱歌， 不像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/>
          <w:sz w:val="24"/>
          <w:szCs w:val="24"/>
        </w:rPr>
        <w:t>，也不像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>，但是白鹭本身不就是一首很优美的歌吗？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.用“</w:t>
      </w:r>
      <w:r>
        <w:rPr>
          <w:rFonts w:hint="eastAsia" w:ascii="宋体" w:hAnsi="宋体" w:eastAsia="宋体" w:cs="宋体"/>
          <w:sz w:val="24"/>
          <w:szCs w:val="24"/>
        </w:rPr>
        <w:t>开辟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”的两种不同意思造句。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hAnsi="宋体" w:cs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3</w:t>
      </w:r>
      <w:r>
        <w:rPr>
          <w:color w:val="000000"/>
          <w:sz w:val="24"/>
          <w:szCs w:val="24"/>
        </w:rPr>
        <w:t xml:space="preserve">. </w:t>
      </w:r>
      <w:r>
        <w:rPr>
          <w:rFonts w:ascii="宋体" w:hAnsi="宋体" w:eastAsia="宋体" w:cs="宋体"/>
          <w:color w:val="000000"/>
          <w:sz w:val="24"/>
          <w:szCs w:val="24"/>
        </w:rPr>
        <w:t>按要求写句子。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（1）蔺相如被逼得没办法，只能天天装病，不上朝。</w:t>
      </w:r>
      <w:r>
        <w:rPr>
          <w:rFonts w:ascii="宋体" w:hAnsi="宋体" w:eastAsia="宋体" w:cs="宋体"/>
          <w:color w:val="000000"/>
          <w:sz w:val="24"/>
          <w:szCs w:val="24"/>
        </w:rPr>
        <w:t>（改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为</w:t>
      </w:r>
      <w:r>
        <w:rPr>
          <w:rFonts w:ascii="宋体" w:hAnsi="宋体" w:eastAsia="宋体" w:cs="宋体"/>
          <w:color w:val="000000"/>
          <w:sz w:val="24"/>
          <w:szCs w:val="24"/>
        </w:rPr>
        <w:t>双重否定句</w:t>
      </w:r>
      <w:r>
        <w:rPr>
          <w:rFonts w:ascii="宋体" w:hAnsi="宋体" w:eastAsia="宋体" w:cs="宋体"/>
          <w:color w:val="000000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</w:t>
      </w:r>
      <w:r>
        <w:rPr>
          <w:rFonts w:ascii="Calibri" w:hAnsi="Calibri"/>
          <w:sz w:val="24"/>
          <w:szCs w:val="24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（2）万里长城在世界历史上是一个伟大的奇迹。（缩句）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</w:t>
      </w:r>
      <w:r>
        <w:rPr>
          <w:rFonts w:ascii="Calibri" w:hAnsi="Calibri"/>
          <w:sz w:val="24"/>
          <w:szCs w:val="24"/>
          <w:u w:val="single"/>
        </w:rPr>
        <w:t xml:space="preserve">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>)</w:t>
      </w:r>
      <w:r>
        <w:rPr>
          <w:rFonts w:hint="eastAsia" w:ascii="宋体" w:hAnsi="宋体"/>
          <w:sz w:val="24"/>
          <w:szCs w:val="24"/>
        </w:rPr>
        <w:t>老师为了我们的学习，处心积虑地劳累着。（修改病句）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</w:t>
      </w:r>
      <w:r>
        <w:rPr>
          <w:rFonts w:ascii="Calibri" w:hAnsi="Calibri"/>
          <w:sz w:val="24"/>
          <w:szCs w:val="24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、快乐积累屋。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(8分)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阅读，让我们知晓古今。王维在《山居秋暝》中用“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，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”写出了明月在松林间洒下清光，清泉在石上淙淙流淌的迷人秋景；林杰在《乞巧》中的名句“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，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”写出了人们仰望浩瀚的天空，好像看到了牛郎织女相会的场景；而陶渊明教导我们，要珍惜时间，因为“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，一日难再晨。及时当勉励，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读了这些名句，我心潮澎湃，我祝愿“我少年中国，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！”“我中国少年，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rPr>
          <w:rStyle w:val="8"/>
          <w:rFonts w:hint="eastAsia" w:ascii="宋体" w:hAnsi="宋体"/>
          <w:b w:val="0"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/>
          <w:sz w:val="24"/>
          <w:szCs w:val="24"/>
        </w:rPr>
        <w:t>《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>西游记</w:t>
      </w:r>
      <w:r>
        <w:rPr>
          <w:rStyle w:val="8"/>
          <w:rFonts w:ascii="宋体" w:hAnsi="宋体" w:cs="Arial"/>
          <w:b w:val="0"/>
          <w:sz w:val="24"/>
          <w:szCs w:val="24"/>
        </w:rPr>
        <w:t>》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>《水浒传》和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</w:rPr>
        <w:t xml:space="preserve">    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</w:rPr>
        <w:t xml:space="preserve">     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 xml:space="preserve"> 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</w:rPr>
        <w:t xml:space="preserve"> 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</w:rPr>
        <w:t xml:space="preserve">         </w:t>
      </w:r>
      <w:r>
        <w:rPr>
          <w:rStyle w:val="8"/>
          <w:rFonts w:ascii="宋体" w:hAnsi="宋体" w:cs="Arial"/>
          <w:b w:val="0"/>
          <w:sz w:val="24"/>
          <w:szCs w:val="24"/>
        </w:rPr>
        <w:t>是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>我国古代四大名著</w:t>
      </w:r>
      <w:r>
        <w:rPr>
          <w:rStyle w:val="8"/>
          <w:rFonts w:ascii="宋体" w:hAnsi="宋体" w:cs="Arial"/>
          <w:b w:val="0"/>
          <w:sz w:val="24"/>
          <w:szCs w:val="24"/>
        </w:rPr>
        <w:t>。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>其中《西游记》作者是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</w:rPr>
        <w:t xml:space="preserve">     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 xml:space="preserve"> 朝的 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</w:rPr>
        <w:t xml:space="preserve">        </w:t>
      </w:r>
      <w:r>
        <w:rPr>
          <w:rStyle w:val="8"/>
          <w:rFonts w:hint="eastAsia" w:ascii="宋体" w:hAnsi="宋体"/>
          <w:b w:val="0"/>
          <w:sz w:val="24"/>
          <w:szCs w:val="24"/>
        </w:rPr>
        <w:t>。主要内容是</w:t>
      </w:r>
      <w:r>
        <w:rPr>
          <w:rStyle w:val="8"/>
          <w:rFonts w:hint="eastAsia" w:ascii="宋体" w:hAnsi="宋体"/>
          <w:b w:val="0"/>
          <w:sz w:val="24"/>
          <w:szCs w:val="24"/>
          <w:u w:val="single"/>
        </w:rPr>
        <w:t xml:space="preserve">     </w:t>
      </w:r>
      <w:r>
        <w:rPr>
          <w:rStyle w:val="8"/>
          <w:rFonts w:ascii="宋体" w:hAnsi="宋体"/>
          <w:b w:val="0"/>
          <w:sz w:val="24"/>
          <w:szCs w:val="24"/>
          <w:u w:val="single"/>
        </w:rPr>
        <w:t xml:space="preserve"> </w:t>
      </w:r>
      <w:r>
        <w:rPr>
          <w:rStyle w:val="8"/>
          <w:rFonts w:hint="eastAsia" w:ascii="宋体" w:hAnsi="宋体"/>
          <w:b w:val="0"/>
          <w:sz w:val="24"/>
          <w:szCs w:val="24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jc w:val="left"/>
        <w:textAlignment w:val="auto"/>
        <w:rPr>
          <w:rStyle w:val="8"/>
          <w:rFonts w:hint="eastAsia" w:ascii="宋体" w:hAnsi="宋体"/>
          <w:b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《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>一千零一夜</w:t>
      </w:r>
      <w:r>
        <w:rPr>
          <w:rStyle w:val="8"/>
          <w:rFonts w:ascii="宋体" w:hAnsi="宋体" w:cs="Arial"/>
          <w:b w:val="0"/>
          <w:sz w:val="24"/>
          <w:szCs w:val="24"/>
        </w:rPr>
        <w:t>》是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</w:rPr>
        <w:t xml:space="preserve">       </w:t>
      </w:r>
      <w:bookmarkStart w:id="0" w:name="_GoBack"/>
      <w:bookmarkEnd w:id="0"/>
      <w:r>
        <w:rPr>
          <w:rStyle w:val="8"/>
          <w:rFonts w:hint="eastAsia" w:ascii="宋体" w:hAnsi="宋体" w:cs="Arial"/>
          <w:b w:val="0"/>
          <w:sz w:val="24"/>
          <w:szCs w:val="24"/>
          <w:u w:val="single"/>
        </w:rPr>
        <w:t xml:space="preserve">    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>故事集</w:t>
      </w:r>
      <w:r>
        <w:rPr>
          <w:rStyle w:val="8"/>
          <w:rFonts w:ascii="宋体" w:hAnsi="宋体" w:cs="Arial"/>
          <w:b w:val="0"/>
          <w:sz w:val="24"/>
          <w:szCs w:val="24"/>
        </w:rPr>
        <w:t>，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>又名</w:t>
      </w:r>
      <w:r>
        <w:rPr>
          <w:rStyle w:val="8"/>
          <w:rFonts w:hint="eastAsia" w:ascii="宋体" w:hAnsi="宋体" w:cs="Arial"/>
          <w:b w:val="0"/>
          <w:sz w:val="24"/>
          <w:szCs w:val="24"/>
          <w:u w:val="single"/>
        </w:rPr>
        <w:t xml:space="preserve">             </w:t>
      </w:r>
      <w:r>
        <w:rPr>
          <w:rStyle w:val="8"/>
          <w:rFonts w:hint="eastAsia" w:ascii="宋体" w:hAnsi="宋体" w:cs="Arial"/>
          <w:b w:val="0"/>
          <w:sz w:val="24"/>
          <w:szCs w:val="24"/>
          <w:u w:val="none"/>
          <w:lang w:val="en-US" w:eastAsia="zh-CN"/>
        </w:rPr>
        <w:t>。</w:t>
      </w:r>
      <w:r>
        <w:rPr>
          <w:rStyle w:val="8"/>
          <w:rFonts w:hint="eastAsia" w:ascii="宋体" w:hAnsi="宋体" w:cs="Arial"/>
          <w:b w:val="0"/>
          <w:sz w:val="24"/>
          <w:szCs w:val="24"/>
          <w:u w:val="none"/>
        </w:rPr>
        <w:t>书</w:t>
      </w:r>
      <w:r>
        <w:rPr>
          <w:rStyle w:val="8"/>
          <w:rFonts w:hint="eastAsia" w:ascii="宋体" w:hAnsi="宋体" w:cs="Arial"/>
          <w:b w:val="0"/>
          <w:sz w:val="24"/>
          <w:szCs w:val="24"/>
        </w:rPr>
        <w:t>中讲了许多生动的故事</w:t>
      </w:r>
      <w:r>
        <w:rPr>
          <w:rStyle w:val="8"/>
          <w:rFonts w:hint="eastAsia" w:ascii="宋体" w:hAnsi="宋体" w:cs="Arial"/>
          <w:b w:val="0"/>
          <w:sz w:val="24"/>
          <w:szCs w:val="24"/>
          <w:lang w:eastAsia="zh-CN"/>
        </w:rPr>
        <w:t>，</w:t>
      </w:r>
      <w:r>
        <w:rPr>
          <w:rStyle w:val="8"/>
          <w:rFonts w:hint="eastAsia" w:ascii="宋体" w:hAnsi="宋体"/>
          <w:b w:val="0"/>
          <w:sz w:val="24"/>
          <w:szCs w:val="24"/>
          <w:lang w:val="en-US" w:eastAsia="zh-CN"/>
        </w:rPr>
        <w:t>我</w:t>
      </w:r>
      <w:r>
        <w:rPr>
          <w:rStyle w:val="8"/>
          <w:rFonts w:hint="eastAsia" w:ascii="宋体" w:hAnsi="宋体"/>
          <w:b w:val="0"/>
          <w:sz w:val="24"/>
          <w:szCs w:val="24"/>
        </w:rPr>
        <w:t>印象深刻的是</w:t>
      </w:r>
      <w:r>
        <w:rPr>
          <w:rStyle w:val="8"/>
          <w:rFonts w:hint="eastAsia" w:ascii="宋体" w:hAnsi="宋体"/>
          <w:b w:val="0"/>
          <w:sz w:val="24"/>
          <w:szCs w:val="24"/>
          <w:u w:val="single"/>
        </w:rPr>
        <w:t xml:space="preserve">     </w:t>
      </w:r>
      <w:r>
        <w:rPr>
          <w:rStyle w:val="8"/>
          <w:rFonts w:ascii="宋体" w:hAnsi="宋体"/>
          <w:b w:val="0"/>
          <w:sz w:val="24"/>
          <w:szCs w:val="24"/>
          <w:u w:val="single"/>
        </w:rPr>
        <w:t xml:space="preserve">  </w:t>
      </w:r>
      <w:r>
        <w:rPr>
          <w:rStyle w:val="8"/>
          <w:rFonts w:hint="eastAsia" w:ascii="宋体" w:hAnsi="宋体"/>
          <w:b w:val="0"/>
          <w:sz w:val="24"/>
          <w:szCs w:val="24"/>
          <w:u w:val="single"/>
        </w:rPr>
        <w:t xml:space="preserve">  </w:t>
      </w:r>
      <w:r>
        <w:rPr>
          <w:rStyle w:val="8"/>
          <w:rFonts w:hint="eastAsia" w:ascii="宋体" w:hAnsi="宋体"/>
          <w:b w:val="0"/>
          <w:sz w:val="24"/>
          <w:szCs w:val="24"/>
          <w:u w:val="single"/>
          <w:lang w:val="en-US" w:eastAsia="zh-CN"/>
        </w:rPr>
        <w:t xml:space="preserve">  </w:t>
      </w:r>
      <w:r>
        <w:rPr>
          <w:rStyle w:val="8"/>
          <w:rFonts w:hint="eastAsia" w:ascii="宋体" w:hAnsi="宋体"/>
          <w:b w:val="0"/>
          <w:sz w:val="24"/>
          <w:szCs w:val="24"/>
          <w:u w:val="single"/>
        </w:rPr>
        <w:t xml:space="preserve"> </w:t>
      </w:r>
      <w:r>
        <w:rPr>
          <w:rStyle w:val="8"/>
          <w:rFonts w:hint="eastAsia" w:ascii="宋体" w:hAnsi="宋体"/>
          <w:b w:val="0"/>
          <w:sz w:val="24"/>
          <w:szCs w:val="24"/>
        </w:rPr>
        <w:t>，故事中的主人公是</w:t>
      </w:r>
      <w:r>
        <w:rPr>
          <w:rStyle w:val="8"/>
          <w:rFonts w:hint="eastAsia" w:ascii="宋体" w:hAnsi="宋体"/>
          <w:b w:val="0"/>
          <w:sz w:val="24"/>
          <w:szCs w:val="24"/>
          <w:u w:val="single"/>
        </w:rPr>
        <w:t xml:space="preserve">      </w:t>
      </w:r>
      <w:r>
        <w:rPr>
          <w:rStyle w:val="8"/>
          <w:rFonts w:hint="eastAsia" w:ascii="宋体" w:hAnsi="宋体"/>
          <w:b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8"/>
          <w:rFonts w:hint="eastAsia" w:ascii="宋体" w:hAnsi="宋体"/>
          <w:b w:val="0"/>
          <w:sz w:val="24"/>
          <w:szCs w:val="24"/>
          <w:u w:val="single"/>
        </w:rPr>
        <w:t xml:space="preserve">         </w:t>
      </w:r>
      <w:r>
        <w:rPr>
          <w:rStyle w:val="8"/>
          <w:rFonts w:hint="eastAsia" w:ascii="宋体" w:hAnsi="宋体"/>
          <w:b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六．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用修改符号修改下面的一段话。（共四处错误）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楷体" w:hAnsi="楷体" w:eastAsia="楷体" w:cs="宋体"/>
          <w:bCs/>
          <w:color w:val="000000"/>
          <w:sz w:val="24"/>
          <w:szCs w:val="24"/>
        </w:rPr>
        <w:t xml:space="preserve">过去,我对语文学科不怎么感趣味。自从读了冰心奶奶的“再寄小读者”以后,我认识到语文是一门基础学科,就下了苦功。如今,我的阅读能力和写作水平都有了进步。我还要陆续努力,精益求精。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default" w:ascii="黑体" w:hAnsi="黑体" w:eastAsia="黑体" w:cs="黑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24"/>
          <w:szCs w:val="24"/>
          <w:lang w:val="en-US" w:eastAsia="zh-CN" w:bidi="ar-SA"/>
        </w:rPr>
        <w:t>七．判断正误，正确打“V”，错误打“X”。（5分）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40" w:firstLineChars="100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1.</w:t>
      </w:r>
      <w:r>
        <w:rPr>
          <w:rFonts w:hint="eastAsia" w:ascii="宋体" w:hAnsi="宋体" w:cs="Times New Roman"/>
          <w:sz w:val="24"/>
          <w:szCs w:val="24"/>
        </w:rPr>
        <w:t>为了提高阅读速度，我们要集中注意力，尽量连词成句地读，提倡回读。(     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40" w:firstLineChars="100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2.我们在讨论并制定班级公约时，要听从大家的意见，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为了团结，</w:t>
      </w:r>
      <w:r>
        <w:rPr>
          <w:rFonts w:hint="eastAsia" w:ascii="宋体" w:hAnsi="宋体" w:cs="Times New Roman"/>
          <w:sz w:val="24"/>
          <w:szCs w:val="24"/>
        </w:rPr>
        <w:t>不需要说出自己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的看法。</w:t>
      </w:r>
      <w:r>
        <w:rPr>
          <w:rFonts w:hint="eastAsia" w:ascii="宋体" w:hAnsi="宋体" w:cs="Times New Roman"/>
          <w:sz w:val="24"/>
          <w:szCs w:val="24"/>
        </w:rPr>
        <w:t xml:space="preserve">   (     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40" w:firstLineChars="100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3</w:t>
      </w:r>
      <w:r>
        <w:rPr>
          <w:rFonts w:hint="eastAsia" w:ascii="宋体" w:hAnsi="宋体" w:cs="Times New Roman"/>
          <w:sz w:val="24"/>
          <w:szCs w:val="24"/>
        </w:rPr>
        <w:t xml:space="preserve">.“勉强”和“……您要是强逼我……”中的“强”读音一样。（  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Times New Roman"/>
          <w:sz w:val="24"/>
          <w:szCs w:val="24"/>
        </w:rPr>
        <w:t xml:space="preserve"> ）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40" w:firstLineChars="100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4.</w:t>
      </w:r>
      <w:r>
        <w:rPr>
          <w:rFonts w:hint="eastAsia" w:ascii="宋体" w:hAnsi="宋体" w:cs="Times New Roman"/>
          <w:sz w:val="24"/>
          <w:szCs w:val="24"/>
        </w:rPr>
        <w:t xml:space="preserve">“身向榆关那畔行”中的“榆关”指的是山海关。    （ 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Times New Roman"/>
          <w:sz w:val="24"/>
          <w:szCs w:val="24"/>
        </w:rPr>
        <w:t xml:space="preserve">   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40" w:firstLineChars="100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  <w:lang w:val="en-US" w:eastAsia="zh-CN"/>
        </w:rPr>
        <w:t>5</w:t>
      </w:r>
      <w:r>
        <w:rPr>
          <w:rFonts w:hint="eastAsia" w:ascii="宋体" w:hAnsi="宋体" w:cs="Times New Roman"/>
          <w:sz w:val="24"/>
          <w:szCs w:val="24"/>
        </w:rPr>
        <w:t>.</w:t>
      </w:r>
      <w:r>
        <w:rPr>
          <w:rFonts w:hint="eastAsia" w:ascii="宋体" w:hAnsi="宋体" w:cs="Times New Roman"/>
          <w:sz w:val="24"/>
          <w:szCs w:val="24"/>
          <w:lang w:eastAsia="zh-CN"/>
        </w:rPr>
        <w:t>“</w:t>
      </w:r>
      <w:r>
        <w:rPr>
          <w:rFonts w:hint="eastAsia" w:ascii="宋体" w:hAnsi="宋体" w:cs="Times New Roman"/>
          <w:sz w:val="24"/>
          <w:szCs w:val="24"/>
        </w:rPr>
        <w:t>他强压怒火，在心底里说：</w:t>
      </w:r>
      <w:r>
        <w:rPr>
          <w:rFonts w:hint="eastAsia" w:ascii="宋体" w:hAnsi="宋体" w:cs="Times New Roman"/>
          <w:sz w:val="24"/>
          <w:szCs w:val="24"/>
          <w:lang w:eastAsia="zh-CN"/>
        </w:rPr>
        <w:t>‘</w:t>
      </w:r>
      <w:r>
        <w:rPr>
          <w:rFonts w:hint="eastAsia" w:ascii="宋体" w:hAnsi="宋体" w:cs="Times New Roman"/>
          <w:sz w:val="24"/>
          <w:szCs w:val="24"/>
        </w:rPr>
        <w:t>看我日后怎么收拾你！</w:t>
      </w:r>
      <w:r>
        <w:rPr>
          <w:rFonts w:hint="eastAsia" w:ascii="宋体" w:hAnsi="宋体" w:cs="Times New Roman"/>
          <w:sz w:val="24"/>
          <w:szCs w:val="24"/>
          <w:lang w:eastAsia="zh-CN"/>
        </w:rPr>
        <w:t>’”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这句话运用的是</w:t>
      </w:r>
      <w:r>
        <w:rPr>
          <w:rFonts w:hint="eastAsia" w:ascii="宋体" w:hAnsi="宋体" w:cs="Times New Roman"/>
          <w:sz w:val="24"/>
          <w:szCs w:val="24"/>
        </w:rPr>
        <w:t>语言描写</w:t>
      </w:r>
      <w:r>
        <w:rPr>
          <w:rFonts w:hint="eastAsia" w:ascii="宋体" w:hAnsi="宋体" w:cs="Times New Roman"/>
          <w:sz w:val="24"/>
          <w:szCs w:val="24"/>
          <w:lang w:eastAsia="zh-CN"/>
        </w:rPr>
        <w:t>。</w:t>
      </w:r>
      <w:r>
        <w:rPr>
          <w:rFonts w:hint="eastAsia" w:ascii="宋体" w:hAnsi="宋体" w:cs="Times New Roman"/>
          <w:sz w:val="24"/>
          <w:szCs w:val="24"/>
        </w:rPr>
        <w:t xml:space="preserve">（ 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Times New Roman"/>
          <w:sz w:val="24"/>
          <w:szCs w:val="24"/>
        </w:rPr>
        <w:t xml:space="preserve">  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0" w:leftChars="0" w:firstLine="2520" w:firstLineChars="0"/>
        <w:jc w:val="both"/>
        <w:textAlignment w:val="auto"/>
        <w:rPr>
          <w:rFonts w:hint="eastAsia" w:ascii="黑体" w:hAnsi="黑体" w:eastAsia="黑体" w:cs="宋体"/>
          <w:bCs/>
          <w:color w:val="auto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  <w:t>阅读</w:t>
      </w: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与</w:t>
      </w:r>
      <w:r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  <w:t xml:space="preserve">训练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(一)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月亮——地球的妻子、姐妹，还是女儿？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ascii="楷体" w:hAnsi="楷体" w:eastAsia="楷体" w:cs="楷体"/>
          <w:color w:val="000000"/>
          <w:sz w:val="24"/>
          <w:szCs w:val="24"/>
        </w:rPr>
        <w:t>中秋赏月，忽有友人相问：“月亮生于何年，来自何方？”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ascii="楷体" w:hAnsi="楷体" w:eastAsia="楷体" w:cs="楷体"/>
          <w:color w:val="000000"/>
          <w:sz w:val="24"/>
          <w:szCs w:val="24"/>
        </w:rPr>
        <w:t>在天文学上，这个问题称为“月球的起源”。其答案虽然至今尚付阙如，但是天文学家们却根据众多的天文观测事实，对月球的身份作了合乎逻辑的推测。总的说来，大致有三种可能：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月亮若不是地球的妻子，那便是地球的姐妹，或者是地球的女儿。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ascii="楷体" w:hAnsi="楷体" w:eastAsia="楷体" w:cs="楷体"/>
          <w:color w:val="000000"/>
          <w:sz w:val="24"/>
          <w:szCs w:val="24"/>
          <w:u w:val="single"/>
        </w:rPr>
        <w:t>A．你看，月球的平均密度是每立方厘米3．34克</w:t>
      </w:r>
      <w:r>
        <w:rPr>
          <w:rFonts w:ascii="楷体" w:hAnsi="楷体" w:eastAsia="楷体" w:cs="楷体"/>
          <w:color w:val="000000"/>
          <w:sz w:val="24"/>
          <w:szCs w:val="24"/>
          <w:u w:val="none"/>
        </w:rPr>
        <w:t>，只相当于地球密度的3/5，</w:t>
      </w:r>
      <w:r>
        <w:rPr>
          <w:rFonts w:ascii="楷体" w:hAnsi="楷体" w:eastAsia="楷体" w:cs="楷体"/>
          <w:color w:val="000000"/>
          <w:sz w:val="24"/>
          <w:szCs w:val="24"/>
        </w:rPr>
        <w:t>而且两者的化学成分又大不相同;因此情况很可能是这样：当46亿年以前我们这个太阳系从一大团星云物质脱胎而出时，月球和地球分别处在相去甚远的不同部位，它们各由当地的不同物质所形成。另一方面，月球的平均密度又与小行星乃至陨星的密度十分相近。所以，它原先很可能是一颗小行星，在它围绕太阳运行的过程中一度接近地球，并为后者的引力所俘获，而成为地球的卫星。这种学说称为"俘获说"，倘若情况果真如此，那么，将地球与月球比作邂逅相遇遂成天作之合的夫妻，岂不是再妙不过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ascii="楷体" w:hAnsi="楷体" w:eastAsia="楷体" w:cs="楷体"/>
          <w:color w:val="000000"/>
          <w:sz w:val="24"/>
          <w:szCs w:val="24"/>
          <w:u w:val="single"/>
        </w:rPr>
        <w:t>B但是，地球的直径只是月球直径的3．7倍，相去并不悬殊;</w:t>
      </w:r>
      <w:r>
        <w:rPr>
          <w:rFonts w:ascii="楷体" w:hAnsi="楷体" w:eastAsia="楷体" w:cs="楷体"/>
          <w:color w:val="000000"/>
          <w:sz w:val="24"/>
          <w:szCs w:val="24"/>
        </w:rPr>
        <w:t>况且，迄今为止人们所知的小行星无一例外都比月球小得多;所以，像地球这么一颗并不很大的行星，要俘获一颗像月球这么大的小行星亦实非易事。于是，有一部分天文学家认为：在太阳系形成之际，地球和月球由同一块尘埃云凝聚而成。它们的平均密度和化学成分之所以不同，乃是由于原始星云中的金属成分在行星形成之前已先行凝聚成团。地球形成的时候，一开始便以大团的铁作为核心，并在其外围吸积了许多密度较小的石物质。月球的形成稍晚于地球，它由地球周围残余的非金属物质聚集而成，因而密度较小。这种学说称为"同源说"。如此看来，月亮岂不就是地球的妹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ascii="楷体" w:hAnsi="楷体" w:eastAsia="楷体" w:cs="楷体"/>
          <w:color w:val="000000"/>
          <w:sz w:val="24"/>
          <w:szCs w:val="24"/>
        </w:rPr>
        <w:t>最后一种推测更具有戏剧性：在40多亿年前，太阳系形成之初，地球、月球原为一体。当时地球处于高温熔融状态，自转很快;天长日久，便从其赤道区飞出一大块物质，形成了月球。太平洋便是月球分裂出去的残迹。你看，月亮岂不又成了地球的女儿？不过，这种理论却面临着许多难题，比方说，它有一个必然的推论，即月球的位置应该处在地球的赤道面上，而实际情况却并非如此。现在，赞成这种"分裂说"的人已经比较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left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ascii="楷体" w:hAnsi="楷体" w:eastAsia="楷体" w:cs="楷体"/>
          <w:color w:val="000000"/>
          <w:sz w:val="24"/>
          <w:szCs w:val="24"/>
        </w:rPr>
        <w:t>可爱的月亮啊，你究竟是谁？你尽可以讳莫如深，人类却总有一天会掀开你的神秘面纱，把你的真相查个水落石出！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color w:val="000000"/>
          <w:sz w:val="24"/>
          <w:szCs w:val="24"/>
        </w:rPr>
        <w:t>解释文中加点词语的含义。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Calibri" w:hAnsi="Calibri"/>
          <w:sz w:val="24"/>
          <w:szCs w:val="24"/>
          <w:u w:val="single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邂逅：</w:t>
      </w: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讳莫如深：</w:t>
      </w: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</w:t>
      </w:r>
      <w:r>
        <w:rPr>
          <w:rFonts w:ascii="Calibri" w:hAnsi="Calibri"/>
          <w:sz w:val="24"/>
          <w:szCs w:val="24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</w:t>
      </w:r>
      <w:r>
        <w:rPr>
          <w:rFonts w:ascii="宋体" w:hAnsi="宋体" w:eastAsia="宋体" w:cs="宋体"/>
          <w:color w:val="000000"/>
          <w:sz w:val="24"/>
          <w:szCs w:val="24"/>
        </w:rPr>
        <w:t>文中关于“月球的起源”的三种学说分别是什么？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Calibri" w:hAnsi="Calibri"/>
          <w:sz w:val="24"/>
          <w:szCs w:val="24"/>
          <w:u w:val="single"/>
        </w:rPr>
        <w:t xml:space="preserve">    </w:t>
      </w:r>
      <w:r>
        <w:rPr>
          <w:rFonts w:ascii="Calibri" w:hAnsi="Calibri"/>
          <w:sz w:val="24"/>
          <w:szCs w:val="24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3.</w:t>
      </w:r>
      <w:r>
        <w:rPr>
          <w:rFonts w:ascii="宋体" w:hAnsi="宋体" w:eastAsia="宋体" w:cs="宋体"/>
          <w:color w:val="000000"/>
          <w:sz w:val="24"/>
          <w:szCs w:val="24"/>
        </w:rPr>
        <w:t>它原先很可能是一颗小行星中的“可能”能否删去？为什么？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</w:rPr>
        <w:t xml:space="preserve">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</w:t>
      </w:r>
      <w:r>
        <w:rPr>
          <w:rFonts w:ascii="Calibri" w:hAnsi="Calibri"/>
          <w:sz w:val="24"/>
          <w:szCs w:val="24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</w:t>
      </w:r>
      <w:r>
        <w:rPr>
          <w:rFonts w:ascii="宋体" w:hAnsi="宋体" w:eastAsia="宋体" w:cs="宋体"/>
          <w:color w:val="000000"/>
          <w:sz w:val="24"/>
          <w:szCs w:val="24"/>
        </w:rPr>
        <w:t>文章中A段用了</w:t>
      </w:r>
      <w:r>
        <w:rPr>
          <w:rFonts w:ascii="Calibri" w:hAnsi="Calibri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说明方法，作用是：</w:t>
      </w: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Calibri" w:hAnsi="Calibri"/>
          <w:sz w:val="24"/>
          <w:szCs w:val="24"/>
          <w:u w:val="single"/>
        </w:rPr>
        <w:t xml:space="preserve">  </w:t>
      </w: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Calibri" w:hAnsi="Calibri"/>
          <w:sz w:val="24"/>
          <w:szCs w:val="24"/>
          <w:u w:val="single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文章中B段用了</w:t>
      </w: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</w:t>
      </w:r>
      <w:r>
        <w:rPr>
          <w:rFonts w:ascii="宋体" w:hAnsi="宋体" w:eastAsia="宋体" w:cs="宋体"/>
          <w:color w:val="000000"/>
          <w:sz w:val="24"/>
          <w:szCs w:val="24"/>
        </w:rPr>
        <w:t>说明方法，作用是：</w:t>
      </w:r>
      <w:r>
        <w:rPr>
          <w:rFonts w:ascii="Calibri" w:hAnsi="Calibri"/>
          <w:sz w:val="24"/>
          <w:szCs w:val="24"/>
          <w:u w:val="single"/>
        </w:rPr>
        <w:t xml:space="preserve">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Calibri" w:hAnsi="Calibri"/>
          <w:sz w:val="24"/>
          <w:szCs w:val="24"/>
          <w:u w:val="single"/>
        </w:rPr>
        <w:t xml:space="preserve">    </w:t>
      </w:r>
      <w:r>
        <w:rPr>
          <w:rFonts w:hint="eastAsia" w:ascii="Calibri" w:hAnsi="Calibri"/>
          <w:sz w:val="24"/>
          <w:szCs w:val="24"/>
          <w:u w:val="single"/>
        </w:rPr>
        <w:t xml:space="preserve">  </w:t>
      </w:r>
      <w:r>
        <w:rPr>
          <w:rFonts w:ascii="Calibri" w:hAnsi="Calibri"/>
          <w:sz w:val="24"/>
          <w:szCs w:val="24"/>
          <w:u w:val="single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</w:t>
      </w:r>
      <w:r>
        <w:rPr>
          <w:rFonts w:ascii="Calibri" w:hAnsi="Calibri"/>
          <w:sz w:val="24"/>
          <w:szCs w:val="24"/>
          <w:u w:val="single"/>
        </w:rPr>
        <w:t xml:space="preserve">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Calibri" w:hAnsi="Calibri"/>
          <w:sz w:val="24"/>
          <w:szCs w:val="24"/>
          <w:u w:val="single"/>
        </w:rPr>
        <w:t xml:space="preserve"> </w:t>
      </w:r>
      <w:r>
        <w:rPr>
          <w:rFonts w:hint="eastAsia" w:ascii="Calibri" w:hAnsi="Calibri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Calibri" w:hAnsi="Calibri"/>
          <w:sz w:val="24"/>
          <w:szCs w:val="24"/>
          <w:u w:val="none"/>
          <w:lang w:val="en-US" w:eastAsia="zh-CN"/>
        </w:rPr>
        <w:t>5.</w:t>
      </w:r>
      <w:r>
        <w:rPr>
          <w:rFonts w:ascii="宋体" w:hAnsi="宋体" w:eastAsia="宋体" w:cs="宋体"/>
          <w:color w:val="000000"/>
          <w:sz w:val="24"/>
          <w:szCs w:val="24"/>
        </w:rPr>
        <w:t>写出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两</w:t>
      </w:r>
      <w:r>
        <w:rPr>
          <w:rFonts w:ascii="宋体" w:hAnsi="宋体" w:eastAsia="宋体" w:cs="宋体"/>
          <w:color w:val="000000"/>
          <w:sz w:val="24"/>
          <w:szCs w:val="24"/>
        </w:rPr>
        <w:t>句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与“</w:t>
      </w:r>
      <w:r>
        <w:rPr>
          <w:rFonts w:ascii="宋体" w:hAnsi="宋体" w:eastAsia="宋体" w:cs="宋体"/>
          <w:color w:val="000000"/>
          <w:sz w:val="24"/>
          <w:szCs w:val="24"/>
        </w:rPr>
        <w:t>月亮</w:t>
      </w: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相关</w:t>
      </w:r>
      <w:r>
        <w:rPr>
          <w:rFonts w:ascii="宋体" w:hAnsi="宋体" w:eastAsia="宋体" w:cs="宋体"/>
          <w:color w:val="000000"/>
          <w:sz w:val="24"/>
          <w:szCs w:val="24"/>
        </w:rPr>
        <w:t>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诗句</w:t>
      </w:r>
      <w:r>
        <w:rPr>
          <w:rFonts w:ascii="宋体" w:hAnsi="宋体" w:eastAsia="宋体" w:cs="宋体"/>
          <w:color w:val="000000"/>
          <w:sz w:val="24"/>
          <w:szCs w:val="24"/>
        </w:rPr>
        <w:t>。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  <w:u w:val="single"/>
        </w:rPr>
        <w:t xml:space="preserve">        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Calibri" w:hAnsi="Calibri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Calibri" w:hAnsi="Calibri"/>
          <w:sz w:val="24"/>
          <w:szCs w:val="24"/>
          <w:u w:val="single"/>
        </w:rPr>
        <w:t xml:space="preserve">              </w:t>
      </w:r>
      <w:r>
        <w:rPr>
          <w:rFonts w:ascii="Calibri" w:hAnsi="Calibri"/>
          <w:sz w:val="24"/>
          <w:szCs w:val="24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遇难者的第三个电话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/>
        <w:jc w:val="left"/>
        <w:textAlignment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当恐怖分子的飞机撞向世贸大楼时，银行家爱德华被困在南楼的第五十六层上。到处是熊熊的大火和门窗的爆裂声，他（[A]清醒 [B]清晰）地意识到自己已没有生还的可能，在这生死关头，他掏出了手机。 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/>
        <w:jc w:val="left"/>
        <w:textAlignment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爱德华迅速按下第一个电话。刚举起手机，楼顶（[A]忽然 [B]猛然）坍塌，一块水泥板重重地将他砸翻在地。他一阵眩晕，知道时间不多了。赶紧按下了第二个电话。可还没等对方应答，他想起一件更为重要的事情，于是拔通了第三个电话……       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/>
        <w:jc w:val="left"/>
        <w:textAlignment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爱德华的遗体在废墟中被发现后，亲朋好友（[A]痛苦 [B]沉痛）的赶到现场，他们中有两人收到过爱德华临终前的手机信号，一个是他的助手罗纳德，一个是他的私人律师迈克，遗憾的是，两人都没有听到爱德华的声音。他俩查了一下，发现爱德华遇难前曾拔出三个电话。 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/>
        <w:jc w:val="left"/>
        <w:textAlignment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第三个电话是打给谁的？他在电话里说过什么？他俩推断，第三个电话，很可能与爱德华的遗产归属权有关。可是爱德华无儿无女，又在五年前结束了他失败的婚烟，如今只有一个老母亲，住在旧金山。当晚，律师迈克赶到旧金山，见到了爱德华悲痛欲绝的母亲。母亲流着泪说：“爱德华的第三个电话是打给我的。”迈克严肃地说：“请原谅，夫人，我想我有权知道电话的内容，这关系到您儿子庞大遗产的归属权问题，他生前没有立下相关遗嘱。”母亲摇摇头说：“先生，爱德华的遗言对你毫无用处。我儿子在临终前，已不关心他留在人间的财富，只对我说了一句话……” 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/>
        <w:jc w:val="left"/>
        <w:textAlignment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迈克含着（[A]感激 [B]感动）的泪水告别了这位痛失爱子的母亲。 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/>
        <w:jc w:val="left"/>
        <w:textAlignment w:val="center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不久，美国一家报纸在醒目的位置刊登了“9·11”灾难中一名美国公民的生命留言：“妈妈，我爱你！”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40" w:firstLineChars="100"/>
        <w:rPr>
          <w:rFonts w:hint="eastAsia" w:ascii="楷体" w:hAnsi="楷体" w:eastAsia="楷体" w:cs="宋体"/>
          <w:bCs/>
          <w:color w:val="000000"/>
          <w:sz w:val="24"/>
          <w:szCs w:val="24"/>
        </w:rPr>
      </w:pPr>
      <w:r>
        <w:rPr>
          <w:rFonts w:hint="eastAsia" w:ascii="宋体"/>
          <w:bCs/>
          <w:color w:val="000000"/>
          <w:sz w:val="24"/>
          <w:szCs w:val="24"/>
        </w:rPr>
        <w:t>1.</w:t>
      </w:r>
      <w:r>
        <w:rPr>
          <w:rFonts w:hint="eastAsia" w:ascii="宋体"/>
          <w:bCs/>
          <w:color w:val="000000"/>
          <w:sz w:val="24"/>
          <w:szCs w:val="24"/>
          <w:lang w:val="en-US" w:eastAsia="zh-CN"/>
        </w:rPr>
        <w:t>根据文意</w:t>
      </w:r>
      <w:r>
        <w:rPr>
          <w:rFonts w:hint="eastAsia" w:ascii="宋体"/>
          <w:bCs/>
          <w:color w:val="000000"/>
          <w:sz w:val="24"/>
          <w:szCs w:val="24"/>
        </w:rPr>
        <w:t>选择正确的词语。（把括号里正确词语前的</w:t>
      </w:r>
      <w:r>
        <w:rPr>
          <w:rFonts w:hint="eastAsia" w:ascii="宋体" w:hAnsi="宋体"/>
          <w:color w:val="000000"/>
          <w:sz w:val="24"/>
          <w:szCs w:val="24"/>
        </w:rPr>
        <w:t>番号涂黑</w:t>
      </w:r>
      <w:r>
        <w:rPr>
          <w:rFonts w:hint="eastAsia" w:ascii="宋体"/>
          <w:bCs/>
          <w:color w:val="000000"/>
          <w:sz w:val="24"/>
          <w:szCs w:val="24"/>
        </w:rPr>
        <w:t>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40" w:firstLineChars="1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2.读句子，理解人物的内心活动</w:t>
      </w:r>
      <w:r>
        <w:rPr>
          <w:rFonts w:hint="eastAsia" w:ascii="宋体" w:hAnsi="宋体" w:cs="宋体"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把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加点的词语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写具体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rPr>
          <w:rFonts w:hint="eastAsia" w:ascii="楷体" w:hAnsi="楷体" w:eastAsia="楷体" w:cs="宋体"/>
          <w:bCs/>
          <w:color w:val="000000"/>
          <w:sz w:val="24"/>
          <w:szCs w:val="24"/>
        </w:rPr>
      </w:pPr>
      <w:r>
        <w:rPr>
          <w:rFonts w:hint="eastAsia" w:ascii="楷体" w:hAnsi="楷体" w:eastAsia="楷体" w:cs="宋体"/>
          <w:bCs/>
          <w:color w:val="000000"/>
          <w:sz w:val="24"/>
          <w:szCs w:val="24"/>
        </w:rPr>
        <w:t>当晚，律师迈克赶到旧金山，见到了爱德华</w:t>
      </w:r>
      <w:r>
        <w:rPr>
          <w:rFonts w:hint="eastAsia" w:ascii="楷体" w:hAnsi="楷体" w:eastAsia="楷体" w:cs="宋体"/>
          <w:bCs/>
          <w:color w:val="000000"/>
          <w:sz w:val="24"/>
          <w:szCs w:val="24"/>
          <w:em w:val="dot"/>
        </w:rPr>
        <w:t>悲痛欲绝</w:t>
      </w:r>
      <w:r>
        <w:rPr>
          <w:rFonts w:hint="eastAsia" w:ascii="楷体" w:hAnsi="楷体" w:eastAsia="楷体" w:cs="宋体"/>
          <w:bCs/>
          <w:color w:val="000000"/>
          <w:sz w:val="24"/>
          <w:szCs w:val="24"/>
        </w:rPr>
        <w:t>的母亲。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hAnsi="宋体" w:cs="楷体"/>
          <w:bCs/>
          <w:color w:val="000000"/>
          <w:sz w:val="24"/>
          <w:szCs w:val="24"/>
        </w:rPr>
      </w:pPr>
      <w:r>
        <w:rPr>
          <w:rFonts w:hint="eastAsia" w:ascii="楷体" w:hAnsi="楷体" w:eastAsia="楷体" w:cs="宋体"/>
          <w:bCs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3.根据短文内容填空</w:t>
      </w:r>
      <w:r>
        <w:rPr>
          <w:rFonts w:hint="eastAsia" w:ascii="宋体" w:hAnsi="宋体" w:cs="宋体"/>
          <w:bCs/>
          <w:color w:val="000000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爱德华临终前一共拨打了三个电话：第一个电话打给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，没有接通；第二个电话打给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，也没有接通；第三个电话打给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，电话的内容是：“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”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4.爱德华在生命的最后一刻多次变换通话留言对象说明了什么？（2分）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rPr>
          <w:rFonts w:hint="eastAsia" w:ascii="宋体" w:eastAsia="宋体"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5.美国一家报纸在醒目的位置刊登了“9•11”灾难中一名美国公民的生命留言，主要原因是什么？</w:t>
      </w:r>
      <w:r>
        <w:rPr>
          <w:rFonts w:hint="eastAsia" w:ascii="宋体" w:hAnsi="宋体" w:cs="宋体"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A.留言内容太精彩了。     B.想让人们明白“9•11”事件的真相。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C.想让更多的人明白生命的可贵和亲情的可贵。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312" w:firstLineChars="826"/>
        <w:jc w:val="both"/>
        <w:rPr>
          <w:rFonts w:hint="default" w:ascii="黑体" w:hAnsi="黑体" w:eastAsia="黑体" w:cs="黑体"/>
          <w:b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  <w:lang w:val="en-US" w:eastAsia="zh-CN"/>
        </w:rPr>
        <w:t>第三部分：习作与表达</w:t>
      </w:r>
    </w:p>
    <w:p>
      <w:pPr>
        <w:spacing w:line="288" w:lineRule="auto"/>
        <w:ind w:firstLine="480" w:firstLineChars="200"/>
        <w:rPr>
          <w:rFonts w:hint="eastAsia" w:ascii="宋体" w:hAnsi="宋体"/>
          <w:bCs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</w:rPr>
        <w:t>每朵花都有自己的美丽，每个人都有自己的精彩。请以“为自己喝彩”为题，写写你这半年中最引以为荣的一件事。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注意书写工整，卷面干净，</w:t>
      </w:r>
      <w:r>
        <w:rPr>
          <w:rFonts w:hint="eastAsia" w:asciiTheme="minorEastAsia" w:hAnsiTheme="minorEastAsia" w:cstheme="minorEastAsia"/>
          <w:sz w:val="24"/>
        </w:rPr>
        <w:t>要写出真情实感</w:t>
      </w:r>
      <w:r>
        <w:rPr>
          <w:rFonts w:hint="eastAsia" w:asciiTheme="minorEastAsia" w:hAnsi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</w:rPr>
        <w:t>不少于 450 字。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能用上恰当的名言诗句可加2分。（30分）</w:t>
      </w:r>
    </w:p>
    <w:sectPr>
      <w:headerReference r:id="rId3" w:type="default"/>
      <w:footerReference r:id="rId4" w:type="default"/>
      <w:pgSz w:w="11906" w:h="16838"/>
      <w:pgMar w:top="1100" w:right="1236" w:bottom="1100" w:left="1576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6" w:usb3="00000000" w:csb0="001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Gungsuh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7" name="图片 6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6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4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5" name="图片 2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D7347C"/>
    <w:multiLevelType w:val="singleLevel"/>
    <w:tmpl w:val="B7D7347C"/>
    <w:lvl w:ilvl="0" w:tentative="0">
      <w:start w:val="1"/>
      <w:numFmt w:val="chineseCounting"/>
      <w:suff w:val="space"/>
      <w:lvlText w:val="第%1部分"/>
      <w:lvlJc w:val="left"/>
      <w:pPr>
        <w:ind w:left="2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F6749"/>
    <w:rsid w:val="02A9706C"/>
    <w:rsid w:val="065B19FB"/>
    <w:rsid w:val="0D6A05B8"/>
    <w:rsid w:val="107F6749"/>
    <w:rsid w:val="21782E70"/>
    <w:rsid w:val="21C80F79"/>
    <w:rsid w:val="2BAD5C85"/>
    <w:rsid w:val="3B3C49AA"/>
    <w:rsid w:val="3BC70035"/>
    <w:rsid w:val="40E16E83"/>
    <w:rsid w:val="44364BF7"/>
    <w:rsid w:val="48E47FA3"/>
    <w:rsid w:val="4A884318"/>
    <w:rsid w:val="4D831483"/>
    <w:rsid w:val="4ED626E7"/>
    <w:rsid w:val="4EEF1EE7"/>
    <w:rsid w:val="53373F15"/>
    <w:rsid w:val="55B41D2B"/>
    <w:rsid w:val="568D1A0E"/>
    <w:rsid w:val="624C5174"/>
    <w:rsid w:val="655D2574"/>
    <w:rsid w:val="6E545079"/>
    <w:rsid w:val="73825FA3"/>
    <w:rsid w:val="75E7607E"/>
    <w:rsid w:val="77815E20"/>
    <w:rsid w:val="77E4067F"/>
    <w:rsid w:val="781E118D"/>
    <w:rsid w:val="7ADD3175"/>
    <w:rsid w:val="7F21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qFormat/>
    <w:uiPriority w:val="22"/>
    <w:rPr>
      <w:b/>
      <w:bCs/>
    </w:r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中等深浅网格 2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2525257B75232B38-A165-1FB7-499C-2E1C792CACB5%252525252525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2525257B75232B38-A165-1FB7-499C-2E1C792CACB5%2525252525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51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2022-11-14T14:06:00Z</dcterms:created>
  <dc:creator>付蓉</dc:creator>
  <cp:lastModifiedBy>付蓉</cp:lastModifiedBy>
  <dcterms:modified xsi:type="dcterms:W3CDTF">2023-02-10T09:25:19Z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D048CAC88A8F4728A74B1666F19E0FA7</vt:lpwstr>
  </property>
</Properties>
</file>