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班级：1年级1班，2班 教师：曹姗</w:t>
      </w:r>
    </w:p>
    <w:tbl>
      <w:tblPr>
        <w:tblStyle w:val="6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一班：尹沐恩、杨泺然、宗雨桐、唐朗译、张睿杰、朱佩韦、林晓涵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二班：黄晨曦、潘婉兮、张楠浠、王艺潼、李文垣、徐梓熠、李艾珂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    这部分学生自觉性强，课堂上认真听讲，课后主动完成相关任务，遇到问题善于思考，书写工整，有较好的语文基础，热爱学习。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pStyle w:val="3"/>
              <w:numPr>
                <w:numId w:val="0"/>
              </w:numPr>
              <w:spacing w:before="307" w:line="360" w:lineRule="auto"/>
              <w:rPr>
                <w:sz w:val="24"/>
                <w:szCs w:val="24"/>
              </w:rPr>
            </w:pPr>
            <w:r>
              <w:rPr>
                <w:rFonts w:hint="eastAsia"/>
                <w:spacing w:val="-1"/>
                <w:sz w:val="24"/>
                <w:szCs w:val="24"/>
                <w:lang w:val="en-US" w:eastAsia="zh-CN"/>
              </w:rPr>
              <w:t>1.</w:t>
            </w:r>
            <w:r>
              <w:rPr>
                <w:spacing w:val="-1"/>
                <w:sz w:val="24"/>
                <w:szCs w:val="24"/>
              </w:rPr>
              <w:t>提高学生的阅读能力，初步培养他们的写话能力。</w:t>
            </w:r>
          </w:p>
          <w:p>
            <w:pPr>
              <w:pStyle w:val="3"/>
              <w:numPr>
                <w:numId w:val="0"/>
              </w:numPr>
              <w:spacing w:before="307" w:line="360" w:lineRule="auto"/>
              <w:rPr>
                <w:sz w:val="24"/>
                <w:szCs w:val="24"/>
              </w:rPr>
            </w:pPr>
            <w:r>
              <w:rPr>
                <w:rFonts w:hint="eastAsia"/>
                <w:spacing w:val="-1"/>
                <w:sz w:val="24"/>
                <w:szCs w:val="24"/>
                <w:lang w:val="en-US" w:eastAsia="zh-CN"/>
              </w:rPr>
              <w:t>2.</w:t>
            </w:r>
            <w:r>
              <w:rPr>
                <w:spacing w:val="-1"/>
                <w:sz w:val="24"/>
                <w:szCs w:val="24"/>
              </w:rPr>
              <w:t>介绍或推荐适量课外阅读，让优生扩大阅读面，摄取更多课外知识，并根据教学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进度，选择课外书中的相关内容以及学生自己发现的一些问</w:t>
            </w:r>
            <w:r>
              <w:rPr>
                <w:spacing w:val="-3"/>
                <w:sz w:val="24"/>
                <w:szCs w:val="24"/>
              </w:rPr>
              <w:t>题给予指导。</w:t>
            </w:r>
          </w:p>
          <w:p>
            <w:pPr>
              <w:pStyle w:val="3"/>
              <w:spacing w:before="2" w:line="360" w:lineRule="auto"/>
              <w:ind w:left="20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3.</w:t>
            </w:r>
            <w:r>
              <w:rPr>
                <w:spacing w:val="-3"/>
                <w:sz w:val="24"/>
                <w:szCs w:val="24"/>
              </w:rPr>
              <w:t>定时安排一定难度的练习任务要求他们完成，全面提高语文能力。</w:t>
            </w:r>
          </w:p>
          <w:p>
            <w:pPr>
              <w:pStyle w:val="3"/>
              <w:spacing w:before="2" w:line="360" w:lineRule="auto"/>
              <w:ind w:left="20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4.给予鼓励，带动给多的同学积极向上。</w:t>
            </w:r>
          </w:p>
          <w:p>
            <w:pPr>
              <w:spacing w:before="214" w:line="360" w:lineRule="auto"/>
              <w:ind w:lef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改进学习方法，培养自学能力。</w:t>
            </w:r>
          </w:p>
          <w:p>
            <w:pPr>
              <w:spacing w:before="294" w:line="360" w:lineRule="auto"/>
              <w:ind w:right="239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平等相待。对优生不能因为他们成绩好而一味地“捧”，不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能对他们的缺点冷嘲热讽，这些都会导致心理障碍。对他们要热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情地支持、深情地指导，让他们成为积极向上、勤奋刻苦、乐于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助人的三好学生。</w:t>
            </w:r>
          </w:p>
          <w:p>
            <w:pPr>
              <w:pStyle w:val="2"/>
              <w:bidi w:val="0"/>
              <w:rPr>
                <w:rFonts w:hint="eastAsia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班级：一年级1班，2班 教师：曹姗</w:t>
      </w:r>
    </w:p>
    <w:tbl>
      <w:tblPr>
        <w:tblStyle w:val="6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一班：于嘉瑞、张宇航、张睿轩、张沂诚、张寅暄、肖兴航、杨涵语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二班：张睿卓、何宛瑶、邓语桐、衡楸濛、李旻宇、李星云、陈毅涵、王许一二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/>
              <w:jc w:val="both"/>
              <w:rPr>
                <w:rFonts w:hint="default" w:ascii="宋体" w:hAnsi="宋体" w:cs="宋体" w:eastAsia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spacing w:val="-1"/>
              </w:rPr>
              <w:t>基础知识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薄弱，学习态度欠端正，书写较潦草，作业有时不能及时完成</w:t>
            </w:r>
            <w:r>
              <w:rPr>
                <w:rFonts w:hint="eastAsia"/>
                <w:spacing w:val="-1"/>
                <w:lang w:eastAsia="zh-CN"/>
              </w:rPr>
              <w:t>。</w:t>
            </w:r>
            <w:r>
              <w:rPr>
                <w:rFonts w:hint="eastAsia"/>
                <w:spacing w:val="-1"/>
                <w:lang w:val="en-US" w:eastAsia="zh-CN"/>
              </w:rPr>
              <w:t>尤其是课堂上不认真听讲，行为习惯有待提高。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spacing w:before="275" w:line="360" w:lineRule="auto"/>
              <w:ind w:left="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position w:val="27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pacing w:val="5"/>
                <w:position w:val="27"/>
                <w:sz w:val="24"/>
                <w:szCs w:val="24"/>
              </w:rPr>
              <w:t>沟通思想，切实解决潜能生在学习上的困难。</w:t>
            </w:r>
          </w:p>
          <w:p>
            <w:pPr>
              <w:spacing w:before="1"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根据学生的个体差异，安排不同的作业。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尤其是多进行面对面辅导。</w:t>
            </w:r>
          </w:p>
          <w:p>
            <w:pPr>
              <w:spacing w:before="296" w:line="360" w:lineRule="auto"/>
              <w:ind w:left="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3.成立互帮学习小组，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采用一优生带一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学困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生的一帮一行动。</w:t>
            </w:r>
          </w:p>
          <w:p>
            <w:pPr>
              <w:spacing w:before="269" w:line="360" w:lineRule="auto"/>
              <w:ind w:left="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请优生介绍学习经验，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lang w:val="en-US" w:eastAsia="zh-CN"/>
              </w:rPr>
              <w:t>学困生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加以学习。</w:t>
            </w:r>
          </w:p>
          <w:p>
            <w:pPr>
              <w:spacing w:before="295" w:line="360" w:lineRule="auto"/>
              <w:ind w:left="1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课堂上创造机会，用优生学习思维、方法来影响差生。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spacing w:val="8"/>
                <w:position w:val="2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position w:val="27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pacing w:val="8"/>
                <w:position w:val="27"/>
                <w:sz w:val="24"/>
                <w:szCs w:val="24"/>
              </w:rPr>
              <w:t>对</w:t>
            </w:r>
            <w:r>
              <w:rPr>
                <w:rFonts w:hint="eastAsia" w:ascii="宋体" w:hAnsi="宋体" w:eastAsia="宋体" w:cs="宋体"/>
                <w:spacing w:val="8"/>
                <w:position w:val="27"/>
                <w:sz w:val="24"/>
                <w:szCs w:val="24"/>
                <w:lang w:val="en-US" w:eastAsia="zh-CN"/>
              </w:rPr>
              <w:t>学困生多给予关心和帮助，多鼓励，激发学习兴趣。</w:t>
            </w:r>
          </w:p>
          <w:p>
            <w:pPr>
              <w:spacing w:before="1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必要时与家长联系，协助解决后进生的学习问题。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/>
              <w:jc w:val="both"/>
              <w:rPr>
                <w:rFonts w:hint="eastAsia" w:ascii="宋体" w:hAnsi="宋体" w:eastAsia="宋体" w:cs="宋体"/>
                <w:spacing w:val="8"/>
                <w:position w:val="27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MzM2ZjI4ZmRiYTc0ZWEzZjIxYWI1MTNlZGUxNTEifQ=="/>
    <w:docVar w:name="KSO_WPS_MARK_KEY" w:val="64ba969d-126a-422a-82a3-0b63259aa0de"/>
  </w:docVars>
  <w:rsids>
    <w:rsidRoot w:val="50862BB0"/>
    <w:rsid w:val="09090DD3"/>
    <w:rsid w:val="096F5AD2"/>
    <w:rsid w:val="14623215"/>
    <w:rsid w:val="152F4368"/>
    <w:rsid w:val="1DD43CFE"/>
    <w:rsid w:val="20D44015"/>
    <w:rsid w:val="21AD0AEE"/>
    <w:rsid w:val="21F04116"/>
    <w:rsid w:val="245C67FB"/>
    <w:rsid w:val="279008BB"/>
    <w:rsid w:val="2B6640B7"/>
    <w:rsid w:val="37F8490B"/>
    <w:rsid w:val="3BEAA026"/>
    <w:rsid w:val="3C1063F2"/>
    <w:rsid w:val="50862BB0"/>
    <w:rsid w:val="531723BF"/>
    <w:rsid w:val="5B93792A"/>
    <w:rsid w:val="614E0C9F"/>
    <w:rsid w:val="63E2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42"/>
      <w:szCs w:val="42"/>
      <w:lang w:val="en-US" w:eastAsia="en-US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1217</Words>
  <Characters>1259</Characters>
  <Lines>0</Lines>
  <Paragraphs>0</Paragraphs>
  <TotalTime>5</TotalTime>
  <ScaleCrop>false</ScaleCrop>
  <LinksUpToDate>false</LinksUpToDate>
  <CharactersWithSpaces>1350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羽辰芊芊</cp:lastModifiedBy>
  <dcterms:modified xsi:type="dcterms:W3CDTF">2024-03-03T14:47:36Z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E8BD8E7C952E4790A91B9F826FC8EF12_13</vt:lpwstr>
  </property>
</Properties>
</file>