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33CE6A" w14:textId="77777777" w:rsidR="00C6410B" w:rsidRDefault="00000000">
      <w:pPr>
        <w:jc w:val="center"/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 w14:textId="471099F1" w:rsidR="00C6410B" w:rsidRDefault="00000000" w:rsidP="00E625BF">
      <w:pPr>
        <w:widowControl/>
        <w:textAlignment w:val="center"/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2024-2025学年</w:t>
      </w:r>
      <w:r w:rsidR="00633EDE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度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上期     班级：</w:t>
      </w:r>
      <w:r w:rsidR="004304EB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203.204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   教师：</w:t>
      </w:r>
      <w:r w:rsidR="004304EB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宋欢</w:t>
      </w:r>
      <w:r w:rsidR="00E625BF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a4"/>
        <w:tblW w:w="9050" w:type="dxa"/>
        <w:tblInd w:w="-147" w:type="dxa"/>
        <w:tblLook w:val="04A0" w:firstRow="1" w:lastRow="0" w:firstColumn="1" w:lastColumn="0" w:noHBand="0" w:noVBand="1"/>
      </w:tblPr>
      <w:tblGrid>
        <w:gridCol w:w="1583"/>
        <w:gridCol w:w="7467"/>
      </w:tblGrid>
      <w:tr w:rsidR="00C6410B" w14:paraId="65D36D81" w14:textId="77777777">
        <w:trPr>
          <w:trHeight w:val="2600"/>
        </w:trPr>
        <w:tc>
          <w:tcPr>
            <w:tcW w:w="1583" w:type="dxa"/>
            <w:vAlign w:val="center"/>
          </w:tcPr>
          <w:p w14:paraId="47DA3B34" w14:textId="77777777" w:rsidR="00C6410B" w:rsidRPr="00C61E04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662E4CA0" w14:textId="77777777" w:rsidR="004304EB" w:rsidRPr="004304EB" w:rsidRDefault="004304EB">
            <w:pPr>
              <w:spacing w:line="360" w:lineRule="auto"/>
              <w:jc w:val="left"/>
              <w:rPr>
                <w:rFonts w:ascii="宋体" w:eastAsia="宋体" w:hAnsi="宋体" w:cs="宋体"/>
                <w:color w:val="3C3C3C"/>
                <w:sz w:val="28"/>
                <w:szCs w:val="28"/>
              </w:rPr>
            </w:pPr>
            <w:r w:rsidRPr="004304EB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203</w:t>
            </w:r>
            <w:r w:rsidRPr="004304EB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聂泽霖  张睿霖  赖希语  李成睿  李永棋</w:t>
            </w:r>
          </w:p>
          <w:p w14:paraId="0DB14C93" w14:textId="0E12114C" w:rsidR="00C6410B" w:rsidRDefault="004304EB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3C3C3C"/>
                <w:sz w:val="24"/>
              </w:rPr>
            </w:pPr>
            <w:r w:rsidRPr="004304EB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204</w:t>
            </w:r>
            <w:r w:rsidRPr="004304EB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潘苏锦  马皓宸 安宬卓  高君宁  杨晴轶</w:t>
            </w:r>
          </w:p>
        </w:tc>
      </w:tr>
      <w:tr w:rsidR="00C6410B" w14:paraId="7AA7534D" w14:textId="77777777">
        <w:trPr>
          <w:trHeight w:val="1980"/>
        </w:trPr>
        <w:tc>
          <w:tcPr>
            <w:tcW w:w="1583" w:type="dxa"/>
            <w:vAlign w:val="center"/>
          </w:tcPr>
          <w:p w14:paraId="7B1CE05A" w14:textId="77777777" w:rsidR="00C6410B" w:rsidRPr="00C61E04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1DD7CB84" w14:textId="46B30597" w:rsidR="00C6410B" w:rsidRPr="004304EB" w:rsidRDefault="00000000">
            <w:pPr>
              <w:spacing w:line="360" w:lineRule="auto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 xml:space="preserve">  </w:t>
            </w:r>
            <w:r w:rsidRPr="004304EB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 xml:space="preserve">  </w:t>
            </w:r>
            <w:r w:rsidR="004304EB" w:rsidRPr="004304EB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这部分学生思维活跃，反应灵敏，喜欢阅读，表达能力较强。而且学习习惯较好，上进心强，学习目标明确，有强大的学习的动力，经常在班上掀起学习上你争我先的学习氛围。同时，这部分同学学习态度端正，能够在平时的学习过程中自律，充分发挥班级带头作用。是老师的好助手，也是班级良好学习氛围的营造者。</w:t>
            </w:r>
          </w:p>
        </w:tc>
      </w:tr>
      <w:tr w:rsidR="00C6410B" w14:paraId="2A534389" w14:textId="77777777">
        <w:trPr>
          <w:trHeight w:val="4232"/>
        </w:trPr>
        <w:tc>
          <w:tcPr>
            <w:tcW w:w="1583" w:type="dxa"/>
            <w:vAlign w:val="center"/>
          </w:tcPr>
          <w:p w14:paraId="0033B4B3" w14:textId="77777777" w:rsidR="00C6410B" w:rsidRPr="00C61E04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2E73C658" w14:textId="77777777" w:rsidR="00C6410B" w:rsidRDefault="00C6410B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</w:p>
          <w:p w14:paraId="7862A78A" w14:textId="60E8FC15" w:rsidR="00E625BF" w:rsidRPr="004304EB" w:rsidRDefault="004304EB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</w:pPr>
            <w:r w:rsidRPr="004304EB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激发他们的学习兴趣，拓展他们的学习能力，更有学习的上进心。1.上课关注学生的学情，有难度的问题多提问他们，激发他们的求知欲。2.对他们的作业要求要拔高一些，书写质量和作业质量都比其他同学要求更高一些，让他们更优。3.经常和他们交流，鼓励他们扩大阅读面，扩大知识面。4.请他们帮扶差一点的学生，培养责任感，也检测自己的学习情况。</w:t>
            </w:r>
          </w:p>
          <w:p w14:paraId="69C449E2" w14:textId="42608FD5"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</w:p>
        </w:tc>
      </w:tr>
    </w:tbl>
    <w:p w14:paraId="5752AFD7" w14:textId="77777777" w:rsidR="00C6410B" w:rsidRDefault="00C6410B" w:rsidP="00351305">
      <w:pPr>
        <w:spacing w:line="360" w:lineRule="auto"/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</w:pPr>
    </w:p>
    <w:p w14:paraId="1A30B97A" w14:textId="77777777" w:rsidR="00C6410B" w:rsidRDefault="00000000">
      <w:pPr>
        <w:jc w:val="center"/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lastRenderedPageBreak/>
        <w:t>棠外附小辅导学生计划表（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5A484626" w14:textId="7DCF093C" w:rsidR="00C6410B" w:rsidRDefault="00000000" w:rsidP="00E625BF">
      <w:pPr>
        <w:widowControl/>
        <w:ind w:firstLineChars="100" w:firstLine="320"/>
        <w:textAlignment w:val="center"/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2024-2025学年</w:t>
      </w:r>
      <w:r w:rsidR="00AB4583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度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上期    班级：</w:t>
      </w:r>
      <w:r w:rsidR="004304EB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203.204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  教师：</w:t>
      </w:r>
      <w:r w:rsidR="004304EB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宋欢</w:t>
      </w:r>
      <w:r w:rsidR="00E625BF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a4"/>
        <w:tblW w:w="9167" w:type="dxa"/>
        <w:tblInd w:w="-147" w:type="dxa"/>
        <w:tblLook w:val="04A0" w:firstRow="1" w:lastRow="0" w:firstColumn="1" w:lastColumn="0" w:noHBand="0" w:noVBand="1"/>
      </w:tblPr>
      <w:tblGrid>
        <w:gridCol w:w="1583"/>
        <w:gridCol w:w="7584"/>
      </w:tblGrid>
      <w:tr w:rsidR="00C6410B" w14:paraId="6175FD68" w14:textId="77777777">
        <w:trPr>
          <w:trHeight w:val="2443"/>
        </w:trPr>
        <w:tc>
          <w:tcPr>
            <w:tcW w:w="1583" w:type="dxa"/>
            <w:vAlign w:val="center"/>
          </w:tcPr>
          <w:p w14:paraId="21B80EED" w14:textId="77777777" w:rsidR="00C6410B" w:rsidRPr="00C61E04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442EC29A" w14:textId="0B1D3821" w:rsidR="004304EB" w:rsidRDefault="004304EB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20</w:t>
            </w:r>
            <w:r w:rsidRPr="004304EB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3文懿晨  余林瀚 张新宇 陈思妍  刘景行</w:t>
            </w:r>
            <w:r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 xml:space="preserve">  肖君浩</w:t>
            </w:r>
          </w:p>
          <w:p w14:paraId="73CED95F" w14:textId="5A440C87" w:rsidR="00C6410B" w:rsidRDefault="004304EB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20</w:t>
            </w:r>
            <w:r w:rsidRPr="004304EB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 xml:space="preserve">4 张桃睿  黄泽源  高浩轩  彭奕嘉  何则阅  </w:t>
            </w:r>
            <w:r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徐赫本</w:t>
            </w:r>
          </w:p>
        </w:tc>
      </w:tr>
      <w:tr w:rsidR="00C6410B" w14:paraId="2B5EA53A" w14:textId="77777777">
        <w:trPr>
          <w:trHeight w:val="2438"/>
        </w:trPr>
        <w:tc>
          <w:tcPr>
            <w:tcW w:w="1583" w:type="dxa"/>
            <w:vAlign w:val="center"/>
          </w:tcPr>
          <w:p w14:paraId="06876E34" w14:textId="77777777" w:rsidR="00C6410B" w:rsidRPr="00C61E04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149B7831" w14:textId="03CD44D9" w:rsidR="00C6410B" w:rsidRPr="004304EB" w:rsidRDefault="004304EB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</w:pPr>
            <w:r w:rsidRPr="004304EB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从学习情况、知识技能掌握情况以及日常行为规范情况来看，大部分同学学习积极性高，学习目的明确，上课认真，数学课上兴趣浓厚、动手能力强，作业能按时按量完成，且质量较好，自我要求严格，特别是班干部能起到较好的模范作用。但同时，仍有部分学生学习不够认真，纪律方面比较懒散，自我控制力不强，出现上课讲话、搞小动作、不做作业等现象。</w:t>
            </w:r>
          </w:p>
        </w:tc>
      </w:tr>
      <w:tr w:rsidR="00C6410B" w14:paraId="3F2E0B3B" w14:textId="77777777">
        <w:trPr>
          <w:trHeight w:val="4815"/>
        </w:trPr>
        <w:tc>
          <w:tcPr>
            <w:tcW w:w="1583" w:type="dxa"/>
            <w:vAlign w:val="center"/>
          </w:tcPr>
          <w:p w14:paraId="7C7EFC2B" w14:textId="77777777" w:rsidR="00C61E04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 w14:textId="36A89593" w:rsidR="00C6410B" w:rsidRPr="00C61E04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34B92E32" w14:textId="5B412448" w:rsidR="00E625BF" w:rsidRPr="004304EB" w:rsidRDefault="004304EB" w:rsidP="004304EB">
            <w:pPr>
              <w:pStyle w:val="a3"/>
              <w:widowControl/>
              <w:shd w:val="clear" w:color="auto" w:fill="FFFFFF"/>
              <w:spacing w:after="2" w:line="480" w:lineRule="atLeast"/>
              <w:rPr>
                <w:rFonts w:ascii="宋体" w:eastAsia="宋体" w:hAnsi="宋体" w:cs="宋体" w:hint="eastAsia"/>
                <w:color w:val="000000"/>
              </w:rPr>
            </w:pPr>
            <w:r w:rsidRPr="004304EB">
              <w:rPr>
                <w:rFonts w:ascii="宋体" w:eastAsia="宋体" w:hAnsi="宋体" w:cs="宋体" w:hint="eastAsia"/>
                <w:color w:val="000000"/>
              </w:rPr>
              <w:t>课上差生板演，中等生订正，优等生解决难题。安排座位时坚持“好差同桌”结为学习对子。即“一带一”。课堂练习分成三个层次：第一层“必做题”——基础题，第二层：“选做题”——中等题，第三层“思考题”——拓展题。满足不同层次学生的需要。培优补差过程必须优化备课，功在课前，效在课上，成果巩固在课后。培优补差尽可能“耗费最少的必要时间和必要精力”。备好学生、备好教材、备好练习，才能上好课，才能保证培优补差的效果。要精编习题，习题设计有梯度，紧扣重点、难点、疑点和热点，面向大多数学生，符合学生的认知规律，有利于巩固“双基”，有利于启发学生思维。</w:t>
            </w:r>
          </w:p>
        </w:tc>
      </w:tr>
    </w:tbl>
    <w:p w14:paraId="6471B2D1" w14:textId="77777777" w:rsidR="00C6410B" w:rsidRDefault="00C6410B">
      <w:pPr>
        <w:spacing w:line="360" w:lineRule="auto"/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</w:pPr>
    </w:p>
    <w:sectPr w:rsidR="00C641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F41AC"/>
    <w:multiLevelType w:val="singleLevel"/>
    <w:tmpl w:val="0AFF41A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386835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UxNmE2ZTc2ZTdkOTM3NjZlNmU5Njg4OTU3ZWUxNWYifQ=="/>
  </w:docVars>
  <w:rsids>
    <w:rsidRoot w:val="50862BB0"/>
    <w:rsid w:val="001A617C"/>
    <w:rsid w:val="00351305"/>
    <w:rsid w:val="004304EB"/>
    <w:rsid w:val="00633EDE"/>
    <w:rsid w:val="009A2013"/>
    <w:rsid w:val="00AB4583"/>
    <w:rsid w:val="00B7154F"/>
    <w:rsid w:val="00C61E04"/>
    <w:rsid w:val="00C6410B"/>
    <w:rsid w:val="00CD2D67"/>
    <w:rsid w:val="00D3503C"/>
    <w:rsid w:val="00E625BF"/>
    <w:rsid w:val="096F5AD2"/>
    <w:rsid w:val="152F4368"/>
    <w:rsid w:val="1DD43CFE"/>
    <w:rsid w:val="20D44015"/>
    <w:rsid w:val="21AD0AEE"/>
    <w:rsid w:val="21F04116"/>
    <w:rsid w:val="245C67FB"/>
    <w:rsid w:val="2B6640B7"/>
    <w:rsid w:val="32A9293D"/>
    <w:rsid w:val="3C1063F2"/>
    <w:rsid w:val="50862BB0"/>
    <w:rsid w:val="531723BF"/>
    <w:rsid w:val="5B93792A"/>
    <w:rsid w:val="614E0C9F"/>
    <w:rsid w:val="63E20073"/>
    <w:rsid w:val="64A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F103F0"/>
  <w15:docId w15:val="{B571A150-8346-4431-9D2C-40A83DFDF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黎而</dc:creator>
  <cp:lastModifiedBy>知飞 晓梦</cp:lastModifiedBy>
  <cp:revision>15</cp:revision>
  <dcterms:created xsi:type="dcterms:W3CDTF">2023-08-16T05:43:00Z</dcterms:created>
  <dcterms:modified xsi:type="dcterms:W3CDTF">2024-09-03T08:49:00Z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818AF5A8CACE4FAFAE13634502EA0E4D_13</vt:lpwstr>
  </property>
</Properties>
</file>