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0F" w:rsidRDefault="008F5291">
      <w:pPr>
        <w:pStyle w:val="2"/>
        <w:spacing w:before="56" w:line="240" w:lineRule="auto"/>
        <w:ind w:left="532"/>
        <w:rPr>
          <w:rFonts w:ascii="宋体" w:eastAsia="宋体"/>
        </w:rPr>
      </w:pPr>
      <w:r>
        <w:rPr>
          <w:rFonts w:ascii="宋体" w:eastAsia="宋体"/>
          <w:spacing w:val="-2"/>
        </w:rPr>
        <w:t>棠外附小六年级数学</w:t>
      </w:r>
    </w:p>
    <w:p w:rsidR="00220D0F" w:rsidRDefault="00220D0F">
      <w:pPr>
        <w:pStyle w:val="a3"/>
        <w:rPr>
          <w:sz w:val="24"/>
        </w:rPr>
      </w:pPr>
    </w:p>
    <w:p w:rsidR="00220D0F" w:rsidRDefault="00220D0F">
      <w:pPr>
        <w:pStyle w:val="a3"/>
        <w:spacing w:before="5"/>
        <w:rPr>
          <w:sz w:val="24"/>
        </w:rPr>
      </w:pPr>
    </w:p>
    <w:p w:rsidR="00D909B2" w:rsidRDefault="00D909B2">
      <w:pPr>
        <w:pStyle w:val="a3"/>
        <w:spacing w:before="5"/>
        <w:rPr>
          <w:sz w:val="25"/>
        </w:rPr>
      </w:pPr>
    </w:p>
    <w:p w:rsidR="00220D0F" w:rsidRDefault="008F5291">
      <w:pPr>
        <w:ind w:left="532"/>
        <w:rPr>
          <w:szCs w:val="21"/>
        </w:rPr>
      </w:pPr>
      <w:r>
        <w:rPr>
          <w:spacing w:val="-3"/>
          <w:szCs w:val="21"/>
        </w:rPr>
        <w:t>一、填空</w:t>
      </w:r>
    </w:p>
    <w:p w:rsidR="00220D0F" w:rsidRDefault="008F5291">
      <w:pPr>
        <w:spacing w:before="11"/>
        <w:rPr>
          <w:sz w:val="36"/>
          <w:szCs w:val="21"/>
        </w:rPr>
      </w:pPr>
      <w:r>
        <w:rPr>
          <w:sz w:val="21"/>
          <w:szCs w:val="21"/>
        </w:rPr>
        <w:br w:type="column"/>
      </w:r>
    </w:p>
    <w:p w:rsidR="00220D0F" w:rsidRDefault="008F5291">
      <w:pPr>
        <w:pStyle w:val="1"/>
        <w:rPr>
          <w:sz w:val="28"/>
          <w:szCs w:val="28"/>
        </w:rPr>
      </w:pPr>
      <w:r>
        <w:rPr>
          <w:spacing w:val="-39"/>
          <w:sz w:val="28"/>
          <w:szCs w:val="28"/>
        </w:rPr>
        <w:t xml:space="preserve">第 </w:t>
      </w:r>
      <w:r>
        <w:rPr>
          <w:rFonts w:ascii="Arial" w:eastAsia="Arial"/>
          <w:sz w:val="28"/>
          <w:szCs w:val="28"/>
        </w:rPr>
        <w:t>1</w:t>
      </w:r>
      <w:r>
        <w:rPr>
          <w:rFonts w:ascii="Arial" w:hint="eastAsia"/>
          <w:sz w:val="28"/>
          <w:szCs w:val="28"/>
        </w:rPr>
        <w:t>5</w:t>
      </w:r>
      <w:r>
        <w:rPr>
          <w:spacing w:val="-19"/>
          <w:sz w:val="28"/>
          <w:szCs w:val="28"/>
        </w:rPr>
        <w:t xml:space="preserve">周练习 </w:t>
      </w:r>
      <w:r>
        <w:rPr>
          <w:rFonts w:ascii="Arial" w:eastAsia="Arial"/>
          <w:sz w:val="28"/>
          <w:szCs w:val="28"/>
        </w:rPr>
        <w:t>A</w:t>
      </w:r>
      <w:r>
        <w:rPr>
          <w:spacing w:val="-10"/>
          <w:sz w:val="28"/>
          <w:szCs w:val="28"/>
        </w:rPr>
        <w:t>卷</w:t>
      </w:r>
    </w:p>
    <w:p w:rsidR="00220D0F" w:rsidRDefault="008F5291">
      <w:pPr>
        <w:pStyle w:val="2"/>
        <w:tabs>
          <w:tab w:val="left" w:pos="2418"/>
          <w:tab w:val="left" w:pos="2839"/>
          <w:tab w:val="left" w:pos="5178"/>
        </w:tabs>
        <w:spacing w:before="122" w:line="240" w:lineRule="auto"/>
        <w:ind w:left="199"/>
        <w:rPr>
          <w:sz w:val="22"/>
          <w:szCs w:val="22"/>
        </w:rPr>
      </w:pPr>
      <w:r>
        <w:rPr>
          <w:rFonts w:ascii="宋体" w:eastAsia="宋体"/>
          <w:sz w:val="22"/>
          <w:szCs w:val="22"/>
        </w:rPr>
        <w:t>班级</w:t>
      </w:r>
      <w:r>
        <w:rPr>
          <w:rFonts w:ascii="宋体" w:eastAsia="宋体"/>
          <w:spacing w:val="-10"/>
          <w:sz w:val="22"/>
          <w:szCs w:val="22"/>
        </w:rPr>
        <w:t>：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ab/>
      </w:r>
      <w:r>
        <w:rPr>
          <w:rFonts w:ascii="宋体" w:eastAsia="宋体"/>
          <w:sz w:val="22"/>
          <w:szCs w:val="22"/>
        </w:rPr>
        <w:t>姓名</w:t>
      </w:r>
      <w:r>
        <w:rPr>
          <w:rFonts w:ascii="宋体" w:eastAsia="宋体"/>
          <w:spacing w:val="-10"/>
          <w:sz w:val="22"/>
          <w:szCs w:val="22"/>
        </w:rPr>
        <w:t>：</w:t>
      </w:r>
      <w:r>
        <w:rPr>
          <w:sz w:val="22"/>
          <w:szCs w:val="22"/>
          <w:u w:val="single"/>
        </w:rPr>
        <w:tab/>
      </w:r>
    </w:p>
    <w:p w:rsidR="00220D0F" w:rsidRDefault="00220D0F">
      <w:pPr>
        <w:rPr>
          <w:sz w:val="21"/>
          <w:szCs w:val="21"/>
        </w:rPr>
        <w:sectPr w:rsidR="00220D0F">
          <w:footerReference w:type="default" r:id="rId9"/>
          <w:type w:val="continuous"/>
          <w:pgSz w:w="11910" w:h="16840"/>
          <w:pgMar w:top="1080" w:right="940" w:bottom="280" w:left="600" w:header="720" w:footer="720" w:gutter="0"/>
          <w:cols w:num="2" w:space="720" w:equalWidth="0">
            <w:col w:w="2693" w:space="40"/>
            <w:col w:w="7637"/>
          </w:cols>
        </w:sectPr>
      </w:pPr>
    </w:p>
    <w:p w:rsidR="00220D0F" w:rsidRDefault="00466F60">
      <w:pPr>
        <w:pStyle w:val="a3"/>
        <w:numPr>
          <w:ilvl w:val="0"/>
          <w:numId w:val="1"/>
        </w:numPr>
        <w:tabs>
          <w:tab w:val="left" w:pos="5152"/>
          <w:tab w:val="left" w:pos="8618"/>
        </w:tabs>
        <w:adjustRightInd w:val="0"/>
        <w:snapToGrid w:val="0"/>
        <w:spacing w:line="192" w:lineRule="auto"/>
        <w:ind w:left="533"/>
        <w:rPr>
          <w:sz w:val="22"/>
          <w:szCs w:val="20"/>
        </w:rPr>
      </w:pPr>
      <w:r w:rsidRPr="00466F60">
        <w:rPr>
          <w:sz w:val="20"/>
          <w:szCs w:val="20"/>
        </w:rPr>
        <w:lastRenderedPageBreak/>
        <w:pict>
          <v:line id="_x0000_s1026" style="position:absolute;left:0;text-align:left;z-index:-251658752;mso-position-horizontal-relative:page" from="434.05pt,16.1pt" to="441.6pt,16.1pt" strokeweight=".17708mm">
            <w10:wrap anchorx="page"/>
          </v:line>
        </w:pict>
      </w:r>
      <w:r>
        <w:rPr>
          <w:rFonts w:hint="eastAsia"/>
          <w:sz w:val="22"/>
          <w:szCs w:val="20"/>
        </w:rPr>
        <w:fldChar w:fldCharType="begin"/>
      </w:r>
      <w:r w:rsidR="008F5291">
        <w:rPr>
          <w:rFonts w:hint="eastAsia"/>
          <w:sz w:val="22"/>
          <w:szCs w:val="20"/>
        </w:rPr>
        <w:instrText xml:space="preserve"> EQ \F(16,（   ）) </w:instrText>
      </w:r>
      <w:r>
        <w:rPr>
          <w:rFonts w:hint="eastAsia"/>
          <w:sz w:val="22"/>
          <w:szCs w:val="20"/>
        </w:rPr>
        <w:fldChar w:fldCharType="end"/>
      </w:r>
      <w:r w:rsidR="008F5291">
        <w:rPr>
          <w:rFonts w:hint="eastAsia"/>
          <w:sz w:val="22"/>
          <w:szCs w:val="20"/>
        </w:rPr>
        <w:t>=24：（   ）=0.4=（     ）÷10=（   ）%=(     )成</w:t>
      </w:r>
    </w:p>
    <w:p w:rsidR="00220D0F" w:rsidRDefault="00220D0F">
      <w:pPr>
        <w:pStyle w:val="a3"/>
        <w:numPr>
          <w:ilvl w:val="0"/>
          <w:numId w:val="1"/>
        </w:numPr>
        <w:tabs>
          <w:tab w:val="left" w:pos="5152"/>
          <w:tab w:val="left" w:pos="8618"/>
        </w:tabs>
        <w:adjustRightInd w:val="0"/>
        <w:snapToGrid w:val="0"/>
        <w:spacing w:line="192" w:lineRule="auto"/>
        <w:ind w:left="533"/>
        <w:rPr>
          <w:sz w:val="20"/>
          <w:szCs w:val="20"/>
        </w:rPr>
      </w:pPr>
      <w:r w:rsidRPr="00220D0F">
        <w:rPr>
          <w:position w:val="-30"/>
          <w:sz w:val="22"/>
          <w:szCs w:val="20"/>
        </w:rPr>
        <w:object w:dxaOrig="3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.75pt" o:ole="">
            <v:imagedata r:id="rId10" o:title=""/>
          </v:shape>
          <o:OLEObject Type="Embed" ProgID="Equation.3" ShapeID="_x0000_i1025" DrawAspect="Content" ObjectID="_1795440285" r:id="rId11"/>
        </w:object>
      </w:r>
      <w:r w:rsidR="008F5291">
        <w:rPr>
          <w:rFonts w:hint="eastAsia"/>
          <w:sz w:val="22"/>
          <w:szCs w:val="20"/>
        </w:rPr>
        <w:t>=24：（   ）=七五折=（     ）÷1=（   ）%</w:t>
      </w:r>
    </w:p>
    <w:p w:rsidR="00220D0F" w:rsidRDefault="008F5291">
      <w:pPr>
        <w:pStyle w:val="a3"/>
        <w:numPr>
          <w:ilvl w:val="0"/>
          <w:numId w:val="1"/>
        </w:numPr>
        <w:adjustRightInd w:val="0"/>
        <w:snapToGrid w:val="0"/>
        <w:spacing w:line="192" w:lineRule="auto"/>
        <w:ind w:left="532"/>
        <w:rPr>
          <w:sz w:val="22"/>
          <w:szCs w:val="20"/>
        </w:rPr>
      </w:pPr>
      <w:r>
        <w:rPr>
          <w:rFonts w:hint="eastAsia"/>
          <w:sz w:val="22"/>
          <w:szCs w:val="20"/>
        </w:rPr>
        <w:t>一段路，甲车5小时行完，乙车4小时行完，那么乙车的速度比甲车快（   ）%。</w:t>
      </w:r>
    </w:p>
    <w:p w:rsidR="00220D0F" w:rsidRDefault="008F5291">
      <w:pPr>
        <w:pStyle w:val="a3"/>
        <w:numPr>
          <w:ilvl w:val="0"/>
          <w:numId w:val="1"/>
        </w:numPr>
        <w:adjustRightInd w:val="0"/>
        <w:snapToGrid w:val="0"/>
        <w:spacing w:line="192" w:lineRule="auto"/>
        <w:ind w:left="532"/>
        <w:rPr>
          <w:sz w:val="22"/>
          <w:szCs w:val="20"/>
        </w:rPr>
      </w:pPr>
      <w:r>
        <w:rPr>
          <w:rFonts w:hint="eastAsia"/>
          <w:sz w:val="22"/>
          <w:szCs w:val="20"/>
        </w:rPr>
        <w:t>甲数的</w:t>
      </w:r>
      <w:r w:rsidR="00BA11C9" w:rsidRPr="00220D0F">
        <w:rPr>
          <w:position w:val="-24"/>
          <w:sz w:val="22"/>
          <w:szCs w:val="20"/>
        </w:rPr>
        <w:object w:dxaOrig="240" w:dyaOrig="620">
          <v:shape id="_x0000_i1035" type="#_x0000_t75" style="width:12pt;height:30.75pt" o:ole="" fillcolor="#001">
            <v:imagedata r:id="rId12" o:title=""/>
          </v:shape>
          <o:OLEObject Type="Embed" ProgID="Equation.3" ShapeID="_x0000_i1035" DrawAspect="Content" ObjectID="_1795440286" r:id="rId13"/>
        </w:object>
      </w:r>
      <w:r>
        <w:rPr>
          <w:rFonts w:hint="eastAsia"/>
          <w:sz w:val="22"/>
          <w:szCs w:val="20"/>
        </w:rPr>
        <w:t>等于乙数的</w:t>
      </w:r>
      <w:r w:rsidR="00BA11C9" w:rsidRPr="00220D0F">
        <w:rPr>
          <w:position w:val="-24"/>
          <w:sz w:val="22"/>
          <w:szCs w:val="20"/>
        </w:rPr>
        <w:object w:dxaOrig="220" w:dyaOrig="620">
          <v:shape id="_x0000_i1036" type="#_x0000_t75" style="width:11.25pt;height:30.75pt" o:ole="" fillcolor="#001">
            <v:imagedata r:id="rId14" o:title=""/>
          </v:shape>
          <o:OLEObject Type="Embed" ProgID="Equation.3" ShapeID="_x0000_i1036" DrawAspect="Content" ObjectID="_1795440287" r:id="rId15"/>
        </w:object>
      </w:r>
      <w:r>
        <w:rPr>
          <w:rFonts w:hint="eastAsia"/>
          <w:sz w:val="22"/>
          <w:szCs w:val="20"/>
        </w:rPr>
        <w:t>，甲数与乙数的比是</w:t>
      </w:r>
      <w:r>
        <w:rPr>
          <w:sz w:val="22"/>
          <w:szCs w:val="20"/>
        </w:rPr>
        <w:t>(   )</w:t>
      </w:r>
      <w:r>
        <w:rPr>
          <w:rFonts w:hint="eastAsia"/>
          <w:sz w:val="22"/>
          <w:szCs w:val="20"/>
        </w:rPr>
        <w:t>，甲比乙少（    ）%。</w:t>
      </w:r>
    </w:p>
    <w:p w:rsidR="00220D0F" w:rsidRDefault="008F5291">
      <w:pPr>
        <w:pStyle w:val="a3"/>
        <w:numPr>
          <w:ilvl w:val="0"/>
          <w:numId w:val="1"/>
        </w:numPr>
        <w:ind w:left="532"/>
        <w:rPr>
          <w:sz w:val="22"/>
          <w:szCs w:val="20"/>
        </w:rPr>
      </w:pPr>
      <w:r>
        <w:rPr>
          <w:rFonts w:hint="eastAsia"/>
          <w:sz w:val="22"/>
          <w:szCs w:val="20"/>
        </w:rPr>
        <w:t>有8名同学进行乒乓球比赛，若每两人之间都要进行一场比赛，一共要比赛（     ）场。</w:t>
      </w:r>
    </w:p>
    <w:p w:rsidR="00220D0F" w:rsidRPr="008F5291" w:rsidRDefault="008F5291">
      <w:pPr>
        <w:pStyle w:val="a3"/>
        <w:numPr>
          <w:ilvl w:val="0"/>
          <w:numId w:val="1"/>
        </w:numPr>
        <w:ind w:left="532"/>
      </w:pPr>
      <w:r w:rsidRPr="008F5291">
        <w:rPr>
          <w:rFonts w:hint="eastAsia"/>
        </w:rPr>
        <w:t>周六，六年级</w:t>
      </w:r>
      <w:r w:rsidRPr="008F5291">
        <w:t>出勤人</w:t>
      </w:r>
      <w:r w:rsidRPr="008F5291">
        <w:rPr>
          <w:rFonts w:hint="eastAsia"/>
        </w:rPr>
        <w:t>数是249人</w:t>
      </w:r>
      <w:r w:rsidRPr="008F5291">
        <w:t>，因病缺</w:t>
      </w:r>
      <w:r w:rsidRPr="008F5291">
        <w:rPr>
          <w:rFonts w:hint="eastAsia"/>
        </w:rPr>
        <w:t>3</w:t>
      </w:r>
      <w:r w:rsidRPr="008F5291">
        <w:t>人，那么这天的出勤率（）%</w:t>
      </w:r>
      <w:r w:rsidRPr="008F5291">
        <w:rPr>
          <w:rFonts w:hint="eastAsia"/>
        </w:rPr>
        <w:t>，出勤人数与全班人数的最简比是（    ）。</w:t>
      </w:r>
      <w:r>
        <w:rPr>
          <w:rFonts w:hint="eastAsia"/>
        </w:rPr>
        <w:t xml:space="preserve">       </w:t>
      </w:r>
    </w:p>
    <w:p w:rsidR="00220D0F" w:rsidRDefault="008F5291">
      <w:pPr>
        <w:pStyle w:val="a3"/>
        <w:numPr>
          <w:ilvl w:val="0"/>
          <w:numId w:val="1"/>
        </w:numPr>
        <w:ind w:left="532"/>
        <w:rPr>
          <w:sz w:val="22"/>
          <w:szCs w:val="20"/>
        </w:rPr>
      </w:pPr>
      <w:r>
        <w:rPr>
          <w:sz w:val="22"/>
          <w:szCs w:val="20"/>
        </w:rPr>
        <w:t>2023年旅游呈现爆发性增长，前三季度，国内旅游总人次36.7亿，比上年同期增加15.8亿，同比增长</w:t>
      </w:r>
      <w:r>
        <w:rPr>
          <w:sz w:val="22"/>
          <w:szCs w:val="20"/>
          <w:u w:val="single"/>
        </w:rPr>
        <w:t xml:space="preserve">　     　</w:t>
      </w:r>
      <w:r>
        <w:rPr>
          <w:sz w:val="22"/>
          <w:szCs w:val="20"/>
        </w:rPr>
        <w:t>%(%前保留一位小数)。某旅游景区，2022年门票收入120万元，2023年门票收入比2022年增加了八成。此景区2023年门票收入</w:t>
      </w:r>
      <w:r>
        <w:rPr>
          <w:sz w:val="22"/>
          <w:szCs w:val="20"/>
          <w:u w:val="single"/>
        </w:rPr>
        <w:t xml:space="preserve">　     　</w:t>
      </w:r>
      <w:r>
        <w:rPr>
          <w:sz w:val="22"/>
          <w:szCs w:val="20"/>
        </w:rPr>
        <w:t>万元。</w:t>
      </w:r>
    </w:p>
    <w:p w:rsidR="00220D0F" w:rsidRDefault="008F5291">
      <w:pPr>
        <w:pStyle w:val="a3"/>
        <w:numPr>
          <w:ilvl w:val="0"/>
          <w:numId w:val="1"/>
        </w:numPr>
        <w:ind w:left="532"/>
        <w:rPr>
          <w:sz w:val="22"/>
          <w:szCs w:val="20"/>
        </w:rPr>
      </w:pPr>
      <w:r>
        <w:rPr>
          <w:sz w:val="22"/>
          <w:szCs w:val="20"/>
        </w:rPr>
        <w:t>小乐把2000元压岁钱存入银行，定期三年，年利率是2.45%，到期时可得利息</w:t>
      </w:r>
      <w:r>
        <w:rPr>
          <w:sz w:val="22"/>
          <w:szCs w:val="20"/>
          <w:u w:val="single"/>
        </w:rPr>
        <w:t xml:space="preserve">　     　</w:t>
      </w:r>
      <w:r>
        <w:rPr>
          <w:sz w:val="22"/>
          <w:szCs w:val="20"/>
        </w:rPr>
        <w:t>元，能取回</w:t>
      </w:r>
      <w:r>
        <w:rPr>
          <w:sz w:val="22"/>
          <w:szCs w:val="20"/>
          <w:u w:val="single"/>
        </w:rPr>
        <w:t xml:space="preserve">　     　</w:t>
      </w:r>
      <w:r>
        <w:rPr>
          <w:sz w:val="22"/>
          <w:szCs w:val="20"/>
        </w:rPr>
        <w:t>元。</w:t>
      </w:r>
    </w:p>
    <w:p w:rsidR="00220D0F" w:rsidRDefault="008F5291">
      <w:pPr>
        <w:pStyle w:val="a3"/>
        <w:adjustRightInd w:val="0"/>
        <w:snapToGrid w:val="0"/>
        <w:spacing w:line="192" w:lineRule="auto"/>
        <w:ind w:left="533"/>
        <w:rPr>
          <w:sz w:val="24"/>
        </w:rPr>
      </w:pPr>
      <w:r>
        <w:rPr>
          <w:rFonts w:hint="eastAsia"/>
          <w:sz w:val="24"/>
        </w:rPr>
        <w:t>二：计算：（1）</w:t>
      </w:r>
      <w:r>
        <w:rPr>
          <w:sz w:val="24"/>
        </w:rPr>
        <w:t>先化简，再求出比值。</w:t>
      </w:r>
    </w:p>
    <w:p w:rsidR="00220D0F" w:rsidRDefault="008F5291">
      <w:pPr>
        <w:pStyle w:val="a3"/>
        <w:kinsoku w:val="0"/>
        <w:overflowPunct w:val="0"/>
        <w:adjustRightInd w:val="0"/>
        <w:snapToGrid w:val="0"/>
        <w:spacing w:line="192" w:lineRule="auto"/>
        <w:ind w:left="533"/>
        <w:rPr>
          <w:sz w:val="22"/>
          <w:szCs w:val="20"/>
        </w:rPr>
      </w:pPr>
      <w:r>
        <w:rPr>
          <w:sz w:val="22"/>
          <w:szCs w:val="20"/>
        </w:rPr>
        <w:t>65：</w:t>
      </w:r>
      <w:r w:rsidR="006D43E0">
        <w:rPr>
          <w:sz w:val="22"/>
          <w:szCs w:val="20"/>
        </w:rPr>
        <w:t xml:space="preserve">91               </w:t>
      </w:r>
      <w:r w:rsidR="006D43E0">
        <w:rPr>
          <w:rFonts w:hint="eastAsia"/>
          <w:sz w:val="22"/>
          <w:szCs w:val="20"/>
        </w:rPr>
        <w:t xml:space="preserve">  </w:t>
      </w:r>
      <w:r>
        <w:rPr>
          <w:sz w:val="22"/>
          <w:szCs w:val="20"/>
        </w:rPr>
        <w:t xml:space="preserve">   </w:t>
      </w:r>
      <w:r w:rsidR="006D43E0">
        <w:rPr>
          <w:rFonts w:hint="eastAsia"/>
          <w:sz w:val="22"/>
          <w:szCs w:val="20"/>
        </w:rPr>
        <w:t xml:space="preserve"> </w:t>
      </w:r>
      <w:r>
        <w:rPr>
          <w:sz w:val="22"/>
          <w:szCs w:val="20"/>
        </w:rPr>
        <w:t xml:space="preserve">1.2：3.2     </w:t>
      </w:r>
      <w:r w:rsidR="006D43E0">
        <w:rPr>
          <w:rFonts w:hint="eastAsia"/>
          <w:sz w:val="22"/>
          <w:szCs w:val="20"/>
        </w:rPr>
        <w:t xml:space="preserve"> </w:t>
      </w:r>
      <w:r>
        <w:rPr>
          <w:sz w:val="22"/>
          <w:szCs w:val="20"/>
        </w:rPr>
        <w:t xml:space="preserve">      </w:t>
      </w:r>
      <w:r w:rsidR="006D43E0">
        <w:rPr>
          <w:rFonts w:hint="eastAsia"/>
          <w:sz w:val="22"/>
          <w:szCs w:val="20"/>
        </w:rPr>
        <w:t xml:space="preserve">        </w:t>
      </w:r>
      <w:r w:rsidR="006D43E0" w:rsidRPr="00220D0F">
        <w:rPr>
          <w:position w:val="-24"/>
          <w:sz w:val="24"/>
        </w:rPr>
        <w:object w:dxaOrig="220" w:dyaOrig="620">
          <v:shape id="_x0000_i1026" type="#_x0000_t75" style="width:11.25pt;height:30.75pt" o:ole="">
            <v:imagedata r:id="rId16" o:title=""/>
          </v:shape>
          <o:OLEObject Type="Embed" ProgID="Equation.3" ShapeID="_x0000_i1026" DrawAspect="Content" ObjectID="_1795440288" r:id="rId17"/>
        </w:object>
      </w:r>
      <w:r w:rsidR="006D43E0">
        <w:rPr>
          <w:rFonts w:hint="eastAsia"/>
          <w:sz w:val="22"/>
          <w:szCs w:val="20"/>
        </w:rPr>
        <w:t xml:space="preserve"> ：0.125</w:t>
      </w:r>
      <w:r>
        <w:rPr>
          <w:sz w:val="22"/>
          <w:szCs w:val="20"/>
        </w:rPr>
        <w:t xml:space="preserve">      </w:t>
      </w:r>
    </w:p>
    <w:p w:rsidR="00220D0F" w:rsidRDefault="00220D0F">
      <w:pPr>
        <w:pStyle w:val="a3"/>
        <w:kinsoku w:val="0"/>
        <w:overflowPunct w:val="0"/>
        <w:adjustRightInd w:val="0"/>
        <w:snapToGrid w:val="0"/>
        <w:spacing w:line="192" w:lineRule="auto"/>
        <w:ind w:left="533"/>
        <w:rPr>
          <w:sz w:val="22"/>
          <w:szCs w:val="20"/>
        </w:rPr>
      </w:pPr>
    </w:p>
    <w:p w:rsidR="00220D0F" w:rsidRDefault="00220D0F">
      <w:pPr>
        <w:pStyle w:val="a3"/>
        <w:kinsoku w:val="0"/>
        <w:overflowPunct w:val="0"/>
        <w:adjustRightInd w:val="0"/>
        <w:snapToGrid w:val="0"/>
        <w:spacing w:line="192" w:lineRule="auto"/>
        <w:ind w:left="533"/>
        <w:rPr>
          <w:sz w:val="22"/>
          <w:szCs w:val="20"/>
        </w:rPr>
      </w:pPr>
    </w:p>
    <w:p w:rsidR="00220D0F" w:rsidRDefault="00220D0F">
      <w:pPr>
        <w:pStyle w:val="a3"/>
        <w:adjustRightInd w:val="0"/>
        <w:snapToGrid w:val="0"/>
        <w:spacing w:line="192" w:lineRule="auto"/>
        <w:ind w:left="533"/>
        <w:rPr>
          <w:sz w:val="24"/>
        </w:rPr>
      </w:pPr>
    </w:p>
    <w:p w:rsidR="00220D0F" w:rsidRDefault="008F5291">
      <w:pPr>
        <w:pStyle w:val="a3"/>
        <w:adjustRightInd w:val="0"/>
        <w:snapToGrid w:val="0"/>
        <w:spacing w:line="192" w:lineRule="auto"/>
        <w:ind w:left="533"/>
        <w:rPr>
          <w:sz w:val="24"/>
        </w:rPr>
      </w:pPr>
      <w:r>
        <w:rPr>
          <w:sz w:val="24"/>
        </w:rPr>
        <w:t>25分钟：1.2小时</w:t>
      </w:r>
      <w:r w:rsidR="006D43E0">
        <w:rPr>
          <w:sz w:val="24"/>
        </w:rPr>
        <w:t xml:space="preserve">       </w:t>
      </w:r>
      <w:r>
        <w:rPr>
          <w:sz w:val="24"/>
        </w:rPr>
        <w:t xml:space="preserve">   480千克：0.6吨             145厘米：1.7米</w:t>
      </w:r>
    </w:p>
    <w:p w:rsidR="00220D0F" w:rsidRDefault="00220D0F">
      <w:pPr>
        <w:pStyle w:val="a3"/>
        <w:adjustRightInd w:val="0"/>
        <w:snapToGrid w:val="0"/>
        <w:spacing w:line="192" w:lineRule="auto"/>
        <w:ind w:left="533"/>
        <w:rPr>
          <w:sz w:val="24"/>
        </w:rPr>
      </w:pPr>
    </w:p>
    <w:p w:rsidR="00220D0F" w:rsidRDefault="00220D0F">
      <w:pPr>
        <w:pStyle w:val="a3"/>
        <w:adjustRightInd w:val="0"/>
        <w:snapToGrid w:val="0"/>
        <w:spacing w:line="192" w:lineRule="auto"/>
        <w:ind w:left="533"/>
        <w:rPr>
          <w:sz w:val="24"/>
        </w:rPr>
      </w:pPr>
    </w:p>
    <w:p w:rsidR="00220D0F" w:rsidRDefault="00220D0F">
      <w:pPr>
        <w:pStyle w:val="a3"/>
        <w:ind w:left="532"/>
        <w:rPr>
          <w:sz w:val="24"/>
        </w:rPr>
      </w:pPr>
    </w:p>
    <w:p w:rsidR="00220D0F" w:rsidRDefault="008F5291">
      <w:pPr>
        <w:pStyle w:val="a3"/>
        <w:spacing w:before="2"/>
        <w:ind w:firstLineChars="200" w:firstLine="380"/>
        <w:rPr>
          <w:sz w:val="19"/>
        </w:rPr>
      </w:pPr>
      <w:r>
        <w:rPr>
          <w:rFonts w:hint="eastAsia"/>
          <w:sz w:val="19"/>
        </w:rPr>
        <w:t>（2）脱式计算，能简算的要简算。</w:t>
      </w:r>
    </w:p>
    <w:p w:rsidR="00220D0F" w:rsidRDefault="008F5291">
      <w:pPr>
        <w:spacing w:line="324" w:lineRule="auto"/>
        <w:rPr>
          <w:sz w:val="24"/>
        </w:rPr>
      </w:pPr>
      <w:r>
        <w:rPr>
          <w:rFonts w:ascii="幼圆" w:eastAsia="幼圆" w:hint="eastAsia"/>
          <w:spacing w:val="-22"/>
          <w:sz w:val="24"/>
        </w:rPr>
        <w:t>(</w:t>
      </w:r>
      <w:r w:rsidR="00220D0F" w:rsidRPr="00220D0F">
        <w:rPr>
          <w:rFonts w:ascii="幼圆" w:eastAsia="幼圆"/>
          <w:spacing w:val="-22"/>
          <w:position w:val="-24"/>
          <w:sz w:val="24"/>
        </w:rPr>
        <w:object w:dxaOrig="320" w:dyaOrig="619">
          <v:shape id="_x0000_i1027" type="#_x0000_t75" style="width:15.75pt;height:30.75pt" o:ole="">
            <v:imagedata r:id="rId18" o:title=""/>
          </v:shape>
          <o:OLEObject Type="Embed" ProgID="Equation.3" ShapeID="_x0000_i1027" DrawAspect="Content" ObjectID="_1795440289" r:id="rId19"/>
        </w:object>
      </w:r>
      <w:r>
        <w:rPr>
          <w:rFonts w:ascii="幼圆" w:eastAsia="幼圆" w:hint="eastAsia"/>
          <w:spacing w:val="-22"/>
          <w:sz w:val="24"/>
        </w:rPr>
        <w:t>＋</w:t>
      </w:r>
      <w:r w:rsidR="00220D0F" w:rsidRPr="00220D0F">
        <w:rPr>
          <w:rFonts w:ascii="幼圆" w:eastAsia="幼圆"/>
          <w:spacing w:val="-22"/>
          <w:position w:val="-24"/>
          <w:sz w:val="24"/>
        </w:rPr>
        <w:object w:dxaOrig="320" w:dyaOrig="619">
          <v:shape id="_x0000_i1028" type="#_x0000_t75" style="width:15.75pt;height:30.75pt" o:ole="">
            <v:imagedata r:id="rId20" o:title=""/>
          </v:shape>
          <o:OLEObject Type="Embed" ProgID="Equation.3" ShapeID="_x0000_i1028" DrawAspect="Content" ObjectID="_1795440290" r:id="rId21"/>
        </w:object>
      </w:r>
      <w:r>
        <w:rPr>
          <w:rFonts w:ascii="幼圆" w:eastAsia="幼圆" w:hint="eastAsia"/>
          <w:spacing w:val="-22"/>
          <w:sz w:val="24"/>
        </w:rPr>
        <w:t xml:space="preserve">)×13×16              </w:t>
      </w:r>
      <w:r w:rsidR="00466F60">
        <w:rPr>
          <w:sz w:val="24"/>
        </w:rPr>
        <w:fldChar w:fldCharType="begin"/>
      </w:r>
      <w:r>
        <w:rPr>
          <w:rFonts w:hint="eastAsia"/>
          <w:sz w:val="24"/>
        </w:rPr>
        <w:instrText>eq \f (9,20)</w:instrText>
      </w:r>
      <w:r w:rsidR="00466F60">
        <w:rPr>
          <w:sz w:val="24"/>
        </w:rPr>
        <w:fldChar w:fldCharType="end"/>
      </w:r>
      <w:r>
        <w:rPr>
          <w:sz w:val="24"/>
        </w:rPr>
        <w:t>÷</w:t>
      </w:r>
      <w:r>
        <w:rPr>
          <w:rFonts w:hint="eastAsia"/>
          <w:sz w:val="24"/>
        </w:rPr>
        <w:t>[</w:t>
      </w:r>
      <w:r w:rsidR="00466F60">
        <w:rPr>
          <w:sz w:val="24"/>
        </w:rPr>
        <w:fldChar w:fldCharType="begin"/>
      </w:r>
      <w:r>
        <w:rPr>
          <w:rFonts w:hint="eastAsia"/>
          <w:sz w:val="24"/>
        </w:rPr>
        <w:instrText>eq \f (1,2)</w:instrText>
      </w:r>
      <w:r w:rsidR="00466F60">
        <w:rPr>
          <w:sz w:val="24"/>
        </w:rPr>
        <w:fldChar w:fldCharType="end"/>
      </w:r>
      <w:r>
        <w:rPr>
          <w:sz w:val="24"/>
        </w:rPr>
        <w:t>×</w:t>
      </w:r>
      <w:r>
        <w:rPr>
          <w:rFonts w:hint="eastAsia"/>
          <w:sz w:val="24"/>
        </w:rPr>
        <w:t>(</w:t>
      </w:r>
      <w:r w:rsidR="00466F60">
        <w:rPr>
          <w:sz w:val="24"/>
        </w:rPr>
        <w:fldChar w:fldCharType="begin"/>
      </w:r>
      <w:r>
        <w:rPr>
          <w:rFonts w:hint="eastAsia"/>
          <w:sz w:val="24"/>
        </w:rPr>
        <w:instrText>eq \f (2,5)</w:instrText>
      </w:r>
      <w:r w:rsidR="00466F60">
        <w:rPr>
          <w:sz w:val="24"/>
        </w:rPr>
        <w:fldChar w:fldCharType="end"/>
      </w:r>
      <w:r>
        <w:rPr>
          <w:rFonts w:hint="eastAsia"/>
          <w:sz w:val="24"/>
        </w:rPr>
        <w:t>＋</w:t>
      </w:r>
      <w:r w:rsidR="00466F60">
        <w:rPr>
          <w:sz w:val="24"/>
        </w:rPr>
        <w:fldChar w:fldCharType="begin"/>
      </w:r>
      <w:r>
        <w:rPr>
          <w:rFonts w:hint="eastAsia"/>
          <w:sz w:val="24"/>
        </w:rPr>
        <w:instrText>eq \f (4,5)</w:instrText>
      </w:r>
      <w:r w:rsidR="00466F60">
        <w:rPr>
          <w:sz w:val="24"/>
        </w:rPr>
        <w:fldChar w:fldCharType="end"/>
      </w:r>
      <w:r>
        <w:rPr>
          <w:rFonts w:hint="eastAsia"/>
          <w:sz w:val="24"/>
        </w:rPr>
        <w:t>)]          1999</w:t>
      </w:r>
      <w:r w:rsidR="00220D0F" w:rsidRPr="00220D0F">
        <w:rPr>
          <w:position w:val="-24"/>
          <w:sz w:val="24"/>
        </w:rPr>
        <w:object w:dxaOrig="220" w:dyaOrig="620">
          <v:shape id="_x0000_i1029" type="#_x0000_t75" style="width:11.25pt;height:30.75pt" o:ole="">
            <v:imagedata r:id="rId22" o:title=""/>
          </v:shape>
          <o:OLEObject Type="Embed" ProgID="Equation.3" ShapeID="_x0000_i1029" DrawAspect="Content" ObjectID="_1795440291" r:id="rId23"/>
        </w:object>
      </w:r>
      <w:r>
        <w:rPr>
          <w:rFonts w:hint="eastAsia"/>
          <w:sz w:val="24"/>
        </w:rPr>
        <w:t>+199</w:t>
      </w:r>
      <w:r w:rsidR="00220D0F" w:rsidRPr="00220D0F">
        <w:rPr>
          <w:position w:val="-24"/>
          <w:sz w:val="24"/>
        </w:rPr>
        <w:object w:dxaOrig="220" w:dyaOrig="620">
          <v:shape id="_x0000_i1030" type="#_x0000_t75" style="width:11.25pt;height:30.75pt" o:ole="">
            <v:imagedata r:id="rId24" o:title=""/>
          </v:shape>
          <o:OLEObject Type="Embed" ProgID="Equation.3" ShapeID="_x0000_i1030" DrawAspect="Content" ObjectID="_1795440292" r:id="rId25"/>
        </w:object>
      </w:r>
      <w:r>
        <w:rPr>
          <w:rFonts w:hint="eastAsia"/>
          <w:sz w:val="24"/>
        </w:rPr>
        <w:t>+99</w:t>
      </w:r>
      <w:r w:rsidR="00220D0F" w:rsidRPr="00220D0F">
        <w:rPr>
          <w:position w:val="-24"/>
          <w:sz w:val="24"/>
        </w:rPr>
        <w:object w:dxaOrig="220" w:dyaOrig="620">
          <v:shape id="_x0000_i1031" type="#_x0000_t75" style="width:11.25pt;height:30.75pt" o:ole="">
            <v:imagedata r:id="rId24" o:title=""/>
          </v:shape>
          <o:OLEObject Type="Embed" ProgID="Equation.3" ShapeID="_x0000_i1031" DrawAspect="Content" ObjectID="_1795440293" r:id="rId26"/>
        </w:object>
      </w:r>
      <w:r>
        <w:rPr>
          <w:rFonts w:hint="eastAsia"/>
          <w:sz w:val="24"/>
        </w:rPr>
        <w:t>+9</w:t>
      </w:r>
      <w:r w:rsidR="00220D0F" w:rsidRPr="00220D0F">
        <w:rPr>
          <w:position w:val="-24"/>
          <w:sz w:val="24"/>
        </w:rPr>
        <w:object w:dxaOrig="220" w:dyaOrig="620">
          <v:shape id="_x0000_i1032" type="#_x0000_t75" style="width:11.25pt;height:30.75pt" o:ole="">
            <v:imagedata r:id="rId24" o:title=""/>
          </v:shape>
          <o:OLEObject Type="Embed" ProgID="Equation.3" ShapeID="_x0000_i1032" DrawAspect="Content" ObjectID="_1795440294" r:id="rId27"/>
        </w:object>
      </w:r>
    </w:p>
    <w:p w:rsidR="00220D0F" w:rsidRDefault="00220D0F">
      <w:pPr>
        <w:spacing w:line="324" w:lineRule="auto"/>
        <w:rPr>
          <w:b/>
          <w:bCs/>
          <w:sz w:val="24"/>
        </w:rPr>
      </w:pPr>
    </w:p>
    <w:p w:rsidR="00220D0F" w:rsidRDefault="00220D0F">
      <w:pPr>
        <w:spacing w:line="324" w:lineRule="auto"/>
        <w:rPr>
          <w:b/>
          <w:bCs/>
          <w:sz w:val="24"/>
        </w:rPr>
      </w:pPr>
    </w:p>
    <w:p w:rsidR="00220D0F" w:rsidRDefault="008F5291">
      <w:pPr>
        <w:ind w:firstLineChars="200" w:firstLine="480"/>
        <w:rPr>
          <w:sz w:val="24"/>
        </w:rPr>
      </w:pPr>
      <w:r>
        <w:rPr>
          <w:rFonts w:hint="eastAsia"/>
          <w:sz w:val="24"/>
        </w:rPr>
        <w:t>3.7×125%+1.25×2.7+3.6×125%     26.8—320%—6.8—680%       5555×</w:t>
      </w:r>
      <w:r w:rsidR="00220D0F" w:rsidRPr="00220D0F">
        <w:rPr>
          <w:position w:val="-24"/>
          <w:sz w:val="24"/>
        </w:rPr>
        <w:object w:dxaOrig="580" w:dyaOrig="620">
          <v:shape id="_x0000_i1033" type="#_x0000_t75" style="width:29.25pt;height:30.75pt" o:ole="">
            <v:imagedata r:id="rId28" o:title=""/>
          </v:shape>
          <o:OLEObject Type="Embed" ProgID="Equation.3" ShapeID="_x0000_i1033" DrawAspect="Content" ObjectID="_1795440295" r:id="rId29"/>
        </w:object>
      </w:r>
    </w:p>
    <w:p w:rsidR="00220D0F" w:rsidRDefault="00220D0F">
      <w:pPr>
        <w:ind w:firstLineChars="200" w:firstLine="480"/>
        <w:rPr>
          <w:sz w:val="24"/>
        </w:rPr>
      </w:pPr>
    </w:p>
    <w:p w:rsidR="00220D0F" w:rsidRDefault="00220D0F">
      <w:pPr>
        <w:ind w:firstLineChars="200" w:firstLine="480"/>
        <w:rPr>
          <w:sz w:val="24"/>
        </w:rPr>
      </w:pPr>
    </w:p>
    <w:p w:rsidR="00220D0F" w:rsidRDefault="00220D0F">
      <w:pPr>
        <w:ind w:firstLineChars="200" w:firstLine="480"/>
        <w:rPr>
          <w:sz w:val="24"/>
        </w:rPr>
      </w:pPr>
    </w:p>
    <w:p w:rsidR="00220D0F" w:rsidRDefault="00220D0F">
      <w:pPr>
        <w:ind w:firstLineChars="200" w:firstLine="480"/>
        <w:rPr>
          <w:sz w:val="24"/>
        </w:rPr>
      </w:pPr>
    </w:p>
    <w:p w:rsidR="00220D0F" w:rsidRDefault="008F5291">
      <w:pPr>
        <w:rPr>
          <w:sz w:val="24"/>
        </w:rPr>
      </w:pPr>
      <w:r>
        <w:rPr>
          <w:rFonts w:hint="eastAsia"/>
          <w:sz w:val="24"/>
        </w:rPr>
        <w:t>（3）解方程：</w:t>
      </w:r>
    </w:p>
    <w:p w:rsidR="00220D0F" w:rsidRDefault="008F5291">
      <w:pPr>
        <w:ind w:firstLineChars="200" w:firstLine="480"/>
        <w:rPr>
          <w:sz w:val="24"/>
        </w:rPr>
      </w:pPr>
      <w:r>
        <w:rPr>
          <w:rFonts w:hint="eastAsia"/>
          <w:sz w:val="24"/>
        </w:rPr>
        <w:t>x - 20％x =0.4                  1- 20％x =0.4             0.3x + 90%x =54</w:t>
      </w:r>
    </w:p>
    <w:p w:rsidR="00220D0F" w:rsidRDefault="00220D0F">
      <w:pPr>
        <w:rPr>
          <w:sz w:val="24"/>
        </w:rPr>
      </w:pPr>
    </w:p>
    <w:p w:rsidR="00220D0F" w:rsidRDefault="00220D0F">
      <w:pPr>
        <w:rPr>
          <w:sz w:val="24"/>
        </w:rPr>
      </w:pPr>
    </w:p>
    <w:p w:rsidR="00220D0F" w:rsidRDefault="00220D0F">
      <w:pPr>
        <w:pStyle w:val="a3"/>
        <w:spacing w:before="6"/>
        <w:rPr>
          <w:sz w:val="15"/>
        </w:rPr>
      </w:pPr>
    </w:p>
    <w:p w:rsidR="00220D0F" w:rsidRDefault="008F5291">
      <w:pPr>
        <w:pStyle w:val="a3"/>
        <w:rPr>
          <w:sz w:val="20"/>
        </w:rPr>
      </w:pPr>
      <w:r>
        <w:rPr>
          <w:rFonts w:hint="eastAsia"/>
          <w:sz w:val="20"/>
        </w:rPr>
        <w:t>三：解决问题：</w:t>
      </w:r>
    </w:p>
    <w:p w:rsidR="00220D0F" w:rsidRPr="0052422A" w:rsidRDefault="008F5291" w:rsidP="0052422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学校有女生360人，比男生少10%，学校共有多少人？（先画图，在列式计算）。</w:t>
      </w:r>
    </w:p>
    <w:p w:rsidR="00DC5EC8" w:rsidRPr="0095261B" w:rsidRDefault="008F5291" w:rsidP="00DC5EC8">
      <w:pPr>
        <w:pStyle w:val="1"/>
        <w:spacing w:before="45"/>
        <w:ind w:left="4130" w:right="3791"/>
        <w:jc w:val="center"/>
        <w:rPr>
          <w:spacing w:val="-10"/>
          <w:sz w:val="28"/>
        </w:rPr>
      </w:pPr>
      <w:r w:rsidRPr="0095261B">
        <w:rPr>
          <w:spacing w:val="-38"/>
          <w:sz w:val="28"/>
        </w:rPr>
        <w:lastRenderedPageBreak/>
        <w:t xml:space="preserve">第 </w:t>
      </w:r>
      <w:r w:rsidRPr="0095261B">
        <w:rPr>
          <w:rFonts w:ascii="Arial" w:eastAsia="Arial"/>
          <w:sz w:val="28"/>
        </w:rPr>
        <w:t>1</w:t>
      </w:r>
      <w:r w:rsidRPr="0095261B">
        <w:rPr>
          <w:rFonts w:ascii="Arial" w:hint="eastAsia"/>
          <w:sz w:val="28"/>
        </w:rPr>
        <w:t>5</w:t>
      </w:r>
      <w:r w:rsidRPr="0095261B">
        <w:rPr>
          <w:spacing w:val="-19"/>
          <w:sz w:val="28"/>
        </w:rPr>
        <w:t>周练习</w:t>
      </w:r>
      <w:r w:rsidRPr="0095261B">
        <w:rPr>
          <w:rFonts w:ascii="Arial" w:eastAsia="Arial"/>
          <w:sz w:val="28"/>
        </w:rPr>
        <w:t>B</w:t>
      </w:r>
      <w:r w:rsidRPr="0095261B">
        <w:rPr>
          <w:spacing w:val="-10"/>
          <w:sz w:val="28"/>
        </w:rPr>
        <w:t>卷</w:t>
      </w:r>
    </w:p>
    <w:p w:rsidR="00DC5EC8" w:rsidRDefault="00DC5EC8">
      <w:pPr>
        <w:spacing w:line="360" w:lineRule="auto"/>
        <w:rPr>
          <w:spacing w:val="-3"/>
          <w:w w:val="95"/>
        </w:rPr>
      </w:pPr>
      <w:r>
        <w:rPr>
          <w:rFonts w:hint="eastAsia"/>
          <w:spacing w:val="-3"/>
          <w:w w:val="95"/>
        </w:rPr>
        <w:t>一、填空</w:t>
      </w:r>
    </w:p>
    <w:p w:rsidR="00220D0F" w:rsidRPr="002A07AC" w:rsidRDefault="008F5291">
      <w:pPr>
        <w:spacing w:line="360" w:lineRule="auto"/>
        <w:rPr>
          <w:sz w:val="20"/>
          <w:szCs w:val="21"/>
        </w:rPr>
      </w:pPr>
      <w:r>
        <w:rPr>
          <w:rFonts w:hint="eastAsia"/>
          <w:spacing w:val="-3"/>
          <w:w w:val="95"/>
        </w:rPr>
        <w:t>（1）</w:t>
      </w:r>
      <w:r w:rsidRPr="002A07AC">
        <w:rPr>
          <w:rFonts w:hint="eastAsia"/>
          <w:sz w:val="20"/>
          <w:szCs w:val="21"/>
        </w:rPr>
        <w:t>5：8的前项加上15，后项要加上（    ）比值才不会变；18：12后项减去10，后项要减去（    ）比值才不会变。</w:t>
      </w:r>
    </w:p>
    <w:p w:rsidR="00220D0F" w:rsidRPr="002A07AC" w:rsidRDefault="008F5291">
      <w:pPr>
        <w:spacing w:line="360" w:lineRule="auto"/>
        <w:rPr>
          <w:sz w:val="21"/>
          <w:szCs w:val="21"/>
        </w:rPr>
      </w:pPr>
      <w:r w:rsidRPr="002A07AC">
        <w:rPr>
          <w:rFonts w:hint="eastAsia"/>
          <w:sz w:val="21"/>
          <w:szCs w:val="21"/>
        </w:rPr>
        <w:t>（2）比50米少20%的是（　  ）米，35米比（　 ）米多40%，</w:t>
      </w:r>
      <w:r w:rsidRPr="002A07AC">
        <w:rPr>
          <w:rFonts w:ascii="新宋体" w:eastAsia="新宋体" w:hAnsi="新宋体" w:cs="新宋体" w:hint="eastAsia"/>
          <w:color w:val="000000"/>
          <w:sz w:val="21"/>
        </w:rPr>
        <w:t>75吨比</w:t>
      </w:r>
      <w:r w:rsidRPr="002A07AC">
        <w:rPr>
          <w:rFonts w:hint="eastAsia"/>
          <w:sz w:val="21"/>
          <w:szCs w:val="21"/>
        </w:rPr>
        <w:t>（　  ）</w:t>
      </w:r>
      <w:r w:rsidRPr="002A07AC">
        <w:rPr>
          <w:rFonts w:ascii="新宋体" w:eastAsia="新宋体" w:hAnsi="新宋体" w:cs="新宋体" w:hint="eastAsia"/>
          <w:color w:val="000000"/>
          <w:sz w:val="21"/>
        </w:rPr>
        <w:t>吨多25%，</w:t>
      </w:r>
      <w:r w:rsidRPr="002A07AC">
        <w:rPr>
          <w:rFonts w:hint="eastAsia"/>
          <w:sz w:val="21"/>
          <w:szCs w:val="21"/>
        </w:rPr>
        <w:t>（　  ）</w:t>
      </w:r>
      <w:bookmarkStart w:id="0" w:name="_GoBack"/>
      <w:bookmarkEnd w:id="0"/>
      <w:r w:rsidRPr="002A07AC">
        <w:rPr>
          <w:rFonts w:ascii="新宋体" w:eastAsia="新宋体" w:hAnsi="新宋体" w:cs="新宋体" w:hint="eastAsia"/>
          <w:color w:val="000000"/>
          <w:sz w:val="21"/>
        </w:rPr>
        <w:t xml:space="preserve">比90千克少 </w:t>
      </w:r>
      <m:oMath>
        <m:f>
          <m:fPr>
            <m:ctrlPr>
              <w:rPr>
                <w:rFonts w:ascii="Cambria Math" w:eastAsia="新宋体" w:hAnsi="Cambria Math" w:cs="新宋体" w:hint="eastAsia"/>
                <w:sz w:val="21"/>
              </w:rPr>
            </m:ctrlPr>
          </m:fPr>
          <m:num>
            <m:r>
              <w:rPr>
                <w:rFonts w:ascii="Cambria Math" w:eastAsia="新宋体" w:hAnsi="Cambria Math" w:cs="新宋体" w:hint="eastAsia"/>
                <w:sz w:val="28"/>
                <w:szCs w:val="30"/>
              </w:rPr>
              <m:t>1</m:t>
            </m:r>
          </m:num>
          <m:den>
            <m:r>
              <w:rPr>
                <w:rFonts w:ascii="Cambria Math" w:eastAsia="新宋体" w:hAnsi="Cambria Math" w:cs="新宋体" w:hint="eastAsia"/>
                <w:sz w:val="28"/>
                <w:szCs w:val="30"/>
              </w:rPr>
              <m:t>3</m:t>
            </m:r>
          </m:den>
        </m:f>
      </m:oMath>
      <w:r w:rsidRPr="002A07AC">
        <w:rPr>
          <w:rFonts w:ascii="新宋体" w:eastAsia="新宋体" w:hAnsi="新宋体" w:cs="新宋体" w:hint="eastAsia"/>
          <w:color w:val="000000"/>
          <w:sz w:val="21"/>
        </w:rPr>
        <w:t xml:space="preserve"> 。</w:t>
      </w:r>
    </w:p>
    <w:p w:rsidR="00220D0F" w:rsidRDefault="002A07AC" w:rsidP="002A07AC">
      <w:pPr>
        <w:spacing w:line="360" w:lineRule="auto"/>
        <w:rPr>
          <w:szCs w:val="21"/>
        </w:rPr>
      </w:pPr>
      <w:r>
        <w:rPr>
          <w:rFonts w:hint="eastAsia"/>
          <w:szCs w:val="21"/>
        </w:rPr>
        <w:t>(3)写出等量关系。</w:t>
      </w:r>
    </w:p>
    <w:p w:rsidR="00220D0F" w:rsidRPr="00740A45" w:rsidRDefault="00740A45">
      <w:pPr>
        <w:spacing w:line="360" w:lineRule="auto"/>
        <w:rPr>
          <w:szCs w:val="21"/>
        </w:rPr>
      </w:pPr>
      <w:r>
        <w:rPr>
          <w:rFonts w:hint="eastAsia"/>
          <w:szCs w:val="21"/>
        </w:rPr>
        <w:t>①：</w:t>
      </w:r>
      <w:r w:rsidR="002A07AC">
        <w:rPr>
          <w:rFonts w:hint="eastAsia"/>
          <w:szCs w:val="21"/>
        </w:rPr>
        <w:t>批零件，加工了</w:t>
      </w:r>
      <w:r w:rsidR="002A07AC">
        <w:rPr>
          <w:rFonts w:hint="eastAsia"/>
          <w:sz w:val="21"/>
          <w:szCs w:val="21"/>
        </w:rPr>
        <w:t>8</w:t>
      </w:r>
      <w:r w:rsidR="002A07AC" w:rsidRPr="002A07AC">
        <w:rPr>
          <w:rFonts w:hint="eastAsia"/>
          <w:sz w:val="21"/>
          <w:szCs w:val="21"/>
        </w:rPr>
        <w:t>0%</w:t>
      </w:r>
      <w:r w:rsidR="002A07AC">
        <w:rPr>
          <w:rFonts w:hint="eastAsia"/>
          <w:sz w:val="21"/>
          <w:szCs w:val="21"/>
        </w:rPr>
        <w:t>，还剩200个</w:t>
      </w:r>
      <w:r w:rsidR="002A07AC">
        <w:rPr>
          <w:rFonts w:hint="eastAsia"/>
          <w:sz w:val="21"/>
          <w:szCs w:val="21"/>
          <w:u w:val="single"/>
        </w:rPr>
        <w:t xml:space="preserve">                    </w:t>
      </w:r>
      <w:r w:rsidR="002A07AC">
        <w:rPr>
          <w:rFonts w:hint="eastAsia"/>
          <w:sz w:val="21"/>
          <w:szCs w:val="21"/>
        </w:rPr>
        <w:t xml:space="preserve"> ②：甲车的速度比乙车快20%</w:t>
      </w:r>
      <w:r w:rsidR="002A07AC">
        <w:rPr>
          <w:rFonts w:hint="eastAsia"/>
          <w:sz w:val="21"/>
          <w:szCs w:val="21"/>
          <w:u w:val="single"/>
        </w:rPr>
        <w:t xml:space="preserve">                          </w:t>
      </w:r>
      <w:r w:rsidR="002A07AC">
        <w:rPr>
          <w:rFonts w:hint="eastAsia"/>
          <w:sz w:val="24"/>
        </w:rPr>
        <w:t>（4）：</w:t>
      </w:r>
      <w:r w:rsidR="00221070" w:rsidRPr="00221070">
        <w:rPr>
          <w:rFonts w:hint="eastAsia"/>
          <w:sz w:val="21"/>
          <w:szCs w:val="21"/>
        </w:rPr>
        <w:t>妈妈在银行存了4000元</w:t>
      </w:r>
      <w:r w:rsidR="00221070">
        <w:rPr>
          <w:rFonts w:hint="eastAsia"/>
          <w:sz w:val="21"/>
          <w:szCs w:val="21"/>
        </w:rPr>
        <w:t>，整村争取三年，若年利率是2.75%。到期后可得利息（    ）元，妈妈可以从银行取出（      ）元。</w:t>
      </w:r>
    </w:p>
    <w:p w:rsidR="00221070" w:rsidRDefault="00221070"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（5）：从A地到B地，甲用20分，乙用16分，乙用的时间比甲少（     ）%，甲的速度比乙快（     ）%。</w:t>
      </w:r>
    </w:p>
    <w:p w:rsidR="00740A45" w:rsidRPr="00740A45" w:rsidRDefault="00740A45"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（6）：</w:t>
      </w:r>
      <w:r w:rsidRPr="00740A45">
        <w:rPr>
          <w:rFonts w:hint="eastAsia"/>
          <w:sz w:val="21"/>
          <w:szCs w:val="21"/>
        </w:rPr>
        <w:t xml:space="preserve">微信提现收费规则为：每位注册新用户享有1000元免费提取额度，超过部分收取0.1%的手续费。王老师是微信注册的新用户，他第一次从微信钱包中提现时支付了1.8元的手续费，王老师这次提现 </w:t>
      </w:r>
      <w:r w:rsidRPr="00740A45">
        <w:rPr>
          <w:rFonts w:hint="eastAsia"/>
          <w:sz w:val="21"/>
          <w:szCs w:val="21"/>
          <w:u w:val="single"/>
        </w:rPr>
        <w:t xml:space="preserve">　       　</w:t>
      </w:r>
      <w:r w:rsidRPr="00740A45">
        <w:rPr>
          <w:rFonts w:hint="eastAsia"/>
          <w:sz w:val="21"/>
          <w:szCs w:val="21"/>
        </w:rPr>
        <w:t>元。</w:t>
      </w:r>
    </w:p>
    <w:p w:rsidR="00221070" w:rsidRDefault="00221070"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二：看图列式计算：</w:t>
      </w:r>
    </w:p>
    <w:p w:rsidR="00221070" w:rsidRDefault="00221070" w:rsidP="00D909B2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1"/>
          <w:szCs w:val="21"/>
        </w:rPr>
        <w:t xml:space="preserve">   （1）：</w:t>
      </w:r>
      <w:r>
        <w:rPr>
          <w:rFonts w:ascii="等线" w:eastAsia="等线" w:hAnsi="等线"/>
          <w:noProof/>
          <w:color w:val="000000"/>
          <w:sz w:val="28"/>
          <w:szCs w:val="28"/>
        </w:rPr>
        <w:drawing>
          <wp:inline distT="0" distB="0" distL="0" distR="0">
            <wp:extent cx="2381250" cy="876300"/>
            <wp:effectExtent l="19050" t="0" r="0" b="0"/>
            <wp:docPr id="12" name="图片 1550258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025871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（2）：</w:t>
      </w:r>
      <w:r>
        <w:rPr>
          <w:rFonts w:ascii="等线" w:eastAsia="等线" w:hAnsi="等线"/>
          <w:noProof/>
          <w:color w:val="000000"/>
          <w:sz w:val="28"/>
          <w:szCs w:val="28"/>
        </w:rPr>
        <w:drawing>
          <wp:inline distT="0" distB="0" distL="0" distR="0">
            <wp:extent cx="2095500" cy="803576"/>
            <wp:effectExtent l="19050" t="0" r="0" b="0"/>
            <wp:docPr id="15" name="图片 784744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8474494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051" cy="806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D0F" w:rsidRPr="002A07AC" w:rsidRDefault="00220D0F">
      <w:pPr>
        <w:pStyle w:val="a3"/>
        <w:spacing w:before="141"/>
        <w:rPr>
          <w:spacing w:val="-3"/>
          <w:w w:val="95"/>
        </w:rPr>
      </w:pPr>
    </w:p>
    <w:p w:rsidR="00220D0F" w:rsidRDefault="00220D0F">
      <w:pPr>
        <w:pStyle w:val="a3"/>
        <w:rPr>
          <w:rFonts w:ascii="Calibri"/>
          <w:sz w:val="20"/>
        </w:rPr>
      </w:pPr>
    </w:p>
    <w:p w:rsidR="00220D0F" w:rsidRDefault="00220D0F">
      <w:pPr>
        <w:pStyle w:val="a3"/>
        <w:rPr>
          <w:rFonts w:ascii="Calibri"/>
          <w:sz w:val="20"/>
        </w:rPr>
      </w:pPr>
    </w:p>
    <w:p w:rsidR="00220D0F" w:rsidRDefault="00220D0F">
      <w:pPr>
        <w:pStyle w:val="a3"/>
        <w:rPr>
          <w:rFonts w:ascii="Calibri"/>
          <w:sz w:val="20"/>
        </w:rPr>
      </w:pPr>
    </w:p>
    <w:p w:rsidR="00220D0F" w:rsidRDefault="00220D0F">
      <w:pPr>
        <w:rPr>
          <w:rFonts w:ascii="Calibri"/>
          <w:sz w:val="15"/>
        </w:rPr>
      </w:pPr>
    </w:p>
    <w:p w:rsidR="00740A45" w:rsidRDefault="00740A45">
      <w:pPr>
        <w:rPr>
          <w:rFonts w:ascii="Calibri"/>
          <w:sz w:val="15"/>
        </w:rPr>
        <w:sectPr w:rsidR="00740A45">
          <w:type w:val="continuous"/>
          <w:pgSz w:w="11910" w:h="16840"/>
          <w:pgMar w:top="1080" w:right="940" w:bottom="280" w:left="600" w:header="720" w:footer="720" w:gutter="0"/>
          <w:cols w:space="720"/>
        </w:sectPr>
      </w:pPr>
    </w:p>
    <w:p w:rsidR="00740A45" w:rsidRDefault="00740A45">
      <w:r>
        <w:rPr>
          <w:rFonts w:hint="eastAsia"/>
        </w:rPr>
        <w:lastRenderedPageBreak/>
        <w:t>三、解决问题</w:t>
      </w:r>
    </w:p>
    <w:p w:rsidR="00740A45" w:rsidRDefault="00740A45" w:rsidP="00454361">
      <w:pPr>
        <w:tabs>
          <w:tab w:val="right" w:pos="10370"/>
        </w:tabs>
      </w:pPr>
      <w:r>
        <w:rPr>
          <w:rFonts w:hint="eastAsia"/>
        </w:rPr>
        <w:t>（1</w:t>
      </w:r>
      <w:r w:rsidR="00454361">
        <w:rPr>
          <w:rFonts w:hint="eastAsia"/>
        </w:rPr>
        <w:t>）</w:t>
      </w:r>
      <w:r>
        <w:rPr>
          <w:rFonts w:hint="eastAsia"/>
        </w:rPr>
        <w:t xml:space="preserve"> 一桶油，第一次用去15%，第二次用去4kg，这时桶内还剩这桶油的</w:t>
      </w:r>
      <w:r w:rsidR="00454361" w:rsidRPr="00220D0F">
        <w:rPr>
          <w:rFonts w:ascii="幼圆" w:eastAsia="幼圆"/>
          <w:spacing w:val="-22"/>
          <w:position w:val="-24"/>
          <w:sz w:val="24"/>
        </w:rPr>
        <w:object w:dxaOrig="220" w:dyaOrig="620">
          <v:shape id="_x0000_i1034" type="#_x0000_t75" style="width:11.25pt;height:30.75pt" o:ole="">
            <v:imagedata r:id="rId32" o:title=""/>
          </v:shape>
          <o:OLEObject Type="Embed" ProgID="Equation.3" ShapeID="_x0000_i1034" DrawAspect="Content" ObjectID="_1795440296" r:id="rId33"/>
        </w:object>
      </w:r>
      <w:r w:rsidR="00454361">
        <w:rPr>
          <w:rFonts w:hint="eastAsia"/>
        </w:rPr>
        <w:t>，原来这桶油有多少千克？</w:t>
      </w:r>
    </w:p>
    <w:p w:rsidR="00740A45" w:rsidRDefault="00454361">
      <w:r>
        <w:rPr>
          <w:rFonts w:hint="eastAsia"/>
        </w:rPr>
        <w:t xml:space="preserve"> ①：等量关系：</w:t>
      </w:r>
      <w:r>
        <w:rPr>
          <w:rFonts w:hint="eastAsia"/>
          <w:u w:val="single"/>
        </w:rPr>
        <w:t xml:space="preserve">                                                             </w:t>
      </w:r>
      <w:r>
        <w:rPr>
          <w:rFonts w:hint="eastAsia"/>
        </w:rPr>
        <w:t>。</w:t>
      </w:r>
    </w:p>
    <w:p w:rsidR="00454361" w:rsidRDefault="00454361">
      <w:r>
        <w:rPr>
          <w:rFonts w:hint="eastAsia"/>
        </w:rPr>
        <w:t xml:space="preserve"> ②：列方程解答：</w:t>
      </w:r>
    </w:p>
    <w:p w:rsidR="00454361" w:rsidRDefault="00454361"/>
    <w:p w:rsidR="00454361" w:rsidRDefault="00454361"/>
    <w:p w:rsidR="00454361" w:rsidRDefault="00454361"/>
    <w:p w:rsidR="00740A45" w:rsidRPr="00454361" w:rsidRDefault="00740A45"/>
    <w:p w:rsidR="00740A45" w:rsidRDefault="00454361">
      <w:r>
        <w:rPr>
          <w:rFonts w:hint="eastAsia"/>
        </w:rPr>
        <w:t>（2）如果一个三角形的底边增加10％，底边上的高减少10%，那么这个新三角形的面积是原来三角形面积的百分之几？</w:t>
      </w:r>
    </w:p>
    <w:p w:rsidR="00740A45" w:rsidRPr="00454361" w:rsidRDefault="00740A45"/>
    <w:p w:rsidR="00740A45" w:rsidRDefault="00740A45"/>
    <w:p w:rsidR="00740A45" w:rsidRDefault="00740A45"/>
    <w:p w:rsidR="00DC5EC8" w:rsidRDefault="00DC5EC8"/>
    <w:p w:rsidR="00454361" w:rsidRDefault="00454361"/>
    <w:p w:rsidR="00DC5EC8" w:rsidRPr="0063742C" w:rsidRDefault="00454361">
      <w:pPr>
        <w:rPr>
          <w:szCs w:val="24"/>
        </w:rPr>
      </w:pPr>
      <w:r>
        <w:rPr>
          <w:rFonts w:hint="eastAsia"/>
        </w:rPr>
        <w:t>（3</w:t>
      </w:r>
      <w:r w:rsidRPr="0063742C">
        <w:rPr>
          <w:rFonts w:hint="eastAsia"/>
          <w:szCs w:val="24"/>
        </w:rPr>
        <w:t>）某品牌数码</w:t>
      </w:r>
      <w:r w:rsidR="00DC5EC8" w:rsidRPr="0063742C">
        <w:rPr>
          <w:rFonts w:hint="eastAsia"/>
          <w:szCs w:val="24"/>
        </w:rPr>
        <w:t>相机进行促销活动，先降价8%，再返还售价的5%现金。此时买该品牌数码相机，相当于降价百分之几</w:t>
      </w:r>
      <w:r w:rsidR="009A5F0A" w:rsidRPr="0063742C">
        <w:rPr>
          <w:rFonts w:hint="eastAsia"/>
          <w:szCs w:val="24"/>
        </w:rPr>
        <w:t>?</w:t>
      </w:r>
    </w:p>
    <w:p w:rsidR="0095261B" w:rsidRDefault="0095261B">
      <w:pPr>
        <w:sectPr w:rsidR="0095261B" w:rsidSect="00740A45">
          <w:type w:val="continuous"/>
          <w:pgSz w:w="11910" w:h="16840"/>
          <w:pgMar w:top="1080" w:right="940" w:bottom="280" w:left="600" w:header="720" w:footer="720" w:gutter="0"/>
          <w:cols w:space="40"/>
        </w:sectPr>
      </w:pPr>
    </w:p>
    <w:p w:rsidR="00DC5EC8" w:rsidRPr="0095261B" w:rsidRDefault="00DC5EC8" w:rsidP="0095261B"/>
    <w:sectPr w:rsidR="00DC5EC8" w:rsidRPr="0095261B" w:rsidSect="00220D0F">
      <w:pgSz w:w="11910" w:h="16840"/>
      <w:pgMar w:top="1920" w:right="939" w:bottom="280" w:left="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06D" w:rsidRDefault="0042706D">
      <w:r>
        <w:separator/>
      </w:r>
    </w:p>
  </w:endnote>
  <w:endnote w:type="continuationSeparator" w:id="1">
    <w:p w:rsidR="0042706D" w:rsidRDefault="00427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EC8" w:rsidRDefault="00DC5EC8">
    <w:pPr>
      <w:pStyle w:val="a6"/>
      <w:jc w:val="center"/>
    </w:pPr>
  </w:p>
  <w:p w:rsidR="00DC5EC8" w:rsidRDefault="00DC5EC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06D" w:rsidRDefault="0042706D">
      <w:r>
        <w:separator/>
      </w:r>
    </w:p>
  </w:footnote>
  <w:footnote w:type="continuationSeparator" w:id="1">
    <w:p w:rsidR="0042706D" w:rsidRDefault="004270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EB169F"/>
    <w:multiLevelType w:val="singleLevel"/>
    <w:tmpl w:val="F6EB169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E0FD1E8"/>
    <w:multiLevelType w:val="singleLevel"/>
    <w:tmpl w:val="0E0FD1E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20D0F"/>
    <w:rsid w:val="000B0E7F"/>
    <w:rsid w:val="00220D0F"/>
    <w:rsid w:val="00221070"/>
    <w:rsid w:val="00240529"/>
    <w:rsid w:val="002A07AC"/>
    <w:rsid w:val="002E3F46"/>
    <w:rsid w:val="00390439"/>
    <w:rsid w:val="0042706D"/>
    <w:rsid w:val="00454361"/>
    <w:rsid w:val="00466F60"/>
    <w:rsid w:val="0052422A"/>
    <w:rsid w:val="005B33A7"/>
    <w:rsid w:val="0063742C"/>
    <w:rsid w:val="006D43E0"/>
    <w:rsid w:val="00740A45"/>
    <w:rsid w:val="007A3C1D"/>
    <w:rsid w:val="007B7700"/>
    <w:rsid w:val="007C12AC"/>
    <w:rsid w:val="008F5291"/>
    <w:rsid w:val="0095261B"/>
    <w:rsid w:val="0099453F"/>
    <w:rsid w:val="009A5F0A"/>
    <w:rsid w:val="00B843E2"/>
    <w:rsid w:val="00BA11C9"/>
    <w:rsid w:val="00C80CAD"/>
    <w:rsid w:val="00C85258"/>
    <w:rsid w:val="00D909B2"/>
    <w:rsid w:val="00DC5EC8"/>
    <w:rsid w:val="00F22274"/>
    <w:rsid w:val="08331281"/>
    <w:rsid w:val="22A956AD"/>
    <w:rsid w:val="241C39CC"/>
    <w:rsid w:val="28E848A9"/>
    <w:rsid w:val="2F450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220D0F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uiPriority w:val="1"/>
    <w:qFormat/>
    <w:rsid w:val="00220D0F"/>
    <w:pPr>
      <w:ind w:left="953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uiPriority w:val="1"/>
    <w:qFormat/>
    <w:rsid w:val="00220D0F"/>
    <w:pPr>
      <w:spacing w:line="228" w:lineRule="exact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uiPriority w:val="1"/>
    <w:qFormat/>
    <w:rsid w:val="00220D0F"/>
    <w:pPr>
      <w:spacing w:line="228" w:lineRule="exact"/>
      <w:outlineLvl w:val="2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uiPriority w:val="1"/>
    <w:qFormat/>
    <w:rsid w:val="00220D0F"/>
    <w:pPr>
      <w:spacing w:line="196" w:lineRule="exact"/>
      <w:ind w:left="5119"/>
      <w:outlineLvl w:val="3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220D0F"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220D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20D0F"/>
    <w:pPr>
      <w:spacing w:before="91"/>
      <w:ind w:left="1059" w:hanging="528"/>
    </w:pPr>
  </w:style>
  <w:style w:type="paragraph" w:customStyle="1" w:styleId="TableParagraph">
    <w:name w:val="Table Paragraph"/>
    <w:basedOn w:val="a"/>
    <w:uiPriority w:val="1"/>
    <w:qFormat/>
    <w:rsid w:val="00220D0F"/>
  </w:style>
  <w:style w:type="paragraph" w:styleId="a5">
    <w:name w:val="header"/>
    <w:basedOn w:val="a"/>
    <w:link w:val="Char"/>
    <w:rsid w:val="002A0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A07AC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rsid w:val="002A07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A07AC"/>
    <w:rPr>
      <w:rFonts w:ascii="宋体" w:eastAsia="宋体" w:hAnsi="宋体" w:cs="宋体"/>
      <w:sz w:val="18"/>
      <w:szCs w:val="18"/>
    </w:rPr>
  </w:style>
  <w:style w:type="paragraph" w:styleId="a7">
    <w:name w:val="Balloon Text"/>
    <w:basedOn w:val="a"/>
    <w:link w:val="Char1"/>
    <w:rsid w:val="002A07AC"/>
    <w:rPr>
      <w:sz w:val="18"/>
      <w:szCs w:val="18"/>
    </w:rPr>
  </w:style>
  <w:style w:type="character" w:customStyle="1" w:styleId="Char1">
    <w:name w:val="批注框文本 Char"/>
    <w:basedOn w:val="a0"/>
    <w:link w:val="a7"/>
    <w:rsid w:val="002A07AC"/>
    <w:rPr>
      <w:rFonts w:ascii="宋体" w:eastAsia="宋体" w:hAnsi="宋体" w:cs="宋体"/>
      <w:sz w:val="18"/>
      <w:szCs w:val="18"/>
    </w:rPr>
  </w:style>
  <w:style w:type="character" w:styleId="a8">
    <w:name w:val="Placeholder Text"/>
    <w:basedOn w:val="a0"/>
    <w:uiPriority w:val="99"/>
    <w:unhideWhenUsed/>
    <w:rsid w:val="00740A4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oleObject" Target="embeddings/oleObject9.bin"/><Relationship Id="rId3" Type="http://schemas.openxmlformats.org/officeDocument/2006/relationships/numbering" Target="numbering.xml"/><Relationship Id="rId21" Type="http://schemas.openxmlformats.org/officeDocument/2006/relationships/oleObject" Target="embeddings/oleObject6.bin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9.wmf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0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C244D4-7BA6-4B8B-8BCC-91424DE6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300</Words>
  <Characters>1710</Characters>
  <Application>Microsoft Office Word</Application>
  <DocSecurity>0</DocSecurity>
  <Lines>14</Lines>
  <Paragraphs>4</Paragraphs>
  <ScaleCrop>false</ScaleCrop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大地</dc:creator>
  <cp:lastModifiedBy>tw</cp:lastModifiedBy>
  <cp:revision>19</cp:revision>
  <cp:lastPrinted>2024-12-11T08:27:00Z</cp:lastPrinted>
  <dcterms:created xsi:type="dcterms:W3CDTF">2024-12-10T02:22:00Z</dcterms:created>
  <dcterms:modified xsi:type="dcterms:W3CDTF">2024-12-11T08:38:00Z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2024-12-10T00:00:00Z</vt:filetime>
  </property>
  <property fmtid="{D5CDD505-2E9C-101B-9397-08002B2CF9AE}" pid="5" name="SourceModified">
    <vt:lpwstr>D:20241204213421+08'00'</vt:lpwstr>
  </property>
  <property fmtid="{D5CDD505-2E9C-101B-9397-08002B2CF9AE}" pid="6" name="KSOProductBuildVer">
    <vt:lpwstr>2052-11.8.2.11734</vt:lpwstr>
  </property>
  <property fmtid="{D5CDD505-2E9C-101B-9397-08002B2CF9AE}" pid="7" name="ICV">
    <vt:lpwstr>2133D34F83AE435A93D6064E3FE61B7C</vt:lpwstr>
  </property>
</Properties>
</file>