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 w:val="28"/>
          <w:szCs w:val="28"/>
        </w:rPr>
      </w:pPr>
      <w:bookmarkStart w:id="0" w:name="_GoBack"/>
      <w:bookmarkEnd w:id="0"/>
      <w:r>
        <w:rPr>
          <w:rFonts w:asciiTheme="minorEastAsia" w:hAnsiTheme="minorEastAsia" w:eastAsiaTheme="minorEastAsia"/>
          <w:b/>
          <w:sz w:val="28"/>
          <w:szCs w:val="28"/>
        </w:rPr>
        <w:t>1.1</w:t>
      </w:r>
      <w:r>
        <w:rPr>
          <w:rFonts w:hint="eastAsia" w:asciiTheme="minorEastAsia" w:hAnsiTheme="minorEastAsia" w:eastAsiaTheme="minorEastAsia"/>
          <w:b/>
          <w:sz w:val="28"/>
          <w:szCs w:val="28"/>
        </w:rPr>
        <w:t>《地球家园中有什么》教学设计</w:t>
      </w:r>
    </w:p>
    <w:p>
      <w:pPr>
        <w:snapToGrid w:val="0"/>
        <w:spacing w:before="156" w:beforeLines="5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是《我们的地球家园》单元的起始课，在这个单元中的定位是让学生对地球家园形成一个整体认识。因此，本节课的内容是学生学习整个单元的基础，学生只有对“地球家园中有什么”有一个整体认识，才能更好地理解与我们的地球家园有关的现象以及地球家园中的“居民”之间的相互关系。</w:t>
      </w:r>
    </w:p>
    <w:p>
      <w:pPr>
        <w:spacing w:line="360" w:lineRule="auto"/>
        <w:ind w:firstLine="525" w:firstLineChars="250"/>
        <w:rPr>
          <w:rFonts w:asciiTheme="minorEastAsia" w:hAnsiTheme="minorEastAsia" w:eastAsiaTheme="minorEastAsia"/>
          <w:szCs w:val="21"/>
        </w:rPr>
      </w:pPr>
      <w:r>
        <w:rPr>
          <w:rFonts w:hint="eastAsia" w:asciiTheme="minorEastAsia" w:hAnsiTheme="minorEastAsia" w:eastAsiaTheme="minorEastAsia"/>
          <w:szCs w:val="21"/>
        </w:rPr>
        <w:t>教材从“我们的地球家园中都有什么？”这个问题入手，调取学生的生活记忆，启发学生的思考。在探索环节设计了一个</w:t>
      </w:r>
      <w:r>
        <w:rPr>
          <w:rFonts w:asciiTheme="minorEastAsia" w:hAnsiTheme="minorEastAsia" w:eastAsiaTheme="minorEastAsia"/>
          <w:szCs w:val="21"/>
        </w:rPr>
        <w:t xml:space="preserve"> </w:t>
      </w:r>
      <w:r>
        <w:rPr>
          <w:rFonts w:hint="eastAsia" w:asciiTheme="minorEastAsia" w:hAnsiTheme="minorEastAsia" w:eastAsiaTheme="minorEastAsia"/>
          <w:szCs w:val="21"/>
        </w:rPr>
        <w:t>“画一画。在地球家园图上，我们可以添加什么？”的活动，提出了一个“站在地球家园往外看，我们能发现什么？”的问题。用绘画的方式来表达“地球家园中有什么”，可以让学生联系之前思考的“地球家园中有什么”的相关信息，并以形象化的方式进行表达，促进学生对这个问题的深入思考。“站在地球家园往外看，我们能发现什么？”这个问题其实是为了让学生补充与地球家园密切相关的、生活中经常见到的地球之外的景物，这个补充是为了引导学生从地球之上和地球之外两个视角去描述“地球家园中有什么”。研讨环节的“我们的地球家园中都有什么”是在小结分享探索的成果。而“缺少其中一样可以吗？”这个问题是为了帮助学生初步建立地球家园中各事物之间“关系”的认识，并培养学生在联系中看待事物的能力。拓展环节的“到田野、绿地、树林或山坡上，看看我们还能在家园里找到什么”是为了扩充学生对地球家园的认识。</w:t>
      </w:r>
    </w:p>
    <w:p>
      <w:pPr>
        <w:snapToGrid w:val="0"/>
        <w:spacing w:before="156" w:beforeLines="5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本就生活在地球家园上，对于地球家园中具体有什么，他们是非常熟悉的。因此在聚焦问题之后，让学生“画一画。在地球家园图上，我们可以添加什么？”，这个活动对于学生来说难度不大。另外，作为低年级学生，他们也很喜欢形象具体地表达自己的所见所闻。然而，对低年级学生来说，比较难的是在交流“地球家园中有什么”时能对自己所知道的地球家园中的“成员”进行有意识的分类。学生在绘图时添加的具体物体有可能是天然的，也有可能是人造的，有可能是有生命的，也有可能是没有生命的，教师在学生交流分享时要有意识地引导学生进行分类。</w:t>
      </w:r>
    </w:p>
    <w:p>
      <w:pPr>
        <w:snapToGrid w:val="0"/>
        <w:spacing w:before="156" w:beforeLines="5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ind w:firstLine="371" w:firstLineChars="176"/>
        <w:rPr>
          <w:rFonts w:asciiTheme="minorEastAsia" w:hAnsiTheme="minorEastAsia" w:eastAsiaTheme="minorEastAsia"/>
          <w:b/>
          <w:szCs w:val="21"/>
        </w:rPr>
      </w:pPr>
      <w:r>
        <w:rPr>
          <w:rFonts w:hint="eastAsia" w:asciiTheme="minorEastAsia" w:hAnsiTheme="minorEastAsia" w:eastAsiaTheme="minorEastAsia"/>
          <w:b/>
          <w:szCs w:val="21"/>
        </w:rPr>
        <w:t>科学概念目标</w:t>
      </w:r>
    </w:p>
    <w:p>
      <w:pPr>
        <w:spacing w:line="360" w:lineRule="auto"/>
        <w:ind w:firstLine="369" w:firstLineChars="17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．地球家园中有空气、土壤、岩石、水、动物、植物、人等。</w:t>
      </w:r>
    </w:p>
    <w:p>
      <w:pPr>
        <w:spacing w:line="360" w:lineRule="auto"/>
        <w:ind w:firstLine="369" w:firstLineChars="176"/>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．阳光、空气、水、植物、动物等非生物和生物资源对地球家园来说缺一不可。</w:t>
      </w:r>
    </w:p>
    <w:p>
      <w:pPr>
        <w:spacing w:line="360" w:lineRule="auto"/>
        <w:ind w:firstLine="371" w:firstLineChars="176"/>
        <w:rPr>
          <w:rFonts w:asciiTheme="minorEastAsia" w:hAnsiTheme="minorEastAsia" w:eastAsiaTheme="minorEastAsia"/>
          <w:b/>
          <w:szCs w:val="21"/>
        </w:rPr>
      </w:pPr>
      <w:r>
        <w:rPr>
          <w:rFonts w:hint="eastAsia" w:asciiTheme="minorEastAsia" w:hAnsiTheme="minorEastAsia" w:eastAsiaTheme="minorEastAsia"/>
          <w:b/>
          <w:szCs w:val="21"/>
        </w:rPr>
        <w:t>科学探究目标</w:t>
      </w:r>
    </w:p>
    <w:p>
      <w:pPr>
        <w:spacing w:line="360" w:lineRule="auto"/>
        <w:ind w:firstLine="369" w:firstLineChars="17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．会用图文的方式在地球家园图上添加一些物体。</w:t>
      </w:r>
    </w:p>
    <w:p>
      <w:pPr>
        <w:spacing w:line="360" w:lineRule="auto"/>
        <w:ind w:firstLine="369" w:firstLineChars="176"/>
        <w:rPr>
          <w:rFonts w:asciiTheme="minorEastAsia" w:hAnsiTheme="minorEastAsia" w:eastAsiaTheme="minorEastAsia"/>
          <w:b/>
          <w:szCs w:val="21"/>
        </w:rPr>
      </w:pPr>
      <w:r>
        <w:rPr>
          <w:rFonts w:asciiTheme="minorEastAsia" w:hAnsiTheme="minorEastAsia" w:eastAsiaTheme="minorEastAsia"/>
          <w:szCs w:val="21"/>
        </w:rPr>
        <w:t>2</w:t>
      </w:r>
      <w:r>
        <w:rPr>
          <w:rFonts w:hint="eastAsia" w:asciiTheme="minorEastAsia" w:hAnsiTheme="minorEastAsia" w:eastAsiaTheme="minorEastAsia"/>
          <w:szCs w:val="21"/>
        </w:rPr>
        <w:t>．能参与地球家园中的自然资源与人类关系的讨论，并能用自己的语言表达观点。</w:t>
      </w:r>
    </w:p>
    <w:p>
      <w:pPr>
        <w:spacing w:line="360" w:lineRule="auto"/>
        <w:ind w:firstLine="371" w:firstLineChars="176"/>
        <w:rPr>
          <w:rFonts w:asciiTheme="minorEastAsia" w:hAnsiTheme="minorEastAsia" w:eastAsiaTheme="minorEastAsia"/>
          <w:b/>
          <w:szCs w:val="21"/>
        </w:rPr>
      </w:pPr>
      <w:r>
        <w:rPr>
          <w:rFonts w:hint="eastAsia" w:asciiTheme="minorEastAsia" w:hAnsiTheme="minorEastAsia" w:eastAsiaTheme="minorEastAsia"/>
          <w:b/>
          <w:szCs w:val="21"/>
        </w:rPr>
        <w:t>科学态度目标</w:t>
      </w:r>
    </w:p>
    <w:p>
      <w:pPr>
        <w:spacing w:line="360" w:lineRule="auto"/>
        <w:ind w:firstLine="369" w:firstLineChars="17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．对探究地球家园中有什么感兴趣。</w:t>
      </w:r>
    </w:p>
    <w:p>
      <w:pPr>
        <w:spacing w:line="360" w:lineRule="auto"/>
        <w:ind w:firstLine="369" w:firstLineChars="176"/>
        <w:rPr>
          <w:rFonts w:asciiTheme="minorEastAsia" w:hAnsiTheme="minorEastAsia" w:eastAsiaTheme="minorEastAsia"/>
          <w:b/>
          <w:szCs w:val="21"/>
        </w:rPr>
      </w:pPr>
      <w:r>
        <w:rPr>
          <w:rFonts w:asciiTheme="minorEastAsia" w:hAnsiTheme="minorEastAsia" w:eastAsiaTheme="minorEastAsia"/>
          <w:szCs w:val="21"/>
        </w:rPr>
        <w:t>2</w:t>
      </w:r>
      <w:r>
        <w:rPr>
          <w:rFonts w:hint="eastAsia" w:asciiTheme="minorEastAsia" w:hAnsiTheme="minorEastAsia" w:eastAsiaTheme="minorEastAsia"/>
          <w:szCs w:val="21"/>
        </w:rPr>
        <w:t>．愿意倾听，积极分享。</w:t>
      </w:r>
    </w:p>
    <w:p>
      <w:pPr>
        <w:spacing w:line="360" w:lineRule="auto"/>
        <w:ind w:firstLine="371" w:firstLineChars="176"/>
        <w:rPr>
          <w:rFonts w:asciiTheme="minorEastAsia" w:hAnsiTheme="minorEastAsia" w:eastAsiaTheme="minorEastAsia"/>
          <w:b/>
          <w:szCs w:val="21"/>
        </w:rPr>
      </w:pPr>
      <w:r>
        <w:rPr>
          <w:rFonts w:hint="eastAsia" w:asciiTheme="minorEastAsia" w:hAnsiTheme="minorEastAsia" w:eastAsiaTheme="minorEastAsia"/>
          <w:b/>
          <w:szCs w:val="21"/>
        </w:rPr>
        <w:t>科学、技术、社会与环境目标</w:t>
      </w:r>
    </w:p>
    <w:p>
      <w:pPr>
        <w:spacing w:line="360" w:lineRule="auto"/>
        <w:ind w:firstLine="369" w:firstLineChars="176"/>
        <w:rPr>
          <w:rFonts w:asciiTheme="minorEastAsia" w:hAnsiTheme="minorEastAsia" w:eastAsiaTheme="minorEastAsia"/>
          <w:szCs w:val="21"/>
        </w:rPr>
      </w:pPr>
      <w:r>
        <w:rPr>
          <w:rFonts w:hint="eastAsia" w:asciiTheme="minorEastAsia" w:hAnsiTheme="minorEastAsia" w:eastAsiaTheme="minorEastAsia"/>
          <w:szCs w:val="21"/>
        </w:rPr>
        <w:t>懂得地球是地球生命共同的家园，人类的生活离不开地球提供的各种资源。</w:t>
      </w:r>
    </w:p>
    <w:p>
      <w:pPr>
        <w:snapToGrid w:val="0"/>
        <w:spacing w:before="156" w:beforeLines="5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ind w:firstLine="369" w:firstLineChars="176"/>
        <w:rPr>
          <w:rFonts w:asciiTheme="minorEastAsia" w:hAnsiTheme="minorEastAsia" w:eastAsiaTheme="minorEastAsia"/>
          <w:szCs w:val="21"/>
        </w:rPr>
      </w:pPr>
      <w:r>
        <w:rPr>
          <w:rFonts w:hint="eastAsia" w:asciiTheme="minorEastAsia" w:hAnsiTheme="minorEastAsia" w:eastAsiaTheme="minorEastAsia"/>
          <w:szCs w:val="21"/>
        </w:rPr>
        <w:t>知道人类离不开地球家园上的各种自然资源。</w:t>
      </w:r>
    </w:p>
    <w:p>
      <w:pPr>
        <w:snapToGrid w:val="0"/>
        <w:spacing w:before="156" w:beforeLines="5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ind w:firstLine="369" w:firstLineChars="176"/>
        <w:rPr>
          <w:rFonts w:asciiTheme="minorEastAsia" w:hAnsiTheme="minorEastAsia" w:eastAsiaTheme="minorEastAsia"/>
          <w:szCs w:val="21"/>
        </w:rPr>
      </w:pPr>
      <w:r>
        <w:rPr>
          <w:rFonts w:hint="eastAsia" w:asciiTheme="minorEastAsia" w:hAnsiTheme="minorEastAsia" w:eastAsiaTheme="minorEastAsia"/>
          <w:szCs w:val="21"/>
        </w:rPr>
        <w:t>为学生准备：学生活动手册、大白纸（大白纸上提前画好圆圈，代表地球）、彩笔。</w:t>
      </w:r>
    </w:p>
    <w:p>
      <w:pPr>
        <w:spacing w:line="360" w:lineRule="auto"/>
        <w:ind w:firstLine="369" w:firstLineChars="176"/>
        <w:rPr>
          <w:rFonts w:asciiTheme="minorEastAsia" w:hAnsiTheme="minorEastAsia" w:eastAsiaTheme="minorEastAsia"/>
          <w:szCs w:val="21"/>
        </w:rPr>
      </w:pPr>
      <w:r>
        <w:rPr>
          <w:rFonts w:hint="eastAsia" w:asciiTheme="minorEastAsia" w:hAnsiTheme="minorEastAsia" w:eastAsiaTheme="minorEastAsia"/>
          <w:szCs w:val="21"/>
        </w:rPr>
        <w:t>教师准备：比较典型的在地球家园上能够看到的景观图片或视频、班级记录表、课后观察记录表。</w:t>
      </w:r>
    </w:p>
    <w:p>
      <w:pPr>
        <w:snapToGrid w:val="0"/>
        <w:spacing w:before="156" w:beforeLines="5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ind w:firstLine="480"/>
        <w:rPr>
          <w:rFonts w:asciiTheme="minorEastAsia" w:hAnsiTheme="minorEastAsia" w:eastAsiaTheme="minorEastAsia"/>
          <w:b/>
          <w:szCs w:val="21"/>
        </w:rPr>
      </w:pPr>
      <w:r>
        <w:rPr>
          <w:rFonts w:hint="eastAsia" w:asciiTheme="minorEastAsia" w:hAnsiTheme="minorEastAsia" w:eastAsiaTheme="minorEastAsia"/>
          <w:b/>
          <w:szCs w:val="21"/>
        </w:rPr>
        <w:t>一、导入</w:t>
      </w:r>
    </w:p>
    <w:p>
      <w:pPr>
        <w:spacing w:line="360" w:lineRule="auto"/>
        <w:ind w:firstLine="369" w:firstLineChars="176"/>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w:t>
      </w:r>
      <w:r>
        <w:rPr>
          <w:rFonts w:asciiTheme="minorEastAsia" w:hAnsiTheme="minorEastAsia" w:eastAsiaTheme="minorEastAsia"/>
          <w:szCs w:val="21"/>
        </w:rPr>
        <w:t>PPT</w:t>
      </w:r>
      <w:r>
        <w:rPr>
          <w:rFonts w:hint="eastAsia" w:asciiTheme="minorEastAsia" w:hAnsiTheme="minorEastAsia" w:eastAsiaTheme="minorEastAsia"/>
          <w:szCs w:val="21"/>
        </w:rPr>
        <w:t>出示一幅地球的图片）同学们，你们看看老师展示的这幅图中有什么？</w:t>
      </w:r>
    </w:p>
    <w:p>
      <w:pPr>
        <w:spacing w:line="360" w:lineRule="auto"/>
        <w:ind w:firstLine="371" w:firstLineChars="177"/>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．我们这个单元要研究的就是我们的地球家园。</w:t>
      </w:r>
    </w:p>
    <w:p>
      <w:pPr>
        <w:spacing w:line="360" w:lineRule="auto"/>
        <w:ind w:firstLine="371" w:firstLineChars="177"/>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．我们的地球家园中都有什么呢？</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通过展示地球图片让学生辨认，由此导入本单元的研究主题</w:t>
      </w:r>
      <w:r>
        <w:rPr>
          <w:rFonts w:asciiTheme="minorEastAsia" w:hAnsiTheme="minorEastAsia" w:eastAsiaTheme="minorEastAsia"/>
          <w:szCs w:val="21"/>
        </w:rPr>
        <w:t>——</w:t>
      </w:r>
      <w:r>
        <w:rPr>
          <w:rFonts w:hint="eastAsia" w:asciiTheme="minorEastAsia" w:hAnsiTheme="minorEastAsia" w:eastAsiaTheme="minorEastAsia"/>
          <w:szCs w:val="21"/>
        </w:rPr>
        <w:t>我们的地球家园。在本单元的研究主题抛出之后，教师可以很自然地向学生提出“我们的地球家园中都有些什么呢？”这个问题，从而进入到本课的研究内容。</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二、探究活动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．我们先来看一组地球家园的图片（</w:t>
      </w:r>
      <w:r>
        <w:rPr>
          <w:rFonts w:asciiTheme="minorEastAsia" w:hAnsiTheme="minorEastAsia" w:eastAsiaTheme="minorEastAsia"/>
          <w:szCs w:val="21"/>
        </w:rPr>
        <w:t>PPT</w:t>
      </w:r>
      <w:r>
        <w:rPr>
          <w:rFonts w:hint="eastAsia" w:asciiTheme="minorEastAsia" w:hAnsiTheme="minorEastAsia" w:eastAsiaTheme="minorEastAsia"/>
          <w:szCs w:val="21"/>
        </w:rPr>
        <w:t>上出示若干张地球家园中能够看到的一些较为典型的景象图片）。</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在导入部分虽然已提出“地球家园中都有些什么”的问题，但不着急让学生立即回答，可以先展现一些地球家园的图片让学生欣赏，这样做能够充分调动学生的生活记忆，让他们的思考更加全面细致。</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．同学们，你们在图片中看到了什么？（学生会回答一些他们的观察结果）</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．你们观察得真仔细！这些都是地球家园中的“成员”。现在老师这边有一个“寻找地球家园的成员”的绘画活动，想请全班同学参加，你们想参加吗？</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．规则：四人一组，在大白纸上画下你们所知道的地球家园的“成员”，白纸上的圆圈代表地球。可以画在地球上见到的，也可以画站在地球上往外看见的。</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．学生四人一组完成绘画。</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让学生以绘画的方式展现自己对于“地球家园中都有什么”的认识，这是非常符合低年级学生学习特点的做法。低年级学生更加擅长具象地表达自己的发现。让学生四人一组在大白纸上绘画，可以培养学生的团队合作意识，同时较大的绘画空间更有利于学生的发挥。</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．同学们都已经完成了绘画，接下来我们要进行展示交流，我们看看哪个小组找到的地球家园的“成员”最多。需要注意交流规则：前面小组讲过的，后面小组不能重复。</w:t>
      </w:r>
    </w:p>
    <w:p>
      <w:pPr>
        <w:spacing w:line="360" w:lineRule="auto"/>
        <w:ind w:left="120" w:leftChars="57" w:firstLine="315" w:firstLineChars="15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．教师可以帮助一个小组在黑板上张贴绘画作品，并请小组成员讲解所画的地球家园的“成员”，然后其他小组补充。教师需要在班级记录表上分类记录学生分享的地球家园的“成员”。</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请一个小组展示交流地球家园的“成员”，其他小组进行补充，这样可以有效、迅速地了解全班学生关于地球家园的“成员”的前概念；通过全班学生的交流补充，可以进一步完善大家对于地球家园的“成员”的认识。另一方面，教师通过分类整理交流结果，可以间接引导学生多维度地认识事物。</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三、总结与反思</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．我们的班级记录表已经完成，同学们非常棒，找到了非常多的地球家园的“成员”。现在老师想问大家，如果地球家园缺少其中一个成员，可以吗？说说你的理由。</w:t>
      </w:r>
    </w:p>
    <w:p>
      <w:pPr>
        <w:spacing w:line="360" w:lineRule="auto"/>
        <w:ind w:firstLine="480"/>
        <w:rPr>
          <w:rFonts w:asciiTheme="minorEastAsia" w:hAnsiTheme="minorEastAsia" w:eastAsiaTheme="minorEastAsia"/>
          <w:b/>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根据学生前面列举的地球家园的“成员”，教师提出“如果缺少其中一个成员，可以吗”的问题。这样可以引导学生从联系的角度看问题，从而发现地球家园的各个事物之间是相互联系的，人类离不开地球家园上的各种自然资源。</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．小结：在我们的地球家园中各个事物之间是相互联系的，人类离不开地球家园上的各种自然资源。</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四、拓展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课后，请同学们到田野、绿地、树林或山坡上，看看还能在地球家园中找到什么（注意安全），完善大家的图画。老师给大家提供一张记录表供你们课后观察记录使用。</w:t>
      </w:r>
    </w:p>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我们观察的家园</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4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我仰望天空看到</w:t>
            </w:r>
          </w:p>
        </w:tc>
        <w:tc>
          <w:tcPr>
            <w:tcW w:w="4894" w:type="dxa"/>
          </w:tcPr>
          <w:p>
            <w:pPr>
              <w:spacing w:line="360" w:lineRule="auto"/>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我观察周围发现</w:t>
            </w:r>
          </w:p>
        </w:tc>
        <w:tc>
          <w:tcPr>
            <w:tcW w:w="4894" w:type="dxa"/>
          </w:tcPr>
          <w:p>
            <w:pPr>
              <w:spacing w:line="360" w:lineRule="auto"/>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我向下看地面发现</w:t>
            </w:r>
          </w:p>
        </w:tc>
        <w:tc>
          <w:tcPr>
            <w:tcW w:w="4894" w:type="dxa"/>
          </w:tcPr>
          <w:p>
            <w:pPr>
              <w:spacing w:line="360" w:lineRule="auto"/>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我站在泥土地上的感受</w:t>
            </w:r>
          </w:p>
        </w:tc>
        <w:tc>
          <w:tcPr>
            <w:tcW w:w="4894" w:type="dxa"/>
          </w:tcPr>
          <w:p>
            <w:pPr>
              <w:spacing w:line="360" w:lineRule="auto"/>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我在户外深呼吸时的感受</w:t>
            </w:r>
          </w:p>
        </w:tc>
        <w:tc>
          <w:tcPr>
            <w:tcW w:w="4894" w:type="dxa"/>
          </w:tcPr>
          <w:p>
            <w:pPr>
              <w:spacing w:line="360" w:lineRule="auto"/>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我静下心来聆听到的自然声音</w:t>
            </w:r>
          </w:p>
        </w:tc>
        <w:tc>
          <w:tcPr>
            <w:tcW w:w="4894" w:type="dxa"/>
          </w:tcPr>
          <w:p>
            <w:pPr>
              <w:spacing w:line="360" w:lineRule="auto"/>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我在室外的其他感受</w:t>
            </w:r>
          </w:p>
        </w:tc>
        <w:tc>
          <w:tcPr>
            <w:tcW w:w="4894" w:type="dxa"/>
          </w:tcPr>
          <w:p>
            <w:pPr>
              <w:spacing w:line="360" w:lineRule="auto"/>
              <w:jc w:val="left"/>
              <w:rPr>
                <w:rFonts w:asciiTheme="minorEastAsia" w:hAnsiTheme="minorEastAsia" w:eastAsiaTheme="minorEastAsia"/>
                <w:szCs w:val="21"/>
              </w:rPr>
            </w:pPr>
          </w:p>
        </w:tc>
      </w:tr>
    </w:tbl>
    <w:p>
      <w:pPr>
        <w:snapToGrid w:val="0"/>
        <w:spacing w:line="360" w:lineRule="auto"/>
        <w:ind w:firstLine="373" w:firstLineChars="177"/>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拓展部分的内容是为了让学生在进一步亲近大自然的同时完善对于地球家园的认识；给学生提供记录表是为了让学生的观察更加全面有序。</w:t>
      </w:r>
    </w:p>
    <w:p>
      <w:pPr>
        <w:snapToGrid w:val="0"/>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before="156" w:beforeLines="50"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地球家园中有什么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before="156" w:beforeLines="50"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《地球家园中有什么》班级记录表</w:t>
            </w:r>
          </w:p>
          <w:p>
            <w:pPr>
              <w:spacing w:before="156"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动物、人</w:t>
            </w:r>
          </w:p>
          <w:p>
            <w:pPr>
              <w:spacing w:before="156"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土壤</w:t>
            </w:r>
          </w:p>
          <w:p>
            <w:pPr>
              <w:spacing w:before="156"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植物</w:t>
            </w:r>
          </w:p>
          <w:p>
            <w:pPr>
              <w:spacing w:before="156" w:beforeLines="5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太阳、月亮、星星</w:t>
            </w:r>
          </w:p>
          <w:p>
            <w:pPr>
              <w:spacing w:before="156" w:beforeLines="50" w:line="360" w:lineRule="auto"/>
              <w:jc w:val="center"/>
              <w:rPr>
                <w:rFonts w:asciiTheme="minorEastAsia" w:hAnsiTheme="minorEastAsia" w:eastAsiaTheme="minorEastAsia"/>
                <w:b/>
                <w:szCs w:val="21"/>
              </w:rPr>
            </w:pPr>
            <w:r>
              <w:rPr>
                <w:rFonts w:hint="eastAsia" w:asciiTheme="minorEastAsia" w:hAnsiTheme="minorEastAsia" w:eastAsiaTheme="minorEastAsia"/>
                <w:szCs w:val="21"/>
              </w:rPr>
              <w:t>……</w:t>
            </w:r>
          </w:p>
        </w:tc>
      </w:tr>
    </w:tbl>
    <w:p>
      <w:pPr>
        <w:snapToGrid w:val="0"/>
        <w:spacing w:before="312" w:beforeLines="100"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活动目的：让学生用直观形象的图画描述他们对“地球家园中有什么”的认识。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活动手册说明：在活动手册中的那个圆圈代表的是地球。学生需要在圆圈（地球）的周围描绘他们对“地球家园中有什么”的认识。注意提醒学生要以圆圈的各段弧线为底部来画相应的物体，教师可以给学生手绘一个物体当作例子。教学中也可以小组为单位在大白纸上绘画。如果课堂时间充裕，可以让学生给图画上色，增加美感；如果课堂时间不够，上色可以留待课后完成。</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b/>
          <w:szCs w:val="21"/>
        </w:rPr>
      </w:pPr>
    </w:p>
    <w:p>
      <w:pPr>
        <w:spacing w:line="360" w:lineRule="auto"/>
        <w:rPr>
          <w:rFonts w:asciiTheme="minorEastAsia" w:hAnsiTheme="minorEastAsia" w:eastAsiaTheme="minorEastAsia"/>
          <w:b/>
          <w:szCs w:val="21"/>
        </w:rPr>
      </w:pPr>
    </w:p>
    <w:p>
      <w:pPr>
        <w:spacing w:line="360" w:lineRule="auto"/>
        <w:rPr>
          <w:rFonts w:asciiTheme="minorEastAsia" w:hAnsiTheme="minorEastAsia" w:eastAsiaTheme="minorEastAsia"/>
          <w:b/>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1.2</w:t>
      </w:r>
      <w:r>
        <w:rPr>
          <w:rFonts w:hint="eastAsia" w:asciiTheme="minorEastAsia" w:hAnsiTheme="minorEastAsia" w:eastAsiaTheme="minorEastAsia"/>
          <w:b/>
          <w:sz w:val="28"/>
          <w:szCs w:val="28"/>
        </w:rPr>
        <w:t>《土壤</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动植物的乐园》教学设计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本课是继学生了解了“地球家园中有什么”之后学习的第一个地球家园的重要“成员”</w:t>
      </w:r>
      <w:r>
        <w:rPr>
          <w:rFonts w:asciiTheme="minorEastAsia" w:hAnsiTheme="minorEastAsia" w:eastAsiaTheme="minorEastAsia"/>
          <w:szCs w:val="21"/>
        </w:rPr>
        <w:t>——</w:t>
      </w:r>
      <w:r>
        <w:rPr>
          <w:rFonts w:hint="eastAsia" w:asciiTheme="minorEastAsia" w:hAnsiTheme="minorEastAsia" w:eastAsiaTheme="minorEastAsia"/>
          <w:szCs w:val="21"/>
        </w:rPr>
        <w:t>土壤。</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教科书用一幅在土壤里生长的幼苗的图片带领学生进入到本课的学习情境，从“土壤是地球家园的重要资源。土壤上生活着许多动植物，都有哪些动植物呢？”这个问题导入到本课的研究重点</w:t>
      </w:r>
      <w:r>
        <w:rPr>
          <w:rFonts w:asciiTheme="minorEastAsia" w:hAnsiTheme="minorEastAsia" w:eastAsiaTheme="minorEastAsia"/>
          <w:szCs w:val="21"/>
        </w:rPr>
        <w:t>——</w:t>
      </w:r>
      <w:r>
        <w:rPr>
          <w:rFonts w:hint="eastAsia" w:asciiTheme="minorEastAsia" w:hAnsiTheme="minorEastAsia" w:eastAsiaTheme="minorEastAsia"/>
          <w:szCs w:val="21"/>
        </w:rPr>
        <w:t>土壤中的动植物。教材的探索部分是让学生“选择校园中的一块土壤，记录生活在那里的动物和植物”。这部分内容是本课的核心，其目的是让学生在亲近自然的过程中认真研究熟悉而又陌生的土壤，自主发现原来土壤中有这么多动植物。教材中提醒学生观察要“细致、全面、有一定的顺序”，这是为了让学生的观察活动更加有效率和质量。教材研讨部分“我们发现了多少种依靠土壤生长和生活的植物和动物？”的问题和“描述周围的土壤上生长着的植物和生活着的动物”的活动是为了让学生整理、小结并分享观察土壤时发现的动植物，在这个过程中学生会认识到很多动植物都需要依靠土壤而生存。教材拓展部分的“观察蚯蚓的活动”，是为了有效弥补学生不易观察到的土壤内部的动物生活情况而做的补充观察。</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的内容对于二年级的学生来说是充满乐趣的，但对于教师来说是有一定组织难度的。因为学生对户外的观察活动会呈现非常兴奋的状态，甚至有些学生只顾着和小动物玩耍而淡化了观察的重点。为了保障观察活动的质量，教师的前期观察指导就显得非常重要了。教师需要向学生强调观察内容是土壤中的动植物，观察的要求是“细致、全面、有一定的顺序”，并且要特别强调在观察活动中注意保护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科学概念目标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土壤上生长着许多植物，土壤表面和土壤里生活着许多动物。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科学探究目标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．能在教师的指导下对土壤表面和土壤中生活的动植物进行细致、全面、有顺序的观察和记录。</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．能用自己的语言描述、交流对土壤以及生活在土壤表面和土壤里的动植物的发现。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科学态度目标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．对探究土壤以及生活在土壤表面和土壤里的动植物感兴趣。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．细致观察，乐于表达。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科学、技术、社会与环境目标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懂得保护生活在土壤上的动植物。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能在教师的指导下对土壤表面和土壤里生活的动植物进行细致、全面、有顺序的观察和记录。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为学生准备：学生活动手册、放大镜、装有蚯蚓的透明观察盒。</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教师准备：图片、班级记录表、土培植物。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一、导入</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教师给学生出示事先准备好的用透明的盆子装着的土培植物（最好选择学生非常熟悉的植物或以往课堂上观察过的植物），与学生开展谈话：今天老师给大家带来了一位植物朋友，大家看看，老师手上拿的是什么植物呢？</w:t>
      </w:r>
      <w:r>
        <w:rPr>
          <w:rFonts w:asciiTheme="minorEastAsia" w:hAnsiTheme="minorEastAsia" w:eastAsiaTheme="minorEastAsia"/>
          <w:szCs w:val="21"/>
        </w:rPr>
        <w:t xml:space="preserve"> </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．提问：这盆植物是依靠什么生长的呢？</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．全班交流。（阳光、水、土壤……）</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．我们今天这节课要研究的就是“土壤”。（板书：土壤）</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．教师出示一幅有动植物的土壤照片，提问：你们在这张照片的土壤上能看到什么呢？</w:t>
      </w:r>
    </w:p>
    <w:p>
      <w:pPr>
        <w:spacing w:line="360" w:lineRule="auto"/>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．全班交流观察发现。</w:t>
      </w:r>
    </w:p>
    <w:p>
      <w:pPr>
        <w:spacing w:line="360" w:lineRule="auto"/>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．教师小结：土壤是我们地球家园的重要成员，在土壤表面和土壤里生活着许多动植物。今天，老师将带大家一起到校园里观察土壤表面和土壤里都有哪些动植物。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设计意图：将学生熟悉的植物带到课堂，通过植物生长所需要的条件导入本课学习的主题</w:t>
      </w:r>
      <w:r>
        <w:rPr>
          <w:rFonts w:asciiTheme="minorEastAsia" w:hAnsiTheme="minorEastAsia" w:eastAsiaTheme="minorEastAsia"/>
          <w:szCs w:val="21"/>
        </w:rPr>
        <w:t>——</w:t>
      </w:r>
      <w:r>
        <w:rPr>
          <w:rFonts w:hint="eastAsia" w:asciiTheme="minorEastAsia" w:hAnsiTheme="minorEastAsia" w:eastAsiaTheme="minorEastAsia"/>
          <w:szCs w:val="21"/>
        </w:rPr>
        <w:t>土壤。这个导入不仅可以让学生由熟悉的事物自然地进入本课“土壤”的学习，而且可以帮助学生初步建立土壤与植物生命之间的联系，体会到土壤对于植物的重要性。再通过对有动植物的土壤照片的观察，让学生进一步建立土壤与动植物的联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二、探究活动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．在我们去校园里观察之前，老师需要和大家约定一些观察和记录的要求。</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观察地点：学校花坛。（最好配一张相应地点的照片）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观察内容：花坛土壤表面和土壤里的动植物。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观察要求：细致、全面、有序。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观察记录：在活动手册上记录动植物的名称、数量和发现地点。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小提示：①观察时不要伤害动植物；②当遇到不认识的动植物时，可以用文字描述其特征或者用绘画的方式来记录。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在走出教室到校园花坛观察之前给学生详细地讲解观察和记录的要求是为了让学生高效、正确地完成本课的观察任务。低年级的学生对于在大自然中观察是充满兴趣的，但是很容易偏离主题，所以教师在观察前强调要求，有利于学生明晰观察和记录的重点。另外，“细致、全面、有序”的观察要求有利于学生形成良好的观察习惯和观察方法，并能帮助学生用一定的标准审视自己的观察质量。</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．教师带领学生到指定地点进行观察，教师要控制好观察时间，观察时间大概</w:t>
      </w:r>
      <w:r>
        <w:rPr>
          <w:rFonts w:asciiTheme="minorEastAsia" w:hAnsiTheme="minorEastAsia" w:eastAsiaTheme="minorEastAsia"/>
          <w:szCs w:val="21"/>
        </w:rPr>
        <w:t>15</w:t>
      </w:r>
      <w:r>
        <w:rPr>
          <w:rFonts w:hint="eastAsia" w:asciiTheme="minorEastAsia" w:hAnsiTheme="minorEastAsia" w:eastAsiaTheme="minorEastAsia"/>
          <w:szCs w:val="21"/>
        </w:rPr>
        <w:t>分钟。</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．观察活动结束后，教师带领学生回到教室。</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三、总结与反思</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．刚刚在花坛，你们已经观察了土壤表面和土壤里的动植物，接下来请你们根据以下两个提示来整理和反思你们的观察记录。</w:t>
      </w:r>
      <w:r>
        <w:rPr>
          <w:rFonts w:asciiTheme="minorEastAsia" w:hAnsiTheme="minorEastAsia" w:eastAsiaTheme="minorEastAsia"/>
          <w:szCs w:val="21"/>
        </w:rPr>
        <w:t>PPT</w:t>
      </w:r>
      <w:r>
        <w:rPr>
          <w:rFonts w:hint="eastAsia" w:asciiTheme="minorEastAsia" w:hAnsiTheme="minorEastAsia" w:eastAsiaTheme="minorEastAsia"/>
          <w:szCs w:val="21"/>
        </w:rPr>
        <w:t>出示：①我们发现了多少种依靠土壤生长和生活的植物和动物？②描述周围的土壤上生长着的植物和生活着的动物。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设计意图：给学生一定的时间就两个提示进行观察记录的整理和反思，有利于学生从刚刚在校园里观察的兴奋状态转换到安静思考的状态，能够静下心进入到研讨环节。</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．全班研讨交流</w:t>
      </w:r>
      <w:r>
        <w:rPr>
          <w:rFonts w:asciiTheme="minorEastAsia" w:hAnsiTheme="minorEastAsia" w:eastAsiaTheme="minorEastAsia"/>
          <w:szCs w:val="21"/>
        </w:rPr>
        <w:t>PPT</w:t>
      </w:r>
      <w:r>
        <w:rPr>
          <w:rFonts w:hint="eastAsia" w:asciiTheme="minorEastAsia" w:hAnsiTheme="minorEastAsia" w:eastAsiaTheme="minorEastAsia"/>
          <w:szCs w:val="21"/>
        </w:rPr>
        <w:t>出示的两个提示。教师在班级记录表上记录下学生交流的动植物名称和学生描述的动植物的特点以及发现的地点和数量。</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．小结：土壤表面和土壤里生活着许多动植物，很多动植物都需要依靠土壤而生存。</w:t>
      </w:r>
      <w:r>
        <w:rPr>
          <w:rFonts w:asciiTheme="minorEastAsia" w:hAnsiTheme="minorEastAsia" w:eastAsiaTheme="minorEastAsia"/>
          <w:szCs w:val="21"/>
        </w:rPr>
        <w:t xml:space="preserve"> </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四、拓展</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．如果时间充足，可以用透明观察盒让学生在课堂上观察土壤“居民”</w:t>
      </w:r>
      <w:r>
        <w:rPr>
          <w:rFonts w:asciiTheme="minorEastAsia" w:hAnsiTheme="minorEastAsia" w:eastAsiaTheme="minorEastAsia"/>
          <w:szCs w:val="21"/>
        </w:rPr>
        <w:t>——</w:t>
      </w:r>
      <w:r>
        <w:rPr>
          <w:rFonts w:hint="eastAsia" w:asciiTheme="minorEastAsia" w:hAnsiTheme="minorEastAsia" w:eastAsiaTheme="minorEastAsia"/>
          <w:szCs w:val="21"/>
        </w:rPr>
        <w:t>蚯蚓。透明观察盒里需装有湿润的土和树叶，再将蚯蚓装进去，要提醒学生观察重点是蚯蚓在土壤中的活动。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．如果时间不够，可以给班级家长群推送一段蚯蚓在土壤中活动的视频供学生课后观看。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设计意图：拓展活动</w:t>
      </w:r>
      <w:r>
        <w:rPr>
          <w:rFonts w:asciiTheme="minorEastAsia" w:hAnsiTheme="minorEastAsia" w:eastAsiaTheme="minorEastAsia"/>
          <w:szCs w:val="21"/>
        </w:rPr>
        <w:t>——</w:t>
      </w:r>
      <w:r>
        <w:rPr>
          <w:rFonts w:hint="eastAsia" w:asciiTheme="minorEastAsia" w:hAnsiTheme="minorEastAsia" w:eastAsiaTheme="minorEastAsia"/>
          <w:szCs w:val="21"/>
        </w:rPr>
        <w:t>观察蚯蚓是为了弥补之前校园观察中学生很难观察到土壤里面的动物的问题，拓宽学生对于土壤里的动植物的认知。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土壤</w:t>
      </w:r>
      <w:r>
        <w:rPr>
          <w:rFonts w:asciiTheme="minorEastAsia" w:hAnsiTheme="minorEastAsia" w:eastAsiaTheme="minorEastAsia"/>
          <w:szCs w:val="21"/>
        </w:rPr>
        <w:t>——</w:t>
      </w:r>
      <w:r>
        <w:rPr>
          <w:rFonts w:hint="eastAsia" w:asciiTheme="minorEastAsia" w:hAnsiTheme="minorEastAsia" w:eastAsiaTheme="minorEastAsia"/>
          <w:szCs w:val="21"/>
        </w:rPr>
        <w:t>动植物的乐园</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《校园土壤“居民”》班级记录表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日期：</w:t>
            </w:r>
            <w:r>
              <w:rPr>
                <w:rFonts w:asciiTheme="minorEastAsia" w:hAnsiTheme="minorEastAsia" w:eastAsiaTheme="minorEastAsia"/>
                <w:szCs w:val="21"/>
              </w:rPr>
              <w:t xml:space="preserve">                                                </w:t>
            </w:r>
            <w:r>
              <w:rPr>
                <w:rFonts w:hint="eastAsia" w:asciiTheme="minorEastAsia" w:hAnsiTheme="minorEastAsia" w:eastAsiaTheme="minorEastAsia"/>
                <w:szCs w:val="21"/>
              </w:rPr>
              <w:t>地点：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动物</w:t>
            </w:r>
            <w:r>
              <w:rPr>
                <w:rFonts w:asciiTheme="minorEastAsia" w:hAnsiTheme="minorEastAsia" w:eastAsiaTheme="minorEastAsia"/>
                <w:szCs w:val="21"/>
              </w:rPr>
              <w:t xml:space="preserve">                                                                           </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植物</w:t>
            </w:r>
            <w:r>
              <w:rPr>
                <w:rFonts w:asciiTheme="minorEastAsia" w:hAnsiTheme="minorEastAsia" w:eastAsiaTheme="minorEastAsia"/>
                <w:szCs w:val="21"/>
              </w:rPr>
              <w:t xml:space="preserve">                                                                           </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tc>
      </w:tr>
    </w:tbl>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活动目的：通过观察土壤表面和土壤里的动植物，让学生认识到很多动植物的生存离不开土壤。</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说明：学生在到校园里观察之前，教师需要先勘察校园环境，选出适合学生观察的地点。最好选择动植物丰富一点的区域，甚至可以选取几块临近的区域，能将学生分散到不同区域，又方便教师看顾所有学生。教师需提醒学生：观察时要注意记录动植物名称、数量和发现地点；观察时要做到“细致、全面、有序”；如果发现了不认识的动植物，可以先用文字或拼音记录下它们的特征或者用图画的形式来记录。</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1.3</w:t>
      </w:r>
      <w:r>
        <w:rPr>
          <w:rFonts w:hint="eastAsia" w:asciiTheme="minorEastAsia" w:hAnsiTheme="minorEastAsia" w:eastAsiaTheme="minorEastAsia"/>
          <w:b/>
          <w:sz w:val="28"/>
          <w:szCs w:val="28"/>
        </w:rPr>
        <w:t>《太阳的位置和方向》教学设计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本课将会研究在我们地球家园上经常看见、对我们的生活有着重要意义的地球家园的邻居</w:t>
      </w:r>
      <w:r>
        <w:rPr>
          <w:rFonts w:asciiTheme="minorEastAsia" w:hAnsiTheme="minorEastAsia" w:eastAsiaTheme="minorEastAsia"/>
          <w:szCs w:val="21"/>
        </w:rPr>
        <w:t>——</w:t>
      </w:r>
      <w:r>
        <w:rPr>
          <w:rFonts w:hint="eastAsia" w:asciiTheme="minorEastAsia" w:hAnsiTheme="minorEastAsia" w:eastAsiaTheme="minorEastAsia"/>
          <w:szCs w:val="21"/>
        </w:rPr>
        <w:t>太阳。这一课主要研究我们在地球家园上如何利用太阳来辨别方向。</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从一幅散发着光和热的太阳的照片拉开本课研究的序幕。在聚焦环节，用“太阳为我们的地球家园带来光和热，它在天空中的位置会不断变化。我们能根据太阳的位置辨别方向吗？”这个问题让学生了解到本课的研究重点是“如何利用太阳的位置来辨别方向”。在探索环节，教师根据太阳的东升西落现象指导学生到操场上利用太阳辨别方向，通过实践活动让学生在真实情景中进一步了解如何利用太阳辨别方向。研讨环节的第一个问题“一天中，太阳在天空中的位置是怎样变化的？我们怎样利用太阳辨别方向？”可以引导学生回顾小结之前在操场上的实践活动中需要掌握的内容。第二个问题“早、中、晚，什么时候最热？我们是怎样知道的？”是让学生联系生活实际来发现太阳在天空中的位置与它散发的光和热的联系。在拓展环节，通过“太阳能够发光发热。举一个例子说明太阳对动植物和我们生活的影响”这个问题来帮助学生建立太阳的光和热与动植物以及人类活动之间的关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年级的学生对于太阳能够发光和发热是很清楚的，对于太阳是东边升起、西边落下也是大致清楚的，但是对于自己置身于操场上根据太阳来辨别东南西北是有困难的。特别是，如果上课时间接近中午，学生可能会对太阳当时所处的方向更加不了解，也就没办法判断其他方向。因此，在到操场上开展实践活动之前，教师需要对学生关于太阳在一天中变换的位置及其所对应的方向做具体形象的指导，帮助学生先建立起利用太阳辨别方向的基本方法，再开展利用太阳辨别方向的实践活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科学概念目标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．太阳能够发光发热。</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．太阳的光和热对植物的生长、动物和人类的生存有着重要影响。</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．太阳东升西落，面对太阳升起的方向前面是东，后面是西，左边是北，右边是南。</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科学探究目标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．会描述太阳每天在天空中东升西落的位置变化。</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．会利用太阳在天空中的位置来辨识方向。</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．会举例说明太阳对动植物和人类生活有着重要影响。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科学态度目标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．对利用太阳的位置来辨识方向感兴趣。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．能按照要求进行合作探究。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科学、技术、社会与环境目标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懂得地球上的生命离不开太阳的光和热，人类可以利用太阳的光和热为人们更好地生活服务。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会利用太阳在天空中的位置来辨别方向。</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为学生准备：“东”“南”“西”“北”方向卡片、“清晨”“中午”“傍晚”卡片、学生活动手册。</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教师准备：课件、《太阳在一天中东升西落》视频。</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一、导入</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．今天的科学课，我们一起来研究我们地球家园最重要的邻居</w:t>
      </w:r>
      <w:r>
        <w:rPr>
          <w:rFonts w:asciiTheme="minorEastAsia" w:hAnsiTheme="minorEastAsia" w:eastAsiaTheme="minorEastAsia"/>
          <w:szCs w:val="21"/>
        </w:rPr>
        <w:t>——</w:t>
      </w:r>
      <w:r>
        <w:rPr>
          <w:rFonts w:hint="eastAsia" w:asciiTheme="minorEastAsia" w:hAnsiTheme="minorEastAsia" w:eastAsiaTheme="minorEastAsia"/>
          <w:szCs w:val="21"/>
        </w:rPr>
        <w:t>太阳。</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．我们先一起欣赏一下一天中的太阳，请同学们边观看视频边仔细观察太阳的变化。（播放《太阳在一天中东升西落》视频）</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．提问：你们在视频中观察到太阳发生了哪些变化？（学生可能会回答太阳东升西落，太阳在天空中的位置在不断变化……）</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．教师小结：太阳为我们的地球家园带来光和热，它在天空中的位置会不断发生变化。</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．你们知道吗，日常生活中我们是可以根据太阳的位置来辨别方向的。</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设计意图：本课的导入通过一段视频让学生观察太阳的变化，不仅可以将学生的注意力迅速集中到本课的研究对象</w:t>
      </w:r>
      <w:r>
        <w:rPr>
          <w:rFonts w:asciiTheme="minorEastAsia" w:hAnsiTheme="minorEastAsia" w:eastAsiaTheme="minorEastAsia"/>
          <w:szCs w:val="21"/>
        </w:rPr>
        <w:t>——</w:t>
      </w:r>
      <w:r>
        <w:rPr>
          <w:rFonts w:hint="eastAsia" w:asciiTheme="minorEastAsia" w:hAnsiTheme="minorEastAsia" w:eastAsiaTheme="minorEastAsia"/>
          <w:szCs w:val="21"/>
        </w:rPr>
        <w:t>太阳上，同时可以让学生发现太阳在天空中的位置是不断变化的，从而可以顺利导入本课研究的主题</w:t>
      </w:r>
      <w:r>
        <w:rPr>
          <w:rFonts w:asciiTheme="minorEastAsia" w:hAnsiTheme="minorEastAsia" w:eastAsiaTheme="minorEastAsia"/>
          <w:szCs w:val="21"/>
        </w:rPr>
        <w:t>——</w:t>
      </w:r>
      <w:r>
        <w:rPr>
          <w:rFonts w:hint="eastAsia" w:asciiTheme="minorEastAsia" w:hAnsiTheme="minorEastAsia" w:eastAsiaTheme="minorEastAsia"/>
          <w:szCs w:val="21"/>
        </w:rPr>
        <w:t>如何利用太阳的位置来辨认方向。</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二、探究活动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．根据导入中“如何利用太阳的位置来辨别方向”的问题，学生可能会联系到太阳的东升西落，能够说明早上太阳在东边，下午快落山时在西边。</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．教师首先要肯定学生丰富的日常生活经验，然后引导学生思考：依靠大家的日常生活经验找到了“东”和“西”两个方向，那怎么通过太阳的位置找到“南”和“北”两个方向呢？</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．教师在</w:t>
      </w:r>
      <w:r>
        <w:rPr>
          <w:rFonts w:asciiTheme="minorEastAsia" w:hAnsiTheme="minorEastAsia" w:eastAsiaTheme="minorEastAsia"/>
          <w:szCs w:val="21"/>
        </w:rPr>
        <w:t>PPT</w:t>
      </w:r>
      <w:r>
        <w:rPr>
          <w:rFonts w:hint="eastAsia" w:asciiTheme="minorEastAsia" w:hAnsiTheme="minorEastAsia" w:eastAsiaTheme="minorEastAsia"/>
          <w:szCs w:val="21"/>
        </w:rPr>
        <w:t>上展示太阳在一天中位置变化的动态图讲解太阳日出时在东边，中午在南边，快落山时在西边，落山后看不见太阳，而“北”这个方向需要通过“南”来对应判断。</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．下面我们将一起用一个室外游戏“谁最会找方向”来看看哪位同学真正掌握了利用太阳找方向的秘诀。我们一起看看游戏步骤：</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）以小组为单位（</w:t>
      </w:r>
      <w:r>
        <w:rPr>
          <w:rFonts w:asciiTheme="minorEastAsia" w:hAnsiTheme="minorEastAsia" w:eastAsiaTheme="minorEastAsia"/>
          <w:szCs w:val="21"/>
        </w:rPr>
        <w:t>8</w:t>
      </w:r>
      <w:r>
        <w:rPr>
          <w:rFonts w:hint="eastAsia" w:asciiTheme="minorEastAsia" w:hAnsiTheme="minorEastAsia" w:eastAsiaTheme="minorEastAsia"/>
          <w:szCs w:val="21"/>
        </w:rPr>
        <w:t>人一组）到操场找一个太阳能够照到的区域展开活动；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）小组讨论，根据当时的时间和太阳在天空中的位置判断“东”“南”“西”“北”四个方向；</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）“东”“南”“西”“北”“清晨”“中午”“傍晚”</w:t>
      </w:r>
      <w:r>
        <w:rPr>
          <w:rFonts w:asciiTheme="minorEastAsia" w:hAnsiTheme="minorEastAsia" w:eastAsiaTheme="minorEastAsia"/>
          <w:szCs w:val="21"/>
        </w:rPr>
        <w:t>7</w:t>
      </w:r>
      <w:r>
        <w:rPr>
          <w:rFonts w:hint="eastAsia" w:asciiTheme="minorEastAsia" w:hAnsiTheme="minorEastAsia" w:eastAsiaTheme="minorEastAsia"/>
          <w:szCs w:val="21"/>
        </w:rPr>
        <w:t>张卡片分别由</w:t>
      </w:r>
      <w:r>
        <w:rPr>
          <w:rFonts w:asciiTheme="minorEastAsia" w:hAnsiTheme="minorEastAsia" w:eastAsiaTheme="minorEastAsia"/>
          <w:szCs w:val="21"/>
        </w:rPr>
        <w:t>7</w:t>
      </w:r>
      <w:r>
        <w:rPr>
          <w:rFonts w:hint="eastAsia" w:asciiTheme="minorEastAsia" w:hAnsiTheme="minorEastAsia" w:eastAsiaTheme="minorEastAsia"/>
          <w:szCs w:val="21"/>
        </w:rPr>
        <w:t>名同学拿着，剩下的一名同学指挥</w:t>
      </w:r>
      <w:r>
        <w:rPr>
          <w:rFonts w:asciiTheme="minorEastAsia" w:hAnsiTheme="minorEastAsia" w:eastAsiaTheme="minorEastAsia"/>
          <w:szCs w:val="21"/>
        </w:rPr>
        <w:t>7</w:t>
      </w:r>
      <w:r>
        <w:rPr>
          <w:rFonts w:hint="eastAsia" w:asciiTheme="minorEastAsia" w:hAnsiTheme="minorEastAsia" w:eastAsiaTheme="minorEastAsia"/>
          <w:szCs w:val="21"/>
        </w:rPr>
        <w:t>名同学站成一个圆圈的形状，并根据太阳的位置站在正确的方向上。</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asciiTheme="minorEastAsia" w:hAnsiTheme="minorEastAsia" w:eastAsiaTheme="minorEastAsia"/>
          <w:szCs w:val="21"/>
        </w:rPr>
        <w:t>8</w:t>
      </w:r>
      <w:r>
        <w:rPr>
          <w:rFonts w:hint="eastAsia" w:asciiTheme="minorEastAsia" w:hAnsiTheme="minorEastAsia" w:eastAsiaTheme="minorEastAsia"/>
          <w:szCs w:val="21"/>
        </w:rPr>
        <w:t>名同学分别站在圆圈的中间，面对不同时间的太阳，辨别自己前后左右的方向。</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．提示学生不要直接用眼睛观察太阳，以免灼伤眼睛。</w:t>
      </w:r>
    </w:p>
    <w:p>
      <w:pPr>
        <w:spacing w:line="360" w:lineRule="auto"/>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．全班完成室外活动后，回到教室。打开活动手册，先选择一个观察时间，然后将其对应的方向填写在括号里。</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通过在教室内的讲解，学生对利用太阳的位置辨别方向的方法有了一定了解，再通过教室外的实践活动，学生能够加深认识和体会，从而学会在野外利用太阳来辨别方向。回教室后，在活动手册上先选择观察时间在括号里填写方向，以此检验学生对“利用太阳的位置来辨别方向”的掌握情况。</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三、总结与反思</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．学生完成活动手册之后，请学生用</w:t>
      </w:r>
      <w:r>
        <w:rPr>
          <w:rFonts w:asciiTheme="minorEastAsia" w:hAnsiTheme="minorEastAsia" w:eastAsiaTheme="minorEastAsia"/>
          <w:szCs w:val="21"/>
        </w:rPr>
        <w:t>1</w:t>
      </w:r>
      <w:r>
        <w:rPr>
          <w:rFonts w:hint="eastAsia" w:asciiTheme="minorEastAsia" w:hAnsiTheme="minorEastAsia" w:eastAsiaTheme="minorEastAsia"/>
          <w:szCs w:val="21"/>
        </w:rPr>
        <w:t>分钟时间小结并思考：一天中，太阳的位置是怎样变化的？我们是怎样利用太阳来辨别方向的？</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．学生可以利用投影展示自己的记录，并分享交流一天中太阳的位置变化规律以及利用太阳辨别方向的方法。（如果时间允许，可以分别请选择了“清晨”“中午”“傍晚”的学生一一展示）</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．教师小结：太阳在一天中的位置是东</w:t>
      </w:r>
      <w:r>
        <w:rPr>
          <w:rFonts w:asciiTheme="minorEastAsia" w:hAnsiTheme="minorEastAsia" w:eastAsiaTheme="minorEastAsia"/>
          <w:szCs w:val="21"/>
        </w:rPr>
        <w:t>——</w:t>
      </w:r>
      <w:r>
        <w:rPr>
          <w:rFonts w:hint="eastAsia" w:asciiTheme="minorEastAsia" w:hAnsiTheme="minorEastAsia" w:eastAsiaTheme="minorEastAsia"/>
          <w:szCs w:val="21"/>
        </w:rPr>
        <w:t>南</w:t>
      </w:r>
      <w:r>
        <w:rPr>
          <w:rFonts w:asciiTheme="minorEastAsia" w:hAnsiTheme="minorEastAsia" w:eastAsiaTheme="minorEastAsia"/>
          <w:szCs w:val="21"/>
        </w:rPr>
        <w:t>——</w:t>
      </w:r>
      <w:r>
        <w:rPr>
          <w:rFonts w:hint="eastAsia" w:asciiTheme="minorEastAsia" w:hAnsiTheme="minorEastAsia" w:eastAsiaTheme="minorEastAsia"/>
          <w:szCs w:val="21"/>
        </w:rPr>
        <w:t>西，可以利用当时太阳的方向，按顺时针去找对应的另外三个方向。</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．我们已经知道了如何利用太阳来辨别方向，接下来看看不同时间的太阳和我们生活的联系。早、中、晚，什么时候最热？你们是怎么知道的？</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．全班交流。</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通过整理总结活动手册的记录，思考本课的核心问题，帮助学生强化一天中太阳在天空中的位置变化规律以及利用太阳辨别方向的方法。同时利用“早、中、晚，什么时候最热？你们是怎么知道的？”的问题让学生建立起太阳的不同位置与我们的气温、生活的联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四、拓展</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．刚刚，我们知道了不同时间段，太阳的光和热带给我们的感受不同。其实，太阳对动植物的活动也是有影响的，比如蒲公英在清晨开花，在夜晚和阴雨天闭合。（</w:t>
      </w:r>
      <w:r>
        <w:rPr>
          <w:rFonts w:asciiTheme="minorEastAsia" w:hAnsiTheme="minorEastAsia" w:eastAsiaTheme="minorEastAsia"/>
          <w:szCs w:val="21"/>
        </w:rPr>
        <w:t>PPT</w:t>
      </w:r>
      <w:r>
        <w:rPr>
          <w:rFonts w:hint="eastAsia" w:asciiTheme="minorEastAsia" w:hAnsiTheme="minorEastAsia" w:eastAsiaTheme="minorEastAsia"/>
          <w:szCs w:val="21"/>
        </w:rPr>
        <w:t>出示蒲公英开花和闭合的图片辅助讲解）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．现在老师想让大家回忆一下你们生活中的发现，举例说明太阳对动物、植物和我们人类生活的影响。</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．全班交流（如果学生的举例较少，可以给学生补充一些资料，如《太阳时钟》中的《动植物生命中的昼和夜》一文）</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．教师小结。</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设计意图：拓展环节引导学生思考太阳对动植物和人类生活的影响，是为了让学生建立关于太阳发光发热的特性与动植物和人类活动之间有着紧密联系的认识，同时启发学生在生活中要善于观察和发现。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太阳的位置和方向</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太阳</w:t>
      </w:r>
      <w:r>
        <w:rPr>
          <w:rFonts w:asciiTheme="minorEastAsia" w:hAnsiTheme="minorEastAsia" w:eastAsiaTheme="minorEastAsia"/>
          <w:szCs w:val="21"/>
        </w:rPr>
        <w:t xml:space="preserve">  </w:t>
      </w:r>
      <w:r>
        <w:rPr>
          <w:rFonts w:hint="eastAsia" w:asciiTheme="minorEastAsia" w:hAnsiTheme="minorEastAsia" w:eastAsiaTheme="minorEastAsia"/>
          <w:szCs w:val="21"/>
        </w:rPr>
        <w:t>东升西落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太阳对动物的影响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太阳对植物的影响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太阳对人类活动的影响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活动目的：通过在操场上利用太阳辨别方向的实践活动让学生进一步了解不同时间面对太阳时前后左右的实际方向，从而掌握利用太阳辨别方向的方法。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说明：学生活动手册可以选择在不同的教学场景使用。如果选择在操场实践活动时进行实时记录，那么在去操场前需对活动手册进行说明，要对应上课的实际时间来判断方向，这样的方式适合上课时间靠近清晨、中午、傍晚的班级。如果选择在实践活动后回到教室使用，可以让学生自选一个时间或者教师指定一个时间根据刚刚在操场上的实践经验来利用图中的太阳辨别方向，这种方式可以检测学生对利用太阳辨别方向的掌握情况。</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1.4</w:t>
      </w:r>
      <w:r>
        <w:rPr>
          <w:rFonts w:hint="eastAsia" w:asciiTheme="minorEastAsia" w:hAnsiTheme="minorEastAsia" w:eastAsiaTheme="minorEastAsia"/>
          <w:b/>
          <w:sz w:val="28"/>
          <w:szCs w:val="28"/>
        </w:rPr>
        <w:t>《观察月相》教学设计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本课是继学生在上一课研究了地球的“邻居”太阳之后研究的另一个重要的“邻居”</w:t>
      </w:r>
      <w:r>
        <w:rPr>
          <w:rFonts w:asciiTheme="minorEastAsia" w:hAnsiTheme="minorEastAsia" w:eastAsiaTheme="minorEastAsia"/>
          <w:szCs w:val="21"/>
        </w:rPr>
        <w:t>——</w:t>
      </w:r>
      <w:r>
        <w:rPr>
          <w:rFonts w:hint="eastAsia" w:asciiTheme="minorEastAsia" w:hAnsiTheme="minorEastAsia" w:eastAsiaTheme="minorEastAsia"/>
          <w:szCs w:val="21"/>
        </w:rPr>
        <w:t>月球。由于月球本身不能发光，它只是反射太阳的光，因此我们在地球上看到的是月球被照亮的部分，也就是月相。月相是变化的，这一课就是研究月相的变化规律。</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材上的聚焦环节首先告诉学生月相的定义，从而帮助学生准确地了解这节课要研究的月相的本质。“过去一周，你看到的月相是什么样的？”这个问题提示需要至少提前一周布置让学生观察和记录每天的月相。探索环节的第一个活动是让学生“观察月相图片，描述月相”，这个活动是为了让学生通过描述月相来对月相的形态变化有一个具象的认识。探索环节的第二个活动是“实际观察和记录月相”，这个活动实际上是在课堂上整理课前的月相观察记录。教材提供了两种整理记录的方法供学生选择使用，但是需要教师进行讲解和示范。这个整理的过程其实也是学生对月相是如何变化的反思过程。在研讨环节，“不同夜晚的月相相同吗？”和“我们观察到的月相是怎样变化的？”两个问题是为了让学生总结归纳月相的变化规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年级的学生对“月相是变化的”是有一定感知的，只是在日常生活中没有总结过月相变化的规律。月相的更替周期是一个月，月相有时会因为天气的原因而看不见，因此为了让学生获得完整的月相变化规律的认知，可以从学期初就给学生布置在家观察和记录月相的活动。低年级的学生可能会对这种长期的观察缺乏耐心，因此需要教师定期用激励的方法去督促学生坚持记录月相。</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科学概念目标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．月相是变化的，不同的夜晚月相可能不相同。</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．月相是逐渐发生变化的，有时月相亮面逐渐变大，有时逐渐变小。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科学探究目标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．能参与观察月相变化的过程。</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．会记录和描述月相变化的过程。</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．能在教师的指导下发现月相变化的规律。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科学态度目标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．对观察记录月相等活动感兴趣。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．能坚持客观及时的观察记录。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会记录和描述月相变化的过程。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为学生准备：学生活动手册。</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教师准备：课件、月相图片。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一、课前活动</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在课前至少提前一周布置观察月相的任务，并让学生在活动手册上记录观察到的月相。讲解教材上记录月相的两种方法。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二、导入</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w:t>
      </w:r>
      <w:r>
        <w:rPr>
          <w:rFonts w:asciiTheme="minorEastAsia" w:hAnsiTheme="minorEastAsia" w:eastAsiaTheme="minorEastAsia"/>
          <w:szCs w:val="21"/>
        </w:rPr>
        <w:t>PPT</w:t>
      </w:r>
      <w:r>
        <w:rPr>
          <w:rFonts w:hint="eastAsia" w:asciiTheme="minorEastAsia" w:hAnsiTheme="minorEastAsia" w:eastAsiaTheme="minorEastAsia"/>
          <w:szCs w:val="21"/>
        </w:rPr>
        <w:t>展示几幅不同地方拍摄的含有不同月相的景观照）同学们，你们看看老师展示的这几幅图有什么相同点呢？（学生会发现都有月球）</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．这几幅图里的月球有什么不同？（学生会发现形状不同）</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．教师小结：由于月球本身不能发光，它只是反射太阳的光，因此我们在地球上看到的是月球被照亮的部分，也就是月相。月相是变化的。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设计意图：展示不同地区月相的照片，让学生通过找月相的相同点，自然地引出对月相的关注。再通过找月相的不同点，初步建立“月相是变化的”认识，为后面研究月相的变化规律奠定基础。</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三、探究活动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．我们先来看一组月相的图片（</w:t>
      </w:r>
      <w:r>
        <w:rPr>
          <w:rFonts w:asciiTheme="minorEastAsia" w:hAnsiTheme="minorEastAsia" w:eastAsiaTheme="minorEastAsia"/>
          <w:szCs w:val="21"/>
        </w:rPr>
        <w:t>PPT</w:t>
      </w:r>
      <w:r>
        <w:rPr>
          <w:rFonts w:hint="eastAsia" w:asciiTheme="minorEastAsia" w:hAnsiTheme="minorEastAsia" w:eastAsiaTheme="minorEastAsia"/>
          <w:szCs w:val="21"/>
        </w:rPr>
        <w:t>展示图片），请你们先观察这些月相并思考一下如何描述这些月相。</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．全班交流。（学生描述月相）</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．教师小结。</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．现在，请你们整理小结之前在家观察的月相记录，思考月相是怎样变化的。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让学生描述月相不仅可以再次强化学生对于“月相是变化的”的认识，同时可以让学生对月相形成具象的认识，为后面描述月相变化的规律奠定一定的词汇基础。整理课前在家观察月相的记录，可以为学生自主发现月相的变化规律奠定基础。</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四、总结与反思</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．同学们都已经整理好记录了，老师请同学到投影前展示交流。在展示交流时需要说明两个问题：①不同夜晚的月相相同吗？②连续观察几天，我们观察到的月相是怎样变化的？</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．学生投影展示自己的观察记录并就两个问题进行交流，其他学生补充。</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．教师可以补充一个完整的月相观察记录。</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．教师小结月相变化的规律：月球是由最初的看不见，到慢慢看到半圆的月球，接着可以看见一个圆盘形的月球，慢慢地圆盘形的月球又变成了半圆，只是方向变了，然后慢慢地月球的亮面变得越来越小。</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学生整理课前观察记录并自主交流展示，可以让学生自主发现月相变化的规律。教师补充一个完整的月相观察记录是为了弥补学生由于观察的天数不够以及天气不佳等原因造成的记录不完整的情况，帮助学生建立完整的月相变化规律的认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四、拓展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如果课上的时间足够，可以给学生补充月相变化图，讲解特定形状的月相的名称，如“新月”“蛾眉月”“满月”“上弦月”“下弦月”等。</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【板书设计】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观察月相</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月相是变化的</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活动目的：学生通过持续观察，对月相的变化形成初步的认识，为后面总结发现月相的变化规律奠定基础。</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活动手册说明：活动手册上的圆圈代表的是月球，每个圆圈下的横线是让学生填写观察日期的位置。一共有</w:t>
      </w:r>
      <w:r>
        <w:rPr>
          <w:rFonts w:asciiTheme="minorEastAsia" w:hAnsiTheme="minorEastAsia" w:eastAsiaTheme="minorEastAsia"/>
          <w:szCs w:val="21"/>
        </w:rPr>
        <w:t>30</w:t>
      </w:r>
      <w:r>
        <w:rPr>
          <w:rFonts w:hint="eastAsia" w:asciiTheme="minorEastAsia" w:hAnsiTheme="minorEastAsia" w:eastAsiaTheme="minorEastAsia"/>
          <w:szCs w:val="21"/>
        </w:rPr>
        <w:t>个圆圈，所以最好能够让学生连续做一个月的观察记录（建议是农历的一整月）。教师要给学生讲解涂黑圆圈的注意事项：首先，告诉学生需要将观察到的月相用涂黑的方式表示；其次，月相的记录要实事求是，如果遇到天气不佳看不见月相的情况，可以不记录月相，但需要把日期填上去；最后，可以告诉学生一个小技巧，先用线条将月相的轮廓画出来，然后用斜线画阴影。</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1.5</w:t>
      </w:r>
      <w:r>
        <w:rPr>
          <w:rFonts w:hint="eastAsia" w:asciiTheme="minorEastAsia" w:hAnsiTheme="minorEastAsia" w:eastAsiaTheme="minorEastAsia"/>
          <w:b/>
          <w:sz w:val="28"/>
          <w:szCs w:val="28"/>
        </w:rPr>
        <w:t>《各种各样的天气》教学设计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本课研究的是学生在地球家园中经常能够体验到的各种各样的天气，以及这些天气与我们人类生活的密切联系。</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教材从“天气会影响和改变我们的家园，天气有哪些变化呢？”这个问题直接聚焦到本课的研究主题，这个问题既点出了“各种各样的天气”的课题，同时也点出了本课的研究内容</w:t>
      </w:r>
      <w:r>
        <w:rPr>
          <w:rFonts w:asciiTheme="minorEastAsia" w:hAnsiTheme="minorEastAsia" w:eastAsiaTheme="minorEastAsia"/>
          <w:szCs w:val="21"/>
        </w:rPr>
        <w:t>——</w:t>
      </w:r>
      <w:r>
        <w:rPr>
          <w:rFonts w:hint="eastAsia" w:asciiTheme="minorEastAsia" w:hAnsiTheme="minorEastAsia" w:eastAsiaTheme="minorEastAsia"/>
          <w:szCs w:val="21"/>
        </w:rPr>
        <w:t>天气对我们地球家园的影响。在探索环节，首先让学生“说说我们知道的天气”，这是为了了解学生对于天气的前概念。其次，“我们如何区分不同的天气？”这个问题配合“阴”“晴”“雨”“雪”四张天气图片，是为了让学生能够根据不同天气中地球家园所展现的特征来区分不同天气。最后，“说说天气对我们生活的影响”这个活动是为了将天气与我们的实际生活建立联系。在研讨环节，通过“阴、晴、雨、雪、风等天气对动植物和人类有哪些影响？”这个问题让学生进一步认识日常生活中所观察到的不同天气分别对动物、植物和人类的影响。拓展环节主要是让学生课后查阅资料，了解地球上的极端天气及其产生的后果，这个环节是为了让学生进一步完善天气对于我们地球家园的影响的认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年级的学生对于“天气有哪些变化”是有丰富的生活经验的，也是有很多内容可交流的。对于区分不同天气，学生能够根据生活经验做出一定的判断。学生可能比较难区分的是“阴天”和“多云”，教师需要出示图片帮助学生辨析。对于“天气对我们生活的影响”以及“阴、晴、雨、雪、风等不同天气分别对动植物和人类生活的影响”这两个问题，学生是有一定的前概念的，教师需要引导学生分类表达，并要从有利影响和不利影响两方面来思考和交流。</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科学概念目标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．天气现象有阴、晴、雨、雪、风等。</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．降水、光照、风等天气要素会影响农业灌溉、风力发电、太阳能发电等在内的人们的生产生活。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科学探究目标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．能用自己的语言来描述阴、晴、雨、雪、风等天气现象。</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．会描述天气变化对动植物和人类生活的影响。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科学态度目标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．对探究天气现象带来的影响感兴趣。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．愿意倾听，乐于表达。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科学、技术、社会与环境目标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懂得天气的变化既能带来有利的影响，也能带来不利的影响。体会到只有掌握天气变化的规律，才能趋利避害，更好地为人类服务。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懂得天气的变化既能带来有利的影响，也能带来不利的影响。体会到只有掌握天气变化的规律，才能趋利避害，更好地为人类服务。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为学生准备：学生活动手册。</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教师准备：课件、各种不同天气的图片、关于地球上的极端天气及其产生的后果的资料。</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一、导入</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．谈话：我们一起看看窗外，请你们说说今天是什么天气？</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．学生交流。</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．我们地球家园上每天的天气都一样吗？</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．学生交流。（并不一样）</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设计意图：从让学生描述当天的天气导入本课的学习，可以让学生迅速聚焦到本课的研究对象</w:t>
      </w:r>
      <w:r>
        <w:rPr>
          <w:rFonts w:asciiTheme="minorEastAsia" w:hAnsiTheme="minorEastAsia" w:eastAsiaTheme="minorEastAsia"/>
          <w:szCs w:val="21"/>
        </w:rPr>
        <w:t>——</w:t>
      </w:r>
      <w:r>
        <w:rPr>
          <w:rFonts w:hint="eastAsia" w:asciiTheme="minorEastAsia" w:hAnsiTheme="minorEastAsia" w:eastAsiaTheme="minorEastAsia"/>
          <w:szCs w:val="21"/>
        </w:rPr>
        <w:t>天气。同时，“我们地球家园上每天的天气一样吗”这个问题可以让学生回忆以往经历过的天气，为后面认识到“天气是变化的”奠定基础。</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二、探究活动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．我们地球家园上的天气是在变化的，请说说你们所知道的天气。</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．全班交流，教师板书记录学生说的关于天气的关键词。</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．我们如何区分这些天气呢？先来看看这些天气的图片。</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．全班交流区分不同天气的方法。</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．学生在活动手册上完成辨别“阴”“晴”“雨”“雪”四种天气。</w:t>
      </w:r>
    </w:p>
    <w:p>
      <w:pPr>
        <w:spacing w:line="360" w:lineRule="auto"/>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．请学生投影活动手册上的记录，并介绍做出判断的理由。</w:t>
      </w:r>
    </w:p>
    <w:p>
      <w:pPr>
        <w:spacing w:line="360" w:lineRule="auto"/>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．教师小结不同天气的特点。</w:t>
      </w:r>
    </w:p>
    <w:p>
      <w:pPr>
        <w:spacing w:line="360" w:lineRule="auto"/>
        <w:rPr>
          <w:rFonts w:asciiTheme="minorEastAsia" w:hAnsiTheme="minorEastAsia" w:eastAsiaTheme="minorEastAsia"/>
          <w:szCs w:val="21"/>
        </w:rPr>
      </w:pPr>
      <w:r>
        <w:rPr>
          <w:rFonts w:asciiTheme="minorEastAsia" w:hAnsiTheme="minorEastAsia" w:eastAsiaTheme="minorEastAsia"/>
          <w:szCs w:val="21"/>
        </w:rPr>
        <w:t>8</w:t>
      </w:r>
      <w:r>
        <w:rPr>
          <w:rFonts w:hint="eastAsia" w:asciiTheme="minorEastAsia" w:hAnsiTheme="minorEastAsia" w:eastAsiaTheme="minorEastAsia"/>
          <w:szCs w:val="21"/>
        </w:rPr>
        <w:t>．接下来请你们观察几幅图片，思考一下天气对于我们生活的影响。</w:t>
      </w:r>
    </w:p>
    <w:p>
      <w:pPr>
        <w:spacing w:line="360" w:lineRule="auto"/>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．全班交流。</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设计意图：区分不同天气的特征是为了给后面分析天气对我们生活的影响提供一定的依据。活动手册上辨别四种不同的天气是为了检验学生对于不同天气特征的掌握情况。</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三、总结与反思</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刚刚我们交流了部分天气对于我们生活的影响，现在请同学们以小组为单位从阴、晴、雨、雪等天气分别对动植物和人类的影响进行讨论，然后请小组进行全班分享，提醒大家要从有利影响和不利影响两方面考虑。</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．小组代表进行全班分享，其他小组补充，教师分类板书记录学生交流的关键词。</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．教师小结。</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小组讨论阴、晴、雨、雪等天气分别对动植物和人类的影响，进一步建立各种各样的天气与动植物和人类的联系。小组讨论的方式是为了让每个学生都参与到思考中来。提示学生从有利影响和不利影响两方面进行考虑，是为了让学生能够更加全面地看待问题</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四、拓展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如果课上时间足够，可以给学生展示灾害性天气的视频、图片或者文字，让学生小结灾害性天气带来的后果。如果时间不够，可以让学生课后查阅资料了解灾害性天气有哪些以及它们带来的后果。</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设计意图：拓展环节是为了让学生更加全面地认识天气。除了日常生活中常见的天气外，还有一些极端天气，让学生认识到这些灾害性天气会给动植物和人类带来不良影响，同时传递给学生关爱生命的信息。</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各种各样的天气</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我们知道的天气：阴、晴、雨、雪、风……</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不同天气的影响：</w:t>
      </w:r>
    </w:p>
    <w:p>
      <w:pPr>
        <w:spacing w:line="360" w:lineRule="auto"/>
        <w:rPr>
          <w:rFonts w:asciiTheme="minorEastAsia" w:hAnsiTheme="minorEastAsia" w:eastAsiaTheme="minorEastAsia"/>
          <w:szCs w:val="21"/>
        </w:rPr>
      </w:pPr>
      <w:r>
        <w:rPr>
          <w:rFonts w:asciiTheme="minorEastAsia" w:hAnsiTheme="minorEastAsia" w:eastAsiaTheme="minorEastAsia"/>
          <w:szCs w:val="21"/>
        </w:rPr>
        <w:tab/>
      </w:r>
      <w:r>
        <w:rPr>
          <w:rFonts w:hint="eastAsia" w:asciiTheme="minorEastAsia" w:hAnsiTheme="minorEastAsia" w:eastAsiaTheme="minorEastAsia"/>
          <w:szCs w:val="21"/>
        </w:rPr>
        <w:t>阴</w:t>
      </w:r>
      <w:r>
        <w:rPr>
          <w:rFonts w:asciiTheme="minorEastAsia" w:hAnsiTheme="minorEastAsia" w:eastAsiaTheme="minorEastAsia"/>
          <w:szCs w:val="21"/>
        </w:rPr>
        <w:tab/>
      </w:r>
      <w:r>
        <w:rPr>
          <w:rFonts w:hint="eastAsia" w:asciiTheme="minorEastAsia" w:hAnsiTheme="minorEastAsia" w:eastAsiaTheme="minorEastAsia"/>
          <w:szCs w:val="21"/>
        </w:rPr>
        <w:t>晴</w:t>
      </w:r>
      <w:r>
        <w:rPr>
          <w:rFonts w:asciiTheme="minorEastAsia" w:hAnsiTheme="minorEastAsia" w:eastAsiaTheme="minorEastAsia"/>
          <w:szCs w:val="21"/>
        </w:rPr>
        <w:tab/>
      </w:r>
      <w:r>
        <w:rPr>
          <w:rFonts w:hint="eastAsia" w:asciiTheme="minorEastAsia" w:hAnsiTheme="minorEastAsia" w:eastAsiaTheme="minorEastAsia"/>
          <w:szCs w:val="21"/>
        </w:rPr>
        <w:t>雨</w:t>
      </w:r>
      <w:r>
        <w:rPr>
          <w:rFonts w:asciiTheme="minorEastAsia" w:hAnsiTheme="minorEastAsia" w:eastAsiaTheme="minorEastAsia"/>
          <w:szCs w:val="21"/>
        </w:rPr>
        <w:tab/>
      </w:r>
      <w:r>
        <w:rPr>
          <w:rFonts w:hint="eastAsia" w:asciiTheme="minorEastAsia" w:hAnsiTheme="minorEastAsia" w:eastAsiaTheme="minorEastAsia"/>
          <w:szCs w:val="21"/>
        </w:rPr>
        <w:t>雪</w:t>
      </w:r>
      <w:r>
        <w:rPr>
          <w:rFonts w:asciiTheme="minorEastAsia" w:hAnsiTheme="minorEastAsia" w:eastAsiaTheme="minorEastAsia"/>
          <w:szCs w:val="21"/>
        </w:rPr>
        <w:tab/>
      </w:r>
      <w:r>
        <w:rPr>
          <w:rFonts w:hint="eastAsia" w:asciiTheme="minorEastAsia" w:hAnsiTheme="minorEastAsia" w:eastAsiaTheme="minorEastAsia"/>
          <w:szCs w:val="21"/>
        </w:rPr>
        <w:t>风</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动物</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植物</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人类</w:t>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活动目的：让学生用已知的不同天气的特征来辨别不同天气的图片，从而检验学生对不同天气特征的掌握情况。</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说明：在活动手册中有四张不同景观的照片，学生根据掌握的不同天气的特征来判断每一张照片对应的是什么天气，然后将对应的天气填写在每张照片左下角的方框中。填写完毕，可以让学生将填写结果投影并说明辨别的依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1.6</w:t>
      </w:r>
      <w:r>
        <w:rPr>
          <w:rFonts w:hint="eastAsia" w:asciiTheme="minorEastAsia" w:hAnsiTheme="minorEastAsia" w:eastAsiaTheme="minorEastAsia"/>
          <w:b/>
          <w:sz w:val="28"/>
          <w:szCs w:val="28"/>
        </w:rPr>
        <w:t>《不同的季节》教学设计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本课研究的是地球家园经历不同季节时所产生的典型现象，以及季节变化对动植物和人类生活的影响。</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教材上从“在不同的季节，我们的家园发生了哪些变化？”这个问题并配合四季的图片导入到本课的研究主题</w:t>
      </w:r>
      <w:r>
        <w:rPr>
          <w:rFonts w:asciiTheme="minorEastAsia" w:hAnsiTheme="minorEastAsia" w:eastAsiaTheme="minorEastAsia"/>
          <w:szCs w:val="21"/>
        </w:rPr>
        <w:t>——</w:t>
      </w:r>
      <w:r>
        <w:rPr>
          <w:rFonts w:hint="eastAsia" w:asciiTheme="minorEastAsia" w:hAnsiTheme="minorEastAsia" w:eastAsiaTheme="minorEastAsia"/>
          <w:szCs w:val="21"/>
        </w:rPr>
        <w:t>不同的季节。导入的问题也表明本课要研究的是季节的更替所带来的地球家园的变化。探索环节的第一个内容是“展示我们收集到的有关四季的资料”，这就要求教师在课前需布置收集四季资料的任务，并在这一课时将资料带到课堂做展示。第二个内容是“举例说说，在不同的季节，动物、植物和人们的衣着有何变化？”，这个问题是为了让学生建立季节变化与地球家园上的动植物和人类生活的联系。第三个内容“拼贴一张四季变化图”是为了让学生通过用相应的词语描述不同季节的特征来进一步深化对于不同季节特点的认知。在研讨环节，通过“我们的地球家园在不同的季节有哪些不同？”和“季节的变化对动植物和人有哪些影响？”两个问题的研讨，让学生总结反思前面对于不同季节特征的认知，同时深入思考季节的变化对动植物和人类的影响。在拓展环节，制作季节礼盒是为了让学生亲近大自然，寻找大自然的恩赐，从而更加热爱大自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年级的学生对于季节的更替和每个季节地球家园的特点是有一定认识的，但是可能认识得并不全面，所以教师需要通过让学生课前收集四季的资料并在课上展示来帮助学生对不同季节地球家园的变化建立清晰的认知。另外，学生对“季节的变化对动植物和人有哪些影响”这个问题是有相对比较丰富的生活经验的，教师需要给学生充分的时间表达，并帮助学生从有利影响和不利影响两方面对回答的内容进行分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科学概念目标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．春、夏、秋、冬，一年中季节变化的典型现象各不相同。</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．季节变化对植物生长、动物迁徙和人类衣着都会产生影响。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科学探究目标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．会描述一年中季节变化的典型现象，会拼贴四季变化图。</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．会举例说明季节变化对动植物和人类生活的影响。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科学态度目标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．对探究四季现象及其对地球生命的影响感兴趣。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．善于倾听，乐于分享。</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科学、技术、社会与环境目标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认识四季变化给地球生命带来的影响，懂得只有掌握四季变化的规律，才能更好地适应变化。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知道季节变化对动植物和人类的影响。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为学生准备：学生活动手册。</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教师准备：课件、四季的典型图片、四季变化的资料。</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一、导入</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．谈话：上节课我们研究了天气，今天这节课老师要和大家一起来研究我们地球家园的四季。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．请大家先欣赏具有四季特征的典型图片，思考：在不同的季节，我们的地球家园发生了哪些变化？</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．学生欣赏图片后全班交流。</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．教师小结。</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设计意图：在导入环节让学生欣赏具有四季特征的典型图片并思考不同季节地球家园发生的变化，这是为了让学生建立四季变化对地球家园的影响的初步认识，为后面的深入研究做铺垫。</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二、探究活动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．刚刚我们欣赏了四季的图片，并交流了不同季节地球家园发生的变化，课前也布置大家收集了有关四季的资料。现在，老师想给大家一个“拼贴四季图”的挑战，看看大家对四季的了解。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．请大家拿出活动手册，将最后一页不同季节的描述词语剪下来粘贴在相应的季节。</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．学生完成活动手册并全班交流。</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．教师小结。</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设计意图：“拼贴四季图”的活动是为了深化学生对于四季特点的认知，为后面思考季节变化对动植物和人的影响做铺垫。</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．刚刚，我们通过观察和挑战知道了不同季节的特点以及不同季节里我们地球家园发生的变化。接下来，老师想让大家研究一下不同季节的变化对于动植物和人有哪些影响。</w:t>
      </w:r>
    </w:p>
    <w:p>
      <w:pPr>
        <w:spacing w:line="360" w:lineRule="auto"/>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．课前已经布置大家收集了有关四季的资料，现在请以小组为单位分享小组成员收集的资料，并思考：不同季节的变化对于动植物和人有哪些影响呢？提示大家要从有利影响和不利影响两方面思考。</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设计意图：以小组为单位分享收集的资料并思考不同季节的变化对于动植物和人的影响，这个活动不仅有利于学生建立季节的变化与动植物和人之间有着密切联系的认识，而且可以培养学生的团队合作意识。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三、总结与反思</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．小组派代表进行展示交流不同季节的变化对于动植物和人有哪些影响，其他小组成员进行补充，教师板书学生交流的关键词。</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．教师小结：季节的变化会对动植物和人产生有利影响和不利影响。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小组派代表展示交流，其他小组进行补充，有利于学生全面地认识不同季节的变化对动植物和人的影响。同时，教师板书记录学生交流的关键词，可以帮助学生从四个季节分别对动植物和人的影响进行分类记录，从而帮助学生形成分类思考和讨论的意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四、拓展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拓展环节可以开展一个“寻找大自然的恩赐，制作季节礼盒”的活动，请学生课后收集秋季的叶和种子，制作一个“季节礼盒”，下节课进行展示。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设计意图：制作“季节礼盒”是为了让学生更加亲近大自然，学生在活动中，不仅体会到大自然与人类是密不可分的，而且会更加热爱大自然。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不同的季节</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四季：春、夏、秋、冬 </w:t>
      </w:r>
      <w:r>
        <w:rPr>
          <w:rFonts w:asciiTheme="minorEastAsia" w:hAnsiTheme="minorEastAsia" w:eastAsiaTheme="minorEastAsia"/>
          <w:szCs w:val="21"/>
        </w:rPr>
        <w:t xml:space="preserve">              </w:t>
      </w:r>
      <w:r>
        <w:rPr>
          <w:rFonts w:hint="eastAsia" w:asciiTheme="minorEastAsia" w:hAnsiTheme="minorEastAsia" w:eastAsiaTheme="minorEastAsia"/>
          <w:szCs w:val="21"/>
        </w:rPr>
        <w:t>有利影响</w:t>
      </w:r>
      <w:r>
        <w:rPr>
          <w:rFonts w:asciiTheme="minorEastAsia" w:hAnsiTheme="minorEastAsia" w:eastAsiaTheme="minorEastAsia"/>
          <w:szCs w:val="21"/>
        </w:rPr>
        <w:tab/>
      </w:r>
      <w:r>
        <w:rPr>
          <w:rFonts w:asciiTheme="minorEastAsia" w:hAnsiTheme="minorEastAsia" w:eastAsiaTheme="minorEastAsia"/>
          <w:szCs w:val="21"/>
        </w:rPr>
        <w:t xml:space="preserve">    </w:t>
      </w:r>
      <w:r>
        <w:rPr>
          <w:rFonts w:hint="eastAsia" w:asciiTheme="minorEastAsia" w:hAnsiTheme="minorEastAsia" w:eastAsiaTheme="minorEastAsia"/>
          <w:szCs w:val="21"/>
        </w:rPr>
        <w:t>不利影响</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四季变化对动植物和人的影响： </w:t>
      </w:r>
      <w:r>
        <w:rPr>
          <w:rFonts w:asciiTheme="minorEastAsia" w:hAnsiTheme="minorEastAsia" w:eastAsiaTheme="minorEastAsia"/>
          <w:szCs w:val="21"/>
        </w:rPr>
        <w:t xml:space="preserve"> </w:t>
      </w:r>
      <w:r>
        <w:rPr>
          <w:rFonts w:hint="eastAsia" w:asciiTheme="minorEastAsia" w:hAnsiTheme="minorEastAsia" w:eastAsiaTheme="minorEastAsia"/>
          <w:szCs w:val="21"/>
        </w:rPr>
        <w:t>春</w:t>
      </w:r>
      <w:r>
        <w:rPr>
          <w:rFonts w:asciiTheme="minorEastAsia" w:hAnsiTheme="minorEastAsia" w:eastAsiaTheme="minorEastAsia"/>
          <w:szCs w:val="21"/>
        </w:rPr>
        <w:tab/>
      </w:r>
      <w:r>
        <w:rPr>
          <w:rFonts w:asciiTheme="minorEastAsia" w:hAnsiTheme="minorEastAsia" w:eastAsiaTheme="minorEastAsia"/>
          <w:szCs w:val="21"/>
        </w:rPr>
        <w:tab/>
      </w:r>
    </w:p>
    <w:p>
      <w:pPr>
        <w:spacing w:line="360" w:lineRule="auto"/>
        <w:ind w:firstLine="3570" w:firstLineChars="1700"/>
        <w:rPr>
          <w:rFonts w:asciiTheme="minorEastAsia" w:hAnsiTheme="minorEastAsia" w:eastAsiaTheme="minorEastAsia"/>
          <w:szCs w:val="21"/>
        </w:rPr>
      </w:pPr>
      <w:r>
        <w:rPr>
          <w:rFonts w:hint="eastAsia" w:asciiTheme="minorEastAsia" w:hAnsiTheme="minorEastAsia" w:eastAsiaTheme="minorEastAsia"/>
          <w:szCs w:val="21"/>
        </w:rPr>
        <w:t>夏</w:t>
      </w:r>
      <w:r>
        <w:rPr>
          <w:rFonts w:asciiTheme="minorEastAsia" w:hAnsiTheme="minorEastAsia" w:eastAsiaTheme="minorEastAsia"/>
          <w:szCs w:val="21"/>
        </w:rPr>
        <w:tab/>
      </w:r>
      <w:r>
        <w:rPr>
          <w:rFonts w:asciiTheme="minorEastAsia" w:hAnsiTheme="minorEastAsia" w:eastAsiaTheme="minorEastAsia"/>
          <w:szCs w:val="21"/>
        </w:rPr>
        <w:tab/>
      </w:r>
    </w:p>
    <w:p>
      <w:pPr>
        <w:spacing w:line="360" w:lineRule="auto"/>
        <w:ind w:firstLine="3570" w:firstLineChars="1700"/>
        <w:rPr>
          <w:rFonts w:asciiTheme="minorEastAsia" w:hAnsiTheme="minorEastAsia" w:eastAsiaTheme="minorEastAsia"/>
          <w:szCs w:val="21"/>
        </w:rPr>
      </w:pPr>
      <w:r>
        <w:rPr>
          <w:rFonts w:hint="eastAsia" w:asciiTheme="minorEastAsia" w:hAnsiTheme="minorEastAsia" w:eastAsiaTheme="minorEastAsia"/>
          <w:szCs w:val="21"/>
        </w:rPr>
        <w:t>秋</w:t>
      </w:r>
      <w:r>
        <w:rPr>
          <w:rFonts w:asciiTheme="minorEastAsia" w:hAnsiTheme="minorEastAsia" w:eastAsiaTheme="minorEastAsia"/>
          <w:szCs w:val="21"/>
        </w:rPr>
        <w:tab/>
      </w:r>
      <w:r>
        <w:rPr>
          <w:rFonts w:asciiTheme="minorEastAsia" w:hAnsiTheme="minorEastAsia" w:eastAsiaTheme="minorEastAsia"/>
          <w:szCs w:val="21"/>
        </w:rPr>
        <w:tab/>
      </w:r>
    </w:p>
    <w:p>
      <w:pPr>
        <w:spacing w:line="360" w:lineRule="auto"/>
        <w:ind w:firstLine="3570" w:firstLineChars="1700"/>
        <w:rPr>
          <w:rFonts w:asciiTheme="minorEastAsia" w:hAnsiTheme="minorEastAsia" w:eastAsiaTheme="minorEastAsia"/>
          <w:szCs w:val="21"/>
        </w:rPr>
      </w:pPr>
      <w:r>
        <w:rPr>
          <w:rFonts w:hint="eastAsia" w:asciiTheme="minorEastAsia" w:hAnsiTheme="minorEastAsia" w:eastAsiaTheme="minorEastAsia"/>
          <w:szCs w:val="21"/>
        </w:rPr>
        <w:t>冬</w:t>
      </w:r>
    </w:p>
    <w:p>
      <w:pPr>
        <w:spacing w:line="360" w:lineRule="auto"/>
        <w:rPr>
          <w:rFonts w:asciiTheme="minorEastAsia" w:hAnsiTheme="minorEastAsia" w:eastAsiaTheme="minorEastAsia"/>
          <w:szCs w:val="21"/>
        </w:rPr>
      </w:pP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ind w:firstLine="525" w:firstLineChars="250"/>
        <w:rPr>
          <w:rFonts w:asciiTheme="minorEastAsia" w:hAnsiTheme="minorEastAsia" w:eastAsiaTheme="minorEastAsia"/>
          <w:szCs w:val="21"/>
        </w:rPr>
      </w:pPr>
      <w:r>
        <w:rPr>
          <w:rFonts w:hint="eastAsia" w:asciiTheme="minorEastAsia" w:hAnsiTheme="minorEastAsia" w:eastAsiaTheme="minorEastAsia"/>
          <w:szCs w:val="21"/>
        </w:rPr>
        <w:t>活动目的：用合适的词语描述每个季节，是用来深化和检验学生对于四季特征的认知。拓展活动“画一画你最喜欢的季节以及这个季节中的植物、动物或人”是为了让学生反思不同季节中的植物、动物和人的变化，并养成善于观察和发现的本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说明：活动手册上的课堂活动记录是在四个大格子里分别粘贴相应季节的描述词，即让学生把最后一页的词语剪下来贴在格子里，也可以直接选好适合的词语抄在格子里。活动手册上的拓展活动“画一画你最喜欢的季节以及这个季节中的植物、动物或人”安排在课后完成，教师可以将学生的画贴在科学教室进行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1.7</w:t>
      </w:r>
      <w:r>
        <w:rPr>
          <w:rFonts w:hint="eastAsia" w:asciiTheme="minorEastAsia" w:hAnsiTheme="minorEastAsia" w:eastAsiaTheme="minorEastAsia"/>
          <w:b/>
          <w:sz w:val="28"/>
          <w:szCs w:val="28"/>
        </w:rPr>
        <w:t>《做大自然的孩子》教学设计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《做大自然的孩子》是这个单元的最后一课，课题表明在地球家园上我们人类要与自然和谐共生，这也是本课研究的主题。</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从“动物、植物和我们都生活在地球家园中。亲近大自然，做大自然的孩子，会让我们了解更多大自然的奥秘”这段话聚焦到本课的研究主题。探索环节的第一个活动是“寻找动植物和我们的联系”，这个活动帮助学生将人与自然的关系进一步聚焦到人类与动植物之间的联系，并让学生在生活经验中自主发现动植物对于我们人类的重要性。第二个活动“爱护小动物”，是为了让学生能够在了解了动植物对于我们人类的重要性之后，通过制作小鸟的家来尝试力所能及地保护动物。在研讨环节，通过“说说与我们的衣、食、住、行有关的动植物”和“人类的生活与动植物有哪些联系？”两个问题的探讨，进一步认识到动植物对于人类生活的重要性。拓展环节让学生到野外了解更多动植物与人类的联系，是为了让学生在亲近大自然的同时更加全面地了解动植物与人类的联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年级的学生对于“动植物和我们是有联系的”是有一定认识的，但对于具体到衣、食、住、行方面的联系，学生回答起来是有困难的。教师需要给学生一些例子作引导，启发学生思考。对于制作小鸟的家的活动，学生是非常有兴趣的，但是在选材和制作上存在一定的困难。因此在制作之前，从材料的选择到制作的步骤，老师都要给学生细致的指导，帮助学生顺利完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科学概念目标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人类的衣、食、住、行离不开动植物提供的资源。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科学探究目标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．能说出人类生活离不开动植物的一些实例。</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．能参与制作一个爱护小动物的装置（“小鸟餐厅”或者小鸟之家）。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科学态度目标</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．对探究动植物与人类关系的活动感兴趣。</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．愿意倾听，乐于表达。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科学、技术、社会与环境目标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认识到动植物与人类的关系，体会到应该保护身边的动植物。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认识到动植物与人类的关系，体会到应该保护身边的动植物。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为学生准备：学生活动手册、记录表、剪刀、牛奶盒子、绳子。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教师准备：课件、动植物与人类生活相联系的资料、班级记录表。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一、导入</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．谈话：同学们，我们前面的学习都是围绕我们的地球家园展开的，我们学习了地球家园的重要组成部分</w:t>
      </w:r>
      <w:r>
        <w:rPr>
          <w:rFonts w:asciiTheme="minorEastAsia" w:hAnsiTheme="minorEastAsia" w:eastAsiaTheme="minorEastAsia"/>
          <w:szCs w:val="21"/>
        </w:rPr>
        <w:t>——</w:t>
      </w:r>
      <w:r>
        <w:rPr>
          <w:rFonts w:hint="eastAsia" w:asciiTheme="minorEastAsia" w:hAnsiTheme="minorEastAsia" w:eastAsiaTheme="minorEastAsia"/>
          <w:szCs w:val="21"/>
        </w:rPr>
        <w:t>土壤、太阳、月相、天气、四季。你们知道吗，我们的地球家园其实还有另一个名字</w:t>
      </w:r>
      <w:r>
        <w:rPr>
          <w:rFonts w:asciiTheme="minorEastAsia" w:hAnsiTheme="minorEastAsia" w:eastAsiaTheme="minorEastAsia"/>
          <w:szCs w:val="21"/>
        </w:rPr>
        <w:t>——</w:t>
      </w:r>
      <w:r>
        <w:rPr>
          <w:rFonts w:hint="eastAsia" w:asciiTheme="minorEastAsia" w:hAnsiTheme="minorEastAsia" w:eastAsiaTheme="minorEastAsia"/>
          <w:szCs w:val="21"/>
        </w:rPr>
        <w:t>大自然。大自然中的动物和植物都是我们的同伴。</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．我们在大自然中的同伴</w:t>
      </w:r>
      <w:r>
        <w:rPr>
          <w:rFonts w:asciiTheme="minorEastAsia" w:hAnsiTheme="minorEastAsia" w:eastAsiaTheme="minorEastAsia"/>
          <w:szCs w:val="21"/>
        </w:rPr>
        <w:t>——</w:t>
      </w:r>
      <w:r>
        <w:rPr>
          <w:rFonts w:hint="eastAsia" w:asciiTheme="minorEastAsia" w:hAnsiTheme="minorEastAsia" w:eastAsiaTheme="minorEastAsia"/>
          <w:szCs w:val="21"/>
        </w:rPr>
        <w:t>动植物和我们之间有什么联系呢？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设计意图：直抒胸臆地导入，不仅小结了前面几课的内容，奠定了本课作为本单元总结课的地位，同时也让学生迅速了解本课研究的主题是人类与动植物之间的关系。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二、探究活动</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为了帮助同学们全面细致地思考我们人类与动植物之间的联系，请你们小组讨论与我们的衣、食、住、行有关的动植物，并记录在发给每个组的记录表上。老师先给大家各举一个例子，比如棉花可以拿来做衣服，西瓜可以被我们食用，树木可以拿来盖房子，橡胶可以拿来做轮胎。</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．现在请同学们小组讨论完成记录表，记录表中需填写</w:t>
      </w:r>
      <w:r>
        <w:rPr>
          <w:rFonts w:asciiTheme="minorEastAsia" w:hAnsiTheme="minorEastAsia" w:eastAsiaTheme="minorEastAsia"/>
          <w:szCs w:val="21"/>
        </w:rPr>
        <w:t>10</w:t>
      </w:r>
      <w:r>
        <w:rPr>
          <w:rFonts w:hint="eastAsia" w:asciiTheme="minorEastAsia" w:hAnsiTheme="minorEastAsia" w:eastAsiaTheme="minorEastAsia"/>
          <w:szCs w:val="21"/>
        </w:rPr>
        <w:t>种以上的动植物名称。</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．学生小组讨论并填写记录表。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与我们衣食住行有关的动植物</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设计意图：让学生先小组讨论交流“动植物和人类生活之间的联系”，并以分类记录的方式记录小组讨论的成果，这样不仅使学生在讨论时目标更加明确，讨论更加高效，而且也使后期的全班交流更加有序和全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三、总结与反思</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．学生完成记录表后，请小组代表展示小组记录并和全班进行交流，其他小组进行补充，教师在班级记录表中进行记录。</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．刚刚大家对于人类的衣、食、住、行和动植物的联系交流得非常全面。除了人类的衣、食、住、行和动植物有所联系，动植物还和人类生活的哪些方面有联系呢？</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．全班交流。</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．教师小结：动植物和我们人类生活的方方面面都有着密不可分的联系，因此我们要爱护动植物。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设计意图：提出“动植物还和人类生活的哪些方面有联系”这个问题是为了进一步完善动植物和我们人类的联系，从而让学生更加深刻地体会到动植物对于我们人类的重要性，人类要力所能及地保护动植物。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四、拓展</w:t>
      </w:r>
    </w:p>
    <w:p>
      <w:pPr>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．今天老师要带领大家一起开展一个爱护小鸟的活动，每个组制作一个“小鸟餐厅”挂到我们的校园里。</w:t>
      </w:r>
    </w:p>
    <w:p>
      <w:pPr>
        <w:spacing w:line="360" w:lineRule="auto"/>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．教师微视频展示制作的材料和步骤。</w:t>
      </w:r>
    </w:p>
    <w:p>
      <w:pPr>
        <w:spacing w:line="360" w:lineRule="auto"/>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．学生制作“小鸟餐厅”。</w:t>
      </w:r>
    </w:p>
    <w:p>
      <w:pPr>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．教师带领学生到校园中找合适的地方摆放“小鸟餐厅”。</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设计意图：制作“小鸟餐厅”是为了让学生体验力所能及地保护和爱护小动物，让学生了解即使自己年龄小，但还是可以做许多保护动植物的事情，让保护动植物的意识扎根在学生的心里。</w:t>
      </w:r>
    </w:p>
    <w:p>
      <w:pPr>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．课后让学生到野外了解更多动植物与人类的联系，并填写活动手册。</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做大自然的孩子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与我们衣食住行有关的动植物</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衣</w:t>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食</w:t>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住</w:t>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行</w:t>
      </w:r>
      <w:r>
        <w:rPr>
          <w:rFonts w:asciiTheme="minorEastAsia" w:hAnsiTheme="minorEastAsia" w:eastAsiaTheme="minorEastAsia"/>
          <w:szCs w:val="21"/>
        </w:rPr>
        <w:tab/>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【活动手册使用说明】</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活动目的：让学生到野外了解更多动植物与人类的联系，是为了让学生在亲近大自然的同时更加全面地了解动植物与人类的联系。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活动手册说明：活动手册上的内容要向学生说明尽量选择不同地点观察动植物，并尽量全面地思考所观察的动植物和人类的联系。需要根据表格中的内容做好地点、动植物名称和与人类的联系的记录。如果有不认识的动物或植物，无法记录名称，可以记录下它们三个以上的特征并给它们起个名字或者把动植物的样子画在表格中。</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2.1</w:t>
      </w:r>
      <w:r>
        <w:rPr>
          <w:rFonts w:hint="eastAsia" w:asciiTheme="minorEastAsia" w:hAnsiTheme="minorEastAsia" w:eastAsiaTheme="minorEastAsia"/>
          <w:b/>
          <w:sz w:val="28"/>
          <w:szCs w:val="28"/>
        </w:rPr>
        <w:t>《我们生活的世界》教学设计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本课是二年级上册《材料》单元的第</w:t>
      </w:r>
      <w:r>
        <w:rPr>
          <w:rFonts w:asciiTheme="minorEastAsia" w:hAnsiTheme="minorEastAsia" w:eastAsiaTheme="minorEastAsia"/>
          <w:szCs w:val="21"/>
        </w:rPr>
        <w:t>1</w:t>
      </w:r>
      <w:r>
        <w:rPr>
          <w:rFonts w:hint="eastAsia" w:asciiTheme="minorEastAsia" w:hAnsiTheme="minorEastAsia" w:eastAsiaTheme="minorEastAsia"/>
          <w:szCs w:val="21"/>
        </w:rPr>
        <w:t>课。教材从“我们生活的世界”这一熟悉的场景引入，引领学生了解自然世界和人工世界，由此引出本课研究的主题。本课教材由三部分组成：第一部分</w:t>
      </w:r>
      <w:r>
        <w:rPr>
          <w:rFonts w:asciiTheme="minorEastAsia" w:hAnsiTheme="minorEastAsia" w:eastAsiaTheme="minorEastAsia"/>
          <w:b/>
          <w:szCs w:val="21"/>
        </w:rPr>
        <w:t>——</w:t>
      </w:r>
      <w:r>
        <w:rPr>
          <w:rFonts w:hint="eastAsia" w:asciiTheme="minorEastAsia" w:hAnsiTheme="minorEastAsia" w:eastAsiaTheme="minorEastAsia"/>
          <w:szCs w:val="21"/>
        </w:rPr>
        <w:t>聚焦，由我们生活的自然世界和人工世界引出本课要研究的材料这一主题；第二部分</w:t>
      </w:r>
      <w:r>
        <w:rPr>
          <w:rFonts w:asciiTheme="minorEastAsia" w:hAnsiTheme="minorEastAsia" w:eastAsiaTheme="minorEastAsia"/>
          <w:b/>
          <w:szCs w:val="21"/>
        </w:rPr>
        <w:t>——</w:t>
      </w:r>
      <w:r>
        <w:rPr>
          <w:rFonts w:hint="eastAsia" w:asciiTheme="minorEastAsia" w:hAnsiTheme="minorEastAsia" w:eastAsiaTheme="minorEastAsia"/>
          <w:szCs w:val="21"/>
        </w:rPr>
        <w:t>探索，让学生根据材料对物品进行分类，培养学生的分类思维，并在分类过程中对材料作初步的观察与辨别；第三部分</w:t>
      </w:r>
      <w:r>
        <w:rPr>
          <w:rFonts w:asciiTheme="minorEastAsia" w:hAnsiTheme="minorEastAsia" w:eastAsiaTheme="minorEastAsia"/>
          <w:b/>
          <w:szCs w:val="21"/>
        </w:rPr>
        <w:t>——</w:t>
      </w:r>
      <w:r>
        <w:rPr>
          <w:rFonts w:hint="eastAsia" w:asciiTheme="minorEastAsia" w:hAnsiTheme="minorEastAsia" w:eastAsiaTheme="minorEastAsia"/>
          <w:szCs w:val="21"/>
        </w:rPr>
        <w:t>研讨，在经历观察与分类活动的基础上，让学生充分发表关于“按材料对物品分类”的观点，在观察的基础上初步描述各种材料的特点。作为《材料》单元的起始课，本课要帮助学生建立“两种世界”的概念，让学生从材料的视角看世界。同时，还要了解学生对材料的“初始认识”，从而统领整个单元的学习。</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对于生活中的材料有许多感性的认识，他们能说出许多材料的名称，也知道许多材料的特点。但是，二年级的学生对材料的认识主要来自于生活和学习活动中无意识的观察与了解，比较模糊和零散。他们往往分不清“物品”和“材料”，有时甚至将两者混为一谈。学生对材料的这种模糊概念或错误认识都将成为本课教学的起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科学概念目标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．我们周围的世界可分为自然世界和人工世界，人工世界是由人设计并制造出来的。</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．物品是由各种材料做成，不同材料具有各自的特点，可以把物品按材料分类。</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科学探究目标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．在教师指导下观察并识别构成物品的各种材料，与同伴交流自己的观察结果。</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．在教师指导下学习按材料对常见物品进行分类。</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科学态度目标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关注我们生活世界里的材料，发展研究材料的兴趣。</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科学、技术、社会与环境目标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意识到材料对于制造人工世界的重要性，倡导环保节能。</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重点：学会观察和辨认身边不同的材料。</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难点：用适当的词语描述常见材料的特性。</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为学生准备：衣服、橡皮筋、烧杯、瓷杯、瓷碗、塑料杯、可乐瓶、玻璃瓶、气球、金属勺、小木块、木筷、回形针、毛巾、学生活动手册等。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教师准备：班级记录表、课件等。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一、聚焦</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分别出示自然景观图、城市风光图和家居生活照片）聚焦：我们生活在丰富多彩的世界中，既有天然形成的自然世界，如山川、湖海、森林、草原等，也有人类设计、制造的人工世界，如房屋、桥梁、汽车、电器、服装、文具等。（引出课题《我们生活的世界》）</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通过观察，认识到两种世界的不同，引出“材料”这一研究主题，启发学生对材料做出思考。</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二、探索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（一）认识材料</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．（出示椅子图片）这是一把很普通的椅子，它是由什么做成的？当自然世界里的树木被砍伐下来做椅子、桌子时，木头就成为了一种材料。木头是我们生活世界里很常见的一种材料。</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．小组讨论：我们生活的世界里有哪些物品，它们都是用什么材料做的？提供科学词汇帮助学生描述材料名称（金属、塑料、玻璃、橡胶、纤维、陶瓷、木头等）。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（二）给物品分类</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．在我们生活的世界里有很多很多的物品（一一出示</w:t>
      </w:r>
      <w:r>
        <w:rPr>
          <w:rFonts w:asciiTheme="minorEastAsia" w:hAnsiTheme="minorEastAsia" w:eastAsiaTheme="minorEastAsia"/>
          <w:szCs w:val="21"/>
        </w:rPr>
        <w:t>14</w:t>
      </w:r>
      <w:r>
        <w:rPr>
          <w:rFonts w:hint="eastAsia" w:asciiTheme="minorEastAsia" w:hAnsiTheme="minorEastAsia" w:eastAsiaTheme="minorEastAsia"/>
          <w:szCs w:val="21"/>
        </w:rPr>
        <w:t>种物品），你能够给这些物品按它们的材料分类吗？</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．说明：这些物品都已经标上了序号。</w:t>
      </w:r>
    </w:p>
    <w:p>
      <w:pPr>
        <w:spacing w:line="360" w:lineRule="auto"/>
        <w:ind w:firstLine="420" w:firstLineChars="200"/>
        <w:rPr>
          <w:rFonts w:asciiTheme="minorEastAsia" w:hAnsiTheme="minorEastAsia" w:eastAsiaTheme="minorEastAsia"/>
          <w:b/>
          <w:szCs w:val="21"/>
        </w:rPr>
      </w:pPr>
      <w:r>
        <w:rPr>
          <w:rFonts w:asciiTheme="minorEastAsia" w:hAnsiTheme="minorEastAsia" w:eastAsiaTheme="minorEastAsia"/>
          <w:szCs w:val="21"/>
        </w:rPr>
        <w:t>3</w:t>
      </w:r>
      <w:r>
        <w:rPr>
          <w:rFonts w:hint="eastAsia" w:asciiTheme="minorEastAsia" w:hAnsiTheme="minorEastAsia" w:eastAsiaTheme="minorEastAsia"/>
          <w:szCs w:val="21"/>
        </w:rPr>
        <w:t>．出示要求：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）把这</w:t>
      </w:r>
      <w:r>
        <w:rPr>
          <w:rFonts w:asciiTheme="minorEastAsia" w:hAnsiTheme="minorEastAsia" w:eastAsiaTheme="minorEastAsia"/>
          <w:szCs w:val="21"/>
        </w:rPr>
        <w:t>14</w:t>
      </w:r>
      <w:r>
        <w:rPr>
          <w:rFonts w:hint="eastAsia" w:asciiTheme="minorEastAsia" w:hAnsiTheme="minorEastAsia" w:eastAsiaTheme="minorEastAsia"/>
          <w:szCs w:val="21"/>
        </w:rPr>
        <w:t>种物品按顺序在桌面摆好，然后把相同材料做成的分为一堆。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）把由同种材料做成的物品序号记在活动手册的表格中（或由教师单独发放活页表格）。</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）把无法确定的物品序号写在“其他”那一格。</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提示：音乐响起时，整理好材料，准备发言。</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．分发材料，小组分类、记录，教师巡视。</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通过给常见的</w:t>
      </w:r>
      <w:r>
        <w:rPr>
          <w:rFonts w:asciiTheme="minorEastAsia" w:hAnsiTheme="minorEastAsia" w:eastAsiaTheme="minorEastAsia"/>
          <w:szCs w:val="21"/>
        </w:rPr>
        <w:t>14</w:t>
      </w:r>
      <w:r>
        <w:rPr>
          <w:rFonts w:hint="eastAsia" w:asciiTheme="minorEastAsia" w:hAnsiTheme="minorEastAsia" w:eastAsiaTheme="minorEastAsia"/>
          <w:szCs w:val="21"/>
        </w:rPr>
        <w:t>种物品进行分类的活动，让学生在比较、分类中体会同种材料不同物品的共同点，感受材料的普遍性与多样性。</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三、研讨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．我们把物品分成了哪几类？说说你分类的理由。</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适时指导：衣服、毛巾是由什么材料做的？可乐瓶、橡皮筋是由什么材料做的？（教师简单介绍纤维）。</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．每种材料都有什么特点呢？</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预设：</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塑料</w:t>
      </w:r>
      <w:r>
        <w:rPr>
          <w:rFonts w:asciiTheme="minorEastAsia" w:hAnsiTheme="minorEastAsia" w:eastAsiaTheme="minorEastAsia"/>
          <w:szCs w:val="21"/>
        </w:rPr>
        <w:t>——</w:t>
      </w:r>
      <w:r>
        <w:rPr>
          <w:rFonts w:hint="eastAsia" w:asciiTheme="minorEastAsia" w:hAnsiTheme="minorEastAsia" w:eastAsiaTheme="minorEastAsia"/>
          <w:szCs w:val="21"/>
        </w:rPr>
        <w:t>轻、颜色多、光滑</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金属</w:t>
      </w:r>
      <w:r>
        <w:rPr>
          <w:rFonts w:asciiTheme="minorEastAsia" w:hAnsiTheme="minorEastAsia" w:eastAsiaTheme="minorEastAsia"/>
          <w:szCs w:val="21"/>
        </w:rPr>
        <w:t>——</w:t>
      </w:r>
      <w:r>
        <w:rPr>
          <w:rFonts w:hint="eastAsia" w:asciiTheme="minorEastAsia" w:hAnsiTheme="minorEastAsia" w:eastAsiaTheme="minorEastAsia"/>
          <w:szCs w:val="21"/>
        </w:rPr>
        <w:t>有光泽、打不碎、会生锈</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木头</w:t>
      </w:r>
      <w:r>
        <w:rPr>
          <w:rFonts w:asciiTheme="minorEastAsia" w:hAnsiTheme="minorEastAsia" w:eastAsiaTheme="minorEastAsia"/>
          <w:szCs w:val="21"/>
        </w:rPr>
        <w:t>——</w:t>
      </w:r>
      <w:r>
        <w:rPr>
          <w:rFonts w:hint="eastAsia" w:asciiTheme="minorEastAsia" w:hAnsiTheme="minorEastAsia" w:eastAsiaTheme="minorEastAsia"/>
          <w:szCs w:val="21"/>
        </w:rPr>
        <w:t>黄色、有条纹、能浮在水上</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橡胶</w:t>
      </w:r>
      <w:r>
        <w:rPr>
          <w:rFonts w:asciiTheme="minorEastAsia" w:hAnsiTheme="minorEastAsia" w:eastAsiaTheme="minorEastAsia"/>
          <w:szCs w:val="21"/>
        </w:rPr>
        <w:t>——</w:t>
      </w:r>
      <w:r>
        <w:rPr>
          <w:rFonts w:hint="eastAsia" w:asciiTheme="minorEastAsia" w:hAnsiTheme="minorEastAsia" w:eastAsiaTheme="minorEastAsia"/>
          <w:szCs w:val="21"/>
        </w:rPr>
        <w:t>有弹性</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玻璃</w:t>
      </w:r>
      <w:r>
        <w:rPr>
          <w:rFonts w:asciiTheme="minorEastAsia" w:hAnsiTheme="minorEastAsia" w:eastAsiaTheme="minorEastAsia"/>
          <w:szCs w:val="21"/>
        </w:rPr>
        <w:t>——</w:t>
      </w:r>
      <w:r>
        <w:rPr>
          <w:rFonts w:hint="eastAsia" w:asciiTheme="minorEastAsia" w:hAnsiTheme="minorEastAsia" w:eastAsiaTheme="minorEastAsia"/>
          <w:szCs w:val="21"/>
        </w:rPr>
        <w:t>透明、光滑、会反光、容易碎</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纤维</w:t>
      </w:r>
      <w:r>
        <w:rPr>
          <w:rFonts w:asciiTheme="minorEastAsia" w:hAnsiTheme="minorEastAsia" w:eastAsiaTheme="minorEastAsia"/>
          <w:szCs w:val="21"/>
        </w:rPr>
        <w:t>——</w:t>
      </w:r>
      <w:r>
        <w:rPr>
          <w:rFonts w:hint="eastAsia" w:asciiTheme="minorEastAsia" w:hAnsiTheme="minorEastAsia" w:eastAsiaTheme="minorEastAsia"/>
          <w:szCs w:val="21"/>
        </w:rPr>
        <w:t>柔软、能做衣服</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陶瓷</w:t>
      </w:r>
      <w:r>
        <w:rPr>
          <w:rFonts w:asciiTheme="minorEastAsia" w:hAnsiTheme="minorEastAsia" w:eastAsiaTheme="minorEastAsia"/>
          <w:szCs w:val="21"/>
        </w:rPr>
        <w:t>——</w:t>
      </w:r>
      <w:r>
        <w:rPr>
          <w:rFonts w:hint="eastAsia" w:asciiTheme="minorEastAsia" w:hAnsiTheme="minorEastAsia" w:eastAsiaTheme="minorEastAsia"/>
          <w:szCs w:val="21"/>
        </w:rPr>
        <w:t>重、易碎、光滑</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各小组讨论后开展全班交流研讨。在研讨过程中，教师将学生对物品的分类结果及材料特点的描述记录在班级记录表上。</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．小结：有些物品是由塑料、金属、木头、陶瓷、玻璃、纤维、橡胶等单一材料做成的，也有些物品是由两种或两种以上的材料做成的。每种材料都有自己的特点。</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学生先参与分类的活动，后对各种材料的特点进行讨论，从中体会每种材料的特性，进而意识到人们就是根据材料的不同特点制作成不同物品的。</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四、拓展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通过课件展示自然材料被加工成人工材料的例子，并向学生讲述人们常常要将自然材料加工成人工材料，目的是创造更美好的生活。</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让学生了解材料的来源，从而激发他们进一步探究材料的欲望。</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ind w:firstLine="422" w:firstLineChars="200"/>
        <w:jc w:val="center"/>
        <w:rPr>
          <w:rFonts w:asciiTheme="minorEastAsia" w:hAnsiTheme="minorEastAsia" w:eastAsiaTheme="minorEastAsia"/>
          <w:b/>
          <w:szCs w:val="21"/>
        </w:rPr>
      </w:pPr>
      <w:r>
        <w:rPr>
          <w:rFonts w:hint="eastAsia" w:asciiTheme="minorEastAsia" w:hAnsiTheme="minorEastAsia" w:eastAsiaTheme="minorEastAsia"/>
          <w:b/>
          <w:szCs w:val="21"/>
        </w:rPr>
        <w:t>我们生活的世界</w:t>
      </w:r>
    </w:p>
    <w:p>
      <w:pPr>
        <w:spacing w:line="360" w:lineRule="auto"/>
        <w:ind w:firstLine="1890" w:firstLineChars="900"/>
        <w:rPr>
          <w:rFonts w:asciiTheme="minorEastAsia" w:hAnsiTheme="minorEastAsia" w:eastAsiaTheme="minorEastAsia"/>
          <w:szCs w:val="21"/>
        </w:rPr>
      </w:pPr>
      <w:r>
        <w:rPr>
          <w:rFonts w:hint="eastAsia" w:asciiTheme="minorEastAsia" w:hAnsiTheme="minorEastAsia" w:eastAsiaTheme="minorEastAsia"/>
          <w:szCs w:val="21"/>
        </w:rPr>
        <w:t>自然世界</w:t>
      </w:r>
      <w:r>
        <w:rPr>
          <w:rFonts w:asciiTheme="minorEastAsia" w:hAnsiTheme="minorEastAsia" w:eastAsiaTheme="minorEastAsia"/>
          <w:szCs w:val="21"/>
        </w:rPr>
        <w:t xml:space="preserve">         </w:t>
      </w:r>
      <w:r>
        <w:rPr>
          <w:rFonts w:hint="eastAsia" w:asciiTheme="minorEastAsia" w:hAnsiTheme="minorEastAsia" w:eastAsiaTheme="minorEastAsia"/>
          <w:szCs w:val="21"/>
        </w:rPr>
        <w:t>人工世界</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金属</w:t>
      </w:r>
      <w:r>
        <w:rPr>
          <w:rFonts w:asciiTheme="minorEastAsia" w:hAnsiTheme="minorEastAsia" w:eastAsiaTheme="minorEastAsia"/>
          <w:szCs w:val="21"/>
        </w:rPr>
        <w:t xml:space="preserve">   </w:t>
      </w:r>
      <w:r>
        <w:rPr>
          <w:rFonts w:hint="eastAsia" w:asciiTheme="minorEastAsia" w:hAnsiTheme="minorEastAsia" w:eastAsiaTheme="minorEastAsia"/>
          <w:szCs w:val="21"/>
        </w:rPr>
        <w:t>塑料</w:t>
      </w:r>
      <w:r>
        <w:rPr>
          <w:rFonts w:asciiTheme="minorEastAsia" w:hAnsiTheme="minorEastAsia" w:eastAsiaTheme="minorEastAsia"/>
          <w:szCs w:val="21"/>
        </w:rPr>
        <w:t xml:space="preserve">   </w:t>
      </w:r>
      <w:r>
        <w:rPr>
          <w:rFonts w:hint="eastAsia" w:asciiTheme="minorEastAsia" w:hAnsiTheme="minorEastAsia" w:eastAsiaTheme="minorEastAsia"/>
          <w:szCs w:val="21"/>
        </w:rPr>
        <w:t>玻璃</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橡胶</w:t>
      </w:r>
      <w:r>
        <w:rPr>
          <w:rFonts w:asciiTheme="minorEastAsia" w:hAnsiTheme="minorEastAsia" w:eastAsiaTheme="minorEastAsia"/>
          <w:szCs w:val="21"/>
        </w:rPr>
        <w:t xml:space="preserve">   </w:t>
      </w:r>
      <w:r>
        <w:rPr>
          <w:rFonts w:hint="eastAsia" w:asciiTheme="minorEastAsia" w:hAnsiTheme="minorEastAsia" w:eastAsiaTheme="minorEastAsia"/>
          <w:szCs w:val="21"/>
        </w:rPr>
        <w:t>纤维</w:t>
      </w:r>
      <w:r>
        <w:rPr>
          <w:rFonts w:asciiTheme="minorEastAsia" w:hAnsiTheme="minorEastAsia" w:eastAsiaTheme="minorEastAsia"/>
          <w:szCs w:val="21"/>
        </w:rPr>
        <w:t xml:space="preserve">   </w:t>
      </w:r>
      <w:r>
        <w:rPr>
          <w:rFonts w:hint="eastAsia" w:asciiTheme="minorEastAsia" w:hAnsiTheme="minorEastAsia" w:eastAsiaTheme="minorEastAsia"/>
          <w:szCs w:val="21"/>
        </w:rPr>
        <w:t>木头</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陶瓷</w:t>
      </w:r>
      <w:r>
        <w:rPr>
          <w:rFonts w:asciiTheme="minorEastAsia" w:hAnsiTheme="minorEastAsia" w:eastAsiaTheme="minorEastAsia"/>
          <w:szCs w:val="21"/>
        </w:rPr>
        <w:t xml:space="preserve">   </w:t>
      </w:r>
      <w:r>
        <w:rPr>
          <w:rFonts w:hint="eastAsia" w:asciiTheme="minorEastAsia" w:hAnsiTheme="minorEastAsia" w:eastAsiaTheme="minorEastAsia"/>
          <w:szCs w:val="21"/>
        </w:rPr>
        <w:t>其他</w:t>
      </w: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after="312" w:afterLines="100" w:line="360" w:lineRule="auto"/>
        <w:rPr>
          <w:rFonts w:asciiTheme="minorEastAsia" w:hAnsiTheme="minorEastAsia" w:eastAsiaTheme="minorEastAsia"/>
          <w:b/>
          <w:szCs w:val="21"/>
        </w:rPr>
      </w:pPr>
    </w:p>
    <w:p>
      <w:pPr>
        <w:spacing w:after="312" w:afterLines="100" w:line="360" w:lineRule="auto"/>
        <w:rPr>
          <w:rFonts w:asciiTheme="minorEastAsia" w:hAnsiTheme="minorEastAsia" w:eastAsiaTheme="minorEastAsia"/>
          <w:b/>
          <w:szCs w:val="21"/>
        </w:rPr>
      </w:pPr>
    </w:p>
    <w:p>
      <w:pPr>
        <w:spacing w:after="312" w:afterLines="100" w:line="360" w:lineRule="auto"/>
        <w:rPr>
          <w:rFonts w:asciiTheme="minorEastAsia" w:hAnsiTheme="minorEastAsia" w:eastAsiaTheme="minorEastAsia"/>
          <w:b/>
          <w:szCs w:val="21"/>
        </w:rPr>
      </w:pPr>
    </w:p>
    <w:p>
      <w:pPr>
        <w:snapToGrid w:val="0"/>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2.2</w:t>
      </w:r>
      <w:r>
        <w:rPr>
          <w:rFonts w:hint="eastAsia" w:asciiTheme="minorEastAsia" w:hAnsiTheme="minorEastAsia" w:eastAsiaTheme="minorEastAsia"/>
          <w:b/>
          <w:sz w:val="28"/>
          <w:szCs w:val="28"/>
        </w:rPr>
        <w:t>《不同材料的餐具》教学设计</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【教材分析】</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本课是二年级上册《材料》单元的第</w:t>
      </w:r>
      <w:r>
        <w:rPr>
          <w:rFonts w:cs="宋体" w:asciiTheme="minorEastAsia" w:hAnsiTheme="minorEastAsia" w:eastAsiaTheme="minorEastAsia"/>
          <w:szCs w:val="21"/>
        </w:rPr>
        <w:t>2</w:t>
      </w:r>
      <w:r>
        <w:rPr>
          <w:rFonts w:hint="eastAsia" w:cs="宋体" w:asciiTheme="minorEastAsia" w:hAnsiTheme="minorEastAsia" w:eastAsiaTheme="minorEastAsia"/>
          <w:szCs w:val="21"/>
        </w:rPr>
        <w:t>课。本课教学将以常见餐具为载体引领学生通过运用多种感官对不同材料进行多角度观察，进而了解金属、陶瓷、木头、塑料几种材料的特点。</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本课分四部分：第一部分</w:t>
      </w:r>
      <w:r>
        <w:rPr>
          <w:rFonts w:asciiTheme="minorEastAsia" w:hAnsiTheme="minorEastAsia" w:eastAsiaTheme="minorEastAsia"/>
          <w:szCs w:val="21"/>
        </w:rPr>
        <w:t>——</w:t>
      </w:r>
      <w:r>
        <w:rPr>
          <w:rFonts w:hint="eastAsia" w:cs="宋体" w:asciiTheme="minorEastAsia" w:hAnsiTheme="minorEastAsia" w:eastAsiaTheme="minorEastAsia"/>
          <w:szCs w:val="21"/>
        </w:rPr>
        <w:t>聚焦，用提问的方式，引导学生思考如何知道各种材料的特点。第二部分</w:t>
      </w:r>
      <w:r>
        <w:rPr>
          <w:rFonts w:asciiTheme="minorEastAsia" w:hAnsiTheme="minorEastAsia" w:eastAsiaTheme="minorEastAsia"/>
          <w:szCs w:val="21"/>
        </w:rPr>
        <w:t>——</w:t>
      </w:r>
      <w:r>
        <w:rPr>
          <w:rFonts w:hint="eastAsia" w:cs="宋体" w:asciiTheme="minorEastAsia" w:hAnsiTheme="minorEastAsia" w:eastAsiaTheme="minorEastAsia"/>
          <w:szCs w:val="21"/>
        </w:rPr>
        <w:t>探索，主要包含观察</w:t>
      </w:r>
      <w:r>
        <w:rPr>
          <w:rFonts w:cs="宋体" w:asciiTheme="minorEastAsia" w:hAnsiTheme="minorEastAsia" w:eastAsiaTheme="minorEastAsia"/>
          <w:szCs w:val="21"/>
        </w:rPr>
        <w:t>4</w:t>
      </w:r>
      <w:r>
        <w:rPr>
          <w:rFonts w:hint="eastAsia" w:cs="宋体" w:asciiTheme="minorEastAsia" w:hAnsiTheme="minorEastAsia" w:eastAsiaTheme="minorEastAsia"/>
          <w:szCs w:val="21"/>
        </w:rPr>
        <w:t>类（</w:t>
      </w:r>
      <w:r>
        <w:rPr>
          <w:rFonts w:cs="宋体" w:asciiTheme="minorEastAsia" w:hAnsiTheme="minorEastAsia" w:eastAsiaTheme="minorEastAsia"/>
          <w:szCs w:val="21"/>
        </w:rPr>
        <w:t>8</w:t>
      </w:r>
      <w:r>
        <w:rPr>
          <w:rFonts w:hint="eastAsia" w:cs="宋体" w:asciiTheme="minorEastAsia" w:hAnsiTheme="minorEastAsia" w:eastAsiaTheme="minorEastAsia"/>
          <w:szCs w:val="21"/>
        </w:rPr>
        <w:t>种）餐具和做“神秘的盒子”游戏两个活动。第三部分</w:t>
      </w:r>
      <w:r>
        <w:rPr>
          <w:rFonts w:asciiTheme="minorEastAsia" w:hAnsiTheme="minorEastAsia" w:eastAsiaTheme="minorEastAsia"/>
          <w:szCs w:val="21"/>
        </w:rPr>
        <w:t>——</w:t>
      </w:r>
      <w:r>
        <w:rPr>
          <w:rFonts w:hint="eastAsia" w:cs="宋体" w:asciiTheme="minorEastAsia" w:hAnsiTheme="minorEastAsia" w:eastAsiaTheme="minorEastAsia"/>
          <w:szCs w:val="21"/>
        </w:rPr>
        <w:t>研讨，包含对不同材料特点的研讨和对用不同材料做的同种物品优缺点的研讨。教学要借助研讨活动将学生对材料特点的认识整理到班级记录表内，使学生对材料的认识由碎片化向系统化转变。第四部分</w:t>
      </w:r>
      <w:r>
        <w:rPr>
          <w:rFonts w:asciiTheme="minorEastAsia" w:hAnsiTheme="minorEastAsia" w:eastAsiaTheme="minorEastAsia"/>
          <w:szCs w:val="21"/>
        </w:rPr>
        <w:t>——</w:t>
      </w:r>
      <w:r>
        <w:rPr>
          <w:rFonts w:hint="eastAsia" w:cs="宋体" w:asciiTheme="minorEastAsia" w:hAnsiTheme="minorEastAsia" w:eastAsiaTheme="minorEastAsia"/>
          <w:szCs w:val="21"/>
        </w:rPr>
        <w:t>拓展，认识生活中更多用不同材料做成的同种物品。</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【学生分析】</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对于餐具，二年级的学生已非常熟悉，但他们却极少关注做成餐具的材料及这些材料的特点。在观察过程中，学生能用一年级观察物体的方法及描述词语来观察描述做成餐具的各种材料。在这个过程中，学生容易将物品的特点与材料的特点混淆，因此，教材提供每种材料的两种餐具即是基于学生的已有经验为他们提供一个辨识“物品”和“材料”的契机，从而能用科学词汇来描述材料的特点。</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【教学目标】</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科学概念目标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．每种材料都有各自的特点，同种物品可以由不同的材料组成。</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．根据材料的特点可以判断常见材料的种类。</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科学探究目标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．在教师指导下用多种感官观察生活中的常见材料，用科学词汇初步描述常见材料的特征。</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．在教师指导下能依据材料的特点对材料种类进行简单推理。</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bCs/>
          <w:szCs w:val="21"/>
        </w:rPr>
        <w:t>科学态度目标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．积极投入观察材料特点的活动，及时记录自己观察和发现的结果并学会与同学交流、分享。</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．能实事求是地描述材料的特点，养成用事实说话的意识。</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科学、技术、社会与环境目标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体会人们根据不同的需求选择不同材料制造物品的原因。</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【教学重难点】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重点：引领学生开展有序的观察并记录发现。</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难点：引领学生在观察中发现每种材料的特点。</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【教学准备】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为学生准备：金属碗和金属勺、陶瓷碗和陶瓷勺、塑料碗和塑料勺、木碗和木勺、放大镜、学生活动手册等。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教师准备：</w:t>
      </w:r>
      <w:r>
        <w:rPr>
          <w:rFonts w:asciiTheme="minorEastAsia" w:hAnsiTheme="minorEastAsia" w:eastAsiaTheme="minorEastAsia"/>
          <w:szCs w:val="21"/>
        </w:rPr>
        <w:t>4</w:t>
      </w:r>
      <w:r>
        <w:rPr>
          <w:rFonts w:hint="eastAsia" w:asciiTheme="minorEastAsia" w:hAnsiTheme="minorEastAsia" w:eastAsiaTheme="minorEastAsia"/>
          <w:szCs w:val="21"/>
        </w:rPr>
        <w:t>种材料的碗和勺各一套、黑色带盖盒子、班级记录表、课件等。</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【教学过程】</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课前活动：“猜一猜”游戏</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教师出示黑色盒子（前面摆着金属碗和金属勺、陶瓷碗和陶瓷勺、塑料碗和塑料勺、木碗和木勺），提问：老师这个黑盒子内放着其中一种餐具，你们猜一猜，是哪一种？</w:t>
      </w:r>
    </w:p>
    <w:p>
      <w:pPr>
        <w:spacing w:line="360" w:lineRule="auto"/>
        <w:ind w:firstLine="480"/>
        <w:rPr>
          <w:rFonts w:asciiTheme="minorEastAsia" w:hAnsiTheme="minorEastAsia" w:eastAsiaTheme="minorEastAsia"/>
          <w:szCs w:val="21"/>
        </w:rPr>
      </w:pPr>
      <w:r>
        <w:rPr>
          <w:rFonts w:hint="eastAsia" w:asciiTheme="minorEastAsia" w:hAnsiTheme="minorEastAsia" w:eastAsiaTheme="minorEastAsia"/>
          <w:szCs w:val="21"/>
        </w:rPr>
        <w:t>学生猜测（教师只回答“是”或“不是”）。</w:t>
      </w:r>
    </w:p>
    <w:p>
      <w:pPr>
        <w:spacing w:line="360" w:lineRule="auto"/>
        <w:ind w:firstLine="480"/>
        <w:rPr>
          <w:rFonts w:asciiTheme="minorEastAsia" w:hAnsiTheme="minorEastAsia" w:eastAsiaTheme="minorEastAsia"/>
          <w:b/>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通过这一活动，引导学生思考、描述餐具材料的特点，接下来的教学活动便顺势展开。同时，也激发了学生的兴趣。</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一、聚焦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．这几种碗你们在哪里见过？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．它们分别是什么材料做的？</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．这些材料分别具有哪些特点？你们是怎么知道的？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预设：学生通过观察，能说出在厨房、餐桌、超市等地方见过这些碗，能说出碗的材料以及这些材料的部分特征，能把外观、手感等作为判断是哪种材料的依据。</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通过交流引领学生认识到碗作为我们周围常见的餐具可由多种材料做成，同时，通过追问引领学生关注并思考平时没有在意的不同材料的碗各具有什么特点，最终实现了聚焦的目的。</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二、探索</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（一）观察各种餐具</w:t>
      </w:r>
    </w:p>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bCs/>
          <w:szCs w:val="21"/>
        </w:rPr>
        <w:t>1</w:t>
      </w:r>
      <w:r>
        <w:rPr>
          <w:rFonts w:hint="eastAsia" w:asciiTheme="minorEastAsia" w:hAnsiTheme="minorEastAsia" w:eastAsiaTheme="minorEastAsia"/>
          <w:szCs w:val="21"/>
        </w:rPr>
        <w:t>．</w:t>
      </w:r>
      <w:r>
        <w:rPr>
          <w:rFonts w:hint="eastAsia" w:asciiTheme="minorEastAsia" w:hAnsiTheme="minorEastAsia" w:eastAsiaTheme="minorEastAsia"/>
          <w:bCs/>
          <w:szCs w:val="21"/>
        </w:rPr>
        <w:t>引领观察。</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w:t>
      </w:r>
      <w:r>
        <w:rPr>
          <w:rFonts w:hint="eastAsia" w:asciiTheme="minorEastAsia" w:hAnsiTheme="minorEastAsia" w:eastAsiaTheme="minorEastAsia"/>
          <w:bCs/>
          <w:szCs w:val="21"/>
        </w:rPr>
        <w:t>教师提问：</w:t>
      </w:r>
      <w:r>
        <w:rPr>
          <w:rFonts w:hint="eastAsia" w:asciiTheme="minorEastAsia" w:hAnsiTheme="minorEastAsia" w:eastAsiaTheme="minorEastAsia"/>
          <w:szCs w:val="21"/>
        </w:rPr>
        <w:t>如何观察这</w:t>
      </w:r>
      <w:r>
        <w:rPr>
          <w:rFonts w:asciiTheme="minorEastAsia" w:hAnsiTheme="minorEastAsia" w:eastAsiaTheme="minorEastAsia"/>
          <w:szCs w:val="21"/>
        </w:rPr>
        <w:t>4</w:t>
      </w:r>
      <w:r>
        <w:rPr>
          <w:rFonts w:hint="eastAsia" w:asciiTheme="minorEastAsia" w:hAnsiTheme="minorEastAsia" w:eastAsiaTheme="minorEastAsia"/>
          <w:szCs w:val="21"/>
        </w:rPr>
        <w:t>种材料的特征？</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预设：通过眼、手、耳、鼻等感觉器官观察。</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w:t>
      </w:r>
      <w:r>
        <w:rPr>
          <w:rFonts w:hint="eastAsia" w:asciiTheme="minorEastAsia" w:hAnsiTheme="minorEastAsia" w:eastAsiaTheme="minorEastAsia"/>
          <w:bCs/>
          <w:szCs w:val="21"/>
        </w:rPr>
        <w:t>教师追问：</w:t>
      </w:r>
      <w:r>
        <w:rPr>
          <w:rFonts w:hint="eastAsia" w:asciiTheme="minorEastAsia" w:hAnsiTheme="minorEastAsia" w:eastAsiaTheme="minorEastAsia"/>
          <w:szCs w:val="21"/>
        </w:rPr>
        <w:t>用这些方法分别可以观察材料哪些方面的特征？</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预设：</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眼睛</w:t>
      </w:r>
      <w:r>
        <w:rPr>
          <w:rFonts w:asciiTheme="minorEastAsia" w:hAnsiTheme="minorEastAsia" w:eastAsiaTheme="minorEastAsia"/>
          <w:szCs w:val="21"/>
        </w:rPr>
        <w:t>——</w:t>
      </w:r>
      <w:r>
        <w:rPr>
          <w:rFonts w:hint="eastAsia" w:asciiTheme="minorEastAsia" w:hAnsiTheme="minorEastAsia" w:eastAsiaTheme="minorEastAsia"/>
          <w:szCs w:val="21"/>
        </w:rPr>
        <w:t>颜色、条纹、花纹等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手</w:t>
      </w:r>
      <w:r>
        <w:rPr>
          <w:rFonts w:asciiTheme="minorEastAsia" w:hAnsiTheme="minorEastAsia" w:eastAsiaTheme="minorEastAsia"/>
          <w:szCs w:val="21"/>
        </w:rPr>
        <w:t>——</w:t>
      </w:r>
      <w:r>
        <w:rPr>
          <w:rFonts w:hint="eastAsia" w:asciiTheme="minorEastAsia" w:hAnsiTheme="minorEastAsia" w:eastAsiaTheme="minorEastAsia"/>
          <w:szCs w:val="21"/>
        </w:rPr>
        <w:t>粗糙程度、软硬、轻重等</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鼻子</w:t>
      </w:r>
      <w:r>
        <w:rPr>
          <w:rFonts w:asciiTheme="minorEastAsia" w:hAnsiTheme="minorEastAsia" w:eastAsiaTheme="minorEastAsia"/>
          <w:szCs w:val="21"/>
        </w:rPr>
        <w:t>——</w:t>
      </w:r>
      <w:r>
        <w:rPr>
          <w:rFonts w:hint="eastAsia" w:asciiTheme="minorEastAsia" w:hAnsiTheme="minorEastAsia" w:eastAsiaTheme="minorEastAsia"/>
          <w:szCs w:val="21"/>
        </w:rPr>
        <w:t>气味</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（教师介入指导：由于不同人对气味感受不同，因此只需要说有气味或无气味即可）</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耳朵</w:t>
      </w:r>
      <w:r>
        <w:rPr>
          <w:rFonts w:asciiTheme="minorEastAsia" w:hAnsiTheme="minorEastAsia" w:eastAsiaTheme="minorEastAsia"/>
          <w:szCs w:val="21"/>
        </w:rPr>
        <w:t>——</w:t>
      </w:r>
      <w:r>
        <w:rPr>
          <w:rFonts w:hint="eastAsia" w:asciiTheme="minorEastAsia" w:hAnsiTheme="minorEastAsia" w:eastAsiaTheme="minorEastAsia"/>
          <w:szCs w:val="21"/>
        </w:rPr>
        <w:t>声音</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（教师介入指导：为了减少互相干扰，我们不能将两种不同材料的餐具互相撞击。我们可以将餐具轻轻敲击桌面，或者将耳朵靠近餐具旁边再用手指轻弹。）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w:t>
      </w:r>
      <w:r>
        <w:rPr>
          <w:rFonts w:hint="eastAsia" w:asciiTheme="minorEastAsia" w:hAnsiTheme="minorEastAsia" w:eastAsiaTheme="minorEastAsia"/>
          <w:bCs/>
          <w:szCs w:val="21"/>
        </w:rPr>
        <w:t>教师示范：</w:t>
      </w:r>
      <w:r>
        <w:rPr>
          <w:rFonts w:hint="eastAsia" w:asciiTheme="minorEastAsia" w:hAnsiTheme="minorEastAsia" w:eastAsiaTheme="minorEastAsia"/>
          <w:szCs w:val="21"/>
        </w:rPr>
        <w:t>为了能有更多发现，我们还可以借助放大镜来观察。</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经过之前一年科学课的学习，二年级学生已经初步掌握了用不同感官观察物体的方法，教师通过追问引领学生思考观察细节以及注意事项，为接下来有效的观察活动奠定基础。</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bCs/>
          <w:szCs w:val="21"/>
        </w:rPr>
        <w:t>2</w:t>
      </w:r>
      <w:r>
        <w:rPr>
          <w:rFonts w:hint="eastAsia" w:asciiTheme="minorEastAsia" w:hAnsiTheme="minorEastAsia" w:eastAsiaTheme="minorEastAsia"/>
          <w:szCs w:val="21"/>
        </w:rPr>
        <w:t>．</w:t>
      </w:r>
      <w:r>
        <w:rPr>
          <w:rFonts w:hint="eastAsia" w:asciiTheme="minorEastAsia" w:hAnsiTheme="minorEastAsia" w:eastAsiaTheme="minorEastAsia"/>
          <w:bCs/>
          <w:szCs w:val="21"/>
        </w:rPr>
        <w:t>引领记录发现。</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通过仔细观察相信大家肯定有很多发现，我们要一边观察一边记录发现，可以用教科书提供的科学词汇帮助记录。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1</w:t>
      </w:r>
      <w:r>
        <w:rPr>
          <w:rFonts w:hint="eastAsia" w:asciiTheme="minorEastAsia" w:hAnsiTheme="minorEastAsia" w:eastAsiaTheme="minorEastAsia"/>
          <w:bCs/>
          <w:szCs w:val="21"/>
        </w:rPr>
        <w:t>）介绍记录方法。</w:t>
      </w:r>
    </w:p>
    <w:p>
      <w:pPr>
        <w:spacing w:line="360" w:lineRule="auto"/>
        <w:ind w:firstLine="480"/>
        <w:rPr>
          <w:rFonts w:asciiTheme="minorEastAsia" w:hAnsiTheme="minorEastAsia" w:eastAsiaTheme="minorEastAsia"/>
          <w:szCs w:val="21"/>
        </w:rPr>
      </w:pPr>
      <w:r>
        <w:rPr>
          <w:rFonts w:hint="eastAsia" w:asciiTheme="minorEastAsia" w:hAnsiTheme="minorEastAsia" w:eastAsiaTheme="minorEastAsia"/>
          <w:szCs w:val="21"/>
        </w:rPr>
        <w:t>逐一选择同一种材料的餐具先后用眼、手、鼻、耳以及放大镜进行多个角度的观察，再将信息用文字或拼音记录在表格内。其中，用放大镜观察发现的记录在“用眼”一行。</w:t>
      </w:r>
    </w:p>
    <w:p>
      <w:pPr>
        <w:spacing w:line="360" w:lineRule="auto"/>
        <w:ind w:firstLine="48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w:t>
      </w:r>
      <w:r>
        <w:rPr>
          <w:rFonts w:hint="eastAsia" w:asciiTheme="minorEastAsia" w:hAnsiTheme="minorEastAsia" w:eastAsiaTheme="minorEastAsia"/>
          <w:bCs/>
          <w:szCs w:val="21"/>
        </w:rPr>
        <w:t>明确注意事项。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在观察中请注意：仔细观察，将真实观察、发现的结果记录下来。在此过程中可以轻声与组内同学交流。</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记录发现是科学学习重要的方法之一。由于学生文字表达能力有限，因此要鼓励学生用多种方式记录自己的发现。同时，为提升学生活动参与度，教学中要鼓励学生通过轻声交流进行小组内的信息共享，为有效的观察奠定基础。</w:t>
      </w:r>
    </w:p>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szCs w:val="21"/>
        </w:rPr>
        <w:t>．</w:t>
      </w:r>
      <w:r>
        <w:rPr>
          <w:rFonts w:hint="eastAsia" w:asciiTheme="minorEastAsia" w:hAnsiTheme="minorEastAsia" w:eastAsiaTheme="minorEastAsia"/>
          <w:bCs/>
          <w:szCs w:val="21"/>
        </w:rPr>
        <w:t>以评价引领学生开展观察活动。</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）学生用不同的方法观察餐具。</w:t>
      </w:r>
    </w:p>
    <w:p>
      <w:pPr>
        <w:spacing w:line="360" w:lineRule="auto"/>
        <w:ind w:firstLine="48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）教师对表现优秀的学生进行鼓励表扬。</w:t>
      </w:r>
    </w:p>
    <w:p>
      <w:pPr>
        <w:spacing w:line="360" w:lineRule="auto"/>
        <w:ind w:firstLine="480"/>
        <w:rPr>
          <w:rFonts w:asciiTheme="minorEastAsia" w:hAnsiTheme="minorEastAsia" w:eastAsiaTheme="minorEastAsia"/>
          <w:b/>
          <w:szCs w:val="21"/>
        </w:rPr>
      </w:pPr>
      <w:r>
        <w:rPr>
          <w:rFonts w:hint="eastAsia" w:asciiTheme="minorEastAsia" w:hAnsiTheme="minorEastAsia" w:eastAsiaTheme="minorEastAsia"/>
          <w:b/>
          <w:szCs w:val="21"/>
        </w:rPr>
        <w:t>评价点：</w:t>
      </w:r>
    </w:p>
    <w:p>
      <w:pPr>
        <w:pStyle w:val="18"/>
        <w:numPr>
          <w:ilvl w:val="0"/>
          <w:numId w:val="1"/>
        </w:numPr>
        <w:spacing w:line="360" w:lineRule="auto"/>
        <w:ind w:firstLineChars="0"/>
        <w:rPr>
          <w:rFonts w:asciiTheme="minorEastAsia" w:hAnsiTheme="minorEastAsia" w:eastAsiaTheme="minorEastAsia"/>
          <w:szCs w:val="21"/>
        </w:rPr>
      </w:pPr>
      <w:r>
        <w:rPr>
          <w:rFonts w:hint="eastAsia" w:asciiTheme="minorEastAsia" w:hAnsiTheme="minorEastAsia" w:eastAsiaTheme="minorEastAsia"/>
          <w:szCs w:val="21"/>
        </w:rPr>
        <w:t>能根据教师所介绍的方法进行仔细观察。</w:t>
      </w:r>
    </w:p>
    <w:p>
      <w:pPr>
        <w:pStyle w:val="18"/>
        <w:numPr>
          <w:ilvl w:val="0"/>
          <w:numId w:val="1"/>
        </w:numPr>
        <w:spacing w:line="360" w:lineRule="auto"/>
        <w:ind w:firstLineChars="0"/>
        <w:rPr>
          <w:rFonts w:asciiTheme="minorEastAsia" w:hAnsiTheme="minorEastAsia" w:eastAsiaTheme="minorEastAsia"/>
          <w:szCs w:val="21"/>
        </w:rPr>
      </w:pPr>
      <w:r>
        <w:rPr>
          <w:rFonts w:hint="eastAsia" w:asciiTheme="minorEastAsia" w:hAnsiTheme="minorEastAsia" w:eastAsiaTheme="minorEastAsia"/>
          <w:szCs w:val="21"/>
        </w:rPr>
        <w:t>在观察的过程中，能与组内同学轻声交流。</w:t>
      </w:r>
    </w:p>
    <w:p>
      <w:pPr>
        <w:pStyle w:val="18"/>
        <w:numPr>
          <w:ilvl w:val="0"/>
          <w:numId w:val="1"/>
        </w:numPr>
        <w:spacing w:line="360" w:lineRule="auto"/>
        <w:ind w:firstLineChars="0"/>
        <w:rPr>
          <w:rFonts w:asciiTheme="minorEastAsia" w:hAnsiTheme="minorEastAsia" w:eastAsiaTheme="minorEastAsia"/>
          <w:szCs w:val="21"/>
        </w:rPr>
      </w:pPr>
      <w:r>
        <w:rPr>
          <w:rFonts w:hint="eastAsia" w:asciiTheme="minorEastAsia" w:hAnsiTheme="minorEastAsia" w:eastAsiaTheme="minorEastAsia"/>
          <w:szCs w:val="21"/>
        </w:rPr>
        <w:t>能用文字或拼音记录自己的发现。</w:t>
      </w:r>
    </w:p>
    <w:p>
      <w:pPr>
        <w:pStyle w:val="18"/>
        <w:numPr>
          <w:ilvl w:val="0"/>
          <w:numId w:val="1"/>
        </w:numPr>
        <w:spacing w:line="360" w:lineRule="auto"/>
        <w:ind w:firstLineChars="0"/>
        <w:rPr>
          <w:rFonts w:asciiTheme="minorEastAsia" w:hAnsiTheme="minorEastAsia" w:eastAsiaTheme="minorEastAsia"/>
          <w:szCs w:val="21"/>
        </w:rPr>
      </w:pPr>
      <w:r>
        <w:rPr>
          <w:rFonts w:hint="eastAsia" w:asciiTheme="minorEastAsia" w:hAnsiTheme="minorEastAsia" w:eastAsiaTheme="minorEastAsia"/>
          <w:szCs w:val="21"/>
        </w:rPr>
        <w:t>能帮助组内同学进行观察。</w:t>
      </w:r>
    </w:p>
    <w:p>
      <w:pPr>
        <w:pStyle w:val="18"/>
        <w:numPr>
          <w:ilvl w:val="0"/>
          <w:numId w:val="1"/>
        </w:numPr>
        <w:spacing w:line="360" w:lineRule="auto"/>
        <w:ind w:firstLineChars="0"/>
        <w:rPr>
          <w:rFonts w:asciiTheme="minorEastAsia" w:hAnsiTheme="minorEastAsia" w:eastAsiaTheme="minorEastAsia"/>
          <w:szCs w:val="21"/>
        </w:rPr>
      </w:pPr>
      <w:r>
        <w:rPr>
          <w:rFonts w:hint="eastAsia" w:asciiTheme="minorEastAsia" w:hAnsiTheme="minorEastAsia" w:eastAsiaTheme="minorEastAsia"/>
          <w:szCs w:val="21"/>
        </w:rPr>
        <w:t>遇到困难，能向别人求助。</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教师的表扬、鼓励等激励性评价可以调动学生的积极性，通过评价引领学生观察、记录、互助等，提升活动的参与度。</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（二）做“神秘的盒子”游戏</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．介绍游戏：通过观察，同学们对于不同材料的特点有了更多的认识，接下来我们一起做“神秘的盒子”游戏。</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这个盒子里又放了一种餐具。请同学们通过刚才的观察来描述这个餐具或这种材料的特点，而老师只回答“是”或“不是”，最后你们说一说盒子内到底是什么材料的餐具。</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．学生猜测。</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．交流研讨：</w:t>
      </w:r>
    </w:p>
    <w:p>
      <w:pPr>
        <w:spacing w:line="360" w:lineRule="auto"/>
        <w:ind w:firstLine="48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）对于餐具及其材料的特点的描述有没有需要改正的地方？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）我们如何能快速接近答案？</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学生在观察活动过程中发现的特点是碎片化且片面性的，而此环节通过学生感兴趣的游戏，可以深化学生对材料特点的认识以及对物品和材料两个概念的区别，同时也可训练学生逻辑推理能力。</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三、研讨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．全班合作一起在班级记录表上填写各种材料的特点。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种材料做的碗和勺各有什么优缺点？</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学生经过对不同材料特点的梳理以及不同材料制作餐具优缺点的分析，形成了对材料及对应物品的客观认识。通过追问，引领学生继续关注材料与物品的区别，为课后继续深入观察、研究做铺垫。</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四、拓展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在生活中，你们还知道哪些物品可以用不同材料做成？</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通过布置课后拓展性科学实践任务，将科学探究引向课外。在巩固学生观察材料、分析特点的同时培养学生科学探索的兴趣，同时，又能进一步丰富学生对材料与物品的认识。</w:t>
      </w:r>
    </w:p>
    <w:p>
      <w:pPr>
        <w:spacing w:line="360" w:lineRule="auto"/>
        <w:ind w:firstLine="371" w:firstLineChars="177"/>
        <w:rPr>
          <w:rFonts w:asciiTheme="minorEastAsia" w:hAnsiTheme="minorEastAsia" w:eastAsiaTheme="minorEastAsia"/>
          <w:bCs/>
          <w:szCs w:val="21"/>
        </w:rPr>
      </w:pPr>
      <w:r>
        <w:rPr>
          <w:rFonts w:hint="eastAsia" w:asciiTheme="minorEastAsia" w:hAnsiTheme="minorEastAsia" w:eastAsiaTheme="minorEastAsia"/>
          <w:bCs/>
          <w:szCs w:val="21"/>
        </w:rPr>
        <w:t>【板书设计】</w:t>
      </w:r>
    </w:p>
    <w:p>
      <w:pPr>
        <w:spacing w:line="360" w:lineRule="auto"/>
        <w:ind w:firstLine="2319" w:firstLineChars="1100"/>
        <w:rPr>
          <w:rFonts w:cs="宋体" w:asciiTheme="minorEastAsia" w:hAnsiTheme="minorEastAsia" w:eastAsiaTheme="minorEastAsia"/>
          <w:b/>
          <w:szCs w:val="21"/>
        </w:rPr>
      </w:pPr>
      <w:r>
        <w:rPr>
          <w:rFonts w:hint="eastAsia" w:cs="宋体" w:asciiTheme="minorEastAsia" w:hAnsiTheme="minorEastAsia" w:eastAsiaTheme="minorEastAsia"/>
          <w:b/>
          <w:szCs w:val="21"/>
        </w:rPr>
        <w:t>不同材料的餐具</w:t>
      </w:r>
    </w:p>
    <w:p>
      <w:pPr>
        <w:spacing w:line="360" w:lineRule="auto"/>
        <w:ind w:firstLine="1470" w:firstLineChars="700"/>
        <w:rPr>
          <w:rFonts w:cs="宋体" w:asciiTheme="minorEastAsia" w:hAnsiTheme="minorEastAsia" w:eastAsiaTheme="minorEastAsia"/>
          <w:szCs w:val="21"/>
        </w:rPr>
      </w:pPr>
      <w:r>
        <w:rPr>
          <w:rFonts w:hint="eastAsia" w:cs="宋体" w:asciiTheme="minorEastAsia" w:hAnsiTheme="minorEastAsia" w:eastAsiaTheme="minorEastAsia"/>
          <w:szCs w:val="21"/>
        </w:rPr>
        <w:t>眼：颜色</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条纹</w:t>
      </w:r>
      <w:r>
        <w:rPr>
          <w:rFonts w:cs="宋体" w:asciiTheme="minorEastAsia" w:hAnsiTheme="minorEastAsia" w:eastAsiaTheme="minorEastAsia"/>
          <w:szCs w:val="21"/>
        </w:rPr>
        <w:t xml:space="preserve"> </w:t>
      </w:r>
      <w:r>
        <w:rPr>
          <w:rFonts w:hint="eastAsia" w:cs="宋体" w:asciiTheme="minorEastAsia" w:hAnsiTheme="minorEastAsia" w:eastAsiaTheme="minorEastAsia"/>
          <w:szCs w:val="21"/>
        </w:rPr>
        <w:t>花纹</w:t>
      </w:r>
    </w:p>
    <w:p>
      <w:pPr>
        <w:spacing w:line="360" w:lineRule="auto"/>
        <w:ind w:firstLine="1470" w:firstLineChars="700"/>
        <w:rPr>
          <w:rFonts w:cs="宋体" w:asciiTheme="minorEastAsia" w:hAnsiTheme="minorEastAsia" w:eastAsiaTheme="minorEastAsia"/>
          <w:szCs w:val="21"/>
        </w:rPr>
      </w:pPr>
      <w:r>
        <w:rPr>
          <w:rFonts w:hint="eastAsia" w:cs="宋体" w:asciiTheme="minorEastAsia" w:hAnsiTheme="minorEastAsia" w:eastAsiaTheme="minorEastAsia"/>
          <w:szCs w:val="21"/>
        </w:rPr>
        <w:t>手：摸</w:t>
      </w:r>
      <w:r>
        <w:rPr>
          <w:rFonts w:asciiTheme="minorEastAsia" w:hAnsiTheme="minorEastAsia" w:eastAsiaTheme="minorEastAsia"/>
          <w:szCs w:val="21"/>
        </w:rPr>
        <w:t>——</w:t>
      </w:r>
      <w:r>
        <w:rPr>
          <w:rFonts w:hint="eastAsia" w:cs="宋体" w:asciiTheme="minorEastAsia" w:hAnsiTheme="minorEastAsia" w:eastAsiaTheme="minorEastAsia"/>
          <w:szCs w:val="21"/>
        </w:rPr>
        <w:t>是否粗糙</w:t>
      </w:r>
    </w:p>
    <w:p>
      <w:pPr>
        <w:spacing w:line="360" w:lineRule="auto"/>
        <w:ind w:firstLine="1470" w:firstLineChars="700"/>
        <w:rPr>
          <w:rFonts w:cs="宋体" w:asciiTheme="minorEastAsia" w:hAnsiTheme="minorEastAsia" w:eastAsiaTheme="minorEastAsia"/>
          <w:szCs w:val="21"/>
        </w:rPr>
      </w:pPr>
      <w:r>
        <w:rPr>
          <w:rFonts w:hint="eastAsia" w:cs="宋体" w:asciiTheme="minorEastAsia" w:hAnsiTheme="minorEastAsia" w:eastAsiaTheme="minorEastAsia"/>
          <w:szCs w:val="21"/>
        </w:rPr>
        <w:t>抠</w:t>
      </w:r>
      <w:r>
        <w:rPr>
          <w:rFonts w:asciiTheme="minorEastAsia" w:hAnsiTheme="minorEastAsia" w:eastAsiaTheme="minorEastAsia"/>
          <w:szCs w:val="21"/>
        </w:rPr>
        <w:t>——</w:t>
      </w:r>
      <w:r>
        <w:rPr>
          <w:rFonts w:hint="eastAsia" w:cs="宋体" w:asciiTheme="minorEastAsia" w:hAnsiTheme="minorEastAsia" w:eastAsiaTheme="minorEastAsia"/>
          <w:szCs w:val="21"/>
        </w:rPr>
        <w:t>软硬</w:t>
      </w:r>
    </w:p>
    <w:p>
      <w:pPr>
        <w:spacing w:line="360" w:lineRule="auto"/>
        <w:ind w:firstLine="1470" w:firstLineChars="700"/>
        <w:rPr>
          <w:rFonts w:cs="宋体" w:asciiTheme="minorEastAsia" w:hAnsiTheme="minorEastAsia" w:eastAsiaTheme="minorEastAsia"/>
          <w:szCs w:val="21"/>
        </w:rPr>
      </w:pPr>
      <w:r>
        <w:rPr>
          <w:rFonts w:hint="eastAsia" w:cs="宋体" w:asciiTheme="minorEastAsia" w:hAnsiTheme="minorEastAsia" w:eastAsiaTheme="minorEastAsia"/>
          <w:szCs w:val="21"/>
        </w:rPr>
        <w:t>掂</w:t>
      </w:r>
      <w:r>
        <w:rPr>
          <w:rFonts w:asciiTheme="minorEastAsia" w:hAnsiTheme="minorEastAsia" w:eastAsiaTheme="minorEastAsia"/>
          <w:szCs w:val="21"/>
        </w:rPr>
        <w:t>——</w:t>
      </w:r>
      <w:r>
        <w:rPr>
          <w:rFonts w:hint="eastAsia" w:cs="宋体" w:asciiTheme="minorEastAsia" w:hAnsiTheme="minorEastAsia" w:eastAsiaTheme="minorEastAsia"/>
          <w:szCs w:val="21"/>
        </w:rPr>
        <w:t>轻重</w:t>
      </w:r>
    </w:p>
    <w:p>
      <w:pPr>
        <w:spacing w:line="360" w:lineRule="auto"/>
        <w:ind w:firstLine="1470" w:firstLineChars="700"/>
        <w:rPr>
          <w:rFonts w:cs="宋体" w:asciiTheme="minorEastAsia" w:hAnsiTheme="minorEastAsia" w:eastAsiaTheme="minorEastAsia"/>
          <w:szCs w:val="21"/>
        </w:rPr>
      </w:pPr>
      <w:r>
        <w:rPr>
          <w:rFonts w:hint="eastAsia" w:cs="宋体" w:asciiTheme="minorEastAsia" w:hAnsiTheme="minorEastAsia" w:eastAsiaTheme="minorEastAsia"/>
          <w:szCs w:val="21"/>
        </w:rPr>
        <w:t>鼻：气味</w:t>
      </w:r>
    </w:p>
    <w:p>
      <w:pPr>
        <w:spacing w:line="360" w:lineRule="auto"/>
        <w:ind w:firstLine="1470" w:firstLineChars="700"/>
        <w:rPr>
          <w:rFonts w:cs="宋体" w:asciiTheme="minorEastAsia" w:hAnsiTheme="minorEastAsia" w:eastAsiaTheme="minorEastAsia"/>
          <w:szCs w:val="21"/>
        </w:rPr>
      </w:pPr>
      <w:r>
        <w:rPr>
          <w:rFonts w:hint="eastAsia" w:cs="宋体" w:asciiTheme="minorEastAsia" w:hAnsiTheme="minorEastAsia" w:eastAsiaTheme="minorEastAsia"/>
          <w:szCs w:val="21"/>
        </w:rPr>
        <w:t>耳：声音</w:t>
      </w: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after="312" w:afterLines="100" w:line="360" w:lineRule="auto"/>
        <w:rPr>
          <w:rFonts w:cs="宋体" w:asciiTheme="minorEastAsia" w:hAnsiTheme="minorEastAsia" w:eastAsiaTheme="minorEastAsia"/>
          <w:b/>
          <w:bCs/>
          <w:szCs w:val="21"/>
        </w:rPr>
      </w:pPr>
    </w:p>
    <w:p>
      <w:pPr>
        <w:spacing w:after="312" w:afterLines="100" w:line="360" w:lineRule="auto"/>
        <w:jc w:val="center"/>
        <w:rPr>
          <w:rFonts w:cs="宋体" w:asciiTheme="minorEastAsia" w:hAnsiTheme="minorEastAsia" w:eastAsiaTheme="minorEastAsia"/>
          <w:b/>
          <w:bCs/>
          <w:szCs w:val="21"/>
        </w:rPr>
      </w:pPr>
    </w:p>
    <w:p>
      <w:pPr>
        <w:spacing w:after="312" w:afterLines="100" w:line="360" w:lineRule="auto"/>
        <w:rPr>
          <w:rFonts w:cs="宋体" w:asciiTheme="minorEastAsia" w:hAnsiTheme="minorEastAsia" w:eastAsiaTheme="minorEastAsia"/>
          <w:b/>
          <w:bCs/>
          <w:szCs w:val="21"/>
        </w:rPr>
      </w:pPr>
    </w:p>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2.3</w:t>
      </w:r>
      <w:r>
        <w:rPr>
          <w:rFonts w:hint="eastAsia" w:asciiTheme="minorEastAsia" w:hAnsiTheme="minorEastAsia" w:eastAsiaTheme="minorEastAsia"/>
          <w:b/>
          <w:sz w:val="28"/>
          <w:szCs w:val="28"/>
        </w:rPr>
        <w:t>《书的历史》教学设计</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【教材分析】</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《书的历史》是二年级上册《材料》单元的第</w:t>
      </w:r>
      <w:r>
        <w:rPr>
          <w:rFonts w:asciiTheme="minorEastAsia" w:hAnsiTheme="minorEastAsia" w:eastAsiaTheme="minorEastAsia"/>
          <w:szCs w:val="21"/>
        </w:rPr>
        <w:t>3</w:t>
      </w:r>
      <w:r>
        <w:rPr>
          <w:rFonts w:hint="eastAsia" w:asciiTheme="minorEastAsia" w:hAnsiTheme="minorEastAsia" w:eastAsiaTheme="minorEastAsia"/>
          <w:szCs w:val="21"/>
        </w:rPr>
        <w:t>课。本课以书的历史为线索，指向不断发展变化的材料，巧妙地把材料的变化和书的发展结合在一起，让学生体验制作书的材料的发展过程，感受纸这种材料的优越性。</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教材由三部分组成：第一部分</w:t>
      </w:r>
      <w:r>
        <w:rPr>
          <w:rFonts w:asciiTheme="minorEastAsia" w:hAnsiTheme="minorEastAsia" w:eastAsiaTheme="minorEastAsia"/>
          <w:szCs w:val="21"/>
        </w:rPr>
        <w:t>——</w:t>
      </w:r>
      <w:r>
        <w:rPr>
          <w:rFonts w:hint="eastAsia" w:asciiTheme="minorEastAsia" w:hAnsiTheme="minorEastAsia" w:eastAsiaTheme="minorEastAsia"/>
          <w:szCs w:val="21"/>
        </w:rPr>
        <w:t>聚焦，通过介绍书的历史，让学生认识到做书材料的变化，引发学生对材料变化的思考；第二部分</w:t>
      </w:r>
      <w:r>
        <w:rPr>
          <w:rFonts w:asciiTheme="minorEastAsia" w:hAnsiTheme="minorEastAsia" w:eastAsiaTheme="minorEastAsia"/>
          <w:szCs w:val="21"/>
        </w:rPr>
        <w:t>——</w:t>
      </w:r>
      <w:r>
        <w:rPr>
          <w:rFonts w:hint="eastAsia" w:asciiTheme="minorEastAsia" w:hAnsiTheme="minorEastAsia" w:eastAsiaTheme="minorEastAsia"/>
          <w:szCs w:val="21"/>
        </w:rPr>
        <w:t>探索，让学生在三种不同材料上写字，并试着装订成一本简易的书，以此来感受不同材料的特点及用其制作书的优缺点；第三部分</w:t>
      </w:r>
      <w:r>
        <w:rPr>
          <w:rFonts w:asciiTheme="minorEastAsia" w:hAnsiTheme="minorEastAsia" w:eastAsiaTheme="minorEastAsia"/>
          <w:szCs w:val="21"/>
        </w:rPr>
        <w:t>——</w:t>
      </w:r>
      <w:r>
        <w:rPr>
          <w:rFonts w:hint="eastAsia" w:asciiTheme="minorEastAsia" w:hAnsiTheme="minorEastAsia" w:eastAsiaTheme="minorEastAsia"/>
          <w:szCs w:val="21"/>
        </w:rPr>
        <w:t>研讨，在经历探索不同材料的特点和做成一本书的基础上，让学生充分发表自己的观点，总结不同材料的优点和缺点，并从材料的变化中，获得一些启示。</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本课通过设计、对比的分层体验活动，让学生感受到古代书写材料和现在书写材料的不同，从而发现不同材料做书的优缺点。学生在体验中感受，在交流分享中获取制作书的材料变化的历史知识，</w:t>
      </w:r>
      <w:r>
        <w:rPr>
          <w:rFonts w:hint="eastAsia" w:cs="宋体" w:asciiTheme="minorEastAsia" w:hAnsiTheme="minorEastAsia" w:eastAsiaTheme="minorEastAsia"/>
          <w:szCs w:val="21"/>
        </w:rPr>
        <w:t>体会科学技术的进步给人们生活、学习带来的方便。</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【学生分析】</w:t>
      </w:r>
    </w:p>
    <w:p>
      <w:pPr>
        <w:spacing w:line="360" w:lineRule="auto"/>
        <w:ind w:firstLine="420" w:firstLineChars="200"/>
        <w:jc w:val="left"/>
        <w:rPr>
          <w:rFonts w:asciiTheme="minorEastAsia" w:hAnsiTheme="minorEastAsia" w:eastAsiaTheme="minorEastAsia"/>
          <w:b/>
          <w:bCs/>
          <w:szCs w:val="21"/>
        </w:rPr>
      </w:pPr>
      <w:r>
        <w:rPr>
          <w:rFonts w:hint="eastAsia" w:asciiTheme="minorEastAsia" w:hAnsiTheme="minorEastAsia" w:eastAsiaTheme="minorEastAsia"/>
          <w:szCs w:val="21"/>
        </w:rPr>
        <w:t>通过前面的学习，学生对周围物品的组成材料已经有了基本的认识，能够观察到材料的一些特点，并用科学词汇进行描述，如坚硬、光滑、粗糙、有气味等。纸是学生最常见的一种人造材料，身边各种各样的书基本都是用纸做的。为什么会选择用纸做书，历史上还有哪些材料用来做书，这些问题只有少数学生通过书籍或是父母讲述、电视节目等方式间接知道一些零散的信息。做书的材料为什么会变化？用纸这种材料做书有哪些优越性？学生对这些问题也是非常模糊的。</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【教学目标】</w:t>
      </w:r>
    </w:p>
    <w:p>
      <w:pPr>
        <w:spacing w:line="360" w:lineRule="auto"/>
        <w:ind w:firstLine="422" w:firstLineChars="200"/>
        <w:jc w:val="left"/>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科学概念目标</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1</w:t>
      </w:r>
      <w:r>
        <w:rPr>
          <w:rFonts w:hint="eastAsia" w:cs="宋体" w:asciiTheme="minorEastAsia" w:hAnsiTheme="minorEastAsia" w:eastAsiaTheme="minorEastAsia"/>
          <w:szCs w:val="21"/>
        </w:rPr>
        <w:t>．历史上制作书的材料有龟壳、石头、陶土、竹片、木片、丝绸等。</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2</w:t>
      </w:r>
      <w:r>
        <w:rPr>
          <w:rFonts w:hint="eastAsia" w:cs="宋体" w:asciiTheme="minorEastAsia" w:hAnsiTheme="minorEastAsia" w:eastAsiaTheme="minorEastAsia"/>
          <w:szCs w:val="21"/>
        </w:rPr>
        <w:t>．造纸术是我国古代四大发明之一。</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3</w:t>
      </w:r>
      <w:r>
        <w:rPr>
          <w:rFonts w:hint="eastAsia" w:cs="宋体" w:asciiTheme="minorEastAsia" w:hAnsiTheme="minorEastAsia" w:eastAsiaTheme="minorEastAsia"/>
          <w:szCs w:val="21"/>
        </w:rPr>
        <w:t>．用纸这种材料制作书，具有书写方便、装订便捷、容易携带等优点。</w:t>
      </w:r>
    </w:p>
    <w:p>
      <w:pPr>
        <w:spacing w:line="360" w:lineRule="auto"/>
        <w:ind w:firstLine="422" w:firstLineChars="200"/>
        <w:jc w:val="left"/>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科学探究目标</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1</w:t>
      </w:r>
      <w:r>
        <w:rPr>
          <w:rFonts w:hint="eastAsia" w:cs="宋体" w:asciiTheme="minorEastAsia" w:hAnsiTheme="minorEastAsia" w:eastAsiaTheme="minorEastAsia"/>
          <w:szCs w:val="21"/>
        </w:rPr>
        <w:t>．能用多种感官观察不同的材料，并用科学词汇进行简单的对比描述。</w:t>
      </w:r>
    </w:p>
    <w:p>
      <w:pPr>
        <w:spacing w:line="360" w:lineRule="auto"/>
        <w:ind w:firstLine="420" w:firstLineChars="200"/>
        <w:jc w:val="left"/>
        <w:rPr>
          <w:rFonts w:cs="宋体" w:asciiTheme="minorEastAsia" w:hAnsiTheme="minorEastAsia" w:eastAsiaTheme="minorEastAsia"/>
          <w:b/>
          <w:bCs/>
          <w:szCs w:val="21"/>
        </w:rPr>
      </w:pPr>
      <w:r>
        <w:rPr>
          <w:rFonts w:cs="宋体" w:asciiTheme="minorEastAsia" w:hAnsiTheme="minorEastAsia" w:eastAsiaTheme="minorEastAsia"/>
          <w:szCs w:val="21"/>
        </w:rPr>
        <w:t>2</w:t>
      </w:r>
      <w:r>
        <w:rPr>
          <w:rFonts w:hint="eastAsia" w:cs="宋体" w:asciiTheme="minorEastAsia" w:hAnsiTheme="minorEastAsia" w:eastAsiaTheme="minorEastAsia"/>
          <w:szCs w:val="21"/>
        </w:rPr>
        <w:t>．通过实践操作，感受不同材料制作书的优缺点。</w:t>
      </w:r>
    </w:p>
    <w:p>
      <w:pPr>
        <w:spacing w:line="360" w:lineRule="auto"/>
        <w:ind w:firstLine="422" w:firstLineChars="200"/>
        <w:jc w:val="left"/>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科学态度目标</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1</w:t>
      </w:r>
      <w:r>
        <w:rPr>
          <w:rFonts w:hint="eastAsia" w:cs="宋体" w:asciiTheme="minorEastAsia" w:hAnsiTheme="minorEastAsia" w:eastAsiaTheme="minorEastAsia"/>
          <w:szCs w:val="21"/>
        </w:rPr>
        <w:t>．围绕材料的发展，多角度、多方式认识做书材料的变迁。</w:t>
      </w:r>
    </w:p>
    <w:p>
      <w:pPr>
        <w:spacing w:line="360" w:lineRule="auto"/>
        <w:ind w:firstLine="420" w:firstLineChars="200"/>
        <w:jc w:val="left"/>
        <w:rPr>
          <w:rFonts w:cs="宋体" w:asciiTheme="minorEastAsia" w:hAnsiTheme="minorEastAsia" w:eastAsiaTheme="minorEastAsia"/>
          <w:b/>
          <w:bCs/>
          <w:szCs w:val="21"/>
        </w:rPr>
      </w:pPr>
      <w:r>
        <w:rPr>
          <w:rFonts w:cs="宋体" w:asciiTheme="minorEastAsia" w:hAnsiTheme="minorEastAsia" w:eastAsiaTheme="minorEastAsia"/>
          <w:szCs w:val="21"/>
        </w:rPr>
        <w:t>2</w:t>
      </w:r>
      <w:r>
        <w:rPr>
          <w:rFonts w:hint="eastAsia" w:cs="宋体" w:asciiTheme="minorEastAsia" w:hAnsiTheme="minorEastAsia" w:eastAsiaTheme="minorEastAsia"/>
          <w:szCs w:val="21"/>
        </w:rPr>
        <w:t>．主动与他人合作，积极参与交流和讨论，尊重他人的情感和态度。</w:t>
      </w:r>
    </w:p>
    <w:p>
      <w:pPr>
        <w:spacing w:line="360" w:lineRule="auto"/>
        <w:ind w:firstLine="422" w:firstLineChars="200"/>
        <w:jc w:val="left"/>
        <w:rPr>
          <w:rFonts w:cs="宋体" w:asciiTheme="minorEastAsia" w:hAnsiTheme="minorEastAsia" w:eastAsiaTheme="minorEastAsia"/>
          <w:b/>
          <w:bCs/>
          <w:szCs w:val="21"/>
        </w:rPr>
      </w:pPr>
      <w:r>
        <w:rPr>
          <w:rFonts w:hint="eastAsia" w:cs="宋体" w:asciiTheme="minorEastAsia" w:hAnsiTheme="minorEastAsia" w:eastAsiaTheme="minorEastAsia"/>
          <w:b/>
          <w:bCs/>
          <w:szCs w:val="21"/>
        </w:rPr>
        <w:t>科学、技术、社会与环境目标</w:t>
      </w:r>
    </w:p>
    <w:p>
      <w:pPr>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体会科学技术的进步给人们生活、学习带来的方便。</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【教学重难点】</w:t>
      </w:r>
    </w:p>
    <w:p>
      <w:pPr>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重点：通过书写、装订等活动体验、感受不同材料做书的优缺点。</w:t>
      </w:r>
    </w:p>
    <w:p>
      <w:pPr>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难点：体验不同时代做书材料的优缺点，认识书本材料的优化演变。</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【教学准备】</w:t>
      </w:r>
    </w:p>
    <w:p>
      <w:pPr>
        <w:spacing w:line="360" w:lineRule="auto"/>
        <w:ind w:firstLine="411" w:firstLineChars="196"/>
        <w:jc w:val="left"/>
        <w:rPr>
          <w:rFonts w:cs="宋体" w:asciiTheme="minorEastAsia" w:hAnsiTheme="minorEastAsia" w:eastAsiaTheme="minorEastAsia"/>
          <w:szCs w:val="21"/>
        </w:rPr>
      </w:pPr>
      <w:r>
        <w:rPr>
          <w:rFonts w:hint="eastAsia" w:cs="宋体" w:asciiTheme="minorEastAsia" w:hAnsiTheme="minorEastAsia" w:eastAsiaTheme="minorEastAsia"/>
          <w:bCs/>
          <w:szCs w:val="21"/>
        </w:rPr>
        <w:t>为学生准备</w:t>
      </w:r>
      <w:r>
        <w:rPr>
          <w:rFonts w:hint="eastAsia" w:cs="宋体" w:asciiTheme="minorEastAsia" w:hAnsiTheme="minorEastAsia" w:eastAsiaTheme="minorEastAsia"/>
          <w:szCs w:val="21"/>
        </w:rPr>
        <w:t>：纸张、竹简、泥板、铅笔、毛笔、墨水、木棒、课件、记录表。</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教师准备</w:t>
      </w:r>
      <w:r>
        <w:rPr>
          <w:rFonts w:hint="eastAsia" w:cs="宋体" w:asciiTheme="minorEastAsia" w:hAnsiTheme="minorEastAsia" w:eastAsiaTheme="minorEastAsia"/>
          <w:szCs w:val="21"/>
        </w:rPr>
        <w:t>：课件、评价表。</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【教学过程】</w:t>
      </w:r>
    </w:p>
    <w:p>
      <w:pPr>
        <w:spacing w:line="360" w:lineRule="auto"/>
        <w:ind w:firstLine="422" w:firstLineChars="200"/>
        <w:jc w:val="left"/>
        <w:rPr>
          <w:rFonts w:cs="宋体" w:asciiTheme="minorEastAsia" w:hAnsiTheme="minorEastAsia" w:eastAsiaTheme="minorEastAsia"/>
          <w:b/>
          <w:szCs w:val="21"/>
        </w:rPr>
      </w:pPr>
      <w:r>
        <w:rPr>
          <w:rFonts w:hint="eastAsia" w:cs="宋体" w:asciiTheme="minorEastAsia" w:hAnsiTheme="minorEastAsia" w:eastAsiaTheme="minorEastAsia"/>
          <w:b/>
          <w:szCs w:val="21"/>
        </w:rPr>
        <w:t>一、聚焦</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cs="宋体" w:asciiTheme="minorEastAsia" w:hAnsiTheme="minorEastAsia" w:eastAsiaTheme="minorEastAsia"/>
          <w:szCs w:val="21"/>
        </w:rPr>
        <w:t>．</w:t>
      </w:r>
      <w:r>
        <w:rPr>
          <w:rFonts w:hint="eastAsia" w:cs="宋体" w:asciiTheme="minorEastAsia" w:hAnsiTheme="minorEastAsia" w:eastAsiaTheme="minorEastAsia"/>
          <w:bCs/>
          <w:szCs w:val="21"/>
        </w:rPr>
        <w:t>提问：观察自己的书本，我们的书是用什么材料做的？</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cs="宋体" w:asciiTheme="minorEastAsia" w:hAnsiTheme="minorEastAsia" w:eastAsiaTheme="minorEastAsia"/>
          <w:szCs w:val="21"/>
        </w:rPr>
        <w:t>．</w:t>
      </w:r>
      <w:r>
        <w:rPr>
          <w:rFonts w:hint="eastAsia" w:cs="宋体" w:asciiTheme="minorEastAsia" w:hAnsiTheme="minorEastAsia" w:eastAsiaTheme="minorEastAsia"/>
          <w:bCs/>
          <w:szCs w:val="21"/>
        </w:rPr>
        <w:t>古时候的书也用纸做的吗？你了解的古代的书是什么样的？</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3</w:t>
      </w:r>
      <w:r>
        <w:rPr>
          <w:rFonts w:hint="eastAsia" w:cs="宋体" w:asciiTheme="minorEastAsia" w:hAnsiTheme="minorEastAsia" w:eastAsiaTheme="minorEastAsia"/>
          <w:szCs w:val="21"/>
        </w:rPr>
        <w:t>．讲</w:t>
      </w:r>
      <w:r>
        <w:rPr>
          <w:rFonts w:hint="eastAsia" w:cs="宋体" w:asciiTheme="minorEastAsia" w:hAnsiTheme="minorEastAsia" w:eastAsiaTheme="minorEastAsia"/>
          <w:bCs/>
          <w:szCs w:val="21"/>
        </w:rPr>
        <w:t>解书的历史，将相关做书材料的图片贴在黑板上。</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4</w:t>
      </w:r>
      <w:r>
        <w:rPr>
          <w:rFonts w:hint="eastAsia" w:cs="宋体" w:asciiTheme="minorEastAsia" w:hAnsiTheme="minorEastAsia" w:eastAsiaTheme="minorEastAsia"/>
          <w:szCs w:val="21"/>
        </w:rPr>
        <w:t>．聚焦话题：大家来总结一下，做书的材料发生了哪些变化？</w:t>
      </w:r>
    </w:p>
    <w:p>
      <w:pPr>
        <w:spacing w:line="360" w:lineRule="auto"/>
        <w:ind w:firstLine="420" w:firstLineChars="200"/>
        <w:jc w:val="left"/>
        <w:rPr>
          <w:rFonts w:cs="宋体" w:asciiTheme="minorEastAsia" w:hAnsiTheme="minorEastAsia" w:eastAsiaTheme="minorEastAsia"/>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．体验活动</w:t>
      </w:r>
      <w:r>
        <w:rPr>
          <w:rFonts w:asciiTheme="minorEastAsia" w:hAnsiTheme="minorEastAsia" w:eastAsiaTheme="minorEastAsia"/>
          <w:szCs w:val="21"/>
        </w:rPr>
        <w:t>——</w:t>
      </w:r>
      <w:r>
        <w:rPr>
          <w:rFonts w:hint="eastAsia" w:cs="宋体" w:asciiTheme="minorEastAsia" w:hAnsiTheme="minorEastAsia" w:eastAsiaTheme="minorEastAsia"/>
          <w:szCs w:val="21"/>
        </w:rPr>
        <w:t>观察竹简。</w:t>
      </w:r>
    </w:p>
    <w:p>
      <w:pPr>
        <w:spacing w:line="360" w:lineRule="auto"/>
        <w:ind w:firstLine="422" w:firstLineChars="200"/>
        <w:jc w:val="left"/>
        <w:rPr>
          <w:rFonts w:cs="华文楷体" w:asciiTheme="minorEastAsia" w:hAnsiTheme="minorEastAsia" w:eastAsiaTheme="minorEastAsia"/>
          <w:bCs/>
          <w:szCs w:val="21"/>
        </w:rPr>
      </w:pPr>
      <w:r>
        <w:rPr>
          <w:rFonts w:hint="eastAsia" w:cs="华文楷体" w:asciiTheme="minorEastAsia" w:hAnsiTheme="minorEastAsia" w:eastAsiaTheme="minorEastAsia"/>
          <w:b/>
          <w:bCs/>
          <w:szCs w:val="21"/>
        </w:rPr>
        <w:t>设计意图：</w:t>
      </w:r>
      <w:r>
        <w:rPr>
          <w:rFonts w:hint="eastAsia" w:cs="华文楷体" w:asciiTheme="minorEastAsia" w:hAnsiTheme="minorEastAsia" w:eastAsiaTheme="minorEastAsia"/>
          <w:bCs/>
          <w:szCs w:val="21"/>
        </w:rPr>
        <w:t>通过观察自己的书本、其他同学的书本及教室图书角的书本等，初步认识到纸是现在做书最常用的材料。通过反问古代做书的材料，引入《书的历史》这个小故事，引发学生对做书材料变化的思考。</w:t>
      </w:r>
    </w:p>
    <w:p>
      <w:pPr>
        <w:spacing w:line="360" w:lineRule="auto"/>
        <w:ind w:firstLine="422" w:firstLineChars="200"/>
        <w:jc w:val="left"/>
        <w:rPr>
          <w:rFonts w:cs="宋体" w:asciiTheme="minorEastAsia" w:hAnsiTheme="minorEastAsia" w:eastAsiaTheme="minorEastAsia"/>
          <w:b/>
          <w:szCs w:val="21"/>
        </w:rPr>
      </w:pPr>
      <w:r>
        <w:rPr>
          <w:rFonts w:hint="eastAsia" w:cs="宋体" w:asciiTheme="minorEastAsia" w:hAnsiTheme="minorEastAsia" w:eastAsiaTheme="minorEastAsia"/>
          <w:b/>
          <w:szCs w:val="21"/>
        </w:rPr>
        <w:t>二、探索：尝试制作一本简易的书</w:t>
      </w:r>
    </w:p>
    <w:p>
      <w:pPr>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活动一：</w:t>
      </w:r>
    </w:p>
    <w:p>
      <w:pPr>
        <w:spacing w:line="360" w:lineRule="auto"/>
        <w:ind w:firstLine="420" w:firstLineChars="200"/>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“穿越”到春秋战国时期，体验用毛笔在竹简上写字。</w:t>
      </w:r>
    </w:p>
    <w:p>
      <w:pPr>
        <w:spacing w:line="360" w:lineRule="auto"/>
        <w:ind w:firstLine="420" w:firstLineChars="200"/>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任务要求：用毛笔在竹简上写自己的姓名，和同学说一说在竹简上写字的感受。</w:t>
      </w:r>
    </w:p>
    <w:p>
      <w:pPr>
        <w:spacing w:line="360" w:lineRule="auto"/>
        <w:ind w:firstLine="420" w:firstLineChars="200"/>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活动提示：音乐声响起，将毛笔收好，体验结束。</w:t>
      </w:r>
    </w:p>
    <w:p>
      <w:pPr>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活动二：</w:t>
      </w:r>
    </w:p>
    <w:p>
      <w:pPr>
        <w:spacing w:line="360" w:lineRule="auto"/>
        <w:ind w:firstLine="525" w:firstLineChars="250"/>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“穿越”到陶泥时期，体验用木棒在泥板上写字。</w:t>
      </w:r>
    </w:p>
    <w:p>
      <w:pPr>
        <w:spacing w:line="360" w:lineRule="auto"/>
        <w:ind w:firstLine="420" w:firstLineChars="200"/>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任务要求：除了在泥板上写姓名，还要比一比在泥板、竹简、纸三种材料上写字的感受，完成活动记录表。活动提示同上。</w:t>
      </w:r>
    </w:p>
    <w:p>
      <w:pPr>
        <w:spacing w:line="360" w:lineRule="auto"/>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活动三：</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cs="宋体" w:asciiTheme="minorEastAsia" w:hAnsiTheme="minorEastAsia" w:eastAsiaTheme="minorEastAsia"/>
          <w:bCs/>
          <w:szCs w:val="21"/>
        </w:rPr>
        <w:t>．想办法将它们装订成册，做成一本书。</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cs="宋体" w:asciiTheme="minorEastAsia" w:hAnsiTheme="minorEastAsia" w:eastAsiaTheme="minorEastAsia"/>
          <w:bCs/>
          <w:szCs w:val="21"/>
        </w:rPr>
        <w:t>．请部分学生演示，边演示边描述不同材料装订成书的过程。</w:t>
      </w:r>
    </w:p>
    <w:p>
      <w:pPr>
        <w:spacing w:line="360" w:lineRule="auto"/>
        <w:ind w:firstLine="422" w:firstLineChars="200"/>
        <w:jc w:val="left"/>
        <w:rPr>
          <w:rFonts w:cs="华文楷体" w:asciiTheme="minorEastAsia" w:hAnsiTheme="minorEastAsia" w:eastAsiaTheme="minorEastAsia"/>
          <w:szCs w:val="21"/>
        </w:rPr>
      </w:pPr>
      <w:r>
        <w:rPr>
          <w:rFonts w:hint="eastAsia" w:cs="华文楷体" w:asciiTheme="minorEastAsia" w:hAnsiTheme="minorEastAsia" w:eastAsiaTheme="minorEastAsia"/>
          <w:b/>
          <w:szCs w:val="21"/>
        </w:rPr>
        <w:t>设计意图：</w:t>
      </w:r>
      <w:r>
        <w:rPr>
          <w:rFonts w:hint="eastAsia" w:cs="华文楷体" w:asciiTheme="minorEastAsia" w:hAnsiTheme="minorEastAsia" w:eastAsiaTheme="minorEastAsia"/>
          <w:szCs w:val="21"/>
        </w:rPr>
        <w:t>通过不同时期的“穿越”体验活动，让学生在不同材料上写字，感受不同材料书写的优缺点。通过装订成书的活动，体验不同材料装订的难易程度，再次感受不同材料做书的优缺点。</w:t>
      </w:r>
    </w:p>
    <w:p>
      <w:pPr>
        <w:spacing w:line="360" w:lineRule="auto"/>
        <w:ind w:firstLine="422" w:firstLineChars="200"/>
        <w:jc w:val="left"/>
        <w:rPr>
          <w:rFonts w:cs="宋体" w:asciiTheme="minorEastAsia" w:hAnsiTheme="minorEastAsia" w:eastAsiaTheme="minorEastAsia"/>
          <w:b/>
          <w:szCs w:val="21"/>
        </w:rPr>
      </w:pPr>
      <w:r>
        <w:rPr>
          <w:rFonts w:hint="eastAsia" w:cs="宋体" w:asciiTheme="minorEastAsia" w:hAnsiTheme="minorEastAsia" w:eastAsiaTheme="minorEastAsia"/>
          <w:b/>
          <w:szCs w:val="21"/>
        </w:rPr>
        <w:t>三、研讨：三种材料做成书的优缺点</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cs="宋体" w:asciiTheme="minorEastAsia" w:hAnsiTheme="minorEastAsia" w:eastAsiaTheme="minorEastAsia"/>
          <w:bCs/>
          <w:szCs w:val="21"/>
        </w:rPr>
        <w:t>．比较三种材料的书，说说它们的优点和缺点。</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cs="宋体" w:asciiTheme="minorEastAsia" w:hAnsiTheme="minorEastAsia" w:eastAsiaTheme="minorEastAsia"/>
          <w:bCs/>
          <w:szCs w:val="21"/>
        </w:rPr>
        <w:t>．从做书材料的变化，说一说你懂得了什么？</w:t>
      </w:r>
    </w:p>
    <w:p>
      <w:pPr>
        <w:spacing w:line="360" w:lineRule="auto"/>
        <w:ind w:firstLine="420" w:firstLineChars="200"/>
        <w:jc w:val="left"/>
        <w:rPr>
          <w:rFonts w:cs="宋体" w:asciiTheme="minorEastAsia" w:hAnsiTheme="minorEastAsia" w:eastAsiaTheme="minorEastAsia"/>
          <w:bCs/>
          <w:szCs w:val="21"/>
        </w:rPr>
      </w:pPr>
      <w:r>
        <w:rPr>
          <w:rFonts w:cs="宋体" w:asciiTheme="minorEastAsia" w:hAnsiTheme="minorEastAsia" w:eastAsiaTheme="minorEastAsia"/>
          <w:bCs/>
          <w:szCs w:val="21"/>
        </w:rPr>
        <w:t>3</w:t>
      </w:r>
      <w:r>
        <w:rPr>
          <w:rFonts w:hint="eastAsia" w:cs="宋体" w:asciiTheme="minorEastAsia" w:hAnsiTheme="minorEastAsia" w:eastAsiaTheme="minorEastAsia"/>
          <w:bCs/>
          <w:szCs w:val="21"/>
        </w:rPr>
        <w:t>．做书的材料还会有怎样的发展？</w:t>
      </w:r>
    </w:p>
    <w:p>
      <w:pPr>
        <w:spacing w:line="360" w:lineRule="auto"/>
        <w:ind w:firstLine="422" w:firstLineChars="200"/>
        <w:jc w:val="left"/>
        <w:rPr>
          <w:rFonts w:cs="华文楷体" w:asciiTheme="minorEastAsia" w:hAnsiTheme="minorEastAsia" w:eastAsiaTheme="minorEastAsia"/>
          <w:szCs w:val="21"/>
        </w:rPr>
      </w:pPr>
      <w:r>
        <w:rPr>
          <w:rFonts w:hint="eastAsia" w:cs="华文楷体" w:asciiTheme="minorEastAsia" w:hAnsiTheme="minorEastAsia" w:eastAsiaTheme="minorEastAsia"/>
          <w:b/>
          <w:szCs w:val="21"/>
        </w:rPr>
        <w:t>设计意图：</w:t>
      </w:r>
      <w:r>
        <w:rPr>
          <w:rFonts w:hint="eastAsia" w:cs="华文楷体" w:asciiTheme="minorEastAsia" w:hAnsiTheme="minorEastAsia" w:eastAsiaTheme="minorEastAsia"/>
          <w:szCs w:val="21"/>
        </w:rPr>
        <w:t>学生经历书写、装订的体验活动后，初步能对三种材料进行客观的评价，体会纸这种材料的优越性。通过提出问题“做书的材料还会有什么发展？”启发学生去思考并得出结论：没有任何一种材料是最完美的，在科技进步的过程中，会不断出现更好的材料用来做书，意识到科学技术的进步会给人们生活、学习带来更多的便利。</w:t>
      </w:r>
    </w:p>
    <w:p>
      <w:pPr>
        <w:spacing w:line="360" w:lineRule="auto"/>
        <w:ind w:firstLine="411" w:firstLineChars="196"/>
        <w:jc w:val="left"/>
        <w:rPr>
          <w:rFonts w:cs="宋体" w:asciiTheme="minorEastAsia" w:hAnsiTheme="minorEastAsia" w:eastAsiaTheme="minorEastAsia"/>
          <w:bCs/>
          <w:szCs w:val="21"/>
        </w:rPr>
      </w:pPr>
      <w:r>
        <w:rPr>
          <w:rFonts w:hint="eastAsia" w:cs="宋体" w:asciiTheme="minorEastAsia" w:hAnsiTheme="minorEastAsia" w:eastAsiaTheme="minorEastAsia"/>
          <w:bCs/>
          <w:szCs w:val="21"/>
        </w:rPr>
        <w:t>【板书设计】</w:t>
      </w:r>
    </w:p>
    <w:p>
      <w:pPr>
        <w:spacing w:line="360" w:lineRule="auto"/>
        <w:jc w:val="center"/>
        <w:rPr>
          <w:rFonts w:cs="宋体" w:asciiTheme="minorEastAsia" w:hAnsiTheme="minorEastAsia" w:eastAsiaTheme="minorEastAsia"/>
          <w:b/>
          <w:szCs w:val="21"/>
        </w:rPr>
      </w:pPr>
      <w:r>
        <w:rPr>
          <w:rFonts w:hint="eastAsia" w:cs="宋体" w:asciiTheme="minorEastAsia" w:hAnsiTheme="minorEastAsia" w:eastAsiaTheme="minorEastAsia"/>
          <w:b/>
          <w:szCs w:val="21"/>
        </w:rPr>
        <w:t>书的历史</w:t>
      </w: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line="360" w:lineRule="auto"/>
        <w:jc w:val="left"/>
        <w:rPr>
          <w:rFonts w:cs="宋体" w:asciiTheme="minorEastAsia" w:hAnsiTheme="minorEastAsia" w:eastAsiaTheme="minorEastAsia"/>
          <w:bCs/>
          <w:szCs w:val="21"/>
        </w:rPr>
      </w:pPr>
    </w:p>
    <w:p>
      <w:pPr>
        <w:spacing w:line="360" w:lineRule="auto"/>
        <w:jc w:val="left"/>
        <w:rPr>
          <w:rFonts w:cs="宋体" w:asciiTheme="minorEastAsia" w:hAnsiTheme="minorEastAsia" w:eastAsiaTheme="minorEastAsia"/>
          <w:bCs/>
          <w:szCs w:val="21"/>
        </w:rPr>
      </w:pPr>
    </w:p>
    <w:p>
      <w:pPr>
        <w:spacing w:line="360" w:lineRule="auto"/>
        <w:jc w:val="left"/>
        <w:rPr>
          <w:rFonts w:cs="宋体" w:asciiTheme="minorEastAsia" w:hAnsiTheme="minorEastAsia" w:eastAsiaTheme="minorEastAsia"/>
          <w:bCs/>
          <w:szCs w:val="21"/>
        </w:rPr>
      </w:pPr>
    </w:p>
    <w:p>
      <w:pPr>
        <w:spacing w:line="360" w:lineRule="auto"/>
        <w:jc w:val="left"/>
        <w:rPr>
          <w:rFonts w:cs="宋体" w:asciiTheme="minorEastAsia" w:hAnsiTheme="minorEastAsia" w:eastAsiaTheme="minorEastAsia"/>
          <w:bCs/>
          <w:szCs w:val="21"/>
        </w:rPr>
      </w:pPr>
    </w:p>
    <w:p>
      <w:pPr>
        <w:spacing w:line="360" w:lineRule="auto"/>
        <w:jc w:val="left"/>
        <w:rPr>
          <w:rFonts w:cs="宋体" w:asciiTheme="minorEastAsia" w:hAnsiTheme="minorEastAsia" w:eastAsiaTheme="minorEastAsia"/>
          <w:bCs/>
          <w:szCs w:val="21"/>
        </w:rPr>
      </w:pPr>
    </w:p>
    <w:p>
      <w:pPr>
        <w:spacing w:line="360" w:lineRule="auto"/>
        <w:jc w:val="center"/>
        <w:rPr>
          <w:rFonts w:asciiTheme="minorEastAsia" w:hAnsiTheme="minorEastAsia" w:eastAsiaTheme="minorEastAsia"/>
          <w:b/>
          <w:sz w:val="28"/>
          <w:szCs w:val="28"/>
        </w:rPr>
      </w:pPr>
      <w:r>
        <w:rPr>
          <w:rFonts w:cs="宋体" w:asciiTheme="minorEastAsia" w:hAnsiTheme="minorEastAsia" w:eastAsiaTheme="minorEastAsia"/>
          <w:b/>
          <w:bCs/>
          <w:sz w:val="28"/>
          <w:szCs w:val="28"/>
        </w:rPr>
        <w:t>2.4</w:t>
      </w:r>
      <w:r>
        <w:rPr>
          <w:rFonts w:hint="eastAsia" w:asciiTheme="minorEastAsia" w:hAnsiTheme="minorEastAsia" w:eastAsiaTheme="minorEastAsia"/>
          <w:b/>
          <w:sz w:val="28"/>
          <w:szCs w:val="28"/>
        </w:rPr>
        <w:t>《神奇的纸》教学设计</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【教材分析】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本课是二年级上册《材料》单元的第</w:t>
      </w:r>
      <w:r>
        <w:rPr>
          <w:rFonts w:asciiTheme="minorEastAsia" w:hAnsiTheme="minorEastAsia" w:eastAsiaTheme="minorEastAsia"/>
          <w:szCs w:val="21"/>
        </w:rPr>
        <w:t>4</w:t>
      </w:r>
      <w:r>
        <w:rPr>
          <w:rFonts w:hint="eastAsia" w:asciiTheme="minorEastAsia" w:hAnsiTheme="minorEastAsia" w:eastAsiaTheme="minorEastAsia"/>
          <w:szCs w:val="21"/>
        </w:rPr>
        <w:t>课。本课教学以纸为载体，通过改造一张纸，比较和体验纸改造前后性能的变化，交流纸的这种变化在生活中的应用等，激发学生继续改造材料、发现材料性能的探究欲望。</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本课教材包括以下几部分：第一部分</w:t>
      </w:r>
      <w:r>
        <w:rPr>
          <w:rFonts w:asciiTheme="minorEastAsia" w:hAnsiTheme="minorEastAsia" w:eastAsiaTheme="minorEastAsia"/>
          <w:szCs w:val="21"/>
        </w:rPr>
        <w:t>——</w:t>
      </w:r>
      <w:r>
        <w:rPr>
          <w:rFonts w:hint="eastAsia" w:asciiTheme="minorEastAsia" w:hAnsiTheme="minorEastAsia" w:eastAsiaTheme="minorEastAsia"/>
          <w:szCs w:val="21"/>
        </w:rPr>
        <w:t>聚焦，承接第</w:t>
      </w:r>
      <w:r>
        <w:rPr>
          <w:rFonts w:asciiTheme="minorEastAsia" w:hAnsiTheme="minorEastAsia" w:eastAsiaTheme="minorEastAsia"/>
          <w:szCs w:val="21"/>
        </w:rPr>
        <w:t>3</w:t>
      </w:r>
      <w:r>
        <w:rPr>
          <w:rFonts w:hint="eastAsia" w:asciiTheme="minorEastAsia" w:hAnsiTheme="minorEastAsia" w:eastAsiaTheme="minorEastAsia"/>
          <w:szCs w:val="21"/>
        </w:rPr>
        <w:t>课的内容，让学生根据自己的原有认知经验说说普通纸的特点，引发学生思考有什么办法让纸具有更多的本领。第二部分</w:t>
      </w:r>
      <w:r>
        <w:rPr>
          <w:rFonts w:asciiTheme="minorEastAsia" w:hAnsiTheme="minorEastAsia" w:eastAsiaTheme="minorEastAsia"/>
          <w:szCs w:val="21"/>
        </w:rPr>
        <w:t>——</w:t>
      </w:r>
      <w:r>
        <w:rPr>
          <w:rFonts w:hint="eastAsia" w:asciiTheme="minorEastAsia" w:hAnsiTheme="minorEastAsia" w:eastAsiaTheme="minorEastAsia"/>
          <w:szCs w:val="21"/>
        </w:rPr>
        <w:t>探索，用“折叠”这种改造方法，引领学生用对比观察的方法研究纸被改造后性能发生了怎样的变化。其中比较观察又分三步，即按一按（比较弹力）、放一放（比较承载力）、摸一摸（比较隔热能力）。第三部分</w:t>
      </w:r>
      <w:r>
        <w:rPr>
          <w:rFonts w:asciiTheme="minorEastAsia" w:hAnsiTheme="minorEastAsia" w:eastAsiaTheme="minorEastAsia"/>
          <w:szCs w:val="21"/>
        </w:rPr>
        <w:t>——</w:t>
      </w:r>
      <w:r>
        <w:rPr>
          <w:rFonts w:hint="eastAsia" w:asciiTheme="minorEastAsia" w:hAnsiTheme="minorEastAsia" w:eastAsiaTheme="minorEastAsia"/>
          <w:szCs w:val="21"/>
        </w:rPr>
        <w:t>研讨，纸改造后性能的变化及其在生活中的应用。第四部分</w:t>
      </w:r>
      <w:r>
        <w:rPr>
          <w:rFonts w:asciiTheme="minorEastAsia" w:hAnsiTheme="minorEastAsia" w:eastAsiaTheme="minorEastAsia"/>
          <w:szCs w:val="21"/>
        </w:rPr>
        <w:t>——</w:t>
      </w:r>
      <w:r>
        <w:rPr>
          <w:rFonts w:hint="eastAsia" w:asciiTheme="minorEastAsia" w:hAnsiTheme="minorEastAsia" w:eastAsiaTheme="minorEastAsia"/>
          <w:szCs w:val="21"/>
        </w:rPr>
        <w:t>拓展，引导学生在一张纸上刷食用油，然后探究这张纸具有的全新功能。</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【学生分析】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基于上一课的学习，二年级学生对于纸已非常熟悉，但却很少有学生对纸进行过更细致的观察与思考，即对纸的认识较为单一。在动手能力方面，与一年级相比已有明显进步，但在折纸方面还略显不足，需要教师进行示范或观看微视频后才能折出符合实验要求的瓦楞状纸。</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基于低学段学生注意力保持时间较短的原因，探索环节的三个活动需要教师有效组织，提升小组探究活动的效果。</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【教学目标】</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科学概念目标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．材料经过加工、改造、优化后其性能会发生改变。</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．材料性能改变或优化后可以用来制作符合一定功能需要的物品。</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科学探究目标</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．在教师指导下对普通的纸进行简单加工与改进，比较材料在改变前后的变化。</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．在教师指导下，能用语言描述纸在折叠前后的变化。</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科学态度目标</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．发展加工、改造材料的兴趣。</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．在教师指导下，尝试多角度、多方式认识材料。</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科学、技术、社会与环境目标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了解材料会随着人类的需要而不断改进。</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【教学重难点】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重点：引领学生对比感受两种形状的纸的差异。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难点：引领学生用准确的语言描述两种形状纸的特点。</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【教学准备】</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为学生准备：普通的纸、订书机、杯子、热水、刷子、食用油、学生活动手册等。</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教师准备：瓦楞纸箱、瓦楞纸杯、瓦楞纸杯套、防腐木、课件等。</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【教学过程】</w:t>
      </w:r>
    </w:p>
    <w:p>
      <w:pPr>
        <w:spacing w:line="360" w:lineRule="auto"/>
        <w:ind w:firstLine="422" w:firstLineChars="200"/>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一、聚焦</w:t>
      </w:r>
    </w:p>
    <w:p>
      <w:pPr>
        <w:tabs>
          <w:tab w:val="left" w:pos="312"/>
        </w:tabs>
        <w:spacing w:line="360" w:lineRule="auto"/>
        <w:ind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基于观察，交流纸的特点。</w:t>
      </w:r>
    </w:p>
    <w:p>
      <w:pPr>
        <w:tabs>
          <w:tab w:val="left" w:pos="312"/>
        </w:tabs>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纸在我们学习、生活中具有多种。这是一张非常常见的白纸，说一说，这张纸具有什么特点？</w:t>
      </w:r>
    </w:p>
    <w:p>
      <w:pPr>
        <w:tabs>
          <w:tab w:val="left" w:pos="312"/>
        </w:tabs>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预设：白色、很薄、轻等。</w:t>
      </w:r>
    </w:p>
    <w:p>
      <w:pPr>
        <w:tabs>
          <w:tab w:val="left" w:pos="312"/>
        </w:tabs>
        <w:spacing w:line="360" w:lineRule="auto"/>
        <w:ind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基于纸的特点，交流纸的用途。</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生活中我们可以用纸来做什么？</w:t>
      </w:r>
    </w:p>
    <w:p>
      <w:pPr>
        <w:spacing w:line="360" w:lineRule="auto"/>
        <w:ind w:firstLine="420" w:firstLineChars="200"/>
        <w:rPr>
          <w:rFonts w:asciiTheme="minorEastAsia" w:hAnsiTheme="minorEastAsia" w:eastAsiaTheme="minorEastAsia"/>
          <w:szCs w:val="21"/>
        </w:rPr>
      </w:pPr>
      <w:r>
        <w:rPr>
          <w:rFonts w:hint="eastAsia" w:cs="宋体" w:asciiTheme="minorEastAsia" w:hAnsiTheme="minorEastAsia" w:eastAsiaTheme="minorEastAsia"/>
          <w:szCs w:val="21"/>
        </w:rPr>
        <w:t>预设：写字、画画、折纸、手工</w:t>
      </w:r>
      <w:r>
        <w:rPr>
          <w:rFonts w:hint="eastAsia" w:asciiTheme="minorEastAsia" w:hAnsiTheme="minorEastAsia" w:eastAsiaTheme="minorEastAsia"/>
          <w:szCs w:val="21"/>
        </w:rPr>
        <w:t>……</w:t>
      </w:r>
    </w:p>
    <w:p>
      <w:pPr>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bCs/>
          <w:szCs w:val="21"/>
        </w:rPr>
        <w:t>3</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基于现有特点，引发对纸的畅想。</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我们有没有什么办法可以让它具有更多神奇的本领呢？</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通过几个小问题引领学生分析纸的特点、交流纸的作用，引发对纸的特点及其用途的思考，为后续的探究学习做好铺垫。</w:t>
      </w:r>
    </w:p>
    <w:p>
      <w:pPr>
        <w:spacing w:line="360" w:lineRule="auto"/>
        <w:ind w:firstLine="420" w:firstLineChars="200"/>
        <w:rPr>
          <w:rFonts w:asciiTheme="minorEastAsia" w:hAnsiTheme="minorEastAsia" w:eastAsiaTheme="minorEastAsia"/>
          <w:b/>
          <w:bCs/>
          <w:szCs w:val="21"/>
        </w:rPr>
      </w:pPr>
      <w:r>
        <w:rPr>
          <w:rFonts w:hint="eastAsia" w:cs="宋体" w:asciiTheme="minorEastAsia" w:hAnsiTheme="minorEastAsia" w:eastAsiaTheme="minorEastAsia"/>
          <w:szCs w:val="21"/>
        </w:rPr>
        <w:t>二、</w:t>
      </w:r>
      <w:r>
        <w:rPr>
          <w:rFonts w:hint="eastAsia" w:asciiTheme="minorEastAsia" w:hAnsiTheme="minorEastAsia" w:eastAsiaTheme="minorEastAsia"/>
          <w:b/>
          <w:bCs/>
          <w:szCs w:val="21"/>
        </w:rPr>
        <w:t>探索</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（一）明确改造纸的方法</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w:t>
      </w:r>
      <w:r>
        <w:rPr>
          <w:rFonts w:hint="eastAsia" w:asciiTheme="minorEastAsia" w:hAnsiTheme="minorEastAsia" w:eastAsiaTheme="minorEastAsia"/>
          <w:bCs/>
          <w:szCs w:val="21"/>
        </w:rPr>
        <w:t>交流改造纸的方法。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请同学们大胆思考，我们可以用什么方法加工、改造一张白纸？</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预设：折叠、染色、刷油……</w:t>
      </w:r>
    </w:p>
    <w:p>
      <w:pPr>
        <w:tabs>
          <w:tab w:val="left" w:pos="312"/>
        </w:tabs>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bCs/>
          <w:szCs w:val="21"/>
        </w:rPr>
        <w:t>2</w:t>
      </w:r>
      <w:r>
        <w:rPr>
          <w:rFonts w:hint="eastAsia" w:asciiTheme="minorEastAsia" w:hAnsiTheme="minorEastAsia" w:eastAsiaTheme="minorEastAsia"/>
          <w:szCs w:val="21"/>
        </w:rPr>
        <w:t>．</w:t>
      </w:r>
      <w:r>
        <w:rPr>
          <w:rFonts w:hint="eastAsia" w:asciiTheme="minorEastAsia" w:hAnsiTheme="minorEastAsia" w:eastAsiaTheme="minorEastAsia"/>
          <w:bCs/>
          <w:szCs w:val="21"/>
        </w:rPr>
        <w:t>明确改造纸的方法。</w:t>
      </w:r>
    </w:p>
    <w:p>
      <w:pPr>
        <w:spacing w:line="360" w:lineRule="auto"/>
        <w:ind w:left="420" w:leftChars="200"/>
        <w:rPr>
          <w:rFonts w:asciiTheme="minorEastAsia" w:hAnsiTheme="minorEastAsia" w:eastAsiaTheme="minorEastAsia"/>
          <w:szCs w:val="21"/>
        </w:rPr>
      </w:pPr>
      <w:r>
        <w:rPr>
          <w:rFonts w:hint="eastAsia" w:asciiTheme="minorEastAsia" w:hAnsiTheme="minorEastAsia" w:eastAsiaTheme="minorEastAsia"/>
          <w:szCs w:val="21"/>
        </w:rPr>
        <w:t>今天我们就用折叠的方法改造白纸，看看改造后的白纸会有哪些新的功能。</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对纸改造的案例对于学生来讲其实并不陌生，比如包汉堡包的纸，套在豆浆杯外的纸套，快递包装箱等。本环节通过让学生回顾思考如何改造一张纸使它具有新的功能，使学生开始关注纸的特点。此过程在提升学生参与广度的同时又促进学生思考的深入。</w:t>
      </w:r>
    </w:p>
    <w:p>
      <w:pPr>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（二）探究改变形状后纸的新功能</w:t>
      </w:r>
    </w:p>
    <w:p>
      <w:pPr>
        <w:spacing w:line="360" w:lineRule="auto"/>
        <w:ind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折纸。</w:t>
      </w:r>
    </w:p>
    <w:p>
      <w:pPr>
        <w:spacing w:line="360" w:lineRule="auto"/>
        <w:ind w:left="420" w:leftChars="200"/>
        <w:rPr>
          <w:rFonts w:cs="宋体" w:asciiTheme="minorEastAsia" w:hAnsiTheme="minorEastAsia" w:eastAsiaTheme="minorEastAsia"/>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1</w:t>
      </w:r>
      <w:r>
        <w:rPr>
          <w:rFonts w:hint="eastAsia" w:cs="宋体" w:asciiTheme="minorEastAsia" w:hAnsiTheme="minorEastAsia" w:eastAsiaTheme="minorEastAsia"/>
          <w:szCs w:val="21"/>
        </w:rPr>
        <w:t>）教师示范折叠方法（或播放微视频），明确注意事项。</w:t>
      </w:r>
    </w:p>
    <w:p>
      <w:pPr>
        <w:spacing w:line="360" w:lineRule="auto"/>
        <w:ind w:left="420" w:leftChars="200"/>
        <w:rPr>
          <w:rFonts w:cs="宋体" w:asciiTheme="minorEastAsia" w:hAnsiTheme="minorEastAsia" w:eastAsiaTheme="minorEastAsia"/>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2</w:t>
      </w:r>
      <w:r>
        <w:rPr>
          <w:rFonts w:hint="eastAsia" w:cs="宋体" w:asciiTheme="minorEastAsia" w:hAnsiTheme="minorEastAsia" w:eastAsiaTheme="minorEastAsia"/>
          <w:szCs w:val="21"/>
        </w:rPr>
        <w:t>）学生折纸。</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通过示范和指导，引导学生折出符合实验要求、便于实验操作的瓦楞状纸，为接下来的活动做铺垫。</w:t>
      </w:r>
    </w:p>
    <w:p>
      <w:pPr>
        <w:spacing w:line="360" w:lineRule="auto"/>
        <w:ind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观察中发现纸的新特点。</w:t>
      </w:r>
    </w:p>
    <w:p>
      <w:pPr>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1</w:t>
      </w:r>
      <w:r>
        <w:rPr>
          <w:rFonts w:hint="eastAsia" w:cs="宋体" w:asciiTheme="minorEastAsia" w:hAnsiTheme="minorEastAsia" w:eastAsiaTheme="minorEastAsia"/>
          <w:szCs w:val="21"/>
        </w:rPr>
        <w:t>）（教师拿着折好的纸）请仔细看一看（教师示范从不同角度观看），这张白纸经过折叠后与原来的白纸相比有了哪些新的变化？</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预设：学生回答纸的形状发生了变化或纸的宽度发生了变化。</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2</w:t>
      </w:r>
      <w:r>
        <w:rPr>
          <w:rFonts w:hint="eastAsia" w:cs="宋体" w:asciiTheme="minorEastAsia" w:hAnsiTheme="minorEastAsia" w:eastAsiaTheme="minorEastAsia"/>
          <w:szCs w:val="21"/>
        </w:rPr>
        <w:t>）我们将这种形状称之为瓦楞状，折叠出来的纸就叫瓦楞纸。</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引领学生从不同的角度观察，用不同的方式描述瓦楞状纸的特点，丰富学生对瓦楞状纸形状的认识，同时又为后面活动中仔细观察、详细描述做示范。</w:t>
      </w:r>
    </w:p>
    <w:p>
      <w:pPr>
        <w:spacing w:line="360" w:lineRule="auto"/>
        <w:ind w:firstLine="420" w:firstLineChars="200"/>
        <w:rPr>
          <w:rFonts w:cs="宋体" w:asciiTheme="minorEastAsia" w:hAnsiTheme="minorEastAsia" w:eastAsiaTheme="minorEastAsia"/>
          <w:szCs w:val="21"/>
        </w:rPr>
      </w:pPr>
      <w:r>
        <w:rPr>
          <w:rFonts w:cs="宋体" w:asciiTheme="minorEastAsia" w:hAnsiTheme="minorEastAsia" w:eastAsiaTheme="minorEastAsia"/>
          <w:bCs/>
          <w:szCs w:val="21"/>
        </w:rPr>
        <w:t>3</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实践中发现纸的新功能。</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瓦楞状纸都具有哪些全新的功能和神奇的本领呢？让我们通过动手做实验去寻找它的新功能。</w:t>
      </w:r>
    </w:p>
    <w:p>
      <w:pPr>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w:t>
      </w:r>
      <w:r>
        <w:rPr>
          <w:rFonts w:cs="宋体" w:asciiTheme="minorEastAsia" w:hAnsiTheme="minorEastAsia" w:eastAsiaTheme="minorEastAsia"/>
          <w:bCs/>
          <w:szCs w:val="21"/>
        </w:rPr>
        <w:t>1</w:t>
      </w:r>
      <w:r>
        <w:rPr>
          <w:rFonts w:hint="eastAsia" w:cs="宋体" w:asciiTheme="minorEastAsia" w:hAnsiTheme="minorEastAsia" w:eastAsiaTheme="minorEastAsia"/>
          <w:bCs/>
          <w:szCs w:val="21"/>
        </w:rPr>
        <w:t>）任务介绍。</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bCs/>
          <w:szCs w:val="21"/>
        </w:rPr>
        <w:t>按一按：</w:t>
      </w:r>
      <w:r>
        <w:rPr>
          <w:rFonts w:hint="eastAsia" w:cs="宋体" w:asciiTheme="minorEastAsia" w:hAnsiTheme="minorEastAsia" w:eastAsiaTheme="minorEastAsia"/>
          <w:szCs w:val="21"/>
        </w:rPr>
        <w:t>将白纸与瓦楞状纸分别平放在桌面上，用手轻轻按一按白纸和瓦楞状纸，认真体验手心的感觉，将感受记录在活动手册表格内。</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bCs/>
          <w:szCs w:val="21"/>
        </w:rPr>
        <w:t>放一放</w:t>
      </w:r>
      <w:r>
        <w:rPr>
          <w:rFonts w:hint="eastAsia" w:cs="宋体" w:asciiTheme="minorEastAsia" w:hAnsiTheme="minorEastAsia" w:eastAsiaTheme="minorEastAsia"/>
          <w:szCs w:val="21"/>
        </w:rPr>
        <w:t>：取两本字典（或厚一些的书或其他等高的物品）以间隔一定的距离平放在桌面上，先将一张白纸放在两本字典上，接着由轻到重将物体（可以选择身边轻重不同的物体，如回形针、橡皮）放在纸的正中间，看纸能否承受得住以及能承受多重的物体。测完白纸后，再去测瓦楞状纸能承受多少重量。</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bCs/>
          <w:szCs w:val="21"/>
        </w:rPr>
        <w:t>摸一摸：</w:t>
      </w:r>
      <w:r>
        <w:rPr>
          <w:rFonts w:hint="eastAsia" w:cs="宋体" w:asciiTheme="minorEastAsia" w:hAnsiTheme="minorEastAsia" w:eastAsiaTheme="minorEastAsia"/>
          <w:szCs w:val="21"/>
        </w:rPr>
        <w:t>领取一杯热水，用白纸贴着杯子感受冷热程度；换用瓦楞状纸，再次感受冷热程度，并对比有什么区别。（此处提醒学生留意不要打翻水杯，小心热水烫手）</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二年级学生在动手操作活动中很容易出现不规范操作的情况，而通过示范指导引领学生认识规范操作的细节，明确实验中的注意事项，实现了对学生操作技能、精确意识的培养。</w:t>
      </w:r>
    </w:p>
    <w:p>
      <w:pPr>
        <w:spacing w:line="360" w:lineRule="auto"/>
        <w:ind w:firstLine="420" w:firstLineChars="200"/>
        <w:rPr>
          <w:rFonts w:cs="宋体" w:asciiTheme="minorEastAsia" w:hAnsiTheme="minorEastAsia" w:eastAsiaTheme="minorEastAsia"/>
          <w:b/>
          <w:bCs/>
          <w:szCs w:val="21"/>
        </w:rPr>
      </w:pPr>
      <w:r>
        <w:rPr>
          <w:rFonts w:hint="eastAsia" w:cs="宋体" w:asciiTheme="minorEastAsia" w:hAnsiTheme="minorEastAsia" w:eastAsiaTheme="minorEastAsia"/>
          <w:bCs/>
          <w:szCs w:val="21"/>
        </w:rPr>
        <w:t>（</w:t>
      </w:r>
      <w:r>
        <w:rPr>
          <w:rFonts w:cs="宋体" w:asciiTheme="minorEastAsia" w:hAnsiTheme="minorEastAsia" w:eastAsiaTheme="minorEastAsia"/>
          <w:bCs/>
          <w:szCs w:val="21"/>
        </w:rPr>
        <w:t>2</w:t>
      </w:r>
      <w:r>
        <w:rPr>
          <w:rFonts w:hint="eastAsia" w:cs="宋体" w:asciiTheme="minorEastAsia" w:hAnsiTheme="minorEastAsia" w:eastAsiaTheme="minorEastAsia"/>
          <w:bCs/>
          <w:szCs w:val="21"/>
        </w:rPr>
        <w:t>）明确要求。</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边做边完成记录表，同时将自己其他方面的发现及时与组内同学进行交流分享。</w:t>
      </w:r>
    </w:p>
    <w:p>
      <w:pPr>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注意事项：</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●实验要一步一步做，不要急于求成。</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●仔细观察、感受，有什么发现就记录什么。</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●与同学交流要轻声。</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●在“摸一摸”环节，小心别烫伤自己，别烫伤同学。</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bCs/>
          <w:szCs w:val="21"/>
        </w:rPr>
        <w:t>（</w:t>
      </w:r>
      <w:r>
        <w:rPr>
          <w:rFonts w:cs="宋体" w:asciiTheme="minorEastAsia" w:hAnsiTheme="minorEastAsia" w:eastAsiaTheme="minorEastAsia"/>
          <w:bCs/>
          <w:szCs w:val="21"/>
        </w:rPr>
        <w:t>3</w:t>
      </w:r>
      <w:r>
        <w:rPr>
          <w:rFonts w:hint="eastAsia" w:cs="宋体" w:asciiTheme="minorEastAsia" w:hAnsiTheme="minorEastAsia" w:eastAsiaTheme="minorEastAsia"/>
          <w:bCs/>
          <w:szCs w:val="21"/>
        </w:rPr>
        <w:t>）学生活动。</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教师适时介入指导、评价，引领学生有序开展实验活动。</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通过交流引领学生明确实验注意事项，帮助学生形成对实验活动的正确认识，为有效观察做铺垫。在观察活动中，如有个别学生未能有效开展对瓦楞状纸的观察，教师要适当介入指导，避免这部分学生“游离”于活动之外。</w:t>
      </w:r>
    </w:p>
    <w:p>
      <w:pPr>
        <w:spacing w:line="360" w:lineRule="auto"/>
        <w:ind w:firstLine="422" w:firstLineChars="200"/>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三、研讨</w:t>
      </w:r>
    </w:p>
    <w:p>
      <w:pPr>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（一）折叠前后纸有什么变化</w:t>
      </w:r>
    </w:p>
    <w:p>
      <w:pPr>
        <w:spacing w:line="360" w:lineRule="auto"/>
        <w:ind w:left="240"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出示班级记录表。</w:t>
      </w:r>
    </w:p>
    <w:p>
      <w:pPr>
        <w:spacing w:line="360" w:lineRule="auto"/>
        <w:ind w:left="240"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通过刚才的观察活动，相信同学们对于纸经过折叠变成瓦楞状纸后的变化有了更多的认识，接下来一起分享我们的发现。</w:t>
      </w:r>
    </w:p>
    <w:p>
      <w:pPr>
        <w:spacing w:line="360" w:lineRule="auto"/>
        <w:ind w:left="240"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学生汇报，教师记录。</w:t>
      </w:r>
    </w:p>
    <w:p>
      <w:pPr>
        <w:spacing w:line="360" w:lineRule="auto"/>
        <w:ind w:left="240" w:firstLine="480"/>
        <w:rPr>
          <w:rFonts w:cs="宋体" w:asciiTheme="minorEastAsia" w:hAnsiTheme="minorEastAsia" w:eastAsiaTheme="minorEastAsia"/>
          <w:szCs w:val="21"/>
        </w:rPr>
      </w:pPr>
      <w:r>
        <w:rPr>
          <w:rFonts w:hint="eastAsia" w:cs="宋体" w:asciiTheme="minorEastAsia" w:hAnsiTheme="minorEastAsia" w:eastAsiaTheme="minorEastAsia"/>
          <w:szCs w:val="21"/>
        </w:rPr>
        <w:t>学生先汇报记录表上已有的选项，接着再补充其他的发现。</w:t>
      </w:r>
    </w:p>
    <w:p>
      <w:pPr>
        <w:spacing w:line="360" w:lineRule="auto"/>
        <w:ind w:left="240" w:firstLine="48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帮助学生在交流研讨活动中整合对瓦楞状纸零散的认识，从而形成较为完整的认识。</w:t>
      </w:r>
    </w:p>
    <w:p>
      <w:pPr>
        <w:spacing w:line="360" w:lineRule="auto"/>
        <w:ind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（二）瓦楞状纸的应用</w:t>
      </w:r>
    </w:p>
    <w:p>
      <w:pPr>
        <w:spacing w:line="360" w:lineRule="auto"/>
        <w:ind w:firstLine="480"/>
        <w:rPr>
          <w:rFonts w:cs="宋体" w:asciiTheme="minorEastAsia" w:hAnsiTheme="minorEastAsia" w:eastAsiaTheme="minorEastAsia"/>
          <w:bCs/>
          <w:szCs w:val="21"/>
        </w:rPr>
      </w:pPr>
      <w:r>
        <w:rPr>
          <w:rFonts w:cs="宋体" w:asciiTheme="minorEastAsia" w:hAnsiTheme="minorEastAsia" w:eastAsiaTheme="minorEastAsia"/>
          <w:bCs/>
          <w:szCs w:val="21"/>
        </w:rPr>
        <w:t>1</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观察纸箱中的瓦楞状纸。</w:t>
      </w:r>
    </w:p>
    <w:p>
      <w:pPr>
        <w:spacing w:line="360" w:lineRule="auto"/>
        <w:ind w:firstLine="480"/>
        <w:rPr>
          <w:rFonts w:cs="宋体" w:asciiTheme="minorEastAsia" w:hAnsiTheme="minorEastAsia" w:eastAsiaTheme="minorEastAsia"/>
          <w:szCs w:val="21"/>
        </w:rPr>
      </w:pPr>
      <w:r>
        <w:rPr>
          <w:rFonts w:hint="eastAsia" w:cs="宋体" w:asciiTheme="minorEastAsia" w:hAnsiTheme="minorEastAsia" w:eastAsiaTheme="minorEastAsia"/>
          <w:szCs w:val="21"/>
        </w:rPr>
        <w:t>白纸通过折叠变成瓦楞状纸后与折叠前有了很多新的功能。在生活中，老师发现瓦楞状纸有很多的应用之处。（下发小纸箱）请仔细看这个纸箱，你能找到里面的瓦楞状纸吗？</w:t>
      </w:r>
    </w:p>
    <w:p>
      <w:pPr>
        <w:spacing w:line="360" w:lineRule="auto"/>
        <w:ind w:firstLine="480"/>
        <w:rPr>
          <w:rFonts w:cs="宋体" w:asciiTheme="minorEastAsia" w:hAnsiTheme="minorEastAsia" w:eastAsiaTheme="minorEastAsia"/>
          <w:bCs/>
          <w:szCs w:val="21"/>
        </w:rPr>
      </w:pPr>
      <w:r>
        <w:rPr>
          <w:rFonts w:cs="宋体" w:asciiTheme="minorEastAsia" w:hAnsiTheme="minorEastAsia" w:eastAsiaTheme="minorEastAsia"/>
          <w:bCs/>
          <w:szCs w:val="21"/>
        </w:rPr>
        <w:t>2</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学生观察并上台展示自己的发现。</w:t>
      </w:r>
    </w:p>
    <w:p>
      <w:pPr>
        <w:spacing w:line="360" w:lineRule="auto"/>
        <w:ind w:firstLine="480"/>
        <w:rPr>
          <w:rFonts w:cs="宋体" w:asciiTheme="minorEastAsia" w:hAnsiTheme="minorEastAsia" w:eastAsiaTheme="minorEastAsia"/>
          <w:bCs/>
          <w:szCs w:val="21"/>
        </w:rPr>
      </w:pPr>
      <w:r>
        <w:rPr>
          <w:rFonts w:cs="宋体" w:asciiTheme="minorEastAsia" w:hAnsiTheme="minorEastAsia" w:eastAsiaTheme="minorEastAsia"/>
          <w:bCs/>
          <w:szCs w:val="21"/>
        </w:rPr>
        <w:t>3</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引领学生思考：</w:t>
      </w:r>
      <w:r>
        <w:rPr>
          <w:rFonts w:hint="eastAsia" w:cs="宋体" w:asciiTheme="minorEastAsia" w:hAnsiTheme="minorEastAsia" w:eastAsiaTheme="minorEastAsia"/>
          <w:szCs w:val="21"/>
        </w:rPr>
        <w:t>用瓦楞状纸做纸箱有什么优点？</w:t>
      </w:r>
    </w:p>
    <w:p>
      <w:pPr>
        <w:spacing w:line="360" w:lineRule="auto"/>
        <w:ind w:firstLine="480"/>
        <w:rPr>
          <w:rFonts w:cs="宋体" w:asciiTheme="minorEastAsia" w:hAnsiTheme="minorEastAsia" w:eastAsiaTheme="minorEastAsia"/>
          <w:szCs w:val="21"/>
        </w:rPr>
      </w:pPr>
      <w:r>
        <w:rPr>
          <w:rFonts w:hint="eastAsia" w:cs="宋体" w:asciiTheme="minorEastAsia" w:hAnsiTheme="minorEastAsia" w:eastAsiaTheme="minorEastAsia"/>
          <w:szCs w:val="21"/>
        </w:rPr>
        <w:t>预设：瓦楞状纸能承受更重的重量，能使纸箱变得更加坚固。</w:t>
      </w:r>
    </w:p>
    <w:p>
      <w:pPr>
        <w:spacing w:line="360" w:lineRule="auto"/>
        <w:ind w:firstLine="420" w:firstLineChars="200"/>
        <w:rPr>
          <w:rFonts w:cs="宋体" w:asciiTheme="minorEastAsia" w:hAnsiTheme="minorEastAsia" w:eastAsiaTheme="minorEastAsia"/>
          <w:bCs/>
          <w:szCs w:val="21"/>
        </w:rPr>
      </w:pPr>
      <w:r>
        <w:rPr>
          <w:rFonts w:cs="宋体" w:asciiTheme="minorEastAsia" w:hAnsiTheme="minorEastAsia" w:eastAsiaTheme="minorEastAsia"/>
          <w:bCs/>
          <w:szCs w:val="21"/>
        </w:rPr>
        <w:t>4</w:t>
      </w:r>
      <w:r>
        <w:rPr>
          <w:rFonts w:hint="eastAsia" w:asciiTheme="minorEastAsia" w:hAnsiTheme="minorEastAsia" w:eastAsiaTheme="minorEastAsia"/>
          <w:szCs w:val="21"/>
        </w:rPr>
        <w:t>．</w:t>
      </w:r>
      <w:r>
        <w:rPr>
          <w:rFonts w:hint="eastAsia" w:cs="宋体" w:asciiTheme="minorEastAsia" w:hAnsiTheme="minorEastAsia" w:eastAsiaTheme="minorEastAsia"/>
          <w:bCs/>
          <w:szCs w:val="21"/>
        </w:rPr>
        <w:t>引领拓展。</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在生活中，人们还将瓦楞状纸的特点应用在杯垫、杯套制作中（出示图片）。</w:t>
      </w:r>
    </w:p>
    <w:p>
      <w:pPr>
        <w:spacing w:line="360" w:lineRule="auto"/>
        <w:ind w:firstLine="422" w:firstLineChars="200"/>
        <w:rPr>
          <w:rFonts w:cs="宋体" w:asciiTheme="minorEastAsia" w:hAnsiTheme="minorEastAsia" w:eastAsiaTheme="minorEastAsia"/>
          <w:bCs/>
          <w:szCs w:val="21"/>
        </w:rPr>
      </w:pPr>
      <w:r>
        <w:rPr>
          <w:rFonts w:hint="eastAsia" w:cs="宋体" w:asciiTheme="minorEastAsia" w:hAnsiTheme="minorEastAsia" w:eastAsiaTheme="minorEastAsia"/>
          <w:b/>
          <w:bCs/>
          <w:szCs w:val="21"/>
        </w:rPr>
        <w:t>设计意图：</w:t>
      </w:r>
      <w:r>
        <w:rPr>
          <w:rFonts w:hint="eastAsia" w:cs="宋体" w:asciiTheme="minorEastAsia" w:hAnsiTheme="minorEastAsia" w:eastAsiaTheme="minorEastAsia"/>
          <w:bCs/>
          <w:szCs w:val="21"/>
        </w:rPr>
        <w:t>学生经历寻找物品中的瓦楞状纸，分析物品运用了瓦楞状纸的什么特性，描述这个特征会使物品具有什么优点，从而使学生从全新角度认识到材料特点决定材料用途。</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bCs/>
          <w:szCs w:val="21"/>
        </w:rPr>
        <w:t>四、拓展</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今天，我们将纸改变了形状，发现纸产生了这么多新的功能。试想一下，若我们在纸的表面刷上一层油做成油纸，然后分别在普通纸、油纸上不断滴水，又会有哪些新的情况（图文介绍）？请同学们课后做一做，将自己的发现记录在活动手册上。</w:t>
      </w:r>
    </w:p>
    <w:p>
      <w:pPr>
        <w:spacing w:line="360" w:lineRule="auto"/>
        <w:ind w:firstLine="422" w:firstLineChars="200"/>
        <w:rPr>
          <w:rFonts w:cs="宋体" w:asciiTheme="minorEastAsia" w:hAnsiTheme="minorEastAsia" w:eastAsiaTheme="minorEastAsia"/>
          <w:szCs w:val="21"/>
        </w:rPr>
      </w:pPr>
      <w:r>
        <w:rPr>
          <w:rFonts w:hint="eastAsia" w:cs="宋体" w:asciiTheme="minorEastAsia" w:hAnsiTheme="minorEastAsia" w:eastAsiaTheme="minorEastAsia"/>
          <w:b/>
          <w:szCs w:val="21"/>
        </w:rPr>
        <w:t>设计意图：</w:t>
      </w:r>
      <w:r>
        <w:rPr>
          <w:rFonts w:hint="eastAsia" w:cs="宋体" w:asciiTheme="minorEastAsia" w:hAnsiTheme="minorEastAsia" w:eastAsiaTheme="minorEastAsia"/>
          <w:szCs w:val="21"/>
        </w:rPr>
        <w:t>通过布置课后拓展性科学实践任务，将科学实践引向课外。这样将巩固学生的探究方法、丰富学生对纸这一材料的认识以及探索新材料的兴趣。</w:t>
      </w:r>
    </w:p>
    <w:p>
      <w:pPr>
        <w:spacing w:line="360" w:lineRule="auto"/>
        <w:ind w:firstLine="411" w:firstLineChars="196"/>
        <w:rPr>
          <w:rFonts w:asciiTheme="minorEastAsia" w:hAnsiTheme="minorEastAsia" w:eastAsiaTheme="minorEastAsia"/>
          <w:bCs/>
          <w:szCs w:val="21"/>
        </w:rPr>
      </w:pPr>
      <w:r>
        <w:rPr>
          <w:rFonts w:hint="eastAsia" w:asciiTheme="minorEastAsia" w:hAnsiTheme="minorEastAsia" w:eastAsiaTheme="minorEastAsia"/>
          <w:bCs/>
          <w:szCs w:val="21"/>
        </w:rPr>
        <w:t>【板书设计】</w:t>
      </w:r>
    </w:p>
    <w:p>
      <w:pPr>
        <w:spacing w:line="360" w:lineRule="auto"/>
        <w:rPr>
          <w:rFonts w:asciiTheme="minorEastAsia" w:hAnsiTheme="minorEastAsia" w:eastAsiaTheme="minorEastAsia"/>
          <w:b/>
          <w:szCs w:val="21"/>
        </w:rPr>
      </w:pPr>
      <w:r>
        <w:rPr>
          <w:rFonts w:asciiTheme="minorEastAsia" w:hAnsiTheme="minorEastAsia" w:eastAsiaTheme="minorEastAsia"/>
          <w:szCs w:val="21"/>
        </w:rPr>
        <w:t xml:space="preserve">                                 </w:t>
      </w:r>
      <w:r>
        <w:rPr>
          <w:rFonts w:asciiTheme="minorEastAsia" w:hAnsiTheme="minorEastAsia" w:eastAsiaTheme="minorEastAsia"/>
          <w:b/>
          <w:szCs w:val="21"/>
        </w:rPr>
        <w:t xml:space="preserve"> </w:t>
      </w:r>
      <w:r>
        <w:rPr>
          <w:rFonts w:hint="eastAsia" w:asciiTheme="minorEastAsia" w:hAnsiTheme="minorEastAsia" w:eastAsiaTheme="minorEastAsia"/>
          <w:b/>
          <w:szCs w:val="21"/>
        </w:rPr>
        <w:t>神奇的纸</w:t>
      </w:r>
    </w:p>
    <w:p>
      <w:pPr>
        <w:spacing w:line="360" w:lineRule="auto"/>
        <w:rPr>
          <w:rFonts w:asciiTheme="minorEastAsia" w:hAnsiTheme="minorEastAsia" w:eastAsiaTheme="minorEastAsia"/>
          <w:szCs w:val="21"/>
        </w:rPr>
      </w:pPr>
      <w:r>
        <w:rPr>
          <w:rFonts w:asciiTheme="minorEastAsia" w:hAnsiTheme="minorEastAsia" w:eastAsiaTheme="minorEastAsia"/>
          <w:szCs w:val="21"/>
        </w:rPr>
        <mc:AlternateContent>
          <mc:Choice Requires="wpg">
            <w:drawing>
              <wp:anchor distT="0" distB="0" distL="114300" distR="114300" simplePos="0" relativeHeight="251659264" behindDoc="0" locked="0" layoutInCell="1" allowOverlap="1">
                <wp:simplePos x="0" y="0"/>
                <wp:positionH relativeFrom="column">
                  <wp:posOffset>1588135</wp:posOffset>
                </wp:positionH>
                <wp:positionV relativeFrom="paragraph">
                  <wp:posOffset>192405</wp:posOffset>
                </wp:positionV>
                <wp:extent cx="2612390" cy="449580"/>
                <wp:effectExtent l="10795" t="0" r="5715" b="10160"/>
                <wp:wrapNone/>
                <wp:docPr id="1" name="Group 2"/>
                <wp:cNvGraphicFramePr/>
                <a:graphic xmlns:a="http://schemas.openxmlformats.org/drawingml/2006/main">
                  <a:graphicData uri="http://schemas.microsoft.com/office/word/2010/wordprocessingGroup">
                    <wpg:wgp>
                      <wpg:cNvGrpSpPr/>
                      <wpg:grpSpPr>
                        <a:xfrm>
                          <a:off x="0" y="0"/>
                          <a:ext cx="2612390" cy="449580"/>
                          <a:chOff x="4301" y="11571"/>
                          <a:chExt cx="4114" cy="708"/>
                        </a:xfrm>
                      </wpg:grpSpPr>
                      <wps:wsp>
                        <wps:cNvPr id="2" name="Text Box 3"/>
                        <wps:cNvSpPr txBox="1">
                          <a:spLocks noChangeArrowheads="1"/>
                        </wps:cNvSpPr>
                        <wps:spPr bwMode="auto">
                          <a:xfrm>
                            <a:off x="4301" y="11626"/>
                            <a:ext cx="1065" cy="653"/>
                          </a:xfrm>
                          <a:prstGeom prst="rect">
                            <a:avLst/>
                          </a:prstGeom>
                          <a:solidFill>
                            <a:srgbClr val="FFFFFF"/>
                          </a:solidFill>
                          <a:ln w="9525">
                            <a:solidFill>
                              <a:srgbClr val="000000"/>
                            </a:solidFill>
                            <a:miter lim="800000"/>
                          </a:ln>
                        </wps:spPr>
                        <wps:txbx>
                          <w:txbxContent>
                            <w:p>
                              <w:pPr>
                                <w:jc w:val="center"/>
                              </w:pPr>
                              <w:r>
                                <w:rPr>
                                  <w:rFonts w:hint="eastAsia"/>
                                </w:rPr>
                                <w:t>普通纸</w:t>
                              </w:r>
                            </w:p>
                          </w:txbxContent>
                        </wps:txbx>
                        <wps:bodyPr rot="0" vert="horz" wrap="square" lIns="91440" tIns="45720" rIns="91440" bIns="45720" anchor="ctr" anchorCtr="0" upright="1">
                          <a:noAutofit/>
                        </wps:bodyPr>
                      </wps:wsp>
                      <wps:wsp>
                        <wps:cNvPr id="3" name="Text Box 4"/>
                        <wps:cNvSpPr txBox="1">
                          <a:spLocks noChangeArrowheads="1"/>
                        </wps:cNvSpPr>
                        <wps:spPr bwMode="auto">
                          <a:xfrm>
                            <a:off x="7200" y="11626"/>
                            <a:ext cx="1215" cy="652"/>
                          </a:xfrm>
                          <a:prstGeom prst="rect">
                            <a:avLst/>
                          </a:prstGeom>
                          <a:solidFill>
                            <a:srgbClr val="FFFFFF"/>
                          </a:solidFill>
                          <a:ln w="9525">
                            <a:solidFill>
                              <a:srgbClr val="000000"/>
                            </a:solidFill>
                            <a:miter lim="800000"/>
                          </a:ln>
                        </wps:spPr>
                        <wps:txbx>
                          <w:txbxContent>
                            <w:p>
                              <w:pPr>
                                <w:jc w:val="center"/>
                              </w:pPr>
                              <w:r>
                                <w:rPr>
                                  <w:rFonts w:hint="eastAsia"/>
                                </w:rPr>
                                <w:t>瓦楞状纸</w:t>
                              </w:r>
                            </w:p>
                          </w:txbxContent>
                        </wps:txbx>
                        <wps:bodyPr rot="0" vert="horz" wrap="square" lIns="91440" tIns="45720" rIns="91440" bIns="45720" anchor="ctr" anchorCtr="0" upright="1">
                          <a:noAutofit/>
                        </wps:bodyPr>
                      </wps:wsp>
                      <wps:wsp>
                        <wps:cNvPr id="4" name="AutoShape 5"/>
                        <wps:cNvCnPr>
                          <a:cxnSpLocks noChangeShapeType="1"/>
                        </wps:cNvCnPr>
                        <wps:spPr bwMode="auto">
                          <a:xfrm>
                            <a:off x="5366" y="11940"/>
                            <a:ext cx="1834" cy="0"/>
                          </a:xfrm>
                          <a:prstGeom prst="straightConnector1">
                            <a:avLst/>
                          </a:prstGeom>
                          <a:noFill/>
                          <a:ln w="9525">
                            <a:solidFill>
                              <a:srgbClr val="000000"/>
                            </a:solidFill>
                            <a:round/>
                            <a:tailEnd type="triangle" w="med" len="med"/>
                          </a:ln>
                        </wps:spPr>
                        <wps:bodyPr/>
                      </wps:wsp>
                      <wps:wsp>
                        <wps:cNvPr id="5" name="Text Box 6"/>
                        <wps:cNvSpPr txBox="1">
                          <a:spLocks noChangeArrowheads="1"/>
                        </wps:cNvSpPr>
                        <wps:spPr bwMode="auto">
                          <a:xfrm>
                            <a:off x="5655" y="11571"/>
                            <a:ext cx="1260" cy="459"/>
                          </a:xfrm>
                          <a:prstGeom prst="rect">
                            <a:avLst/>
                          </a:prstGeom>
                          <a:noFill/>
                          <a:ln>
                            <a:noFill/>
                          </a:ln>
                        </wps:spPr>
                        <wps:txbx>
                          <w:txbxContent>
                            <w:p>
                              <w:r>
                                <w:rPr>
                                  <w:rFonts w:hint="eastAsia"/>
                                </w:rPr>
                                <w:t>形状改变</w:t>
                              </w:r>
                            </w:p>
                          </w:txbxContent>
                        </wps:txbx>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25.05pt;margin-top:15.15pt;height:35.4pt;width:205.7pt;z-index:251659264;mso-width-relative:page;mso-height-relative:page;" coordorigin="4301,11571" coordsize="4114,708" o:gfxdata="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">
                <o:lock v:ext="edit" aspectratio="f"/>
                <v:shape id="Text Box 3" o:spid="_x0000_s1026" o:spt="202" type="#_x0000_t202" style="position:absolute;left:4301;top:11626;height:653;width:1065;v-text-anchor:middle;" fillcolor="#FFFFFF" filled="t" stroked="t" coordsize="21600,21600" o:gfxdata="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iRfry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pPr>
                        <w:r>
                          <w:rPr>
                            <w:rFonts w:hint="eastAsia"/>
                          </w:rPr>
                          <w:t>普通纸</w:t>
                        </w:r>
                      </w:p>
                    </w:txbxContent>
                  </v:textbox>
                </v:shape>
                <v:shape id="Text Box 4" o:spid="_x0000_s1026" o:spt="202" type="#_x0000_t202" style="position:absolute;left:7200;top:11626;height:652;width:1215;v-text-anchor:middle;" fillcolor="#FFFFFF" filled="t" stroked="t" coordsize="21600,21600" o:gfxdata="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fd2ye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pPr>
                        <w:r>
                          <w:rPr>
                            <w:rFonts w:hint="eastAsia"/>
                          </w:rPr>
                          <w:t>瓦楞状纸</w:t>
                        </w:r>
                      </w:p>
                    </w:txbxContent>
                  </v:textbox>
                </v:shape>
                <v:shape id="AutoShape 5" o:spid="_x0000_s1026" o:spt="32" type="#_x0000_t32" style="position:absolute;left:5366;top:11940;height:0;width:1834;" filled="f" stroked="t" coordsize="21600,21600" o:gfxdata="UEsDBAoAAAAAAIdO4kAAAAAAAAAAAAAAAAAEAAAAZHJzL1BLAwQUAAAACACHTuJAWHl+TbwAAADa&#10;AAAADwAAAGRycy9kb3ducmV2LnhtbEWPT2sCMRTE74V+h/AK3mrWI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5fk2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Text Box 6" o:spid="_x0000_s1026" o:spt="202" type="#_x0000_t202" style="position:absolute;left:5655;top:11571;height:459;width:126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形状改变</w:t>
                        </w:r>
                      </w:p>
                    </w:txbxContent>
                  </v:textbox>
                </v:shape>
              </v:group>
            </w:pict>
          </mc:Fallback>
        </mc:AlternateConten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光滑、硬硬的、不能弹回来</w:t>
      </w:r>
      <w:r>
        <w:rPr>
          <w:rFonts w:asciiTheme="minorEastAsia" w:hAnsiTheme="minorEastAsia" w:eastAsiaTheme="minorEastAsia"/>
          <w:szCs w:val="21"/>
        </w:rPr>
        <w:t xml:space="preserve">           </w:t>
      </w:r>
      <w:r>
        <w:rPr>
          <w:rFonts w:hint="eastAsia" w:asciiTheme="minorEastAsia" w:hAnsiTheme="minorEastAsia" w:eastAsiaTheme="minorEastAsia"/>
          <w:szCs w:val="21"/>
        </w:rPr>
        <w:t>不光滑、软软的、能弹回</w:t>
      </w:r>
    </w:p>
    <w:p>
      <w:pPr>
        <w:spacing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最多能放</w:t>
      </w:r>
      <w:r>
        <w:rPr>
          <w:rFonts w:asciiTheme="minorEastAsia" w:hAnsiTheme="minorEastAsia" w:eastAsiaTheme="minorEastAsia"/>
          <w:szCs w:val="21"/>
        </w:rPr>
        <w:t>3</w:t>
      </w:r>
      <w:r>
        <w:rPr>
          <w:rFonts w:hint="eastAsia" w:asciiTheme="minorEastAsia" w:hAnsiTheme="minorEastAsia" w:eastAsiaTheme="minorEastAsia"/>
          <w:szCs w:val="21"/>
        </w:rPr>
        <w:t>个回形针</w:t>
      </w:r>
      <w:r>
        <w:rPr>
          <w:rFonts w:asciiTheme="minorEastAsia" w:hAnsiTheme="minorEastAsia" w:eastAsiaTheme="minorEastAsia"/>
          <w:szCs w:val="21"/>
        </w:rPr>
        <w:t xml:space="preserve">                 </w:t>
      </w:r>
      <w:r>
        <w:rPr>
          <w:rFonts w:hint="eastAsia" w:asciiTheme="minorEastAsia" w:hAnsiTheme="minorEastAsia" w:eastAsiaTheme="minorEastAsia"/>
          <w:szCs w:val="21"/>
        </w:rPr>
        <w:t>能放好多盒回形针</w:t>
      </w:r>
    </w:p>
    <w:p>
      <w:pPr>
        <w:spacing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不能支撑物体</w:t>
      </w:r>
      <w:r>
        <w:rPr>
          <w:rFonts w:asciiTheme="minorEastAsia" w:hAnsiTheme="minorEastAsia" w:eastAsiaTheme="minorEastAsia"/>
          <w:szCs w:val="21"/>
        </w:rPr>
        <w:t xml:space="preserve">                       </w:t>
      </w:r>
      <w:r>
        <w:rPr>
          <w:rFonts w:hint="eastAsia" w:asciiTheme="minorEastAsia" w:hAnsiTheme="minorEastAsia" w:eastAsiaTheme="minorEastAsia"/>
          <w:szCs w:val="21"/>
        </w:rPr>
        <w:t>支撑能力好</w:t>
      </w:r>
    </w:p>
    <w:p>
      <w:pPr>
        <w:spacing w:line="360" w:lineRule="auto"/>
        <w:ind w:firstLine="630" w:firstLineChars="300"/>
        <w:rPr>
          <w:rFonts w:asciiTheme="minorEastAsia" w:hAnsiTheme="minorEastAsia" w:eastAsiaTheme="minorEastAsia"/>
          <w:szCs w:val="21"/>
        </w:rPr>
      </w:pPr>
      <w:r>
        <w:rPr>
          <w:rFonts w:hint="eastAsia" w:asciiTheme="minorEastAsia" w:hAnsiTheme="minorEastAsia" w:eastAsiaTheme="minorEastAsia"/>
          <w:szCs w:val="21"/>
        </w:rPr>
        <w:t>不能隔热</w:t>
      </w:r>
      <w:r>
        <w:rPr>
          <w:rFonts w:asciiTheme="minorEastAsia" w:hAnsiTheme="minorEastAsia" w:eastAsiaTheme="minorEastAsia"/>
          <w:szCs w:val="21"/>
        </w:rPr>
        <w:t xml:space="preserve">                           </w:t>
      </w:r>
      <w:r>
        <w:rPr>
          <w:rFonts w:hint="eastAsia" w:asciiTheme="minorEastAsia" w:hAnsiTheme="minorEastAsia" w:eastAsiaTheme="minorEastAsia"/>
          <w:szCs w:val="21"/>
        </w:rPr>
        <w:t>能隔热</w:t>
      </w: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after="312" w:afterLines="100" w:line="360" w:lineRule="auto"/>
        <w:jc w:val="center"/>
        <w:rPr>
          <w:rFonts w:cs="宋体" w:asciiTheme="minorEastAsia" w:hAnsiTheme="minorEastAsia" w:eastAsiaTheme="minorEastAsia"/>
          <w:bCs/>
          <w:szCs w:val="21"/>
        </w:rPr>
      </w:pPr>
    </w:p>
    <w:p>
      <w:pPr>
        <w:spacing w:after="312" w:afterLines="100" w:line="360" w:lineRule="auto"/>
        <w:jc w:val="center"/>
        <w:rPr>
          <w:rFonts w:cs="宋体" w:asciiTheme="minorEastAsia" w:hAnsiTheme="minorEastAsia" w:eastAsiaTheme="minorEastAsia"/>
          <w:bCs/>
          <w:szCs w:val="21"/>
        </w:rPr>
      </w:pPr>
    </w:p>
    <w:p>
      <w:pPr>
        <w:spacing w:after="312" w:afterLines="100" w:line="360" w:lineRule="auto"/>
        <w:jc w:val="center"/>
        <w:rPr>
          <w:rFonts w:cs="宋体" w:asciiTheme="minorEastAsia" w:hAnsiTheme="minorEastAsia" w:eastAsiaTheme="minorEastAsia"/>
          <w:bCs/>
          <w:szCs w:val="21"/>
        </w:rPr>
      </w:pPr>
    </w:p>
    <w:p>
      <w:pPr>
        <w:spacing w:after="312" w:afterLines="100" w:line="360" w:lineRule="auto"/>
        <w:jc w:val="center"/>
        <w:rPr>
          <w:rFonts w:hint="eastAsia" w:cs="宋体" w:asciiTheme="minorEastAsia" w:hAnsiTheme="minorEastAsia" w:eastAsiaTheme="minorEastAsia"/>
          <w:bCs/>
          <w:szCs w:val="21"/>
        </w:rPr>
      </w:pPr>
    </w:p>
    <w:p>
      <w:pPr>
        <w:spacing w:line="360" w:lineRule="auto"/>
        <w:jc w:val="center"/>
        <w:rPr>
          <w:rFonts w:asciiTheme="minorEastAsia" w:hAnsiTheme="minorEastAsia" w:eastAsiaTheme="minorEastAsia"/>
          <w:b/>
          <w:sz w:val="28"/>
          <w:szCs w:val="28"/>
        </w:rPr>
      </w:pPr>
      <w:r>
        <w:rPr>
          <w:rFonts w:cs="宋体" w:asciiTheme="minorEastAsia" w:hAnsiTheme="minorEastAsia" w:eastAsiaTheme="minorEastAsia"/>
          <w:b/>
          <w:bCs/>
          <w:sz w:val="28"/>
          <w:szCs w:val="28"/>
        </w:rPr>
        <w:t>2.5</w:t>
      </w:r>
      <w:r>
        <w:rPr>
          <w:rFonts w:hint="eastAsia" w:asciiTheme="minorEastAsia" w:hAnsiTheme="minorEastAsia" w:eastAsiaTheme="minorEastAsia"/>
          <w:b/>
          <w:sz w:val="28"/>
          <w:szCs w:val="28"/>
        </w:rPr>
        <w:t>《椅子不简单》教学设计</w:t>
      </w:r>
    </w:p>
    <w:p>
      <w:pPr>
        <w:spacing w:line="360" w:lineRule="auto"/>
        <w:ind w:firstLine="411" w:firstLineChars="196"/>
        <w:rPr>
          <w:rFonts w:asciiTheme="minorEastAsia" w:hAnsiTheme="minorEastAsia" w:eastAsiaTheme="minorEastAsia"/>
          <w:szCs w:val="21"/>
        </w:rPr>
      </w:pPr>
      <w:r>
        <w:rPr>
          <w:rFonts w:hint="eastAsia" w:asciiTheme="minorEastAsia" w:hAnsiTheme="minorEastAsia" w:eastAsiaTheme="minorEastAsia"/>
          <w:szCs w:val="21"/>
        </w:rPr>
        <w:t>【教材简析】</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本课是二年级上册《材料》单元的第</w:t>
      </w:r>
      <w:r>
        <w:rPr>
          <w:rFonts w:asciiTheme="minorEastAsia" w:hAnsiTheme="minorEastAsia" w:eastAsiaTheme="minorEastAsia"/>
          <w:bCs/>
          <w:szCs w:val="21"/>
        </w:rPr>
        <w:t>5</w:t>
      </w:r>
      <w:r>
        <w:rPr>
          <w:rFonts w:hint="eastAsia" w:asciiTheme="minorEastAsia" w:hAnsiTheme="minorEastAsia" w:eastAsiaTheme="minorEastAsia"/>
          <w:bCs/>
          <w:szCs w:val="21"/>
        </w:rPr>
        <w:t>课，是学生认识了生活中的材料以及材料的一些基本特点之后再学习材料在生活中的应用。本课主要从椅子的构造、材料组成等方面展开观察，</w:t>
      </w:r>
      <w:r>
        <w:rPr>
          <w:rFonts w:hint="eastAsia" w:cs="宋体" w:asciiTheme="minorEastAsia" w:hAnsiTheme="minorEastAsia" w:eastAsiaTheme="minorEastAsia"/>
          <w:szCs w:val="21"/>
        </w:rPr>
        <w:t>教材分四部分：第一部分</w:t>
      </w:r>
      <w:r>
        <w:rPr>
          <w:rFonts w:asciiTheme="minorEastAsia" w:hAnsiTheme="minorEastAsia" w:eastAsiaTheme="minorEastAsia"/>
          <w:szCs w:val="21"/>
        </w:rPr>
        <w:t>——</w:t>
      </w:r>
      <w:r>
        <w:rPr>
          <w:rFonts w:hint="eastAsia" w:cs="宋体" w:asciiTheme="minorEastAsia" w:hAnsiTheme="minorEastAsia" w:eastAsiaTheme="minorEastAsia"/>
          <w:szCs w:val="21"/>
        </w:rPr>
        <w:t>聚焦，</w:t>
      </w:r>
      <w:r>
        <w:rPr>
          <w:rFonts w:hint="eastAsia" w:asciiTheme="minorEastAsia" w:hAnsiTheme="minorEastAsia" w:eastAsiaTheme="minorEastAsia"/>
          <w:bCs/>
          <w:szCs w:val="21"/>
        </w:rPr>
        <w:t>通过一张公园里的椅子的图片，暗示了制作椅子的材料与使用场所和功能有关，木头和金属组成的椅子指向了本课研究的主题</w:t>
      </w:r>
      <w:r>
        <w:rPr>
          <w:rFonts w:asciiTheme="minorEastAsia" w:hAnsiTheme="minorEastAsia" w:eastAsiaTheme="minorEastAsia"/>
          <w:szCs w:val="21"/>
        </w:rPr>
        <w:t>——</w:t>
      </w:r>
      <w:r>
        <w:rPr>
          <w:rFonts w:hint="eastAsia" w:asciiTheme="minorEastAsia" w:hAnsiTheme="minorEastAsia" w:eastAsiaTheme="minorEastAsia"/>
          <w:bCs/>
          <w:szCs w:val="21"/>
        </w:rPr>
        <w:t>由不同材料组成的椅子。</w:t>
      </w:r>
      <w:r>
        <w:rPr>
          <w:rFonts w:hint="eastAsia" w:cs="宋体" w:asciiTheme="minorEastAsia" w:hAnsiTheme="minorEastAsia" w:eastAsiaTheme="minorEastAsia"/>
          <w:szCs w:val="21"/>
        </w:rPr>
        <w:t>第二部分</w:t>
      </w:r>
      <w:r>
        <w:rPr>
          <w:rFonts w:asciiTheme="minorEastAsia" w:hAnsiTheme="minorEastAsia" w:eastAsiaTheme="minorEastAsia"/>
          <w:szCs w:val="21"/>
        </w:rPr>
        <w:t>——</w:t>
      </w:r>
      <w:r>
        <w:rPr>
          <w:rFonts w:hint="eastAsia" w:cs="宋体" w:asciiTheme="minorEastAsia" w:hAnsiTheme="minorEastAsia" w:eastAsiaTheme="minorEastAsia"/>
          <w:szCs w:val="21"/>
        </w:rPr>
        <w:t>探索，</w:t>
      </w:r>
      <w:r>
        <w:rPr>
          <w:rFonts w:hint="eastAsia" w:asciiTheme="minorEastAsia" w:hAnsiTheme="minorEastAsia" w:eastAsiaTheme="minorEastAsia"/>
          <w:bCs/>
          <w:szCs w:val="21"/>
        </w:rPr>
        <w:t>首先让学生观察椅子，熟悉椅子的主要组成部分。接着学生要仔细观察辨识每部分的材料，思考“每种材料的作用分别是什么？”</w:t>
      </w:r>
      <w:r>
        <w:rPr>
          <w:rFonts w:hint="eastAsia" w:cs="宋体" w:asciiTheme="minorEastAsia" w:hAnsiTheme="minorEastAsia" w:eastAsiaTheme="minorEastAsia"/>
          <w:szCs w:val="21"/>
        </w:rPr>
        <w:t>第三部分</w:t>
      </w:r>
      <w:r>
        <w:rPr>
          <w:rFonts w:asciiTheme="minorEastAsia" w:hAnsiTheme="minorEastAsia" w:eastAsiaTheme="minorEastAsia"/>
          <w:szCs w:val="21"/>
        </w:rPr>
        <w:t>——</w:t>
      </w:r>
      <w:r>
        <w:rPr>
          <w:rFonts w:hint="eastAsia" w:cs="宋体" w:asciiTheme="minorEastAsia" w:hAnsiTheme="minorEastAsia" w:eastAsiaTheme="minorEastAsia"/>
          <w:szCs w:val="21"/>
        </w:rPr>
        <w:t>研讨，通过</w:t>
      </w:r>
      <w:r>
        <w:rPr>
          <w:rFonts w:hint="eastAsia" w:asciiTheme="minorEastAsia" w:hAnsiTheme="minorEastAsia" w:eastAsiaTheme="minorEastAsia"/>
          <w:bCs/>
          <w:szCs w:val="21"/>
        </w:rPr>
        <w:t>“用多种材料做椅子有什么好处”“只使用一种材料制作椅子和使用多种材料制作椅子有什么不同”两个问题的研讨指向椅子用多种材料制作可以增加椅子的功能。</w:t>
      </w:r>
      <w:r>
        <w:rPr>
          <w:rFonts w:hint="eastAsia" w:cs="宋体" w:asciiTheme="minorEastAsia" w:hAnsiTheme="minorEastAsia" w:eastAsiaTheme="minorEastAsia"/>
          <w:szCs w:val="21"/>
        </w:rPr>
        <w:t>第四部分</w:t>
      </w:r>
      <w:r>
        <w:rPr>
          <w:rFonts w:asciiTheme="minorEastAsia" w:hAnsiTheme="minorEastAsia" w:eastAsiaTheme="minorEastAsia"/>
          <w:szCs w:val="21"/>
        </w:rPr>
        <w:t>——</w:t>
      </w:r>
      <w:r>
        <w:rPr>
          <w:rFonts w:hint="eastAsia" w:cs="宋体" w:asciiTheme="minorEastAsia" w:hAnsiTheme="minorEastAsia" w:eastAsiaTheme="minorEastAsia"/>
          <w:szCs w:val="21"/>
        </w:rPr>
        <w:t>拓展，</w:t>
      </w:r>
      <w:r>
        <w:rPr>
          <w:rFonts w:hint="eastAsia" w:asciiTheme="minorEastAsia" w:hAnsiTheme="minorEastAsia" w:eastAsiaTheme="minorEastAsia"/>
          <w:bCs/>
          <w:szCs w:val="21"/>
        </w:rPr>
        <w:t>引导学生从使用功能视角认识椅子扩展到从摆放环境视角认识椅子。</w:t>
      </w:r>
    </w:p>
    <w:p>
      <w:pPr>
        <w:spacing w:line="360" w:lineRule="auto"/>
        <w:ind w:firstLine="411" w:firstLineChars="196"/>
        <w:rPr>
          <w:rFonts w:asciiTheme="minorEastAsia" w:hAnsiTheme="minorEastAsia" w:eastAsiaTheme="minorEastAsia"/>
          <w:szCs w:val="21"/>
        </w:rPr>
      </w:pPr>
      <w:r>
        <w:rPr>
          <w:rFonts w:hint="eastAsia" w:asciiTheme="minorEastAsia" w:hAnsiTheme="minorEastAsia" w:eastAsiaTheme="minorEastAsia"/>
          <w:szCs w:val="21"/>
        </w:rPr>
        <w:t>【学生分析】</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在前</w:t>
      </w:r>
      <w:r>
        <w:rPr>
          <w:rFonts w:asciiTheme="minorEastAsia" w:hAnsiTheme="minorEastAsia" w:eastAsiaTheme="minorEastAsia"/>
          <w:bCs/>
          <w:szCs w:val="21"/>
        </w:rPr>
        <w:t>4</w:t>
      </w:r>
      <w:r>
        <w:rPr>
          <w:rFonts w:hint="eastAsia" w:asciiTheme="minorEastAsia" w:hAnsiTheme="minorEastAsia" w:eastAsiaTheme="minorEastAsia"/>
          <w:bCs/>
          <w:szCs w:val="21"/>
        </w:rPr>
        <w:t>课中，学生已经对身边常见的材料做了研究，认识了一些常见的材料。同时，还对材料的特点做了观察记录，掌握了基本的科学方法，了解到材料的不断革新和性能的优化可以更好地满足了人类生产生活的需求。</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椅子是学生非常熟悉的物品，但看似简单又熟悉的椅子，却蕴含着容易忽视的关于材料的学问。学生接触过许多由不同材料做成的椅子，也熟悉不同椅子的不同功能，但他们却极少将做成椅子的材料与相对应的功能联系起来。这便是本课教学的起点。</w:t>
      </w:r>
    </w:p>
    <w:p>
      <w:pPr>
        <w:spacing w:line="360" w:lineRule="auto"/>
        <w:ind w:firstLine="411" w:firstLineChars="196"/>
        <w:rPr>
          <w:rFonts w:asciiTheme="minorEastAsia" w:hAnsiTheme="minorEastAsia" w:eastAsiaTheme="minorEastAsia"/>
          <w:szCs w:val="21"/>
        </w:rPr>
      </w:pPr>
      <w:r>
        <w:rPr>
          <w:rFonts w:hint="eastAsia" w:asciiTheme="minorEastAsia" w:hAnsiTheme="minorEastAsia" w:eastAsiaTheme="minorEastAsia"/>
          <w:szCs w:val="21"/>
        </w:rPr>
        <w:t>【教学目标】</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科学概念目标</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物品是由一种或多种材料做成的，不同材料有不同的特点，材料的特点决定材料的用途。</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科学探究目标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．在教师指导下用多种感官观察椅子各部分的组成材料及其特性。</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．在教师指导下用观察与描述、比较等方法辨识材料的特点与功能。</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科学态度目标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．发展进一步改进物品功能的兴趣和愿望。</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．乐于表达自己的想法，学会与他人分享自己的观点。</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科学、技术、社会与环境目标</w:t>
      </w:r>
    </w:p>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szCs w:val="21"/>
        </w:rPr>
        <w:t>1</w:t>
      </w:r>
      <w:r>
        <w:rPr>
          <w:rFonts w:hint="eastAsia" w:asciiTheme="minorEastAsia" w:hAnsiTheme="minorEastAsia" w:eastAsiaTheme="minorEastAsia"/>
          <w:szCs w:val="21"/>
        </w:rPr>
        <w:t>．</w:t>
      </w:r>
      <w:r>
        <w:rPr>
          <w:rFonts w:hint="eastAsia" w:asciiTheme="minorEastAsia" w:hAnsiTheme="minorEastAsia" w:eastAsiaTheme="minorEastAsia"/>
          <w:bCs/>
          <w:szCs w:val="21"/>
        </w:rPr>
        <w:t>了解人们为了满足更多的需求，往往会用多种材料来制作物品。</w:t>
      </w:r>
    </w:p>
    <w:p>
      <w:pPr>
        <w:spacing w:line="360" w:lineRule="auto"/>
        <w:ind w:firstLine="420" w:firstLineChars="200"/>
        <w:rPr>
          <w:rFonts w:asciiTheme="minorEastAsia" w:hAnsiTheme="minorEastAsia" w:eastAsiaTheme="minorEastAsia"/>
          <w:bCs/>
          <w:szCs w:val="21"/>
        </w:rPr>
      </w:pPr>
      <w:r>
        <w:rPr>
          <w:rFonts w:asciiTheme="minorEastAsia" w:hAnsiTheme="minorEastAsia" w:eastAsiaTheme="minorEastAsia"/>
          <w:szCs w:val="21"/>
        </w:rPr>
        <w:t>2</w:t>
      </w:r>
      <w:r>
        <w:rPr>
          <w:rFonts w:hint="eastAsia" w:asciiTheme="minorEastAsia" w:hAnsiTheme="minorEastAsia" w:eastAsiaTheme="minorEastAsia"/>
          <w:szCs w:val="21"/>
        </w:rPr>
        <w:t>．</w:t>
      </w:r>
      <w:r>
        <w:rPr>
          <w:rFonts w:hint="eastAsia" w:asciiTheme="minorEastAsia" w:hAnsiTheme="minorEastAsia" w:eastAsiaTheme="minorEastAsia"/>
          <w:bCs/>
          <w:szCs w:val="21"/>
        </w:rPr>
        <w:t>知道人们在生产、生活中要根据不同的功能和用途来选择材料。</w:t>
      </w:r>
    </w:p>
    <w:p>
      <w:pPr>
        <w:spacing w:line="360" w:lineRule="auto"/>
        <w:ind w:firstLine="411" w:firstLineChars="196"/>
        <w:rPr>
          <w:rFonts w:asciiTheme="minorEastAsia" w:hAnsiTheme="minorEastAsia" w:eastAsiaTheme="minorEastAsia"/>
          <w:szCs w:val="21"/>
        </w:rPr>
      </w:pPr>
      <w:r>
        <w:rPr>
          <w:rFonts w:hint="eastAsia" w:asciiTheme="minorEastAsia" w:hAnsiTheme="minorEastAsia" w:eastAsiaTheme="minorEastAsia"/>
          <w:szCs w:val="21"/>
        </w:rPr>
        <w:t>【教学重难点】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重点：不同材料有不同的特点。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难点：材料的功能与材料的特性有关。</w:t>
      </w:r>
    </w:p>
    <w:p>
      <w:pPr>
        <w:spacing w:line="360" w:lineRule="auto"/>
        <w:ind w:firstLine="411" w:firstLineChars="196"/>
        <w:rPr>
          <w:rFonts w:asciiTheme="minorEastAsia" w:hAnsiTheme="minorEastAsia" w:eastAsiaTheme="minorEastAsia"/>
          <w:szCs w:val="21"/>
        </w:rPr>
      </w:pPr>
      <w:r>
        <w:rPr>
          <w:rFonts w:hint="eastAsia" w:asciiTheme="minorEastAsia" w:hAnsiTheme="minorEastAsia" w:eastAsiaTheme="minorEastAsia"/>
          <w:szCs w:val="21"/>
        </w:rPr>
        <w:t>【教学准备】</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szCs w:val="21"/>
        </w:rPr>
        <w:t>为学生准备：</w:t>
      </w:r>
      <w:r>
        <w:rPr>
          <w:rFonts w:hint="eastAsia" w:asciiTheme="minorEastAsia" w:hAnsiTheme="minorEastAsia" w:eastAsiaTheme="minorEastAsia"/>
          <w:bCs/>
          <w:szCs w:val="21"/>
        </w:rPr>
        <w:t>办公椅、学生活动手册。</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教师准备：各种椅子的图片。</w:t>
      </w:r>
    </w:p>
    <w:p>
      <w:pPr>
        <w:spacing w:line="360" w:lineRule="auto"/>
        <w:ind w:firstLine="411" w:firstLineChars="196"/>
        <w:rPr>
          <w:rFonts w:asciiTheme="minorEastAsia" w:hAnsiTheme="minorEastAsia" w:eastAsiaTheme="minorEastAsia"/>
          <w:szCs w:val="21"/>
        </w:rPr>
      </w:pPr>
      <w:r>
        <w:rPr>
          <w:rFonts w:hint="eastAsia" w:asciiTheme="minorEastAsia" w:hAnsiTheme="minorEastAsia" w:eastAsiaTheme="minorEastAsia"/>
          <w:szCs w:val="21"/>
        </w:rPr>
        <w:t>【教学过程】</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一、聚焦</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．教师呈现各种椅子的图片，学生说说自己的发现。</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教师引导学生重点观察椅子的制作材料，使学生认识到有些椅子是用一种材料制成的，有些椅子则是用多种材料制成的。</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．聚焦主题</w:t>
      </w:r>
      <w:r>
        <w:rPr>
          <w:rFonts w:asciiTheme="minorEastAsia" w:hAnsiTheme="minorEastAsia" w:eastAsiaTheme="minorEastAsia"/>
          <w:szCs w:val="21"/>
        </w:rPr>
        <w:t>——</w:t>
      </w:r>
      <w:r>
        <w:rPr>
          <w:rFonts w:hint="eastAsia" w:asciiTheme="minorEastAsia" w:hAnsiTheme="minorEastAsia" w:eastAsiaTheme="minorEastAsia"/>
          <w:szCs w:val="21"/>
        </w:rPr>
        <w:t>观察一把椅子中的多种材料。</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通过观察各种各样的椅子，让学生认识到有些椅子是单一材料制成的，有些是多种材料制成的。通过不同椅子所处的场合不同，引发学生对材料的功能的思考。</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二、探索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（一）观察椅子的主要组成部分</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．观察前，教师组织讨论“你认为一把好的椅子应该是怎样的”，达成好椅子的标准的共识。</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．学生分组对办公椅进行观察，找出椅子的主要组成部分。</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教师可以提供一些词汇，如靠背、坐垫、扶手、支架、椅脚等帮助学生描述。其他不明确的，可在图片上作统一标注。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．达成共识后，引导学生完成活动手册“</w:t>
      </w:r>
      <w:r>
        <w:rPr>
          <w:rFonts w:asciiTheme="minorEastAsia" w:hAnsiTheme="minorEastAsia" w:eastAsiaTheme="minorEastAsia"/>
          <w:szCs w:val="21"/>
        </w:rPr>
        <w:t>1</w:t>
      </w:r>
      <w:r>
        <w:rPr>
          <w:rFonts w:hint="eastAsia" w:asciiTheme="minorEastAsia" w:hAnsiTheme="minorEastAsia" w:eastAsiaTheme="minorEastAsia"/>
          <w:szCs w:val="21"/>
        </w:rPr>
        <w:t>．椅子有哪几个组成部分”的记录。</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通过讨论好椅子的标准，即美观、耐用、舒适、方便等，引发学生在后续观察活动中从这些方面思考各部分材料的作用；通过对办公椅的结构观察，认识不同部位的名称，为后续探究材料的特点确定研究范围。</w:t>
      </w:r>
    </w:p>
    <w:p>
      <w:pPr>
        <w:spacing w:line="360" w:lineRule="auto"/>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（二）观察各部分所用的材料并记录特点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．寻找各部分所用的材料。</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．通过观察，进一步认识材料的特点，完成活动手册“</w:t>
      </w:r>
      <w:r>
        <w:rPr>
          <w:rFonts w:asciiTheme="minorEastAsia" w:hAnsiTheme="minorEastAsia" w:eastAsiaTheme="minorEastAsia"/>
          <w:szCs w:val="21"/>
        </w:rPr>
        <w:t>2</w:t>
      </w:r>
      <w:r>
        <w:rPr>
          <w:rFonts w:hint="eastAsia" w:asciiTheme="minorEastAsia" w:hAnsiTheme="minorEastAsia" w:eastAsiaTheme="minorEastAsia"/>
          <w:szCs w:val="21"/>
        </w:rPr>
        <w:t>．请填写主要材料，并将对应的特点序号填写在相应位置。”的记录。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提示：在观察过程中可以体验材料的特性，比如坐垫的弹性、升降支架的伸缩性、转动的灵活性等。</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．组织学生交流观察的发现。</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按活动手册上的顺序进行交流，不仅要说出观察到材料的特点，还要说说用什么方法观察到的的。</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．教师呈现“不同材料的餐具”一课班级记录表，补充材料的特点。</w:t>
      </w:r>
    </w:p>
    <w:p>
      <w:pPr>
        <w:spacing w:line="360" w:lineRule="auto"/>
        <w:ind w:firstLine="422" w:firstLineChars="200"/>
        <w:rPr>
          <w:rFonts w:asciiTheme="minorEastAsia" w:hAnsiTheme="minorEastAsia" w:eastAsiaTheme="minorEastAsia"/>
          <w:bCs/>
          <w:szCs w:val="21"/>
        </w:rPr>
      </w:pPr>
      <w:r>
        <w:rPr>
          <w:rFonts w:hint="eastAsia" w:asciiTheme="minorEastAsia" w:hAnsiTheme="minorEastAsia" w:eastAsiaTheme="minorEastAsia"/>
          <w:b/>
          <w:bCs/>
          <w:szCs w:val="21"/>
        </w:rPr>
        <w:t>设计意图：</w:t>
      </w:r>
      <w:r>
        <w:rPr>
          <w:rFonts w:hint="eastAsia" w:asciiTheme="minorEastAsia" w:hAnsiTheme="minorEastAsia" w:eastAsiaTheme="minorEastAsia"/>
          <w:bCs/>
          <w:szCs w:val="21"/>
        </w:rPr>
        <w:t>通过观察和体验进一步认识材料的特性，通过对问题“用不同材料做椅子时，都利用了这些材料的哪些优点，实现椅子哪部分的用途”的组内交流，促进学生将材料的特性与其实现的用途联系起来，为后续班级研讨奠定基础。</w:t>
      </w:r>
    </w:p>
    <w:p>
      <w:pPr>
        <w:spacing w:line="360" w:lineRule="auto"/>
        <w:ind w:firstLine="422" w:firstLineChars="200"/>
        <w:rPr>
          <w:rFonts w:asciiTheme="minorEastAsia" w:hAnsiTheme="minorEastAsia" w:eastAsiaTheme="minorEastAsia"/>
          <w:b/>
          <w:bCs/>
          <w:szCs w:val="21"/>
        </w:rPr>
      </w:pPr>
      <w:r>
        <w:rPr>
          <w:rFonts w:hint="eastAsia" w:asciiTheme="minorEastAsia" w:hAnsiTheme="minorEastAsia" w:eastAsiaTheme="minorEastAsia"/>
          <w:b/>
          <w:bCs/>
          <w:szCs w:val="21"/>
        </w:rPr>
        <w:t>三、研讨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．组织学生研讨“用多种材料做椅子有什么好处？”引导学生通过举例的方式来说明自己的观点。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．呈现四种不同的椅子，研讨“只使用一种材料制作的椅子和使用多种材料制作的椅子有什么不同？”</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通过对椅子的讨论可以让学生举出生活中更多的例子，期望学生能形成用不同材料制作椅子能使椅子更舒适、更便捷的认识。</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研讨“用多种材料制作的好处”，使学生意识到多种材料制成的物品呈现的功能也是多样的。再进一步对单一材料和多种材料制成的椅子进行观察比较，引导学生思考使用单一材料制成的物品在功能上的缺陷，从而进一步认识到，为了满足人们更好的需求，采用不同的材料来制作，实现复合型功能。</w:t>
      </w:r>
    </w:p>
    <w:p>
      <w:pPr>
        <w:spacing w:line="360" w:lineRule="auto"/>
        <w:ind w:left="420" w:leftChars="200"/>
        <w:rPr>
          <w:rFonts w:asciiTheme="minorEastAsia" w:hAnsiTheme="minorEastAsia" w:eastAsiaTheme="minorEastAsia"/>
          <w:b/>
          <w:bCs/>
          <w:szCs w:val="21"/>
        </w:rPr>
      </w:pPr>
      <w:r>
        <w:rPr>
          <w:rFonts w:hint="eastAsia" w:asciiTheme="minorEastAsia" w:hAnsiTheme="minorEastAsia" w:eastAsiaTheme="minorEastAsia"/>
          <w:b/>
          <w:bCs/>
          <w:szCs w:val="21"/>
        </w:rPr>
        <w:t>四、拓展</w:t>
      </w:r>
    </w:p>
    <w:p>
      <w:pPr>
        <w:spacing w:line="360" w:lineRule="auto"/>
        <w:ind w:left="420" w:leftChars="200"/>
        <w:rPr>
          <w:rFonts w:asciiTheme="minorEastAsia" w:hAnsiTheme="minorEastAsia" w:eastAsiaTheme="minorEastAsia"/>
          <w:bCs/>
          <w:szCs w:val="21"/>
        </w:rPr>
      </w:pPr>
      <w:r>
        <w:rPr>
          <w:rFonts w:asciiTheme="minorEastAsia" w:hAnsiTheme="minorEastAsia" w:eastAsiaTheme="minorEastAsia"/>
          <w:bCs/>
          <w:szCs w:val="21"/>
        </w:rPr>
        <w:t>1</w:t>
      </w:r>
      <w:r>
        <w:rPr>
          <w:rFonts w:hint="eastAsia" w:asciiTheme="minorEastAsia" w:hAnsiTheme="minorEastAsia" w:eastAsiaTheme="minorEastAsia"/>
          <w:szCs w:val="21"/>
        </w:rPr>
        <w:t>．</w:t>
      </w:r>
      <w:r>
        <w:rPr>
          <w:rFonts w:hint="eastAsia" w:asciiTheme="minorEastAsia" w:hAnsiTheme="minorEastAsia" w:eastAsiaTheme="minorEastAsia"/>
          <w:bCs/>
          <w:szCs w:val="21"/>
        </w:rPr>
        <w:t>小结：椅子通常由多种材料做成，这样可以利用不同材料的优点。</w:t>
      </w:r>
    </w:p>
    <w:p>
      <w:pPr>
        <w:spacing w:line="360" w:lineRule="auto"/>
        <w:ind w:left="420" w:leftChars="200"/>
        <w:rPr>
          <w:rFonts w:asciiTheme="minorEastAsia" w:hAnsiTheme="minorEastAsia" w:eastAsiaTheme="minorEastAsia"/>
          <w:bCs/>
          <w:szCs w:val="21"/>
        </w:rPr>
      </w:pPr>
      <w:r>
        <w:rPr>
          <w:rFonts w:asciiTheme="minorEastAsia" w:hAnsiTheme="minorEastAsia" w:eastAsiaTheme="minorEastAsia"/>
          <w:bCs/>
          <w:szCs w:val="21"/>
        </w:rPr>
        <w:t>2</w:t>
      </w:r>
      <w:r>
        <w:rPr>
          <w:rFonts w:hint="eastAsia" w:asciiTheme="minorEastAsia" w:hAnsiTheme="minorEastAsia" w:eastAsiaTheme="minorEastAsia"/>
          <w:szCs w:val="21"/>
        </w:rPr>
        <w:t>．</w:t>
      </w:r>
      <w:r>
        <w:rPr>
          <w:rFonts w:hint="eastAsia" w:asciiTheme="minorEastAsia" w:hAnsiTheme="minorEastAsia" w:eastAsiaTheme="minorEastAsia"/>
          <w:bCs/>
          <w:szCs w:val="21"/>
        </w:rPr>
        <w:t>提问：我们在不同的地方或场合会用到不一样的椅子，你能举例说说吗？</w:t>
      </w: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【板书设计】</w:t>
      </w:r>
    </w:p>
    <w:p>
      <w:pPr>
        <w:spacing w:line="360" w:lineRule="auto"/>
        <w:ind w:left="420" w:leftChars="200"/>
        <w:rPr>
          <w:rFonts w:asciiTheme="minorEastAsia" w:hAnsiTheme="minorEastAsia" w:eastAsiaTheme="minorEastAsia"/>
          <w:b/>
          <w:szCs w:val="21"/>
        </w:rPr>
      </w:pPr>
      <w:r>
        <w:rPr>
          <w:rFonts w:asciiTheme="minorEastAsia" w:hAnsiTheme="minorEastAsia" w:eastAsiaTheme="minorEastAsia"/>
          <w:szCs w:val="21"/>
        </w:rPr>
        <w:t xml:space="preserve">                          </w:t>
      </w:r>
      <w:r>
        <w:rPr>
          <w:rFonts w:hint="eastAsia" w:asciiTheme="minorEastAsia" w:hAnsiTheme="minorEastAsia" w:eastAsiaTheme="minorEastAsia"/>
          <w:b/>
          <w:szCs w:val="21"/>
        </w:rPr>
        <w:t>椅子不简单</w:t>
      </w:r>
    </w:p>
    <w:p>
      <w:pPr>
        <w:spacing w:line="360" w:lineRule="auto"/>
        <w:ind w:left="420" w:leftChars="20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椅子的组成：靠背</w:t>
      </w:r>
      <w:r>
        <w:rPr>
          <w:rFonts w:asciiTheme="minorEastAsia" w:hAnsiTheme="minorEastAsia" w:eastAsiaTheme="minorEastAsia"/>
          <w:szCs w:val="21"/>
        </w:rPr>
        <w:t xml:space="preserve"> </w:t>
      </w:r>
      <w:r>
        <w:rPr>
          <w:rFonts w:hint="eastAsia" w:asciiTheme="minorEastAsia" w:hAnsiTheme="minorEastAsia" w:eastAsiaTheme="minorEastAsia"/>
          <w:szCs w:val="21"/>
        </w:rPr>
        <w:t>坐垫</w:t>
      </w:r>
      <w:r>
        <w:rPr>
          <w:rFonts w:asciiTheme="minorEastAsia" w:hAnsiTheme="minorEastAsia" w:eastAsiaTheme="minorEastAsia"/>
          <w:szCs w:val="21"/>
        </w:rPr>
        <w:t xml:space="preserve"> </w:t>
      </w:r>
      <w:r>
        <w:rPr>
          <w:rFonts w:hint="eastAsia" w:asciiTheme="minorEastAsia" w:hAnsiTheme="minorEastAsia" w:eastAsiaTheme="minorEastAsia"/>
          <w:szCs w:val="21"/>
        </w:rPr>
        <w:t>扶手</w:t>
      </w:r>
      <w:r>
        <w:rPr>
          <w:rFonts w:asciiTheme="minorEastAsia" w:hAnsiTheme="minorEastAsia" w:eastAsiaTheme="minorEastAsia"/>
          <w:szCs w:val="21"/>
        </w:rPr>
        <w:t xml:space="preserve"> </w:t>
      </w:r>
      <w:r>
        <w:rPr>
          <w:rFonts w:hint="eastAsia" w:asciiTheme="minorEastAsia" w:hAnsiTheme="minorEastAsia" w:eastAsiaTheme="minorEastAsia"/>
          <w:szCs w:val="21"/>
        </w:rPr>
        <w:t>支架</w:t>
      </w:r>
      <w:r>
        <w:rPr>
          <w:rFonts w:asciiTheme="minorEastAsia" w:hAnsiTheme="minorEastAsia" w:eastAsiaTheme="minorEastAsia"/>
          <w:szCs w:val="21"/>
        </w:rPr>
        <w:t xml:space="preserve"> </w:t>
      </w:r>
      <w:r>
        <w:rPr>
          <w:rFonts w:hint="eastAsia" w:asciiTheme="minorEastAsia" w:hAnsiTheme="minorEastAsia" w:eastAsiaTheme="minorEastAsia"/>
          <w:szCs w:val="21"/>
        </w:rPr>
        <w:t>椅脚</w:t>
      </w:r>
    </w:p>
    <w:p>
      <w:pPr>
        <w:spacing w:line="360" w:lineRule="auto"/>
        <w:ind w:left="420" w:leftChars="20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用到的材料：塑料</w:t>
      </w:r>
      <w:r>
        <w:rPr>
          <w:rFonts w:asciiTheme="minorEastAsia" w:hAnsiTheme="minorEastAsia" w:eastAsiaTheme="minorEastAsia"/>
          <w:szCs w:val="21"/>
        </w:rPr>
        <w:t xml:space="preserve"> </w:t>
      </w:r>
      <w:r>
        <w:rPr>
          <w:rFonts w:hint="eastAsia" w:asciiTheme="minorEastAsia" w:hAnsiTheme="minorEastAsia" w:eastAsiaTheme="minorEastAsia"/>
          <w:szCs w:val="21"/>
        </w:rPr>
        <w:t>金属</w:t>
      </w:r>
      <w:r>
        <w:rPr>
          <w:rFonts w:asciiTheme="minorEastAsia" w:hAnsiTheme="minorEastAsia" w:eastAsiaTheme="minorEastAsia"/>
          <w:szCs w:val="21"/>
        </w:rPr>
        <w:t xml:space="preserve"> </w:t>
      </w:r>
      <w:r>
        <w:rPr>
          <w:rFonts w:hint="eastAsia" w:asciiTheme="minorEastAsia" w:hAnsiTheme="minorEastAsia" w:eastAsiaTheme="minorEastAsia"/>
          <w:szCs w:val="21"/>
        </w:rPr>
        <w:t>纤维</w:t>
      </w: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after="312" w:afterLines="100" w:line="360" w:lineRule="auto"/>
        <w:rPr>
          <w:rFonts w:cs="宋体" w:asciiTheme="minorEastAsia" w:hAnsiTheme="minorEastAsia" w:eastAsiaTheme="minorEastAsia"/>
          <w:b/>
          <w:bCs/>
          <w:szCs w:val="21"/>
        </w:rPr>
      </w:pPr>
    </w:p>
    <w:p>
      <w:pPr>
        <w:spacing w:after="312" w:afterLines="100" w:line="360" w:lineRule="auto"/>
        <w:rPr>
          <w:rFonts w:cs="宋体" w:asciiTheme="minorEastAsia" w:hAnsiTheme="minorEastAsia" w:eastAsiaTheme="minorEastAsia"/>
          <w:b/>
          <w:bCs/>
          <w:szCs w:val="21"/>
        </w:rPr>
      </w:pPr>
    </w:p>
    <w:p>
      <w:pPr>
        <w:snapToGrid w:val="0"/>
        <w:spacing w:line="360" w:lineRule="auto"/>
        <w:ind w:firstLine="2800" w:firstLineChars="996"/>
        <w:rPr>
          <w:rFonts w:asciiTheme="minorEastAsia" w:hAnsiTheme="minorEastAsia" w:eastAsiaTheme="minorEastAsia"/>
          <w:b/>
          <w:sz w:val="28"/>
          <w:szCs w:val="28"/>
        </w:rPr>
      </w:pPr>
      <w:r>
        <w:rPr>
          <w:rFonts w:cs="宋体" w:asciiTheme="minorEastAsia" w:hAnsiTheme="minorEastAsia" w:eastAsiaTheme="minorEastAsia"/>
          <w:b/>
          <w:bCs/>
          <w:sz w:val="28"/>
          <w:szCs w:val="28"/>
        </w:rPr>
        <w:t>2.6</w:t>
      </w:r>
      <w:r>
        <w:rPr>
          <w:rFonts w:hint="eastAsia" w:asciiTheme="minorEastAsia" w:hAnsiTheme="minorEastAsia" w:eastAsiaTheme="minorEastAsia"/>
          <w:b/>
          <w:sz w:val="28"/>
          <w:szCs w:val="28"/>
        </w:rPr>
        <w:t>《做一顶帽子》教学设计</w:t>
      </w:r>
    </w:p>
    <w:p>
      <w:pPr>
        <w:pStyle w:val="18"/>
        <w:spacing w:line="360" w:lineRule="auto"/>
        <w:ind w:firstLine="411" w:firstLineChars="196"/>
        <w:rPr>
          <w:rFonts w:asciiTheme="minorEastAsia" w:hAnsiTheme="minorEastAsia" w:eastAsiaTheme="minorEastAsia"/>
          <w:szCs w:val="21"/>
        </w:rPr>
      </w:pPr>
      <w:r>
        <w:rPr>
          <w:rFonts w:hint="eastAsia" w:cs="宋体" w:asciiTheme="minorEastAsia" w:hAnsiTheme="minorEastAsia" w:eastAsiaTheme="minorEastAsia"/>
          <w:szCs w:val="21"/>
        </w:rPr>
        <w:t>【</w:t>
      </w:r>
      <w:r>
        <w:rPr>
          <w:rFonts w:hint="eastAsia" w:asciiTheme="minorEastAsia" w:hAnsiTheme="minorEastAsia" w:eastAsiaTheme="minorEastAsia"/>
          <w:szCs w:val="21"/>
        </w:rPr>
        <w:t>教材分析</w:t>
      </w:r>
      <w:r>
        <w:rPr>
          <w:rFonts w:hint="eastAsia" w:cs="宋体" w:asciiTheme="minorEastAsia" w:hAnsiTheme="minorEastAsia" w:eastAsiaTheme="minorEastAsia"/>
          <w:szCs w:val="21"/>
        </w:rPr>
        <w:t>】</w:t>
      </w:r>
    </w:p>
    <w:p>
      <w:pPr>
        <w:pStyle w:val="18"/>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《做一顶帽子》是二年级《材料》单元的第</w:t>
      </w:r>
      <w:r>
        <w:rPr>
          <w:rFonts w:asciiTheme="minorEastAsia" w:hAnsiTheme="minorEastAsia" w:eastAsiaTheme="minorEastAsia"/>
          <w:bCs/>
          <w:szCs w:val="21"/>
        </w:rPr>
        <w:t>6</w:t>
      </w:r>
      <w:r>
        <w:rPr>
          <w:rFonts w:hint="eastAsia" w:asciiTheme="minorEastAsia" w:hAnsiTheme="minorEastAsia" w:eastAsiaTheme="minorEastAsia"/>
          <w:bCs/>
          <w:szCs w:val="21"/>
        </w:rPr>
        <w:t>课，也是单元总结课。学生通过“做一顶帽子”的活动，深化了学生对材料特点的认识，同时还可以帮助我们评价学生在这一单元科学概念形成的状况及探究能力的发展和描述物品能力的发展。</w:t>
      </w:r>
    </w:p>
    <w:p>
      <w:pPr>
        <w:pStyle w:val="18"/>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教科书共由三部分组成：第一部分</w:t>
      </w:r>
      <w:r>
        <w:rPr>
          <w:rFonts w:asciiTheme="minorEastAsia" w:hAnsiTheme="minorEastAsia" w:eastAsiaTheme="minorEastAsia"/>
          <w:bCs/>
          <w:szCs w:val="21"/>
        </w:rPr>
        <w:t>——</w:t>
      </w:r>
      <w:r>
        <w:rPr>
          <w:rFonts w:hint="eastAsia" w:asciiTheme="minorEastAsia" w:hAnsiTheme="minorEastAsia" w:eastAsiaTheme="minorEastAsia"/>
          <w:bCs/>
          <w:szCs w:val="21"/>
        </w:rPr>
        <w:t>聚焦，通过问题“你能用不同材料做出不同功能的帽子吗”引导学生思考不同材料具有不同的特点，不同情况下需要不同功能的帽子。第二部分</w:t>
      </w:r>
      <w:r>
        <w:rPr>
          <w:rFonts w:asciiTheme="minorEastAsia" w:hAnsiTheme="minorEastAsia" w:eastAsiaTheme="minorEastAsia"/>
          <w:bCs/>
          <w:szCs w:val="21"/>
        </w:rPr>
        <w:t>——</w:t>
      </w:r>
      <w:r>
        <w:rPr>
          <w:rFonts w:hint="eastAsia" w:asciiTheme="minorEastAsia" w:hAnsiTheme="minorEastAsia" w:eastAsiaTheme="minorEastAsia"/>
          <w:bCs/>
          <w:szCs w:val="21"/>
        </w:rPr>
        <w:t>探索，以“任务驱动”的方式引导学生“做帽子，开一个帽子展示会”。探索活动分为三部分：（</w:t>
      </w:r>
      <w:r>
        <w:rPr>
          <w:rFonts w:asciiTheme="minorEastAsia" w:hAnsiTheme="minorEastAsia" w:eastAsiaTheme="minorEastAsia"/>
          <w:bCs/>
          <w:szCs w:val="21"/>
        </w:rPr>
        <w:t>1</w:t>
      </w:r>
      <w:r>
        <w:rPr>
          <w:rFonts w:hint="eastAsia" w:asciiTheme="minorEastAsia" w:hAnsiTheme="minorEastAsia" w:eastAsiaTheme="minorEastAsia"/>
          <w:bCs/>
          <w:szCs w:val="21"/>
        </w:rPr>
        <w:t>）设计、选材料和画草图；（</w:t>
      </w:r>
      <w:r>
        <w:rPr>
          <w:rFonts w:asciiTheme="minorEastAsia" w:hAnsiTheme="minorEastAsia" w:eastAsiaTheme="minorEastAsia"/>
          <w:bCs/>
          <w:szCs w:val="21"/>
        </w:rPr>
        <w:t>2</w:t>
      </w:r>
      <w:r>
        <w:rPr>
          <w:rFonts w:hint="eastAsia" w:asciiTheme="minorEastAsia" w:hAnsiTheme="minorEastAsia" w:eastAsiaTheme="minorEastAsia"/>
          <w:bCs/>
          <w:szCs w:val="21"/>
        </w:rPr>
        <w:t>）制作帽子；（</w:t>
      </w:r>
      <w:r>
        <w:rPr>
          <w:rFonts w:asciiTheme="minorEastAsia" w:hAnsiTheme="minorEastAsia" w:eastAsiaTheme="minorEastAsia"/>
          <w:bCs/>
          <w:szCs w:val="21"/>
        </w:rPr>
        <w:t>3</w:t>
      </w:r>
      <w:r>
        <w:rPr>
          <w:rFonts w:hint="eastAsia" w:asciiTheme="minorEastAsia" w:hAnsiTheme="minorEastAsia" w:eastAsiaTheme="minorEastAsia"/>
          <w:bCs/>
          <w:szCs w:val="21"/>
        </w:rPr>
        <w:t>）开一个帽子展示会。第三部分</w:t>
      </w:r>
      <w:r>
        <w:rPr>
          <w:rFonts w:asciiTheme="minorEastAsia" w:hAnsiTheme="minorEastAsia" w:eastAsiaTheme="minorEastAsia"/>
          <w:bCs/>
          <w:szCs w:val="21"/>
        </w:rPr>
        <w:t>——</w:t>
      </w:r>
      <w:r>
        <w:rPr>
          <w:rFonts w:hint="eastAsia" w:asciiTheme="minorEastAsia" w:hAnsiTheme="minorEastAsia" w:eastAsiaTheme="minorEastAsia"/>
          <w:bCs/>
          <w:szCs w:val="21"/>
        </w:rPr>
        <w:t>研讨，引导学生思考自己（或其他同学）做的帽子是不是根据功能与用途选择的材料，还有哪些需改进和完善之处。</w:t>
      </w:r>
    </w:p>
    <w:p>
      <w:pPr>
        <w:pStyle w:val="18"/>
        <w:spacing w:line="360" w:lineRule="auto"/>
        <w:ind w:firstLine="411" w:firstLineChars="196"/>
        <w:rPr>
          <w:rFonts w:cs="宋体" w:asciiTheme="minorEastAsia" w:hAnsiTheme="minorEastAsia" w:eastAsiaTheme="minorEastAsia"/>
          <w:szCs w:val="21"/>
        </w:rPr>
      </w:pPr>
      <w:r>
        <w:rPr>
          <w:rFonts w:hint="eastAsia" w:cs="宋体" w:asciiTheme="minorEastAsia" w:hAnsiTheme="minorEastAsia" w:eastAsiaTheme="minorEastAsia"/>
          <w:szCs w:val="21"/>
        </w:rPr>
        <w:t>【学生分析】</w:t>
      </w:r>
    </w:p>
    <w:p>
      <w:pPr>
        <w:pStyle w:val="18"/>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通过前</w:t>
      </w:r>
      <w:r>
        <w:rPr>
          <w:rFonts w:asciiTheme="minorEastAsia" w:hAnsiTheme="minorEastAsia" w:eastAsiaTheme="minorEastAsia"/>
          <w:bCs/>
          <w:szCs w:val="21"/>
        </w:rPr>
        <w:t>5</w:t>
      </w:r>
      <w:r>
        <w:rPr>
          <w:rFonts w:hint="eastAsia" w:asciiTheme="minorEastAsia" w:hAnsiTheme="minorEastAsia" w:eastAsiaTheme="minorEastAsia"/>
          <w:bCs/>
          <w:szCs w:val="21"/>
        </w:rPr>
        <w:t>课的学习，学生对身边常见的材料以及它们各自的特点进行了比较深入的研究，也掌握了一些简单的研究方法。对材料展开研究的过程中，学生发展了运用感官进行观察的能力，并从对物体特征的注意转换成对材料特点的注意，学会运用科学词汇描述材料的特点并给物品进行分类。学生还认识到物品随着新材料的出现而不断演变，材料性能也可以改变或优化，了解了人类根据功能和用途选择不同材料，运用技术加工材料、制造物品。</w:t>
      </w:r>
    </w:p>
    <w:p>
      <w:pPr>
        <w:pStyle w:val="18"/>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帽子这个物品对于学生来说非常熟悉，生活中对各种帽子都会有所接触，比如游泳时用到的泳帽、骑摩托车戴的安全帽、生日派对的装饰帽、保暖用的棉帽以及外出旅游用的遮阳帽……这些丰富的生活经验都是本课学习的资源。</w:t>
      </w:r>
    </w:p>
    <w:p>
      <w:pPr>
        <w:pStyle w:val="18"/>
        <w:spacing w:line="360" w:lineRule="auto"/>
        <w:ind w:firstLine="411" w:firstLineChars="196"/>
        <w:rPr>
          <w:rFonts w:cs="宋体" w:asciiTheme="minorEastAsia" w:hAnsiTheme="minorEastAsia" w:eastAsiaTheme="minorEastAsia"/>
          <w:szCs w:val="21"/>
        </w:rPr>
      </w:pPr>
      <w:r>
        <w:rPr>
          <w:rFonts w:hint="eastAsia" w:cs="宋体" w:asciiTheme="minorEastAsia" w:hAnsiTheme="minorEastAsia" w:eastAsiaTheme="minorEastAsia"/>
          <w:szCs w:val="21"/>
        </w:rPr>
        <w:t>【教学目标】</w:t>
      </w:r>
    </w:p>
    <w:p>
      <w:pPr>
        <w:pStyle w:val="18"/>
        <w:spacing w:line="360" w:lineRule="auto"/>
        <w:ind w:firstLine="422"/>
        <w:rPr>
          <w:rFonts w:asciiTheme="minorEastAsia" w:hAnsiTheme="minorEastAsia" w:eastAsiaTheme="minorEastAsia"/>
          <w:b/>
          <w:szCs w:val="21"/>
        </w:rPr>
      </w:pPr>
      <w:r>
        <w:rPr>
          <w:rFonts w:hint="eastAsia" w:asciiTheme="minorEastAsia" w:hAnsiTheme="minorEastAsia" w:eastAsiaTheme="minorEastAsia"/>
          <w:b/>
          <w:szCs w:val="21"/>
        </w:rPr>
        <w:t>科学概念目标</w:t>
      </w:r>
    </w:p>
    <w:p>
      <w:pPr>
        <w:pStyle w:val="18"/>
        <w:spacing w:line="360" w:lineRule="auto"/>
        <w:ind w:left="420" w:firstLine="0" w:firstLineChars="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．用不同材料制作的同种物品，它们的功能和用途是不一样的。</w:t>
      </w:r>
    </w:p>
    <w:p>
      <w:pPr>
        <w:pStyle w:val="18"/>
        <w:spacing w:line="360" w:lineRule="auto"/>
        <w:ind w:left="420" w:firstLine="0" w:firstLineChars="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．某些材料可以反复使用，一些废弃的材料可以用来制造新的物品。</w:t>
      </w:r>
    </w:p>
    <w:p>
      <w:pPr>
        <w:pStyle w:val="18"/>
        <w:spacing w:line="360" w:lineRule="auto"/>
        <w:ind w:left="420" w:firstLine="0" w:firstLineChars="0"/>
        <w:rPr>
          <w:rFonts w:asciiTheme="minorEastAsia" w:hAnsiTheme="minorEastAsia" w:eastAsiaTheme="minorEastAsia"/>
          <w:b/>
          <w:szCs w:val="21"/>
        </w:rPr>
      </w:pPr>
      <w:r>
        <w:rPr>
          <w:rFonts w:hint="eastAsia" w:asciiTheme="minorEastAsia" w:hAnsiTheme="minorEastAsia" w:eastAsiaTheme="minorEastAsia"/>
          <w:b/>
          <w:szCs w:val="21"/>
        </w:rPr>
        <w:t>科学探究目标</w:t>
      </w:r>
    </w:p>
    <w:p>
      <w:pPr>
        <w:pStyle w:val="18"/>
        <w:spacing w:line="360" w:lineRule="auto"/>
        <w:ind w:left="420" w:firstLine="0" w:firstLineChars="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．在教师指导下利用工具对材料进行简单的加工。</w:t>
      </w:r>
    </w:p>
    <w:p>
      <w:pPr>
        <w:pStyle w:val="18"/>
        <w:spacing w:line="360" w:lineRule="auto"/>
        <w:ind w:firstLineChars="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．在教师指导下通过口述、图示等方式表达自己的设计与想法，并完成任务。</w:t>
      </w:r>
    </w:p>
    <w:p>
      <w:pPr>
        <w:pStyle w:val="18"/>
        <w:spacing w:line="360" w:lineRule="auto"/>
        <w:ind w:firstLineChars="0"/>
        <w:rPr>
          <w:rFonts w:asciiTheme="minorEastAsia" w:hAnsiTheme="minorEastAsia" w:eastAsiaTheme="minorEastAsia"/>
          <w:b/>
          <w:szCs w:val="21"/>
        </w:rPr>
      </w:pPr>
      <w:r>
        <w:rPr>
          <w:rFonts w:hint="eastAsia" w:asciiTheme="minorEastAsia" w:hAnsiTheme="minorEastAsia" w:eastAsiaTheme="minorEastAsia"/>
          <w:b/>
          <w:szCs w:val="21"/>
        </w:rPr>
        <w:t>科学态度目标</w:t>
      </w:r>
    </w:p>
    <w:p>
      <w:pPr>
        <w:pStyle w:val="18"/>
        <w:spacing w:line="360" w:lineRule="auto"/>
        <w:ind w:firstLineChars="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．感受创作带来的乐趣，学会与他人交流、分享与合作。</w:t>
      </w:r>
    </w:p>
    <w:p>
      <w:pPr>
        <w:pStyle w:val="18"/>
        <w:spacing w:line="360" w:lineRule="auto"/>
        <w:ind w:firstLineChars="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．有反思自己设计制作的物品的意识。</w:t>
      </w:r>
    </w:p>
    <w:p>
      <w:pPr>
        <w:pStyle w:val="18"/>
        <w:spacing w:line="360" w:lineRule="auto"/>
        <w:ind w:firstLineChars="0"/>
        <w:rPr>
          <w:rFonts w:asciiTheme="minorEastAsia" w:hAnsiTheme="minorEastAsia" w:eastAsiaTheme="minorEastAsia"/>
          <w:b/>
          <w:szCs w:val="21"/>
        </w:rPr>
      </w:pPr>
      <w:r>
        <w:rPr>
          <w:rFonts w:hint="eastAsia" w:asciiTheme="minorEastAsia" w:hAnsiTheme="minorEastAsia" w:eastAsiaTheme="minorEastAsia"/>
          <w:b/>
          <w:szCs w:val="21"/>
        </w:rPr>
        <w:t>科学、技术、社会与环境目标</w:t>
      </w:r>
    </w:p>
    <w:p>
      <w:pPr>
        <w:pStyle w:val="18"/>
        <w:spacing w:line="360" w:lineRule="auto"/>
        <w:ind w:firstLineChars="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．体会材料性能对产品功能的重要性。</w:t>
      </w:r>
    </w:p>
    <w:p>
      <w:pPr>
        <w:pStyle w:val="18"/>
        <w:spacing w:line="360" w:lineRule="auto"/>
        <w:ind w:firstLineChars="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．意识到废旧材料可以回收后再次使用。</w:t>
      </w:r>
    </w:p>
    <w:p>
      <w:pPr>
        <w:pStyle w:val="18"/>
        <w:spacing w:line="360" w:lineRule="auto"/>
        <w:ind w:firstLineChars="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．认识科学技术对创造物品的作用。</w:t>
      </w:r>
    </w:p>
    <w:p>
      <w:pPr>
        <w:pStyle w:val="18"/>
        <w:spacing w:line="360" w:lineRule="auto"/>
        <w:ind w:firstLine="411" w:firstLineChars="196"/>
        <w:rPr>
          <w:rFonts w:cs="宋体" w:asciiTheme="minorEastAsia" w:hAnsiTheme="minorEastAsia" w:eastAsiaTheme="minorEastAsia"/>
          <w:szCs w:val="21"/>
        </w:rPr>
      </w:pPr>
      <w:r>
        <w:rPr>
          <w:rFonts w:hint="eastAsia" w:cs="宋体" w:asciiTheme="minorEastAsia" w:hAnsiTheme="minorEastAsia" w:eastAsiaTheme="minorEastAsia"/>
          <w:szCs w:val="21"/>
        </w:rPr>
        <w:t>【教学重难点】</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重点：（</w:t>
      </w:r>
      <w:r>
        <w:rPr>
          <w:rFonts w:asciiTheme="minorEastAsia" w:hAnsiTheme="minorEastAsia" w:eastAsiaTheme="minorEastAsia"/>
          <w:szCs w:val="21"/>
        </w:rPr>
        <w:t>1</w:t>
      </w:r>
      <w:r>
        <w:rPr>
          <w:rFonts w:hint="eastAsia" w:asciiTheme="minorEastAsia" w:hAnsiTheme="minorEastAsia" w:eastAsiaTheme="minorEastAsia"/>
          <w:szCs w:val="21"/>
        </w:rPr>
        <w:t>）知道用不同材料制作的帽子，它们的功能是不一样的。（</w:t>
      </w:r>
      <w:r>
        <w:rPr>
          <w:rFonts w:asciiTheme="minorEastAsia" w:hAnsiTheme="minorEastAsia" w:eastAsiaTheme="minorEastAsia"/>
          <w:szCs w:val="21"/>
        </w:rPr>
        <w:t>2</w:t>
      </w:r>
      <w:r>
        <w:rPr>
          <w:rFonts w:hint="eastAsia" w:asciiTheme="minorEastAsia" w:hAnsiTheme="minorEastAsia" w:eastAsiaTheme="minorEastAsia"/>
          <w:szCs w:val="21"/>
        </w:rPr>
        <w:t>）可以根据自己的需求，选择合适的材料做一顶帽子。</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难点：与同伴合作动手做出一顶符合需求的帽子。</w:t>
      </w:r>
    </w:p>
    <w:p>
      <w:pPr>
        <w:pStyle w:val="18"/>
        <w:spacing w:line="360" w:lineRule="auto"/>
        <w:ind w:firstLine="411" w:firstLineChars="196"/>
        <w:rPr>
          <w:rFonts w:cs="宋体" w:asciiTheme="minorEastAsia" w:hAnsiTheme="minorEastAsia" w:eastAsiaTheme="minorEastAsia"/>
          <w:szCs w:val="21"/>
        </w:rPr>
      </w:pPr>
      <w:r>
        <w:rPr>
          <w:rFonts w:hint="eastAsia" w:cs="宋体" w:asciiTheme="minorEastAsia" w:hAnsiTheme="minorEastAsia" w:eastAsiaTheme="minorEastAsia"/>
          <w:szCs w:val="21"/>
        </w:rPr>
        <w:t>【教学准备】</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bCs/>
          <w:szCs w:val="21"/>
        </w:rPr>
        <w:t>为学生准备：</w:t>
      </w: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）帽子主体材料：布料、旧纸袋</w:t>
      </w:r>
      <w:r>
        <w:rPr>
          <w:rFonts w:hint="eastAsia" w:cs="宋体" w:asciiTheme="minorEastAsia" w:hAnsiTheme="minorEastAsia" w:eastAsiaTheme="minorEastAsia"/>
          <w:szCs w:val="21"/>
        </w:rPr>
        <w:t>、</w:t>
      </w:r>
      <w:r>
        <w:rPr>
          <w:rFonts w:hint="eastAsia" w:asciiTheme="minorEastAsia" w:hAnsiTheme="minorEastAsia" w:eastAsiaTheme="minorEastAsia"/>
          <w:szCs w:val="21"/>
        </w:rPr>
        <w:t>一次性塑料碗</w:t>
      </w:r>
      <w:r>
        <w:rPr>
          <w:rFonts w:hint="eastAsia" w:cs="宋体" w:asciiTheme="minorEastAsia" w:hAnsiTheme="minorEastAsia" w:eastAsiaTheme="minorEastAsia"/>
          <w:szCs w:val="21"/>
        </w:rPr>
        <w:t>、</w:t>
      </w:r>
      <w:r>
        <w:rPr>
          <w:rFonts w:hint="eastAsia" w:asciiTheme="minorEastAsia" w:hAnsiTheme="minorEastAsia" w:eastAsiaTheme="minorEastAsia"/>
          <w:szCs w:val="21"/>
        </w:rPr>
        <w:t>一次性塑料盘</w:t>
      </w:r>
      <w:r>
        <w:rPr>
          <w:rFonts w:hint="eastAsia" w:cs="宋体" w:asciiTheme="minorEastAsia" w:hAnsiTheme="minorEastAsia" w:eastAsiaTheme="minorEastAsia"/>
          <w:szCs w:val="21"/>
        </w:rPr>
        <w:t>、</w:t>
      </w:r>
      <w:r>
        <w:rPr>
          <w:rFonts w:hint="eastAsia" w:asciiTheme="minorEastAsia" w:hAnsiTheme="minorEastAsia" w:eastAsiaTheme="minorEastAsia"/>
          <w:szCs w:val="21"/>
        </w:rPr>
        <w:t>厚塑料袋；（</w:t>
      </w:r>
      <w:r>
        <w:rPr>
          <w:rFonts w:asciiTheme="minorEastAsia" w:hAnsiTheme="minorEastAsia" w:eastAsiaTheme="minorEastAsia"/>
          <w:szCs w:val="21"/>
        </w:rPr>
        <w:t>2</w:t>
      </w:r>
      <w:r>
        <w:rPr>
          <w:rFonts w:hint="eastAsia" w:asciiTheme="minorEastAsia" w:hAnsiTheme="minorEastAsia" w:eastAsiaTheme="minorEastAsia"/>
          <w:szCs w:val="21"/>
        </w:rPr>
        <w:t>）辅助工具：剪刀、胶水、胶带、橡皮筋、回形针、软尺、扭扭棒、长尾夹、硬卡纸、塑料圈（头围般大小）等。</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bCs/>
          <w:szCs w:val="21"/>
        </w:rPr>
        <w:t>教师准备：</w:t>
      </w:r>
      <w:r>
        <w:rPr>
          <w:rFonts w:hint="eastAsia" w:asciiTheme="minorEastAsia" w:hAnsiTheme="minorEastAsia" w:eastAsiaTheme="minorEastAsia"/>
          <w:szCs w:val="21"/>
        </w:rPr>
        <w:t>各种帽子的图片、制作帽子的提示卡（或者视频）。</w:t>
      </w:r>
    </w:p>
    <w:p>
      <w:pPr>
        <w:pStyle w:val="18"/>
        <w:spacing w:line="360" w:lineRule="auto"/>
        <w:ind w:firstLine="411" w:firstLineChars="196"/>
        <w:rPr>
          <w:rFonts w:cs="宋体" w:asciiTheme="minorEastAsia" w:hAnsiTheme="minorEastAsia" w:eastAsiaTheme="minorEastAsia"/>
          <w:szCs w:val="21"/>
        </w:rPr>
      </w:pPr>
      <w:r>
        <w:rPr>
          <w:rFonts w:hint="eastAsia" w:cs="宋体" w:asciiTheme="minorEastAsia" w:hAnsiTheme="minorEastAsia" w:eastAsiaTheme="minorEastAsia"/>
          <w:szCs w:val="21"/>
        </w:rPr>
        <w:t>【教学过程】</w:t>
      </w:r>
    </w:p>
    <w:p>
      <w:pPr>
        <w:pStyle w:val="18"/>
        <w:spacing w:line="360" w:lineRule="auto"/>
        <w:ind w:firstLine="422"/>
        <w:jc w:val="left"/>
        <w:rPr>
          <w:rFonts w:cs="宋体" w:asciiTheme="minorEastAsia" w:hAnsiTheme="minorEastAsia" w:eastAsiaTheme="minorEastAsia"/>
          <w:b/>
          <w:bCs/>
          <w:szCs w:val="21"/>
        </w:rPr>
      </w:pPr>
      <w:r>
        <w:rPr>
          <w:rFonts w:hint="eastAsia" w:cs="宋体" w:asciiTheme="minorEastAsia" w:hAnsiTheme="minorEastAsia" w:eastAsiaTheme="minorEastAsia"/>
          <w:b/>
          <w:bCs/>
          <w:szCs w:val="21"/>
        </w:rPr>
        <w:t>一、聚焦</w:t>
      </w:r>
    </w:p>
    <w:p>
      <w:pPr>
        <w:pStyle w:val="18"/>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．生活中各式各样的帽子。</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（出示图片，戴着各种帽子的人，如游泳的、工地上工作的、外出旅游的等）提问：他们都有一个共同的特点，是什么？</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．帽子有不同的功能。</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提问：这些帽子都有什么作用？</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学生联系图片中展示的各种情境下的帽子，很容易说出各自的用途，如保暖、遮阳、防水、保护、装饰……</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．帽子使用了不同的材料。</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提问：谁知道这些帽子为什么会有不同的用处？</w:t>
      </w:r>
    </w:p>
    <w:p>
      <w:pPr>
        <w:spacing w:line="360" w:lineRule="auto"/>
        <w:ind w:firstLine="420"/>
        <w:rPr>
          <w:rFonts w:asciiTheme="minorEastAsia" w:hAnsiTheme="minorEastAsia" w:eastAsiaTheme="minorEastAsia"/>
          <w:szCs w:val="21"/>
        </w:rPr>
      </w:pPr>
      <w:r>
        <w:rPr>
          <w:rFonts w:hint="eastAsia" w:asciiTheme="minorEastAsia" w:hAnsiTheme="minorEastAsia" w:eastAsiaTheme="minorEastAsia"/>
          <w:szCs w:val="21"/>
        </w:rPr>
        <w:t>引导学生关注这些帽子的主体材料，因为它们用的材料不一样，所以它们有不同的用处。</w:t>
      </w:r>
    </w:p>
    <w:p>
      <w:pPr>
        <w:spacing w:line="360" w:lineRule="auto"/>
        <w:ind w:firstLine="420"/>
        <w:rPr>
          <w:rFonts w:asciiTheme="minorEastAsia" w:hAnsiTheme="minorEastAsia" w:eastAsiaTheme="minorEastAsia"/>
          <w:szCs w:val="21"/>
        </w:rPr>
      </w:pPr>
      <w:r>
        <w:rPr>
          <w:rFonts w:hint="eastAsia" w:asciiTheme="minorEastAsia" w:hAnsiTheme="minorEastAsia" w:eastAsiaTheme="minorEastAsia"/>
          <w:szCs w:val="21"/>
        </w:rPr>
        <w:t>追问：你知道它们都是用什么材料做的吗，这些材料有什么特点？</w:t>
      </w:r>
    </w:p>
    <w:p>
      <w:pPr>
        <w:spacing w:line="360" w:lineRule="auto"/>
        <w:ind w:firstLine="420"/>
        <w:rPr>
          <w:rFonts w:asciiTheme="minorEastAsia" w:hAnsiTheme="minorEastAsia" w:eastAsiaTheme="minorEastAsia"/>
          <w:szCs w:val="21"/>
        </w:rPr>
      </w:pPr>
      <w:r>
        <w:rPr>
          <w:rFonts w:hint="eastAsia" w:asciiTheme="minorEastAsia" w:hAnsiTheme="minorEastAsia" w:eastAsiaTheme="minorEastAsia"/>
          <w:szCs w:val="21"/>
        </w:rPr>
        <w:t>引导学生关注材料的特性，比如塑料可以防水，纤维可以保暖等。为了让学生关注到每种材料的特殊性质，教师可以反过来问学生，如能用布料做防水的帽子吗？</w:t>
      </w:r>
    </w:p>
    <w:p>
      <w:pPr>
        <w:pStyle w:val="18"/>
        <w:spacing w:line="360" w:lineRule="auto"/>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．组织学生交流各种帽子的材料以及这种材料的特点。</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教师根据学生的交流进行板书，将“帽子”“用途”“材料”依次呈现，目的是将“物体”“功能”进行联系，为后续的活动开展做准备。</w:t>
      </w:r>
    </w:p>
    <w:p>
      <w:pPr>
        <w:pStyle w:val="18"/>
        <w:spacing w:line="360" w:lineRule="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．聚焦学习主题。</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提问：我们可以用不同的材料做出不同功能的帽子吗？</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变废为宝</w:t>
      </w:r>
      <w:r>
        <w:rPr>
          <w:rFonts w:asciiTheme="minorEastAsia" w:hAnsiTheme="minorEastAsia" w:eastAsiaTheme="minorEastAsia"/>
          <w:szCs w:val="21"/>
        </w:rPr>
        <w:t>——</w:t>
      </w:r>
      <w:r>
        <w:rPr>
          <w:rFonts w:hint="eastAsia" w:asciiTheme="minorEastAsia" w:hAnsiTheme="minorEastAsia" w:eastAsiaTheme="minorEastAsia"/>
          <w:szCs w:val="21"/>
        </w:rPr>
        <w:t>呈现课前准备的废旧物品。教师简单做介绍，它们都是一些生活中常见的废旧物品，丢弃后它们就变成了垃圾，但今天经过我们的双手，它们就能成为有用的帽子了。</w:t>
      </w:r>
    </w:p>
    <w:p>
      <w:pPr>
        <w:pStyle w:val="18"/>
        <w:spacing w:line="360" w:lineRule="auto"/>
        <w:ind w:firstLine="422"/>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通过观察生活中几种常见的帽子，引发学生思考不同的帽子有不同功能的原因，将学生的关注点引向材料这个知识点。组织学生观察并讨论各种帽子的主体材料及其特点，既是对前几课学习成果的概括，也为接下来的设计、选材、制作帽子等活动搭建恰当的思维台阶。准备的材料都是生活中常见的一些废弃物品，提出变废为宝的说法，渗透环保意识。</w:t>
      </w:r>
    </w:p>
    <w:p>
      <w:pPr>
        <w:pStyle w:val="18"/>
        <w:spacing w:line="360" w:lineRule="auto"/>
        <w:ind w:firstLine="422"/>
        <w:rPr>
          <w:rFonts w:asciiTheme="minorEastAsia" w:hAnsiTheme="minorEastAsia" w:eastAsiaTheme="minorEastAsia"/>
          <w:b/>
          <w:szCs w:val="21"/>
        </w:rPr>
      </w:pPr>
      <w:r>
        <w:rPr>
          <w:rFonts w:hint="eastAsia" w:asciiTheme="minorEastAsia" w:hAnsiTheme="minorEastAsia" w:eastAsiaTheme="minorEastAsia"/>
          <w:b/>
          <w:szCs w:val="21"/>
        </w:rPr>
        <w:t>二、探索</w:t>
      </w:r>
    </w:p>
    <w:p>
      <w:pPr>
        <w:pStyle w:val="18"/>
        <w:spacing w:line="360" w:lineRule="auto"/>
        <w:rPr>
          <w:rFonts w:asciiTheme="minorEastAsia" w:hAnsiTheme="minorEastAsia" w:eastAsiaTheme="minorEastAsia"/>
          <w:szCs w:val="21"/>
        </w:rPr>
      </w:pPr>
      <w:r>
        <w:rPr>
          <w:rFonts w:hint="eastAsia" w:asciiTheme="minorEastAsia" w:hAnsiTheme="minorEastAsia" w:eastAsiaTheme="minorEastAsia"/>
          <w:szCs w:val="21"/>
        </w:rPr>
        <w:t>（一）设计、选材料和画草图</w:t>
      </w:r>
    </w:p>
    <w:p>
      <w:pPr>
        <w:pStyle w:val="18"/>
        <w:spacing w:line="360" w:lineRule="auto"/>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．小组选择一种功能的帽子。</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教师组织：为了做出即有用又漂亮的帽子，我们每个小组只选择做一种，完成后我们开一个“帽子展示会”。</w:t>
      </w:r>
    </w:p>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小组自由选择后，教师可以在黑板上将不同小组列在不同的“帽子工程师团队”里。</w:t>
      </w:r>
    </w:p>
    <w:p>
      <w:pPr>
        <w:spacing w:line="360" w:lineRule="auto"/>
        <w:ind w:left="420"/>
        <w:rPr>
          <w:rFonts w:asciiTheme="minorEastAsia" w:hAnsiTheme="minorEastAsia" w:eastAsiaTheme="minorEastAsia"/>
          <w:szCs w:val="21"/>
        </w:rPr>
      </w:pPr>
      <w:r>
        <w:rPr>
          <w:rFonts w:hint="eastAsia" w:asciiTheme="minorEastAsia" w:hAnsiTheme="minorEastAsia" w:eastAsiaTheme="minorEastAsia"/>
          <w:szCs w:val="21"/>
        </w:rPr>
        <w:t>比如：防水帽工程师团队</w:t>
      </w:r>
      <w:r>
        <w:rPr>
          <w:rFonts w:asciiTheme="minorEastAsia" w:hAnsiTheme="minorEastAsia" w:eastAsiaTheme="minorEastAsia"/>
          <w:szCs w:val="21"/>
        </w:rPr>
        <w:t>——1</w:t>
      </w: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w:t>
      </w:r>
      <w:r>
        <w:rPr>
          <w:rFonts w:asciiTheme="minorEastAsia" w:hAnsiTheme="minorEastAsia" w:eastAsiaTheme="minorEastAsia"/>
          <w:szCs w:val="21"/>
        </w:rPr>
        <w:t>4</w:t>
      </w:r>
    </w:p>
    <w:p>
      <w:pPr>
        <w:spacing w:line="360" w:lineRule="auto"/>
        <w:ind w:left="42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保暖帽工程师团队</w:t>
      </w:r>
      <w:r>
        <w:rPr>
          <w:rFonts w:asciiTheme="minorEastAsia" w:hAnsiTheme="minorEastAsia" w:eastAsiaTheme="minorEastAsia"/>
          <w:szCs w:val="21"/>
        </w:rPr>
        <w:t>——2</w:t>
      </w:r>
      <w:r>
        <w:rPr>
          <w:rFonts w:hint="eastAsia" w:asciiTheme="minorEastAsia" w:hAnsiTheme="minorEastAsia" w:eastAsiaTheme="minorEastAsia"/>
          <w:szCs w:val="21"/>
        </w:rPr>
        <w:t>、</w:t>
      </w:r>
      <w:r>
        <w:rPr>
          <w:rFonts w:asciiTheme="minorEastAsia" w:hAnsiTheme="minorEastAsia" w:eastAsiaTheme="minorEastAsia"/>
          <w:szCs w:val="21"/>
        </w:rPr>
        <w:t>5</w:t>
      </w:r>
    </w:p>
    <w:p>
      <w:pPr>
        <w:spacing w:line="360" w:lineRule="auto"/>
        <w:ind w:left="420"/>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．根据需要，选材料。</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提问</w:t>
      </w:r>
      <w:r>
        <w:rPr>
          <w:rFonts w:asciiTheme="minorEastAsia" w:hAnsiTheme="minorEastAsia" w:eastAsiaTheme="minorEastAsia"/>
          <w:szCs w:val="21"/>
        </w:rPr>
        <w:t>1</w:t>
      </w:r>
      <w:r>
        <w:rPr>
          <w:rFonts w:hint="eastAsia" w:asciiTheme="minorEastAsia" w:hAnsiTheme="minorEastAsia" w:eastAsiaTheme="minorEastAsia"/>
          <w:szCs w:val="21"/>
        </w:rPr>
        <w:t>：谁来说一说，你们小组选择的这种帽子，需要什么材料？</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（图片展示已编好号的材料）</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追问：这些材料能满足你们的需求吗？</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学生一般只会选择一种材料做帽子。</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提问</w:t>
      </w:r>
      <w:r>
        <w:rPr>
          <w:rFonts w:asciiTheme="minorEastAsia" w:hAnsiTheme="minorEastAsia" w:eastAsiaTheme="minorEastAsia"/>
          <w:szCs w:val="21"/>
        </w:rPr>
        <w:t>2</w:t>
      </w:r>
      <w:r>
        <w:rPr>
          <w:rFonts w:hint="eastAsia" w:asciiTheme="minorEastAsia" w:hAnsiTheme="minorEastAsia" w:eastAsiaTheme="minorEastAsia"/>
          <w:szCs w:val="21"/>
        </w:rPr>
        <w:t>：要做一顶好的帽子，除了主体材料</w:t>
      </w:r>
      <w:r>
        <w:rPr>
          <w:rFonts w:asciiTheme="minorEastAsia" w:hAnsiTheme="minorEastAsia" w:eastAsiaTheme="minorEastAsia"/>
          <w:szCs w:val="21"/>
        </w:rPr>
        <w:t>——</w:t>
      </w:r>
      <w:r>
        <w:rPr>
          <w:rFonts w:hint="eastAsia" w:asciiTheme="minorEastAsia" w:hAnsiTheme="minorEastAsia" w:eastAsiaTheme="minorEastAsia"/>
          <w:szCs w:val="21"/>
        </w:rPr>
        <w:t>我们刚才已经选择的，你们觉得还需考虑什么？</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学生可能会说，帽子要漂亮、戴起来要舒服、大小适合等。这时教师可以适当做补充，并提示学生可以选择多种材料做辅助使我们的帽子更完善，满足更多需求。最后，提醒学生将所选材料记录到活动手册上。</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．确定帽子的大小。</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提问：我们知道，帽子的大小是否合适很重要，那么我们怎么确定帽子的大小呢？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学生可能想到用软尺量。为了更加方便和快捷，教师可以提示学生使用扭扭棒测量小组内某位小伙伴的头围，制作时也可以将扭扭棒扣在帽子里面。</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．画草图。</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提问：每位同学都是设计师，大家肯定都有自己的想法和创意，那么如何把你的设计让小伙伴看懂呢？</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学生可能会说画图，教师对学生的想法进行补充和整理，提示学生可以图文结合，并要求学生将自己的设计草图记录到活动手册上。</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以“开一个帽子展示会”为目的，学生像工程师一样要根据实际需求对产品进行设计、选材、制作。通过几个简单的问题，引导学生关注对帽子功能上的需求，比如美观、舒适，指向对多种材料的综合运用。</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（二）测量、制作</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．学生完成设计后选取需要的材料。</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．教师提示学生，制作有困难时可以向老师或其他小组求助。</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．教师巡视指导，并根据情况分发技巧提示卡。（教师可课前准备好提示卡，也可根据学生制作过程中遇到的不同问题，教师现场临时制作）</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根据二年级学生的动手能力水平，提供适当的引导性材料，如技巧提示卡，降低操作难度，让更多的学生获得成功的体验。</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（三）“帽子超市”</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角色扮演：小组成员上台扮演“售货员”，向其他同学介绍自己小组帽子的设计与用途，其他同学扮演“顾客”表达想购买哪顶帽子。</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以“帽子超市”为主题开展角色扮演游戏，让交流展示变得更具生活味，有效提高交流研讨的参与度。</w:t>
      </w:r>
    </w:p>
    <w:p>
      <w:pPr>
        <w:pStyle w:val="18"/>
        <w:spacing w:line="360" w:lineRule="auto"/>
        <w:ind w:left="420" w:firstLine="0" w:firstLineChars="0"/>
        <w:rPr>
          <w:rFonts w:asciiTheme="minorEastAsia" w:hAnsiTheme="minorEastAsia" w:eastAsiaTheme="minorEastAsia"/>
          <w:b/>
          <w:szCs w:val="21"/>
        </w:rPr>
      </w:pPr>
      <w:r>
        <w:rPr>
          <w:rFonts w:hint="eastAsia" w:asciiTheme="minorEastAsia" w:hAnsiTheme="minorEastAsia" w:eastAsiaTheme="minorEastAsia"/>
          <w:b/>
          <w:szCs w:val="21"/>
        </w:rPr>
        <w:t>三、研讨</w:t>
      </w:r>
    </w:p>
    <w:p>
      <w:pPr>
        <w:pStyle w:val="18"/>
        <w:spacing w:line="360" w:lineRule="auto"/>
        <w:ind w:left="420" w:firstLine="0" w:firstLineChars="0"/>
        <w:rPr>
          <w:rFonts w:cs="宋体" w:asciiTheme="minorEastAsia" w:hAnsiTheme="minorEastAsia" w:eastAsiaTheme="minorEastAsia"/>
          <w:szCs w:val="21"/>
        </w:rPr>
      </w:pPr>
      <w:r>
        <w:rPr>
          <w:rFonts w:hint="eastAsia" w:cs="宋体" w:asciiTheme="minorEastAsia" w:hAnsiTheme="minorEastAsia" w:eastAsiaTheme="minorEastAsia"/>
          <w:szCs w:val="21"/>
        </w:rPr>
        <w:t>以“帽子超市”为主题展开研讨。</w:t>
      </w:r>
    </w:p>
    <w:p>
      <w:pPr>
        <w:pStyle w:val="18"/>
        <w:spacing w:line="360" w:lineRule="auto"/>
        <w:ind w:left="420" w:firstLine="0" w:firstLineChars="0"/>
        <w:rPr>
          <w:rFonts w:cs="宋体" w:asciiTheme="minorEastAsia" w:hAnsiTheme="minorEastAsia" w:eastAsiaTheme="minorEastAsia"/>
          <w:szCs w:val="21"/>
        </w:rPr>
      </w:pPr>
      <w:r>
        <w:rPr>
          <w:rFonts w:hint="eastAsia" w:cs="宋体" w:asciiTheme="minorEastAsia" w:hAnsiTheme="minorEastAsia" w:eastAsiaTheme="minorEastAsia"/>
          <w:szCs w:val="21"/>
        </w:rPr>
        <w:t>（一）教师组织引领交流对话</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“售货员”：我们的帽子有</w:t>
      </w:r>
      <w:r>
        <w:rPr>
          <w:rFonts w:asciiTheme="minorEastAsia" w:hAnsiTheme="minorEastAsia" w:eastAsiaTheme="minorEastAsia"/>
          <w:szCs w:val="21"/>
        </w:rPr>
        <w:t>_____</w:t>
      </w:r>
      <w:r>
        <w:rPr>
          <w:rFonts w:hint="eastAsia" w:asciiTheme="minorEastAsia" w:hAnsiTheme="minorEastAsia" w:eastAsiaTheme="minorEastAsia"/>
          <w:szCs w:val="21"/>
        </w:rPr>
        <w:t>的功能，它主要是由</w:t>
      </w:r>
      <w:r>
        <w:rPr>
          <w:rFonts w:asciiTheme="minorEastAsia" w:hAnsiTheme="minorEastAsia" w:eastAsiaTheme="minorEastAsia"/>
          <w:szCs w:val="21"/>
        </w:rPr>
        <w:t>____________</w:t>
      </w:r>
      <w:r>
        <w:rPr>
          <w:rFonts w:hint="eastAsia" w:asciiTheme="minorEastAsia" w:hAnsiTheme="minorEastAsia" w:eastAsiaTheme="minorEastAsia"/>
          <w:szCs w:val="21"/>
        </w:rPr>
        <w:t>材料制作的，因为这种材料有</w:t>
      </w:r>
      <w:r>
        <w:rPr>
          <w:rFonts w:asciiTheme="minorEastAsia" w:hAnsiTheme="minorEastAsia" w:eastAsiaTheme="minorEastAsia"/>
          <w:szCs w:val="21"/>
        </w:rPr>
        <w:t>_____________________</w:t>
      </w:r>
      <w:r>
        <w:rPr>
          <w:rFonts w:hint="eastAsia" w:asciiTheme="minorEastAsia" w:hAnsiTheme="minorEastAsia" w:eastAsiaTheme="minorEastAsia"/>
          <w:szCs w:val="21"/>
        </w:rPr>
        <w:t>的特点。我们的帽子还有很多优点，比如</w:t>
      </w:r>
      <w:r>
        <w:rPr>
          <w:rFonts w:asciiTheme="minorEastAsia" w:hAnsiTheme="minorEastAsia" w:eastAsiaTheme="minorEastAsia"/>
          <w:szCs w:val="21"/>
        </w:rPr>
        <w:t>________________</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“顾客”：我想购买</w:t>
      </w:r>
      <w:r>
        <w:rPr>
          <w:rFonts w:asciiTheme="minorEastAsia" w:hAnsiTheme="minorEastAsia" w:eastAsiaTheme="minorEastAsia"/>
          <w:szCs w:val="21"/>
        </w:rPr>
        <w:t>_____</w:t>
      </w:r>
      <w:r>
        <w:rPr>
          <w:rFonts w:hint="eastAsia" w:asciiTheme="minorEastAsia" w:hAnsiTheme="minorEastAsia" w:eastAsiaTheme="minorEastAsia"/>
          <w:szCs w:val="21"/>
        </w:rPr>
        <w:t>帽子，因为这顶帽子</w:t>
      </w:r>
      <w:r>
        <w:rPr>
          <w:rFonts w:asciiTheme="minorEastAsia" w:hAnsiTheme="minorEastAsia" w:eastAsiaTheme="minorEastAsia"/>
          <w:szCs w:val="21"/>
        </w:rPr>
        <w:t>________________________</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教师可以根据学生的反馈，给“被购买”次数最多的小组加票数，获得较多票数的小组可以得到相应奖励。</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（二）反思、完善</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游戏结束后，请每个小组将自己的作品带回座位。</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．教师提问：我们做的帽子实现了设计时预想的功能了吗？</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追问：大小合适吗？戴起来舒服吗？美观大方吗？</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．反思：我们做的帽子还有哪些不足？可以怎样改进？</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学生自由表达。教师布置任务，即每位“设计师”都继续思考和完善自己做的帽子。</w:t>
      </w:r>
    </w:p>
    <w:p>
      <w:pPr>
        <w:spacing w:line="360" w:lineRule="auto"/>
        <w:ind w:firstLine="422" w:firstLineChars="200"/>
        <w:rPr>
          <w:rFonts w:asciiTheme="minorEastAsia" w:hAnsiTheme="minorEastAsia" w:eastAsiaTheme="minorEastAsia"/>
          <w:szCs w:val="21"/>
        </w:rPr>
      </w:pPr>
      <w:r>
        <w:rPr>
          <w:rFonts w:hint="eastAsia" w:asciiTheme="minorEastAsia" w:hAnsiTheme="minorEastAsia" w:eastAsiaTheme="minorEastAsia"/>
          <w:b/>
          <w:szCs w:val="21"/>
        </w:rPr>
        <w:t>设计意图：</w:t>
      </w:r>
      <w:r>
        <w:rPr>
          <w:rFonts w:hint="eastAsia" w:asciiTheme="minorEastAsia" w:hAnsiTheme="minorEastAsia" w:eastAsiaTheme="minorEastAsia"/>
          <w:szCs w:val="21"/>
        </w:rPr>
        <w:t>二年级的学生在交流研讨时，较难做到认真倾听他人的表述。本环节，通过角色扮演游戏为学生交流研讨搭建平台，并设计有针对性的“台词”，使“售货员”更有话可说，也令“顾客”更能关注到产品的“特色”。最后，通过简单的提问，引导学生对产品进行反思、改进，把工程实践过程的反思、改进的思想延续到课外。</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四、拓展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同学们做的帽子都很有特点，不过我们是不是还可以把它们变得更好？给大家一个机会，课后思考下怎么做？可以请爸爸妈妈帮忙哟！</w:t>
      </w:r>
    </w:p>
    <w:tbl>
      <w:tblPr>
        <w:tblStyle w:val="10"/>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47" w:type="dxa"/>
          </w:tcPr>
          <w:p>
            <w:pPr>
              <w:spacing w:line="360" w:lineRule="auto"/>
              <w:ind w:firstLine="422" w:firstLineChars="200"/>
              <w:jc w:val="center"/>
              <w:rPr>
                <w:rFonts w:asciiTheme="minorEastAsia" w:hAnsiTheme="minorEastAsia" w:eastAsiaTheme="minorEastAsia"/>
                <w:b/>
                <w:bCs/>
                <w:szCs w:val="21"/>
              </w:rPr>
            </w:pPr>
            <w:r>
              <w:rPr>
                <w:rFonts w:hint="eastAsia" w:asciiTheme="minorEastAsia" w:hAnsiTheme="minorEastAsia" w:eastAsiaTheme="minorEastAsia"/>
                <w:b/>
                <w:bCs/>
                <w:szCs w:val="21"/>
              </w:rPr>
              <w:t>我们做的帽子还可以有哪些改进</w:t>
            </w:r>
            <w:r>
              <w:rPr>
                <w:rFonts w:asciiTheme="minorEastAsia" w:hAnsiTheme="minorEastAsia" w:eastAsiaTheme="minorEastAsia"/>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7" w:type="dxa"/>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
                <w:bCs/>
                <w:szCs w:val="21"/>
              </w:rPr>
              <w:t>（</w:t>
            </w:r>
            <w:r>
              <w:rPr>
                <w:rFonts w:hint="eastAsia" w:asciiTheme="minorEastAsia" w:hAnsiTheme="minorEastAsia" w:eastAsiaTheme="minorEastAsia"/>
                <w:szCs w:val="21"/>
              </w:rPr>
              <w:t>可以画，可以写</w:t>
            </w:r>
            <w:r>
              <w:rPr>
                <w:rFonts w:hint="eastAsia" w:asciiTheme="minorEastAsia" w:hAnsiTheme="minorEastAsia" w:eastAsiaTheme="minorEastAsia"/>
                <w:b/>
                <w:bCs/>
                <w:szCs w:val="21"/>
              </w:rPr>
              <w:t>）</w:t>
            </w: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p>
            <w:pPr>
              <w:spacing w:line="360" w:lineRule="auto"/>
              <w:rPr>
                <w:rFonts w:asciiTheme="minorEastAsia" w:hAnsiTheme="minorEastAsia" w:eastAsiaTheme="minorEastAsia"/>
                <w:szCs w:val="21"/>
              </w:rPr>
            </w:pPr>
          </w:p>
        </w:tc>
      </w:tr>
    </w:tbl>
    <w:p>
      <w:pPr>
        <w:pStyle w:val="18"/>
        <w:spacing w:line="360" w:lineRule="auto"/>
        <w:ind w:firstLine="422"/>
        <w:rPr>
          <w:rFonts w:cs="宋体" w:asciiTheme="minorEastAsia" w:hAnsiTheme="minorEastAsia" w:eastAsiaTheme="minorEastAsia"/>
          <w:b/>
          <w:szCs w:val="21"/>
        </w:rPr>
      </w:pPr>
    </w:p>
    <w:p>
      <w:pPr>
        <w:pStyle w:val="18"/>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【板书设计】</w:t>
      </w:r>
    </w:p>
    <w:tbl>
      <w:tblPr>
        <w:tblStyle w:val="10"/>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97" w:type="dxa"/>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做一顶帽子</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（预设）</w:t>
            </w:r>
          </w:p>
          <w:p>
            <w:pPr>
              <w:spacing w:line="360" w:lineRule="auto"/>
              <w:ind w:firstLine="1155" w:firstLineChars="550"/>
              <w:rPr>
                <w:rFonts w:asciiTheme="minorEastAsia" w:hAnsiTheme="minorEastAsia" w:eastAsiaTheme="minorEastAsia"/>
                <w:szCs w:val="21"/>
              </w:rPr>
            </w:pPr>
            <w:r>
              <w:rPr>
                <w:rFonts w:hint="eastAsia" w:asciiTheme="minorEastAsia" w:hAnsiTheme="minorEastAsia" w:eastAsiaTheme="minorEastAsia"/>
                <w:szCs w:val="21"/>
              </w:rPr>
              <w:t>主板书</w:t>
            </w:r>
            <w:r>
              <w:rPr>
                <w:rFonts w:asciiTheme="minorEastAsia" w:hAnsiTheme="minorEastAsia" w:eastAsiaTheme="minorEastAsia"/>
                <w:szCs w:val="21"/>
              </w:rPr>
              <w:t xml:space="preserve">                             </w:t>
            </w:r>
            <w:r>
              <w:rPr>
                <w:rFonts w:hint="eastAsia" w:asciiTheme="minorEastAsia" w:hAnsiTheme="minorEastAsia" w:eastAsiaTheme="minorEastAsia"/>
                <w:szCs w:val="21"/>
              </w:rPr>
              <w:t>副板书</w:t>
            </w:r>
          </w:p>
          <w:p>
            <w:pPr>
              <w:spacing w:line="360" w:lineRule="auto"/>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帽子</w:t>
            </w:r>
            <w:r>
              <w:rPr>
                <w:rFonts w:asciiTheme="minorEastAsia" w:hAnsiTheme="minorEastAsia" w:eastAsiaTheme="minorEastAsia"/>
                <w:b/>
                <w:szCs w:val="21"/>
              </w:rPr>
              <w:t xml:space="preserve">         </w:t>
            </w:r>
            <w:r>
              <w:rPr>
                <w:rFonts w:hint="eastAsia" w:asciiTheme="minorEastAsia" w:hAnsiTheme="minorEastAsia" w:eastAsiaTheme="minorEastAsia"/>
                <w:b/>
                <w:szCs w:val="21"/>
              </w:rPr>
              <w:t>用途</w:t>
            </w:r>
            <w:r>
              <w:rPr>
                <w:rFonts w:asciiTheme="minorEastAsia" w:hAnsiTheme="minorEastAsia" w:eastAsiaTheme="minorEastAsia"/>
                <w:b/>
                <w:szCs w:val="21"/>
              </w:rPr>
              <w:t xml:space="preserve">       </w:t>
            </w:r>
            <w:r>
              <w:rPr>
                <w:rFonts w:hint="eastAsia" w:asciiTheme="minorEastAsia" w:hAnsiTheme="minorEastAsia" w:eastAsiaTheme="minorEastAsia"/>
                <w:b/>
                <w:szCs w:val="21"/>
              </w:rPr>
              <w:t>材料</w:t>
            </w:r>
            <w:r>
              <w:rPr>
                <w:rFonts w:asciiTheme="minorEastAsia" w:hAnsiTheme="minorEastAsia" w:eastAsiaTheme="minorEastAsia"/>
                <w:b/>
                <w:szCs w:val="21"/>
              </w:rPr>
              <w:t xml:space="preserve">      </w:t>
            </w:r>
          </w:p>
          <w:p>
            <w:pPr>
              <w:spacing w:line="360" w:lineRule="auto"/>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游泳帽</w:t>
            </w:r>
            <w:r>
              <w:rPr>
                <w:rFonts w:asciiTheme="minorEastAsia" w:hAnsiTheme="minorEastAsia" w:eastAsiaTheme="minorEastAsia"/>
                <w:szCs w:val="21"/>
              </w:rPr>
              <w:t xml:space="preserve">         </w:t>
            </w:r>
            <w:r>
              <w:rPr>
                <w:rFonts w:hint="eastAsia" w:asciiTheme="minorEastAsia" w:hAnsiTheme="minorEastAsia" w:eastAsiaTheme="minorEastAsia"/>
                <w:szCs w:val="21"/>
              </w:rPr>
              <w:t>防水</w:t>
            </w:r>
            <w:r>
              <w:rPr>
                <w:rFonts w:asciiTheme="minorEastAsia" w:hAnsiTheme="minorEastAsia" w:eastAsiaTheme="minorEastAsia"/>
                <w:szCs w:val="21"/>
              </w:rPr>
              <w:t xml:space="preserve">       </w:t>
            </w:r>
            <w:r>
              <w:rPr>
                <w:rFonts w:hint="eastAsia" w:asciiTheme="minorEastAsia" w:hAnsiTheme="minorEastAsia" w:eastAsiaTheme="minorEastAsia"/>
                <w:szCs w:val="21"/>
              </w:rPr>
              <w:t>软塑料（橡胶）</w:t>
            </w:r>
            <w:r>
              <w:rPr>
                <w:rFonts w:asciiTheme="minorEastAsia" w:hAnsiTheme="minorEastAsia" w:eastAsiaTheme="minorEastAsia"/>
                <w:szCs w:val="21"/>
              </w:rPr>
              <w:t xml:space="preserve">  </w:t>
            </w:r>
            <w:r>
              <w:rPr>
                <w:rFonts w:hint="eastAsia" w:asciiTheme="minorEastAsia" w:hAnsiTheme="minorEastAsia" w:eastAsiaTheme="minorEastAsia"/>
                <w:szCs w:val="21"/>
              </w:rPr>
              <w:t>防水帽团队：</w:t>
            </w:r>
            <w:r>
              <w:rPr>
                <w:rFonts w:asciiTheme="minorEastAsia" w:hAnsiTheme="minorEastAsia" w:eastAsiaTheme="minorEastAsia"/>
                <w:szCs w:val="21"/>
              </w:rPr>
              <w:t>1  3  4</w:t>
            </w:r>
          </w:p>
          <w:p>
            <w:pPr>
              <w:spacing w:line="360" w:lineRule="auto"/>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安全帽</w:t>
            </w:r>
            <w:r>
              <w:rPr>
                <w:rFonts w:asciiTheme="minorEastAsia" w:hAnsiTheme="minorEastAsia" w:eastAsiaTheme="minorEastAsia"/>
                <w:szCs w:val="21"/>
              </w:rPr>
              <w:t xml:space="preserve">         </w:t>
            </w:r>
            <w:r>
              <w:rPr>
                <w:rFonts w:hint="eastAsia" w:asciiTheme="minorEastAsia" w:hAnsiTheme="minorEastAsia" w:eastAsiaTheme="minorEastAsia"/>
                <w:szCs w:val="21"/>
              </w:rPr>
              <w:t>保护</w:t>
            </w:r>
            <w:r>
              <w:rPr>
                <w:rFonts w:asciiTheme="minorEastAsia" w:hAnsiTheme="minorEastAsia" w:eastAsiaTheme="minorEastAsia"/>
                <w:szCs w:val="21"/>
              </w:rPr>
              <w:t xml:space="preserve">       </w:t>
            </w:r>
            <w:r>
              <w:rPr>
                <w:rFonts w:hint="eastAsia" w:asciiTheme="minorEastAsia" w:hAnsiTheme="minorEastAsia" w:eastAsiaTheme="minorEastAsia"/>
                <w:szCs w:val="21"/>
              </w:rPr>
              <w:t>硬塑料</w:t>
            </w:r>
            <w:r>
              <w:rPr>
                <w:rFonts w:asciiTheme="minorEastAsia" w:hAnsiTheme="minorEastAsia" w:eastAsiaTheme="minorEastAsia"/>
                <w:szCs w:val="21"/>
              </w:rPr>
              <w:t xml:space="preserve">          </w:t>
            </w:r>
            <w:r>
              <w:rPr>
                <w:rFonts w:hint="eastAsia" w:asciiTheme="minorEastAsia" w:hAnsiTheme="minorEastAsia" w:eastAsiaTheme="minorEastAsia"/>
                <w:szCs w:val="21"/>
              </w:rPr>
              <w:t>安全帽团队：</w:t>
            </w:r>
            <w:r>
              <w:rPr>
                <w:rFonts w:asciiTheme="minorEastAsia" w:hAnsiTheme="minorEastAsia" w:eastAsiaTheme="minorEastAsia"/>
                <w:szCs w:val="21"/>
              </w:rPr>
              <w:t>2  5</w:t>
            </w:r>
          </w:p>
          <w:p>
            <w:pPr>
              <w:spacing w:line="360" w:lineRule="auto"/>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生日派对帽</w:t>
            </w:r>
            <w:r>
              <w:rPr>
                <w:rFonts w:asciiTheme="minorEastAsia" w:hAnsiTheme="minorEastAsia" w:eastAsiaTheme="minorEastAsia"/>
                <w:szCs w:val="21"/>
              </w:rPr>
              <w:t xml:space="preserve">     </w:t>
            </w:r>
            <w:r>
              <w:rPr>
                <w:rFonts w:hint="eastAsia" w:asciiTheme="minorEastAsia" w:hAnsiTheme="minorEastAsia" w:eastAsiaTheme="minorEastAsia"/>
                <w:szCs w:val="21"/>
              </w:rPr>
              <w:t>装饰</w:t>
            </w:r>
            <w:r>
              <w:rPr>
                <w:rFonts w:asciiTheme="minorEastAsia" w:hAnsiTheme="minorEastAsia" w:eastAsiaTheme="minorEastAsia"/>
                <w:szCs w:val="21"/>
              </w:rPr>
              <w:t xml:space="preserve">       </w:t>
            </w:r>
            <w:r>
              <w:rPr>
                <w:rFonts w:hint="eastAsia" w:asciiTheme="minorEastAsia" w:hAnsiTheme="minorEastAsia" w:eastAsiaTheme="minorEastAsia"/>
                <w:szCs w:val="21"/>
              </w:rPr>
              <w:t>彩色卡纸</w:t>
            </w:r>
            <w:r>
              <w:rPr>
                <w:rFonts w:asciiTheme="minorEastAsia" w:hAnsiTheme="minorEastAsia" w:eastAsiaTheme="minorEastAsia"/>
                <w:szCs w:val="21"/>
              </w:rPr>
              <w:t xml:space="preserve">        </w:t>
            </w:r>
            <w:r>
              <w:rPr>
                <w:rFonts w:hint="eastAsia" w:asciiTheme="minorEastAsia" w:hAnsiTheme="minorEastAsia" w:eastAsiaTheme="minorEastAsia"/>
                <w:szCs w:val="21"/>
              </w:rPr>
              <w:t>装饰帽团队：</w:t>
            </w:r>
            <w:r>
              <w:rPr>
                <w:rFonts w:asciiTheme="minorEastAsia" w:hAnsiTheme="minorEastAsia" w:eastAsiaTheme="minorEastAsia"/>
                <w:szCs w:val="21"/>
              </w:rPr>
              <w:t>6  7</w:t>
            </w:r>
          </w:p>
          <w:p>
            <w:pPr>
              <w:spacing w:line="360" w:lineRule="auto"/>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遮阳帽</w:t>
            </w:r>
            <w:r>
              <w:rPr>
                <w:rFonts w:asciiTheme="minorEastAsia" w:hAnsiTheme="minorEastAsia" w:eastAsiaTheme="minorEastAsia"/>
                <w:szCs w:val="21"/>
              </w:rPr>
              <w:t xml:space="preserve">         </w:t>
            </w:r>
            <w:r>
              <w:rPr>
                <w:rFonts w:hint="eastAsia" w:asciiTheme="minorEastAsia" w:hAnsiTheme="minorEastAsia" w:eastAsiaTheme="minorEastAsia"/>
                <w:szCs w:val="21"/>
              </w:rPr>
              <w:t>防晒</w:t>
            </w:r>
            <w:r>
              <w:rPr>
                <w:rFonts w:asciiTheme="minorEastAsia" w:hAnsiTheme="minorEastAsia" w:eastAsiaTheme="minorEastAsia"/>
                <w:szCs w:val="21"/>
              </w:rPr>
              <w:t xml:space="preserve">       </w:t>
            </w:r>
            <w:r>
              <w:rPr>
                <w:rFonts w:hint="eastAsia" w:asciiTheme="minorEastAsia" w:hAnsiTheme="minorEastAsia" w:eastAsiaTheme="minorEastAsia"/>
                <w:szCs w:val="21"/>
              </w:rPr>
              <w:t>硬布料</w:t>
            </w:r>
            <w:r>
              <w:rPr>
                <w:rFonts w:asciiTheme="minorEastAsia" w:hAnsiTheme="minorEastAsia" w:eastAsiaTheme="minorEastAsia"/>
                <w:szCs w:val="21"/>
              </w:rPr>
              <w:t xml:space="preserve">          </w:t>
            </w:r>
            <w:r>
              <w:rPr>
                <w:rFonts w:hint="eastAsia" w:asciiTheme="minorEastAsia" w:hAnsiTheme="minorEastAsia" w:eastAsiaTheme="minorEastAsia"/>
                <w:szCs w:val="21"/>
              </w:rPr>
              <w:t>防晒帽团队：</w:t>
            </w:r>
            <w:r>
              <w:rPr>
                <w:rFonts w:asciiTheme="minorEastAsia" w:hAnsiTheme="minorEastAsia" w:eastAsiaTheme="minorEastAsia"/>
                <w:szCs w:val="21"/>
              </w:rPr>
              <w:t>8  9</w:t>
            </w:r>
          </w:p>
          <w:p>
            <w:pPr>
              <w:spacing w:line="360" w:lineRule="auto"/>
              <w:rPr>
                <w:rFonts w:asciiTheme="minorEastAsia" w:hAnsiTheme="minorEastAsia" w:eastAsiaTheme="minorEastAsia"/>
                <w:szCs w:val="21"/>
              </w:rPr>
            </w:pPr>
            <w:r>
              <w:rPr>
                <w:rFonts w:asciiTheme="minorEastAsia" w:hAnsiTheme="minorEastAsia" w:eastAsiaTheme="minorEastAsia"/>
                <w:szCs w:val="21"/>
              </w:rPr>
              <w:t xml:space="preserve">  </w:t>
            </w:r>
            <w:r>
              <w:rPr>
                <w:rFonts w:hint="eastAsia" w:asciiTheme="minorEastAsia" w:hAnsiTheme="minorEastAsia" w:eastAsiaTheme="minorEastAsia"/>
                <w:szCs w:val="21"/>
              </w:rPr>
              <w:t>棉帽</w:t>
            </w:r>
            <w:r>
              <w:rPr>
                <w:rFonts w:asciiTheme="minorEastAsia" w:hAnsiTheme="minorEastAsia" w:eastAsiaTheme="minorEastAsia"/>
                <w:szCs w:val="21"/>
              </w:rPr>
              <w:t xml:space="preserve">           </w:t>
            </w:r>
            <w:r>
              <w:rPr>
                <w:rFonts w:hint="eastAsia" w:asciiTheme="minorEastAsia" w:hAnsiTheme="minorEastAsia" w:eastAsiaTheme="minorEastAsia"/>
                <w:szCs w:val="21"/>
              </w:rPr>
              <w:t>保暖</w:t>
            </w:r>
            <w:r>
              <w:rPr>
                <w:rFonts w:asciiTheme="minorEastAsia" w:hAnsiTheme="minorEastAsia" w:eastAsiaTheme="minorEastAsia"/>
                <w:szCs w:val="21"/>
              </w:rPr>
              <w:t xml:space="preserve">       </w:t>
            </w:r>
            <w:r>
              <w:rPr>
                <w:rFonts w:hint="eastAsia" w:asciiTheme="minorEastAsia" w:hAnsiTheme="minorEastAsia" w:eastAsiaTheme="minorEastAsia"/>
                <w:szCs w:val="21"/>
              </w:rPr>
              <w:t>棉质</w:t>
            </w:r>
            <w:r>
              <w:rPr>
                <w:rFonts w:asciiTheme="minorEastAsia" w:hAnsiTheme="minorEastAsia" w:eastAsiaTheme="minorEastAsia"/>
                <w:szCs w:val="21"/>
              </w:rPr>
              <w:t xml:space="preserve">            </w:t>
            </w:r>
            <w:r>
              <w:rPr>
                <w:rFonts w:hint="eastAsia" w:asciiTheme="minorEastAsia" w:hAnsiTheme="minorEastAsia" w:eastAsiaTheme="minorEastAsia"/>
                <w:szCs w:val="21"/>
              </w:rPr>
              <w:t>保暖帽团队：</w:t>
            </w:r>
            <w:r>
              <w:rPr>
                <w:rFonts w:asciiTheme="minorEastAsia" w:hAnsiTheme="minorEastAsia" w:eastAsiaTheme="minorEastAsia"/>
                <w:szCs w:val="21"/>
              </w:rPr>
              <w:t>10 11</w:t>
            </w:r>
          </w:p>
        </w:tc>
      </w:tr>
    </w:tbl>
    <w:p>
      <w:pPr>
        <w:pStyle w:val="18"/>
        <w:spacing w:line="360" w:lineRule="auto"/>
        <w:ind w:firstLine="413" w:firstLineChars="196"/>
        <w:rPr>
          <w:rFonts w:cs="宋体" w:asciiTheme="minorEastAsia" w:hAnsiTheme="minorEastAsia" w:eastAsiaTheme="minorEastAsia"/>
          <w:b/>
          <w:szCs w:val="21"/>
        </w:rPr>
      </w:pPr>
    </w:p>
    <w:p>
      <w:pPr>
        <w:spacing w:line="360" w:lineRule="auto"/>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【教学反思】</w:t>
      </w:r>
    </w:p>
    <w:p>
      <w:pPr>
        <w:spacing w:after="312" w:afterLines="100" w:line="360" w:lineRule="auto"/>
        <w:rPr>
          <w:rFonts w:cs="宋体" w:asciiTheme="minorEastAsia" w:hAnsiTheme="minorEastAsia" w:eastAsiaTheme="minorEastAsia"/>
          <w:b/>
          <w:bCs/>
          <w:szCs w:val="21"/>
        </w:rPr>
      </w:pPr>
    </w:p>
    <w:sectPr>
      <w:footerReference r:id="rId3" w:type="default"/>
      <w:type w:val="continuous"/>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rPr>
        <w:lang w:val="zh-CN"/>
      </w:rPr>
      <w:t>1</w:t>
    </w:r>
    <w:r>
      <w:rPr>
        <w:lang w:val="zh-CN"/>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300E3"/>
    <w:multiLevelType w:val="multilevel"/>
    <w:tmpl w:val="264300E3"/>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1NmY4MzJiZDhmMTE4ZTM4NTRkMTVkMWY4NjhjOTUifQ=="/>
  </w:docVars>
  <w:rsids>
    <w:rsidRoot w:val="00BE1913"/>
    <w:rsid w:val="00007150"/>
    <w:rsid w:val="00010537"/>
    <w:rsid w:val="000153C9"/>
    <w:rsid w:val="00027BD5"/>
    <w:rsid w:val="00041DFB"/>
    <w:rsid w:val="0004405F"/>
    <w:rsid w:val="000462DB"/>
    <w:rsid w:val="00087670"/>
    <w:rsid w:val="00090896"/>
    <w:rsid w:val="000958A9"/>
    <w:rsid w:val="00096645"/>
    <w:rsid w:val="00097897"/>
    <w:rsid w:val="000B6229"/>
    <w:rsid w:val="000B6B3D"/>
    <w:rsid w:val="000C54DF"/>
    <w:rsid w:val="000C5C7E"/>
    <w:rsid w:val="000D3EE4"/>
    <w:rsid w:val="000E7A9B"/>
    <w:rsid w:val="00114E02"/>
    <w:rsid w:val="00117D70"/>
    <w:rsid w:val="00121ED1"/>
    <w:rsid w:val="00123B8A"/>
    <w:rsid w:val="00140C19"/>
    <w:rsid w:val="00142DF2"/>
    <w:rsid w:val="00146B56"/>
    <w:rsid w:val="00166F17"/>
    <w:rsid w:val="00176CAD"/>
    <w:rsid w:val="00183196"/>
    <w:rsid w:val="00196940"/>
    <w:rsid w:val="001A5760"/>
    <w:rsid w:val="001B2C6D"/>
    <w:rsid w:val="001B2C92"/>
    <w:rsid w:val="001B2F69"/>
    <w:rsid w:val="001D1AB4"/>
    <w:rsid w:val="001E0468"/>
    <w:rsid w:val="001E0E44"/>
    <w:rsid w:val="001E2343"/>
    <w:rsid w:val="001E3410"/>
    <w:rsid w:val="001F072E"/>
    <w:rsid w:val="001F36A9"/>
    <w:rsid w:val="002001B8"/>
    <w:rsid w:val="00203A4B"/>
    <w:rsid w:val="0021258B"/>
    <w:rsid w:val="002145EA"/>
    <w:rsid w:val="002435F2"/>
    <w:rsid w:val="00245B01"/>
    <w:rsid w:val="00245BAB"/>
    <w:rsid w:val="00247CD3"/>
    <w:rsid w:val="00252885"/>
    <w:rsid w:val="00255E4F"/>
    <w:rsid w:val="00260351"/>
    <w:rsid w:val="002637E3"/>
    <w:rsid w:val="00285115"/>
    <w:rsid w:val="00287850"/>
    <w:rsid w:val="00290848"/>
    <w:rsid w:val="002C44D9"/>
    <w:rsid w:val="002C6C08"/>
    <w:rsid w:val="002C7803"/>
    <w:rsid w:val="002D0DAE"/>
    <w:rsid w:val="002D76F7"/>
    <w:rsid w:val="002F01BA"/>
    <w:rsid w:val="00310044"/>
    <w:rsid w:val="00311435"/>
    <w:rsid w:val="00311FA6"/>
    <w:rsid w:val="00312D7A"/>
    <w:rsid w:val="00316F2B"/>
    <w:rsid w:val="00321C43"/>
    <w:rsid w:val="00335FBF"/>
    <w:rsid w:val="003451C4"/>
    <w:rsid w:val="0034627F"/>
    <w:rsid w:val="0035188F"/>
    <w:rsid w:val="00353C95"/>
    <w:rsid w:val="0036002F"/>
    <w:rsid w:val="00375E28"/>
    <w:rsid w:val="00386AFE"/>
    <w:rsid w:val="003871D3"/>
    <w:rsid w:val="00390FAE"/>
    <w:rsid w:val="0039424B"/>
    <w:rsid w:val="003A25A6"/>
    <w:rsid w:val="003A2B9B"/>
    <w:rsid w:val="003A2F0F"/>
    <w:rsid w:val="003A75DB"/>
    <w:rsid w:val="003B2108"/>
    <w:rsid w:val="003B3980"/>
    <w:rsid w:val="003B3B14"/>
    <w:rsid w:val="003B40DD"/>
    <w:rsid w:val="003B44D6"/>
    <w:rsid w:val="003B5EB5"/>
    <w:rsid w:val="003C4C6E"/>
    <w:rsid w:val="003D3B26"/>
    <w:rsid w:val="003D45D9"/>
    <w:rsid w:val="003D692B"/>
    <w:rsid w:val="003E52B6"/>
    <w:rsid w:val="003E6A54"/>
    <w:rsid w:val="003F422F"/>
    <w:rsid w:val="00402298"/>
    <w:rsid w:val="00410D53"/>
    <w:rsid w:val="004246A9"/>
    <w:rsid w:val="00426998"/>
    <w:rsid w:val="00430A5E"/>
    <w:rsid w:val="004351D0"/>
    <w:rsid w:val="00446A16"/>
    <w:rsid w:val="004512F4"/>
    <w:rsid w:val="00452E04"/>
    <w:rsid w:val="004535CF"/>
    <w:rsid w:val="00454CF8"/>
    <w:rsid w:val="004552B3"/>
    <w:rsid w:val="00456F22"/>
    <w:rsid w:val="00473EDC"/>
    <w:rsid w:val="0047407A"/>
    <w:rsid w:val="00474510"/>
    <w:rsid w:val="00481553"/>
    <w:rsid w:val="00481D2D"/>
    <w:rsid w:val="0048261E"/>
    <w:rsid w:val="00482D48"/>
    <w:rsid w:val="00490640"/>
    <w:rsid w:val="004A0C55"/>
    <w:rsid w:val="004B35B7"/>
    <w:rsid w:val="004B4749"/>
    <w:rsid w:val="004C7C40"/>
    <w:rsid w:val="004D52E1"/>
    <w:rsid w:val="004D7820"/>
    <w:rsid w:val="004E0F94"/>
    <w:rsid w:val="004F5159"/>
    <w:rsid w:val="005026BC"/>
    <w:rsid w:val="00503308"/>
    <w:rsid w:val="00504CF8"/>
    <w:rsid w:val="00505B73"/>
    <w:rsid w:val="00507ADE"/>
    <w:rsid w:val="005123BC"/>
    <w:rsid w:val="00512424"/>
    <w:rsid w:val="00517055"/>
    <w:rsid w:val="005210C6"/>
    <w:rsid w:val="005234A6"/>
    <w:rsid w:val="005247F0"/>
    <w:rsid w:val="005309BC"/>
    <w:rsid w:val="00552157"/>
    <w:rsid w:val="00552DFB"/>
    <w:rsid w:val="00562451"/>
    <w:rsid w:val="0056384D"/>
    <w:rsid w:val="00570275"/>
    <w:rsid w:val="00571378"/>
    <w:rsid w:val="00574043"/>
    <w:rsid w:val="005B04D7"/>
    <w:rsid w:val="005B6DD4"/>
    <w:rsid w:val="005B7B4D"/>
    <w:rsid w:val="005C53DE"/>
    <w:rsid w:val="005C64F7"/>
    <w:rsid w:val="005D374A"/>
    <w:rsid w:val="005E7FA1"/>
    <w:rsid w:val="005F4340"/>
    <w:rsid w:val="005F7440"/>
    <w:rsid w:val="00610B49"/>
    <w:rsid w:val="00611B74"/>
    <w:rsid w:val="00641292"/>
    <w:rsid w:val="0064212C"/>
    <w:rsid w:val="006430D0"/>
    <w:rsid w:val="006466C5"/>
    <w:rsid w:val="0065198D"/>
    <w:rsid w:val="00655743"/>
    <w:rsid w:val="00657DF8"/>
    <w:rsid w:val="00664355"/>
    <w:rsid w:val="00664968"/>
    <w:rsid w:val="00664B64"/>
    <w:rsid w:val="006706B8"/>
    <w:rsid w:val="00671249"/>
    <w:rsid w:val="00674CEF"/>
    <w:rsid w:val="00676EA8"/>
    <w:rsid w:val="00681411"/>
    <w:rsid w:val="00687365"/>
    <w:rsid w:val="006877AF"/>
    <w:rsid w:val="006B38F0"/>
    <w:rsid w:val="006E0901"/>
    <w:rsid w:val="006F5440"/>
    <w:rsid w:val="00704DA2"/>
    <w:rsid w:val="00732A17"/>
    <w:rsid w:val="00734A06"/>
    <w:rsid w:val="007453E0"/>
    <w:rsid w:val="00746D30"/>
    <w:rsid w:val="0074732A"/>
    <w:rsid w:val="00747F93"/>
    <w:rsid w:val="007528AD"/>
    <w:rsid w:val="00753B88"/>
    <w:rsid w:val="00756EAE"/>
    <w:rsid w:val="00760F07"/>
    <w:rsid w:val="00761ED8"/>
    <w:rsid w:val="007659BF"/>
    <w:rsid w:val="00772593"/>
    <w:rsid w:val="00786F89"/>
    <w:rsid w:val="00790EEA"/>
    <w:rsid w:val="00792C67"/>
    <w:rsid w:val="007949EA"/>
    <w:rsid w:val="007959AF"/>
    <w:rsid w:val="007A3967"/>
    <w:rsid w:val="007D5073"/>
    <w:rsid w:val="007E1C2B"/>
    <w:rsid w:val="007E6F6E"/>
    <w:rsid w:val="007F4669"/>
    <w:rsid w:val="007F5181"/>
    <w:rsid w:val="007F779B"/>
    <w:rsid w:val="00806A6C"/>
    <w:rsid w:val="0081000D"/>
    <w:rsid w:val="00827D4E"/>
    <w:rsid w:val="00835B94"/>
    <w:rsid w:val="00861916"/>
    <w:rsid w:val="008762DB"/>
    <w:rsid w:val="00883F80"/>
    <w:rsid w:val="0088565F"/>
    <w:rsid w:val="00894D0A"/>
    <w:rsid w:val="00895D18"/>
    <w:rsid w:val="008A703E"/>
    <w:rsid w:val="008C3814"/>
    <w:rsid w:val="008C449A"/>
    <w:rsid w:val="008C66DB"/>
    <w:rsid w:val="008D1A9F"/>
    <w:rsid w:val="008E0031"/>
    <w:rsid w:val="008E2B3A"/>
    <w:rsid w:val="008E3E10"/>
    <w:rsid w:val="008E7B25"/>
    <w:rsid w:val="00904B77"/>
    <w:rsid w:val="009071B0"/>
    <w:rsid w:val="00910621"/>
    <w:rsid w:val="00911DBB"/>
    <w:rsid w:val="00917B65"/>
    <w:rsid w:val="00924F7A"/>
    <w:rsid w:val="00935073"/>
    <w:rsid w:val="00940C78"/>
    <w:rsid w:val="00941450"/>
    <w:rsid w:val="00953524"/>
    <w:rsid w:val="00956F99"/>
    <w:rsid w:val="009639BB"/>
    <w:rsid w:val="0096636C"/>
    <w:rsid w:val="00971772"/>
    <w:rsid w:val="009743F6"/>
    <w:rsid w:val="00975F56"/>
    <w:rsid w:val="00977249"/>
    <w:rsid w:val="00987A0B"/>
    <w:rsid w:val="00995F8E"/>
    <w:rsid w:val="009A2B97"/>
    <w:rsid w:val="009A5E27"/>
    <w:rsid w:val="009B3591"/>
    <w:rsid w:val="009B5440"/>
    <w:rsid w:val="009C25E6"/>
    <w:rsid w:val="009C7B9F"/>
    <w:rsid w:val="009D4922"/>
    <w:rsid w:val="009E2227"/>
    <w:rsid w:val="009E31B6"/>
    <w:rsid w:val="00A1090C"/>
    <w:rsid w:val="00A30812"/>
    <w:rsid w:val="00A33FBA"/>
    <w:rsid w:val="00A37EBA"/>
    <w:rsid w:val="00A40295"/>
    <w:rsid w:val="00A44504"/>
    <w:rsid w:val="00A4467A"/>
    <w:rsid w:val="00A53F9F"/>
    <w:rsid w:val="00A61229"/>
    <w:rsid w:val="00A66C13"/>
    <w:rsid w:val="00A7126F"/>
    <w:rsid w:val="00A74AB7"/>
    <w:rsid w:val="00A822BC"/>
    <w:rsid w:val="00A8499A"/>
    <w:rsid w:val="00A90FDC"/>
    <w:rsid w:val="00A910F6"/>
    <w:rsid w:val="00A91E7C"/>
    <w:rsid w:val="00A92AF0"/>
    <w:rsid w:val="00A97CA3"/>
    <w:rsid w:val="00AA6E71"/>
    <w:rsid w:val="00AB2961"/>
    <w:rsid w:val="00AB603C"/>
    <w:rsid w:val="00AC2643"/>
    <w:rsid w:val="00AC4894"/>
    <w:rsid w:val="00AE07B3"/>
    <w:rsid w:val="00AE168D"/>
    <w:rsid w:val="00AE1B5A"/>
    <w:rsid w:val="00AE5249"/>
    <w:rsid w:val="00AF1FFD"/>
    <w:rsid w:val="00AF49C0"/>
    <w:rsid w:val="00B03D28"/>
    <w:rsid w:val="00B12525"/>
    <w:rsid w:val="00B1414B"/>
    <w:rsid w:val="00B22C9B"/>
    <w:rsid w:val="00B23117"/>
    <w:rsid w:val="00B3236D"/>
    <w:rsid w:val="00B369D8"/>
    <w:rsid w:val="00B42508"/>
    <w:rsid w:val="00B602FD"/>
    <w:rsid w:val="00B64290"/>
    <w:rsid w:val="00B6486C"/>
    <w:rsid w:val="00B73EA2"/>
    <w:rsid w:val="00B75CCE"/>
    <w:rsid w:val="00B85CCD"/>
    <w:rsid w:val="00B908EC"/>
    <w:rsid w:val="00B95451"/>
    <w:rsid w:val="00B95CC4"/>
    <w:rsid w:val="00B978D2"/>
    <w:rsid w:val="00BA6397"/>
    <w:rsid w:val="00BB2329"/>
    <w:rsid w:val="00BB4E47"/>
    <w:rsid w:val="00BC2B87"/>
    <w:rsid w:val="00BD7D7E"/>
    <w:rsid w:val="00BE1913"/>
    <w:rsid w:val="00C02869"/>
    <w:rsid w:val="00C122DC"/>
    <w:rsid w:val="00C17BDE"/>
    <w:rsid w:val="00C33FC0"/>
    <w:rsid w:val="00C349C1"/>
    <w:rsid w:val="00C37800"/>
    <w:rsid w:val="00C415AE"/>
    <w:rsid w:val="00C43982"/>
    <w:rsid w:val="00C455EF"/>
    <w:rsid w:val="00C55A6F"/>
    <w:rsid w:val="00C6401E"/>
    <w:rsid w:val="00C67569"/>
    <w:rsid w:val="00C765C6"/>
    <w:rsid w:val="00C77062"/>
    <w:rsid w:val="00C85DF9"/>
    <w:rsid w:val="00C94A87"/>
    <w:rsid w:val="00C96C5D"/>
    <w:rsid w:val="00CA18B8"/>
    <w:rsid w:val="00CA575D"/>
    <w:rsid w:val="00CA655D"/>
    <w:rsid w:val="00CB0277"/>
    <w:rsid w:val="00CC0783"/>
    <w:rsid w:val="00CD49F1"/>
    <w:rsid w:val="00CF26DC"/>
    <w:rsid w:val="00D012DF"/>
    <w:rsid w:val="00D01EE3"/>
    <w:rsid w:val="00D0239E"/>
    <w:rsid w:val="00D03E88"/>
    <w:rsid w:val="00D10A5D"/>
    <w:rsid w:val="00D14797"/>
    <w:rsid w:val="00D148D1"/>
    <w:rsid w:val="00D20363"/>
    <w:rsid w:val="00D21750"/>
    <w:rsid w:val="00D24740"/>
    <w:rsid w:val="00D339C4"/>
    <w:rsid w:val="00D447E3"/>
    <w:rsid w:val="00D464C9"/>
    <w:rsid w:val="00D4782D"/>
    <w:rsid w:val="00D50BF3"/>
    <w:rsid w:val="00D53C5E"/>
    <w:rsid w:val="00D63F28"/>
    <w:rsid w:val="00D829F2"/>
    <w:rsid w:val="00DB4E1F"/>
    <w:rsid w:val="00DB6227"/>
    <w:rsid w:val="00DE0CAD"/>
    <w:rsid w:val="00DE50EB"/>
    <w:rsid w:val="00DF187E"/>
    <w:rsid w:val="00DF1D11"/>
    <w:rsid w:val="00DF585D"/>
    <w:rsid w:val="00E07166"/>
    <w:rsid w:val="00E172C6"/>
    <w:rsid w:val="00E200BB"/>
    <w:rsid w:val="00E24510"/>
    <w:rsid w:val="00E24C15"/>
    <w:rsid w:val="00E4047E"/>
    <w:rsid w:val="00E469E9"/>
    <w:rsid w:val="00E47F9C"/>
    <w:rsid w:val="00E50AF3"/>
    <w:rsid w:val="00E61133"/>
    <w:rsid w:val="00E61EE5"/>
    <w:rsid w:val="00E6554A"/>
    <w:rsid w:val="00E73EDF"/>
    <w:rsid w:val="00E95808"/>
    <w:rsid w:val="00EB4EA3"/>
    <w:rsid w:val="00EB5BA5"/>
    <w:rsid w:val="00EB77C5"/>
    <w:rsid w:val="00EC0ECE"/>
    <w:rsid w:val="00EC16AC"/>
    <w:rsid w:val="00EC5984"/>
    <w:rsid w:val="00ED3D43"/>
    <w:rsid w:val="00ED4586"/>
    <w:rsid w:val="00ED4A10"/>
    <w:rsid w:val="00EE113B"/>
    <w:rsid w:val="00EE1486"/>
    <w:rsid w:val="00EE1DCA"/>
    <w:rsid w:val="00EF1044"/>
    <w:rsid w:val="00EF40AB"/>
    <w:rsid w:val="00F046CC"/>
    <w:rsid w:val="00F26783"/>
    <w:rsid w:val="00F35749"/>
    <w:rsid w:val="00F35C44"/>
    <w:rsid w:val="00F50D34"/>
    <w:rsid w:val="00F546AB"/>
    <w:rsid w:val="00F56057"/>
    <w:rsid w:val="00F64174"/>
    <w:rsid w:val="00F7252E"/>
    <w:rsid w:val="00F72F4D"/>
    <w:rsid w:val="00F836BF"/>
    <w:rsid w:val="00F90B47"/>
    <w:rsid w:val="00F9217F"/>
    <w:rsid w:val="00F9735E"/>
    <w:rsid w:val="00FA2F35"/>
    <w:rsid w:val="00FB58E4"/>
    <w:rsid w:val="00FB65E6"/>
    <w:rsid w:val="00FD0BCC"/>
    <w:rsid w:val="00FE3889"/>
    <w:rsid w:val="00FE51A4"/>
    <w:rsid w:val="00FF0AD9"/>
    <w:rsid w:val="00FF50A4"/>
    <w:rsid w:val="1ABF3A9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5"/>
    <w:qFormat/>
    <w:uiPriority w:val="9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16"/>
    <w:qFormat/>
    <w:uiPriority w:val="99"/>
    <w:pPr>
      <w:keepNext/>
      <w:keepLines/>
      <w:spacing w:before="260" w:after="260" w:line="416" w:lineRule="auto"/>
      <w:outlineLvl w:val="2"/>
    </w:pPr>
    <w:rPr>
      <w:b/>
      <w:bCs/>
      <w:sz w:val="32"/>
      <w:szCs w:val="32"/>
    </w:rPr>
  </w:style>
  <w:style w:type="paragraph" w:styleId="5">
    <w:name w:val="heading 4"/>
    <w:basedOn w:val="1"/>
    <w:next w:val="1"/>
    <w:link w:val="17"/>
    <w:qFormat/>
    <w:uiPriority w:val="99"/>
    <w:pPr>
      <w:keepNext/>
      <w:keepLines/>
      <w:spacing w:before="280" w:after="290" w:line="376" w:lineRule="auto"/>
      <w:outlineLvl w:val="3"/>
    </w:pPr>
    <w:rPr>
      <w:rFonts w:ascii="Calibri Light" w:hAnsi="Calibri Light"/>
      <w:b/>
      <w:bCs/>
      <w:sz w:val="28"/>
      <w:szCs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Balloon Text"/>
    <w:basedOn w:val="1"/>
    <w:link w:val="22"/>
    <w:semiHidden/>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19"/>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1"/>
    <w:qFormat/>
    <w:uiPriority w:val="99"/>
    <w:pPr>
      <w:spacing w:before="240" w:after="60"/>
      <w:jc w:val="center"/>
      <w:outlineLvl w:val="0"/>
    </w:pPr>
    <w:rPr>
      <w:rFonts w:ascii="Calibri Light" w:hAnsi="Calibri Light"/>
      <w:b/>
      <w:bCs/>
      <w:sz w:val="32"/>
      <w:szCs w:val="32"/>
    </w:rPr>
  </w:style>
  <w:style w:type="table" w:styleId="11">
    <w:name w:val="Table Grid"/>
    <w:basedOn w:val="10"/>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iPriority w:val="99"/>
    <w:rPr>
      <w:rFonts w:cs="Times New Roman"/>
      <w:color w:val="0563C1"/>
      <w:u w:val="single"/>
    </w:rPr>
  </w:style>
  <w:style w:type="character" w:customStyle="1" w:styleId="14">
    <w:name w:val="标题 1 字符"/>
    <w:basedOn w:val="12"/>
    <w:link w:val="2"/>
    <w:locked/>
    <w:uiPriority w:val="99"/>
    <w:rPr>
      <w:rFonts w:cs="Times New Roman"/>
      <w:b/>
      <w:bCs/>
      <w:kern w:val="44"/>
      <w:sz w:val="44"/>
      <w:szCs w:val="44"/>
    </w:rPr>
  </w:style>
  <w:style w:type="character" w:customStyle="1" w:styleId="15">
    <w:name w:val="标题 2 字符"/>
    <w:basedOn w:val="12"/>
    <w:link w:val="3"/>
    <w:locked/>
    <w:uiPriority w:val="99"/>
    <w:rPr>
      <w:rFonts w:ascii="Calibri Light" w:hAnsi="Calibri Light" w:eastAsia="宋体" w:cs="Times New Roman"/>
      <w:b/>
      <w:bCs/>
      <w:sz w:val="32"/>
      <w:szCs w:val="32"/>
    </w:rPr>
  </w:style>
  <w:style w:type="character" w:customStyle="1" w:styleId="16">
    <w:name w:val="标题 3 字符"/>
    <w:basedOn w:val="12"/>
    <w:link w:val="4"/>
    <w:locked/>
    <w:uiPriority w:val="99"/>
    <w:rPr>
      <w:rFonts w:cs="Times New Roman"/>
      <w:b/>
      <w:bCs/>
      <w:sz w:val="32"/>
      <w:szCs w:val="32"/>
    </w:rPr>
  </w:style>
  <w:style w:type="character" w:customStyle="1" w:styleId="17">
    <w:name w:val="标题 4 字符"/>
    <w:basedOn w:val="12"/>
    <w:link w:val="5"/>
    <w:locked/>
    <w:uiPriority w:val="99"/>
    <w:rPr>
      <w:rFonts w:ascii="Calibri Light" w:hAnsi="Calibri Light" w:eastAsia="宋体" w:cs="Times New Roman"/>
      <w:b/>
      <w:bCs/>
      <w:sz w:val="28"/>
      <w:szCs w:val="28"/>
    </w:rPr>
  </w:style>
  <w:style w:type="paragraph" w:styleId="18">
    <w:name w:val="List Paragraph"/>
    <w:basedOn w:val="1"/>
    <w:qFormat/>
    <w:uiPriority w:val="99"/>
    <w:pPr>
      <w:ind w:firstLine="420" w:firstLineChars="200"/>
    </w:pPr>
  </w:style>
  <w:style w:type="character" w:customStyle="1" w:styleId="19">
    <w:name w:val="页眉 字符"/>
    <w:basedOn w:val="12"/>
    <w:link w:val="8"/>
    <w:locked/>
    <w:uiPriority w:val="99"/>
    <w:rPr>
      <w:rFonts w:cs="Times New Roman"/>
      <w:sz w:val="18"/>
      <w:szCs w:val="18"/>
    </w:rPr>
  </w:style>
  <w:style w:type="character" w:customStyle="1" w:styleId="20">
    <w:name w:val="页脚 字符"/>
    <w:basedOn w:val="12"/>
    <w:link w:val="7"/>
    <w:locked/>
    <w:uiPriority w:val="99"/>
    <w:rPr>
      <w:rFonts w:cs="Times New Roman"/>
      <w:sz w:val="18"/>
      <w:szCs w:val="18"/>
    </w:rPr>
  </w:style>
  <w:style w:type="character" w:customStyle="1" w:styleId="21">
    <w:name w:val="标题 字符"/>
    <w:basedOn w:val="12"/>
    <w:link w:val="9"/>
    <w:locked/>
    <w:uiPriority w:val="99"/>
    <w:rPr>
      <w:rFonts w:ascii="Calibri Light" w:hAnsi="Calibri Light" w:eastAsia="宋体" w:cs="Times New Roman"/>
      <w:b/>
      <w:bCs/>
      <w:sz w:val="32"/>
      <w:szCs w:val="32"/>
    </w:rPr>
  </w:style>
  <w:style w:type="character" w:customStyle="1" w:styleId="22">
    <w:name w:val="批注框文本 字符"/>
    <w:basedOn w:val="12"/>
    <w:link w:val="6"/>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48</Pages>
  <Words>32032</Words>
  <Characters>32161</Characters>
  <Lines>240</Lines>
  <Paragraphs>67</Paragraphs>
  <TotalTime>0</TotalTime>
  <ScaleCrop>false</ScaleCrop>
  <LinksUpToDate>false</LinksUpToDate>
  <CharactersWithSpaces>32914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2021-08-08T06:00:00Z</dcterms:created>
  <dc:creator>hustfx</dc:creator>
  <cp:lastModifiedBy>何林</cp:lastModifiedBy>
  <dcterms:modified xsi:type="dcterms:W3CDTF">2023-01-04T23:42:48Z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3DD1773FEF4D4936BA0586F41854D731</vt:lpwstr>
  </property>
</Properties>
</file>