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23881" w14:textId="77777777" w:rsidR="008100D0" w:rsidRDefault="00000000">
      <w:pPr>
        <w:spacing w:line="440" w:lineRule="exact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proofErr w:type="gramStart"/>
      <w:r>
        <w:rPr>
          <w:rFonts w:ascii="宋体" w:eastAsia="宋体" w:hAnsi="宋体" w:hint="eastAsia"/>
          <w:b/>
          <w:bCs/>
          <w:sz w:val="30"/>
          <w:szCs w:val="30"/>
        </w:rPr>
        <w:t>棠</w:t>
      </w:r>
      <w:proofErr w:type="gramEnd"/>
      <w:r>
        <w:rPr>
          <w:rFonts w:ascii="宋体" w:eastAsia="宋体" w:hAnsi="宋体" w:hint="eastAsia"/>
          <w:b/>
          <w:bCs/>
          <w:sz w:val="30"/>
          <w:szCs w:val="30"/>
        </w:rPr>
        <w:t>外附小六年级语文上册周末托管试题（第1周）</w:t>
      </w:r>
    </w:p>
    <w:p w14:paraId="0514F607" w14:textId="77777777" w:rsidR="008100D0" w:rsidRDefault="00000000">
      <w:pPr>
        <w:spacing w:line="440" w:lineRule="exact"/>
        <w:rPr>
          <w:rFonts w:hint="eastAsia"/>
          <w:u w:val="single"/>
        </w:rPr>
      </w:pPr>
      <w:r>
        <w:rPr>
          <w:rFonts w:hint="eastAsia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班级：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   姓名：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 评价：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u w:val="single"/>
        </w:rPr>
        <w:t xml:space="preserve">       </w:t>
      </w:r>
    </w:p>
    <w:p w14:paraId="4489709E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b/>
          <w:bCs/>
          <w:sz w:val="28"/>
          <w:szCs w:val="28"/>
        </w:rPr>
        <w:t>一、选择题</w:t>
      </w:r>
      <w:r>
        <w:rPr>
          <w:rFonts w:ascii="宋体" w:eastAsia="宋体" w:hAnsi="宋体" w:hint="eastAsia"/>
          <w:b/>
          <w:bCs/>
          <w:sz w:val="28"/>
          <w:szCs w:val="28"/>
        </w:rPr>
        <w:t>。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1.下列各项中加点字的注音完全正确的一项是（      ）</w:t>
      </w:r>
    </w:p>
    <w:p w14:paraId="75693735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</w:t>
      </w:r>
      <w:r>
        <w:rPr>
          <w:rFonts w:ascii="宋体" w:eastAsia="宋体" w:hAnsi="宋体" w:hint="eastAsia"/>
          <w:sz w:val="24"/>
          <w:szCs w:val="24"/>
          <w:em w:val="dot"/>
        </w:rPr>
        <w:t>泄</w:t>
      </w:r>
      <w:r>
        <w:rPr>
          <w:rFonts w:ascii="宋体" w:eastAsia="宋体" w:hAnsi="宋体" w:hint="eastAsia"/>
          <w:sz w:val="24"/>
          <w:szCs w:val="24"/>
        </w:rPr>
        <w:t xml:space="preserve">气（xiè）   </w:t>
      </w:r>
      <w:r>
        <w:rPr>
          <w:rFonts w:ascii="宋体" w:eastAsia="宋体" w:hAnsi="宋体" w:hint="eastAsia"/>
          <w:sz w:val="24"/>
          <w:szCs w:val="24"/>
          <w:em w:val="dot"/>
        </w:rPr>
        <w:t>歼</w:t>
      </w:r>
      <w:r>
        <w:rPr>
          <w:rFonts w:ascii="宋体" w:eastAsia="宋体" w:hAnsi="宋体" w:hint="eastAsia"/>
          <w:sz w:val="24"/>
          <w:szCs w:val="24"/>
        </w:rPr>
        <w:t xml:space="preserve">灭（jiān）    </w:t>
      </w:r>
      <w:r>
        <w:rPr>
          <w:rFonts w:ascii="宋体" w:eastAsia="宋体" w:hAnsi="宋体" w:hint="eastAsia"/>
          <w:sz w:val="24"/>
          <w:szCs w:val="24"/>
          <w:em w:val="dot"/>
        </w:rPr>
        <w:t>督</w:t>
      </w:r>
      <w:r>
        <w:rPr>
          <w:rFonts w:ascii="宋体" w:eastAsia="宋体" w:hAnsi="宋体" w:hint="eastAsia"/>
          <w:sz w:val="24"/>
          <w:szCs w:val="24"/>
        </w:rPr>
        <w:t>战（dū）    锐不可</w:t>
      </w:r>
      <w:r>
        <w:rPr>
          <w:rFonts w:ascii="宋体" w:eastAsia="宋体" w:hAnsi="宋体" w:hint="eastAsia"/>
          <w:sz w:val="24"/>
          <w:szCs w:val="24"/>
          <w:em w:val="dot"/>
        </w:rPr>
        <w:t>当</w:t>
      </w:r>
      <w:r>
        <w:rPr>
          <w:rFonts w:ascii="宋体" w:eastAsia="宋体" w:hAnsi="宋体" w:hint="eastAsia"/>
          <w:sz w:val="24"/>
          <w:szCs w:val="24"/>
        </w:rPr>
        <w:t>（dāng）</w:t>
      </w:r>
    </w:p>
    <w:p w14:paraId="711812A9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B.大</w:t>
      </w:r>
      <w:r>
        <w:rPr>
          <w:rFonts w:ascii="宋体" w:eastAsia="宋体" w:hAnsi="宋体" w:hint="eastAsia"/>
          <w:sz w:val="24"/>
          <w:szCs w:val="24"/>
          <w:em w:val="dot"/>
        </w:rPr>
        <w:t>肆</w:t>
      </w:r>
      <w:r>
        <w:rPr>
          <w:rFonts w:ascii="宋体" w:eastAsia="宋体" w:hAnsi="宋体" w:hint="eastAsia"/>
          <w:sz w:val="24"/>
          <w:szCs w:val="24"/>
        </w:rPr>
        <w:t xml:space="preserve">（sì）    </w:t>
      </w:r>
      <w:r>
        <w:rPr>
          <w:rFonts w:ascii="宋体" w:eastAsia="宋体" w:hAnsi="宋体" w:hint="eastAsia"/>
          <w:sz w:val="24"/>
          <w:szCs w:val="24"/>
          <w:em w:val="dot"/>
        </w:rPr>
        <w:t>仲</w:t>
      </w:r>
      <w:r>
        <w:rPr>
          <w:rFonts w:ascii="宋体" w:eastAsia="宋体" w:hAnsi="宋体" w:hint="eastAsia"/>
          <w:sz w:val="24"/>
          <w:szCs w:val="24"/>
        </w:rPr>
        <w:t>裁（</w:t>
      </w:r>
      <w:proofErr w:type="spellStart"/>
      <w:r>
        <w:rPr>
          <w:rFonts w:ascii="宋体" w:eastAsia="宋体" w:hAnsi="宋体" w:hint="eastAsia"/>
          <w:sz w:val="24"/>
          <w:szCs w:val="24"/>
        </w:rPr>
        <w:t>zh</w:t>
      </w:r>
      <w:proofErr w:type="spellEnd"/>
      <w:r>
        <w:rPr>
          <w:rFonts w:ascii="宋体" w:eastAsia="宋体" w:hAnsi="宋体" w:hint="eastAsia"/>
          <w:sz w:val="24"/>
          <w:szCs w:val="24"/>
        </w:rPr>
        <w:t>òng）   经</w:t>
      </w:r>
      <w:r>
        <w:rPr>
          <w:rFonts w:ascii="宋体" w:eastAsia="宋体" w:hAnsi="宋体" w:hint="eastAsia"/>
          <w:sz w:val="24"/>
          <w:szCs w:val="24"/>
          <w:em w:val="dot"/>
        </w:rPr>
        <w:t>营</w:t>
      </w:r>
      <w:r>
        <w:rPr>
          <w:rFonts w:ascii="宋体" w:eastAsia="宋体" w:hAnsi="宋体" w:hint="eastAsia"/>
          <w:sz w:val="24"/>
          <w:szCs w:val="24"/>
        </w:rPr>
        <w:t>（yín）   惨绝人</w:t>
      </w:r>
      <w:r>
        <w:rPr>
          <w:rFonts w:ascii="宋体" w:eastAsia="宋体" w:hAnsi="宋体" w:hint="eastAsia"/>
          <w:sz w:val="24"/>
          <w:szCs w:val="24"/>
          <w:em w:val="dot"/>
        </w:rPr>
        <w:t>寰</w:t>
      </w:r>
      <w:r>
        <w:rPr>
          <w:rFonts w:ascii="宋体" w:eastAsia="宋体" w:hAnsi="宋体" w:hint="eastAsia"/>
          <w:sz w:val="24"/>
          <w:szCs w:val="24"/>
        </w:rPr>
        <w:t>（huán）</w:t>
      </w:r>
    </w:p>
    <w:p w14:paraId="1CF699DD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</w:t>
      </w:r>
      <w:r>
        <w:rPr>
          <w:rFonts w:ascii="宋体" w:eastAsia="宋体" w:hAnsi="宋体" w:hint="eastAsia"/>
          <w:sz w:val="24"/>
          <w:szCs w:val="24"/>
          <w:em w:val="dot"/>
        </w:rPr>
        <w:t>纤</w:t>
      </w:r>
      <w:r>
        <w:rPr>
          <w:rFonts w:ascii="宋体" w:eastAsia="宋体" w:hAnsi="宋体" w:hint="eastAsia"/>
          <w:sz w:val="24"/>
          <w:szCs w:val="24"/>
        </w:rPr>
        <w:t xml:space="preserve">维（qiān）  </w:t>
      </w:r>
      <w:r>
        <w:rPr>
          <w:rFonts w:ascii="宋体" w:eastAsia="宋体" w:hAnsi="宋体" w:hint="eastAsia"/>
          <w:sz w:val="24"/>
          <w:szCs w:val="24"/>
          <w:em w:val="dot"/>
        </w:rPr>
        <w:t>芜</w:t>
      </w:r>
      <w:r>
        <w:rPr>
          <w:rFonts w:ascii="宋体" w:eastAsia="宋体" w:hAnsi="宋体" w:hint="eastAsia"/>
          <w:sz w:val="24"/>
          <w:szCs w:val="24"/>
        </w:rPr>
        <w:t>湖（wú）      右</w:t>
      </w:r>
      <w:r>
        <w:rPr>
          <w:rFonts w:ascii="宋体" w:eastAsia="宋体" w:hAnsi="宋体" w:hint="eastAsia"/>
          <w:sz w:val="24"/>
          <w:szCs w:val="24"/>
          <w:em w:val="dot"/>
        </w:rPr>
        <w:t>翼</w:t>
      </w:r>
      <w:r>
        <w:rPr>
          <w:rFonts w:ascii="宋体" w:eastAsia="宋体" w:hAnsi="宋体" w:hint="eastAsia"/>
          <w:sz w:val="24"/>
          <w:szCs w:val="24"/>
        </w:rPr>
        <w:t>（yì）    军事要</w:t>
      </w:r>
      <w:r>
        <w:rPr>
          <w:rFonts w:ascii="宋体" w:eastAsia="宋体" w:hAnsi="宋体" w:hint="eastAsia"/>
          <w:sz w:val="24"/>
          <w:szCs w:val="24"/>
          <w:em w:val="dot"/>
        </w:rPr>
        <w:t>塞</w:t>
      </w:r>
      <w:r>
        <w:rPr>
          <w:rFonts w:ascii="宋体" w:eastAsia="宋体" w:hAnsi="宋体" w:hint="eastAsia"/>
          <w:sz w:val="24"/>
          <w:szCs w:val="24"/>
        </w:rPr>
        <w:t>（sā</w:t>
      </w:r>
      <w:proofErr w:type="spellStart"/>
      <w:r>
        <w:rPr>
          <w:rFonts w:ascii="宋体" w:eastAsia="宋体" w:hAnsi="宋体" w:hint="eastAsia"/>
          <w:sz w:val="24"/>
          <w:szCs w:val="24"/>
        </w:rPr>
        <w:t>i</w:t>
      </w:r>
      <w:proofErr w:type="spellEnd"/>
      <w:r>
        <w:rPr>
          <w:rFonts w:ascii="宋体" w:eastAsia="宋体" w:hAnsi="宋体" w:hint="eastAsia"/>
          <w:sz w:val="24"/>
          <w:szCs w:val="24"/>
        </w:rPr>
        <w:t>）</w:t>
      </w:r>
    </w:p>
    <w:p w14:paraId="56EEF26C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D.区</w:t>
      </w:r>
      <w:r>
        <w:rPr>
          <w:rFonts w:ascii="宋体" w:eastAsia="宋体" w:hAnsi="宋体" w:hint="eastAsia"/>
          <w:sz w:val="24"/>
          <w:szCs w:val="24"/>
          <w:em w:val="dot"/>
        </w:rPr>
        <w:t>域</w:t>
      </w:r>
      <w:r>
        <w:rPr>
          <w:rFonts w:ascii="宋体" w:eastAsia="宋体" w:hAnsi="宋体" w:hint="eastAsia"/>
          <w:sz w:val="24"/>
          <w:szCs w:val="24"/>
        </w:rPr>
        <w:t xml:space="preserve">（yù）    </w:t>
      </w:r>
      <w:r>
        <w:rPr>
          <w:rFonts w:ascii="宋体" w:eastAsia="宋体" w:hAnsi="宋体" w:hint="eastAsia"/>
          <w:sz w:val="24"/>
          <w:szCs w:val="24"/>
          <w:em w:val="dot"/>
        </w:rPr>
        <w:t>翘</w:t>
      </w:r>
      <w:r>
        <w:rPr>
          <w:rFonts w:ascii="宋体" w:eastAsia="宋体" w:hAnsi="宋体" w:hint="eastAsia"/>
          <w:sz w:val="24"/>
          <w:szCs w:val="24"/>
        </w:rPr>
        <w:t xml:space="preserve">首（qiáo）    </w:t>
      </w:r>
      <w:r>
        <w:rPr>
          <w:rFonts w:ascii="宋体" w:eastAsia="宋体" w:hAnsi="宋体" w:hint="eastAsia"/>
          <w:sz w:val="24"/>
          <w:szCs w:val="24"/>
          <w:em w:val="dot"/>
        </w:rPr>
        <w:t>悼</w:t>
      </w:r>
      <w:r>
        <w:rPr>
          <w:rFonts w:ascii="宋体" w:eastAsia="宋体" w:hAnsi="宋体" w:hint="eastAsia"/>
          <w:sz w:val="24"/>
          <w:szCs w:val="24"/>
        </w:rPr>
        <w:t xml:space="preserve">念（diào）  </w:t>
      </w:r>
      <w:r>
        <w:rPr>
          <w:rFonts w:ascii="宋体" w:eastAsia="宋体" w:hAnsi="宋体" w:hint="eastAsia"/>
          <w:sz w:val="24"/>
          <w:szCs w:val="24"/>
          <w:em w:val="dot"/>
        </w:rPr>
        <w:t>当</w:t>
      </w:r>
      <w:r>
        <w:rPr>
          <w:rFonts w:ascii="宋体" w:eastAsia="宋体" w:hAnsi="宋体" w:hint="eastAsia"/>
          <w:sz w:val="24"/>
          <w:szCs w:val="24"/>
        </w:rPr>
        <w:t>面之敌（dāng）</w:t>
      </w:r>
    </w:p>
    <w:p w14:paraId="58F4E170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 xml:space="preserve">. </w:t>
      </w:r>
      <w:r>
        <w:rPr>
          <w:rFonts w:ascii="宋体" w:eastAsia="宋体" w:hAnsi="宋体" w:hint="eastAsia"/>
          <w:sz w:val="24"/>
          <w:szCs w:val="24"/>
        </w:rPr>
        <w:t>下面各项词语中书写没有错误的一项是（      ）</w:t>
      </w:r>
    </w:p>
    <w:p w14:paraId="0F342CF2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A.轰鸣    </w:t>
      </w:r>
      <w:proofErr w:type="gramStart"/>
      <w:r>
        <w:rPr>
          <w:rFonts w:ascii="宋体" w:eastAsia="宋体" w:hAnsi="宋体" w:hint="eastAsia"/>
          <w:sz w:val="24"/>
          <w:szCs w:val="24"/>
        </w:rPr>
        <w:t>印衬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   辽阔     凌波      海燕</w:t>
      </w:r>
    </w:p>
    <w:p w14:paraId="5404E565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B.系统    </w:t>
      </w:r>
      <w:proofErr w:type="gramStart"/>
      <w:r>
        <w:rPr>
          <w:rFonts w:ascii="宋体" w:eastAsia="宋体" w:hAnsi="宋体" w:hint="eastAsia"/>
          <w:sz w:val="24"/>
          <w:szCs w:val="24"/>
        </w:rPr>
        <w:t>园满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   定格     默默      奉献</w:t>
      </w:r>
    </w:p>
    <w:p w14:paraId="4B726198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C.揪紧    操纵    激动     顽强      攻关</w:t>
      </w:r>
    </w:p>
    <w:p w14:paraId="47430BA9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D.瞬间    封锁    轨迹     无缘无悔</w:t>
      </w:r>
    </w:p>
    <w:p w14:paraId="45312CAE" w14:textId="5A3B8CE4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下列成语使用正确的一项是</w:t>
      </w:r>
      <w:r>
        <w:rPr>
          <w:rFonts w:ascii="宋体" w:eastAsia="宋体" w:hAnsi="宋体" w:hint="eastAsia"/>
          <w:sz w:val="24"/>
          <w:szCs w:val="24"/>
        </w:rPr>
        <w:t>（      ）</w:t>
      </w:r>
      <w:r>
        <w:rPr>
          <w:rFonts w:ascii="宋体" w:eastAsia="宋体" w:hAnsi="宋体"/>
          <w:sz w:val="24"/>
          <w:szCs w:val="24"/>
        </w:rPr>
        <w:br/>
        <w:t xml:space="preserve">   A. 他做事总是半途而废，真是“功亏一篑”。</w:t>
      </w:r>
      <w:r>
        <w:rPr>
          <w:rFonts w:ascii="宋体" w:eastAsia="宋体" w:hAnsi="宋体"/>
          <w:sz w:val="24"/>
          <w:szCs w:val="24"/>
        </w:rPr>
        <w:br/>
        <w:t xml:space="preserve">   B. </w:t>
      </w:r>
      <w:proofErr w:type="gramStart"/>
      <w:r>
        <w:rPr>
          <w:rFonts w:ascii="宋体" w:eastAsia="宋体" w:hAnsi="宋体"/>
          <w:sz w:val="24"/>
          <w:szCs w:val="24"/>
        </w:rPr>
        <w:t>她对这个问题的看法真是“</w:t>
      </w:r>
      <w:proofErr w:type="gramEnd"/>
      <w:r>
        <w:rPr>
          <w:rFonts w:ascii="宋体" w:eastAsia="宋体" w:hAnsi="宋体"/>
          <w:sz w:val="24"/>
          <w:szCs w:val="24"/>
        </w:rPr>
        <w:t>一针见血”。</w:t>
      </w:r>
      <w:r>
        <w:rPr>
          <w:rFonts w:ascii="宋体" w:eastAsia="宋体" w:hAnsi="宋体"/>
          <w:sz w:val="24"/>
          <w:szCs w:val="24"/>
        </w:rPr>
        <w:br/>
        <w:t xml:space="preserve">   C. 他虽然失败了，但仍然“不屈不挠”。</w:t>
      </w:r>
      <w:r>
        <w:rPr>
          <w:rFonts w:ascii="宋体" w:eastAsia="宋体" w:hAnsi="宋体"/>
          <w:sz w:val="24"/>
          <w:szCs w:val="24"/>
        </w:rPr>
        <w:br/>
        <w:t xml:space="preserve">   D. 他总是“喋喋不休”，让人很不耐烦。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4．</w:t>
      </w:r>
      <w:r>
        <w:rPr>
          <w:rFonts w:ascii="宋体" w:eastAsia="宋体" w:hAnsi="宋体"/>
          <w:sz w:val="24"/>
          <w:szCs w:val="24"/>
        </w:rPr>
        <w:t xml:space="preserve"> 下列句子中，使用了排比修辞手法的是</w:t>
      </w:r>
      <w:r>
        <w:rPr>
          <w:rFonts w:ascii="宋体" w:eastAsia="宋体" w:hAnsi="宋体" w:hint="eastAsia"/>
          <w:sz w:val="24"/>
          <w:szCs w:val="24"/>
        </w:rPr>
        <w:t>（      ）</w:t>
      </w:r>
      <w:r>
        <w:rPr>
          <w:rFonts w:ascii="宋体" w:eastAsia="宋体" w:hAnsi="宋体"/>
          <w:sz w:val="24"/>
          <w:szCs w:val="24"/>
        </w:rPr>
        <w:br/>
        <w:t xml:space="preserve">   A. 春天来了，花儿开了，草儿绿了，大地一片生机。</w:t>
      </w:r>
      <w:r>
        <w:rPr>
          <w:rFonts w:ascii="宋体" w:eastAsia="宋体" w:hAnsi="宋体"/>
          <w:sz w:val="24"/>
          <w:szCs w:val="24"/>
        </w:rPr>
        <w:br/>
        <w:t xml:space="preserve">   B. 他勤奋好学，成绩优异，品德高尚。</w:t>
      </w:r>
      <w:r>
        <w:rPr>
          <w:rFonts w:ascii="宋体" w:eastAsia="宋体" w:hAnsi="宋体"/>
          <w:sz w:val="24"/>
          <w:szCs w:val="24"/>
        </w:rPr>
        <w:br/>
        <w:t xml:space="preserve">   C. 我们热爱祖国，热爱人民。</w:t>
      </w:r>
      <w:r>
        <w:rPr>
          <w:rFonts w:ascii="宋体" w:eastAsia="宋体" w:hAnsi="宋体"/>
          <w:sz w:val="24"/>
          <w:szCs w:val="24"/>
        </w:rPr>
        <w:br/>
        <w:t xml:space="preserve">   D. 他喜欢音乐，喜欢运动，喜欢阅读。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5．下列句子没有语病的一项是（      ）</w:t>
      </w:r>
    </w:p>
    <w:p w14:paraId="333F77C2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A.广受好评的电视节目《经典咏流传》不但提高了大众对经典诗词的鉴赏水平，而且唤起了人们对经典诗词的记忆。</w:t>
      </w:r>
    </w:p>
    <w:p w14:paraId="27D00DD2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B.我们</w:t>
      </w:r>
      <w:proofErr w:type="gramStart"/>
      <w:r>
        <w:rPr>
          <w:rFonts w:ascii="宋体" w:eastAsia="宋体" w:hAnsi="宋体" w:hint="eastAsia"/>
          <w:sz w:val="24"/>
          <w:szCs w:val="24"/>
        </w:rPr>
        <w:t>不</w:t>
      </w:r>
      <w:proofErr w:type="gramEnd"/>
      <w:r>
        <w:rPr>
          <w:rFonts w:ascii="宋体" w:eastAsia="宋体" w:hAnsi="宋体" w:hint="eastAsia"/>
          <w:sz w:val="24"/>
          <w:szCs w:val="24"/>
        </w:rPr>
        <w:t>能否</w:t>
      </w:r>
      <w:proofErr w:type="gramStart"/>
      <w:r>
        <w:rPr>
          <w:rFonts w:ascii="宋体" w:eastAsia="宋体" w:hAnsi="宋体" w:hint="eastAsia"/>
          <w:sz w:val="24"/>
          <w:szCs w:val="24"/>
        </w:rPr>
        <w:t>认做</w:t>
      </w:r>
      <w:proofErr w:type="gramEnd"/>
      <w:r>
        <w:rPr>
          <w:rFonts w:ascii="宋体" w:eastAsia="宋体" w:hAnsi="宋体" w:hint="eastAsia"/>
          <w:sz w:val="24"/>
          <w:szCs w:val="24"/>
        </w:rPr>
        <w:t>一个真正幸福的人应该关注自身的精神生活，培养高雅的兴趣爱好。</w:t>
      </w:r>
    </w:p>
    <w:p w14:paraId="66B58B36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C.我省要全面加强海洋生态文明建设，提高海洋资源开发利用的效率和范围。</w:t>
      </w:r>
    </w:p>
    <w:p w14:paraId="25FC5917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D.中学生要提升文学素养，养成爱读书，尤其是读经典名著，让书香浸润心灵。</w:t>
      </w:r>
    </w:p>
    <w:p w14:paraId="4400E85D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6．下列句子中加点成语使用不当的一项是（      ）</w:t>
      </w:r>
    </w:p>
    <w:p w14:paraId="3728B423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A.中华人民共和国成立后，中国人民</w:t>
      </w:r>
      <w:r>
        <w:rPr>
          <w:rFonts w:ascii="宋体" w:eastAsia="宋体" w:hAnsi="宋体" w:hint="eastAsia"/>
          <w:sz w:val="24"/>
          <w:szCs w:val="24"/>
          <w:em w:val="dot"/>
        </w:rPr>
        <w:t>白手起家</w:t>
      </w:r>
      <w:r>
        <w:rPr>
          <w:rFonts w:ascii="宋体" w:eastAsia="宋体" w:hAnsi="宋体" w:hint="eastAsia"/>
          <w:sz w:val="24"/>
          <w:szCs w:val="24"/>
        </w:rPr>
        <w:t>，一切从零开始，今天终于圆了航母舰载</w:t>
      </w:r>
      <w:proofErr w:type="gramStart"/>
      <w:r>
        <w:rPr>
          <w:rFonts w:ascii="宋体" w:eastAsia="宋体" w:hAnsi="宋体" w:hint="eastAsia"/>
          <w:sz w:val="24"/>
          <w:szCs w:val="24"/>
        </w:rPr>
        <w:t>机着</w:t>
      </w:r>
      <w:proofErr w:type="gramEnd"/>
      <w:r>
        <w:rPr>
          <w:rFonts w:ascii="宋体" w:eastAsia="宋体" w:hAnsi="宋体" w:hint="eastAsia"/>
          <w:sz w:val="24"/>
          <w:szCs w:val="24"/>
        </w:rPr>
        <w:t>舰这一军梦。</w:t>
      </w:r>
    </w:p>
    <w:p w14:paraId="294CE454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B.某电视剧主要讲述了警察剿灭“第一毒村”这样一个</w:t>
      </w:r>
      <w:r>
        <w:rPr>
          <w:rFonts w:ascii="宋体" w:eastAsia="宋体" w:hAnsi="宋体" w:hint="eastAsia"/>
          <w:sz w:val="24"/>
          <w:szCs w:val="24"/>
          <w:em w:val="dot"/>
        </w:rPr>
        <w:t>惊心动魄</w:t>
      </w:r>
      <w:r>
        <w:rPr>
          <w:rFonts w:ascii="宋体" w:eastAsia="宋体" w:hAnsi="宋体" w:hint="eastAsia"/>
          <w:sz w:val="24"/>
          <w:szCs w:val="24"/>
        </w:rPr>
        <w:t>的故事。</w:t>
      </w:r>
    </w:p>
    <w:p w14:paraId="63FCA866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C.老师是陪伴我们成长不可缺少的一员，她总是</w:t>
      </w:r>
      <w:r>
        <w:rPr>
          <w:rFonts w:ascii="宋体" w:eastAsia="宋体" w:hAnsi="宋体" w:hint="eastAsia"/>
          <w:sz w:val="24"/>
          <w:szCs w:val="24"/>
          <w:em w:val="dot"/>
        </w:rPr>
        <w:t>一丝不苟</w:t>
      </w:r>
      <w:r>
        <w:rPr>
          <w:rFonts w:ascii="宋体" w:eastAsia="宋体" w:hAnsi="宋体" w:hint="eastAsia"/>
          <w:sz w:val="24"/>
          <w:szCs w:val="24"/>
        </w:rPr>
        <w:t>、细心地教导我们。</w:t>
      </w:r>
    </w:p>
    <w:p w14:paraId="6A5C4A5E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D.有个别商家</w:t>
      </w:r>
      <w:r>
        <w:rPr>
          <w:rFonts w:ascii="宋体" w:eastAsia="宋体" w:hAnsi="宋体" w:hint="eastAsia"/>
          <w:sz w:val="24"/>
          <w:szCs w:val="24"/>
          <w:em w:val="dot"/>
        </w:rPr>
        <w:t>殚精竭虑</w:t>
      </w:r>
      <w:r>
        <w:rPr>
          <w:rFonts w:ascii="宋体" w:eastAsia="宋体" w:hAnsi="宋体" w:hint="eastAsia"/>
          <w:sz w:val="24"/>
          <w:szCs w:val="24"/>
        </w:rPr>
        <w:t>，</w:t>
      </w:r>
      <w:proofErr w:type="gramStart"/>
      <w:r>
        <w:rPr>
          <w:rFonts w:ascii="宋体" w:eastAsia="宋体" w:hAnsi="宋体" w:hint="eastAsia"/>
          <w:sz w:val="24"/>
          <w:szCs w:val="24"/>
        </w:rPr>
        <w:t>只为钻法律</w:t>
      </w:r>
      <w:proofErr w:type="gramEnd"/>
      <w:r>
        <w:rPr>
          <w:rFonts w:ascii="宋体" w:eastAsia="宋体" w:hAnsi="宋体" w:hint="eastAsia"/>
          <w:sz w:val="24"/>
          <w:szCs w:val="24"/>
        </w:rPr>
        <w:t>的空子，好让自己赚得更多。</w:t>
      </w:r>
    </w:p>
    <w:p w14:paraId="5924F5BF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7.下列场合中，文明</w:t>
      </w:r>
      <w:proofErr w:type="gramStart"/>
      <w:r>
        <w:rPr>
          <w:rFonts w:ascii="宋体" w:eastAsia="宋体" w:hAnsi="宋体" w:hint="eastAsia"/>
          <w:sz w:val="24"/>
          <w:szCs w:val="24"/>
        </w:rPr>
        <w:t>警示语不得体</w:t>
      </w:r>
      <w:proofErr w:type="gramEnd"/>
      <w:r>
        <w:rPr>
          <w:rFonts w:ascii="宋体" w:eastAsia="宋体" w:hAnsi="宋体" w:hint="eastAsia"/>
          <w:sz w:val="24"/>
          <w:szCs w:val="24"/>
        </w:rPr>
        <w:t>的一项是（     ）</w:t>
      </w:r>
    </w:p>
    <w:p w14:paraId="6203DD75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A.当你伸手采摘我时，你我的美丽都已不存在了。（花园里）</w:t>
      </w:r>
    </w:p>
    <w:p w14:paraId="39DCAE13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B.严禁践踏，违者重罚。（草地旁）</w:t>
      </w:r>
    </w:p>
    <w:p w14:paraId="22B28AFB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C.为了他人的思考，请静静地读书。（阅览室）</w:t>
      </w:r>
    </w:p>
    <w:p w14:paraId="32087632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D.如果您想吸烟，定时炸弹在身边。（加油站旁）</w:t>
      </w:r>
    </w:p>
    <w:p w14:paraId="267F654C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8.下面的作家与作品不相对应的一项是（      ）</w:t>
      </w:r>
    </w:p>
    <w:p w14:paraId="01E6EF9B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A.吴敬梓《儒林外史》       B.施耐庵《西游记》</w:t>
      </w:r>
    </w:p>
    <w:p w14:paraId="2F8CD8BF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C.曹雪芹《红楼梦》         D.老舍《骆驼祥子》</w:t>
      </w:r>
    </w:p>
    <w:p w14:paraId="2B2A6BF8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二、名言警句、谚语、歇后语填空。</w:t>
      </w:r>
      <w:r>
        <w:rPr>
          <w:rFonts w:ascii="宋体" w:eastAsia="宋体" w:hAnsi="宋体"/>
          <w:b/>
          <w:bCs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1.九曲黄河万里沙，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</w:rPr>
        <w:t>。      2.拳不离手，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</w:p>
    <w:p w14:paraId="3F01B596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3.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eastAsia="宋体" w:hAnsi="宋体" w:hint="eastAsia"/>
          <w:sz w:val="24"/>
          <w:szCs w:val="24"/>
        </w:rPr>
        <w:t>。夜半钟声到客船       4.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 xml:space="preserve">，水来土掩。 </w:t>
      </w:r>
    </w:p>
    <w:p w14:paraId="5F01EE31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5.篱落疏</w:t>
      </w:r>
      <w:proofErr w:type="gramStart"/>
      <w:r>
        <w:rPr>
          <w:rFonts w:ascii="宋体" w:eastAsia="宋体" w:hAnsi="宋体" w:hint="eastAsia"/>
          <w:sz w:val="24"/>
          <w:szCs w:val="24"/>
        </w:rPr>
        <w:t>疏一径深</w:t>
      </w:r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eastAsia="宋体" w:hAnsi="宋体" w:hint="eastAsia"/>
          <w:sz w:val="24"/>
          <w:szCs w:val="24"/>
        </w:rPr>
        <w:t>。       6.</w:t>
      </w:r>
      <w:proofErr w:type="gramStart"/>
      <w:r>
        <w:rPr>
          <w:rFonts w:ascii="宋体" w:eastAsia="宋体" w:hAnsi="宋体" w:hint="eastAsia"/>
          <w:sz w:val="24"/>
          <w:szCs w:val="24"/>
        </w:rPr>
        <w:t>明抢易躲</w:t>
      </w:r>
      <w:proofErr w:type="gramEnd"/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 xml:space="preserve">。    </w:t>
      </w:r>
    </w:p>
    <w:p w14:paraId="098FD1CC" w14:textId="77777777" w:rsidR="008100D0" w:rsidRDefault="00000000">
      <w:pPr>
        <w:spacing w:line="440" w:lineRule="exac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三、古诗鉴赏。</w:t>
      </w:r>
    </w:p>
    <w:p w14:paraId="3E5583E3" w14:textId="77777777" w:rsidR="008100D0" w:rsidRDefault="00000000">
      <w:pPr>
        <w:spacing w:line="440" w:lineRule="exact"/>
        <w:ind w:firstLineChars="1200" w:firstLine="3373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宿建德江</w:t>
      </w:r>
    </w:p>
    <w:p w14:paraId="08569D98" w14:textId="77777777" w:rsidR="008100D0" w:rsidRDefault="00000000">
      <w:pPr>
        <w:spacing w:line="440" w:lineRule="exact"/>
        <w:ind w:firstLineChars="700" w:firstLine="16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移舟泊烟渚，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47C8D0E9" w14:textId="77777777" w:rsidR="008100D0" w:rsidRDefault="00000000">
      <w:pPr>
        <w:spacing w:line="440" w:lineRule="exact"/>
        <w:ind w:firstLineChars="700" w:firstLine="16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</w:t>
      </w:r>
      <w:r>
        <w:rPr>
          <w:rFonts w:ascii="宋体" w:eastAsia="宋体" w:hAnsi="宋体" w:hint="eastAsia"/>
          <w:sz w:val="24"/>
          <w:szCs w:val="24"/>
        </w:rPr>
        <w:t>，江清月近人。</w:t>
      </w:r>
    </w:p>
    <w:p w14:paraId="088B9A08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（1）把诗句补充完整。</w:t>
      </w:r>
    </w:p>
    <w:p w14:paraId="67C57C07" w14:textId="77777777" w:rsidR="008100D0" w:rsidRDefault="00000000">
      <w:pPr>
        <w:spacing w:line="38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（2）本诗的作者是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代诗人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77E16215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（3）用自己的话说</w:t>
      </w:r>
      <w:proofErr w:type="gramStart"/>
      <w:r>
        <w:rPr>
          <w:rFonts w:ascii="宋体" w:eastAsia="宋体" w:hAnsi="宋体" w:hint="eastAsia"/>
          <w:sz w:val="24"/>
          <w:szCs w:val="24"/>
        </w:rPr>
        <w:t>说</w:t>
      </w:r>
      <w:proofErr w:type="gramEnd"/>
      <w:r>
        <w:rPr>
          <w:rFonts w:ascii="宋体" w:eastAsia="宋体" w:hAnsi="宋体" w:hint="eastAsia"/>
          <w:sz w:val="24"/>
          <w:szCs w:val="24"/>
        </w:rPr>
        <w:t>诗歌后两句所描绘的景色。</w:t>
      </w:r>
    </w:p>
    <w:p w14:paraId="2CE71276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 </w:t>
      </w:r>
    </w:p>
    <w:p w14:paraId="6EDFA47E" w14:textId="77777777" w:rsidR="008100D0" w:rsidRDefault="00000000">
      <w:pPr>
        <w:numPr>
          <w:ilvl w:val="0"/>
          <w:numId w:val="1"/>
        </w:num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这首诗表达了诗人怎样的情感？</w:t>
      </w:r>
    </w:p>
    <w:p w14:paraId="4D38CE6F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   </w:t>
      </w:r>
    </w:p>
    <w:p w14:paraId="5BE2572D" w14:textId="77777777" w:rsidR="008100D0" w:rsidRDefault="00000000">
      <w:pPr>
        <w:spacing w:line="440" w:lineRule="exac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四、阅读下面文言文，完成各题。</w:t>
      </w:r>
    </w:p>
    <w:p w14:paraId="798E88E4" w14:textId="77777777" w:rsidR="008100D0" w:rsidRDefault="00000000">
      <w:pPr>
        <w:spacing w:line="420" w:lineRule="exact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小时了了</w:t>
      </w:r>
    </w:p>
    <w:p w14:paraId="6C268564" w14:textId="77777777" w:rsidR="008100D0" w:rsidRDefault="00000000">
      <w:pPr>
        <w:spacing w:line="42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孔文举①年十岁，随父到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洛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。时李元礼有盛名，为司隶校尉。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诣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门者，皆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俊才清称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②及中表③亲戚乃通。文举至门，谓吏曰：“我是李府君亲。”既通，前坐。元礼问曰：“君与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仆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有何亲？”对曰：“昔先君仲尼与君先人伯阳④有师资之尊，是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仆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与君奕世⑤为通好也。”元礼及宾客莫不奇之。太中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大夫陈</w:t>
      </w:r>
      <w:r>
        <w:rPr>
          <w:rFonts w:ascii="华文楷体" w:eastAsia="华文楷体" w:hAnsi="华文楷体" w:hint="eastAsia"/>
          <w:sz w:val="24"/>
          <w:szCs w:val="24"/>
        </w:rPr>
        <w:fldChar w:fldCharType="begin"/>
      </w:r>
      <w:r>
        <w:rPr>
          <w:rFonts w:ascii="华文楷体" w:eastAsia="华文楷体" w:hAnsi="华文楷体" w:hint="eastAsia"/>
          <w:sz w:val="24"/>
          <w:szCs w:val="24"/>
        </w:rPr>
        <w:instrText>EQ \* jc2 \* hps12 \o\ad(\s\up 11(</w:instrText>
      </w:r>
      <w:r>
        <w:rPr>
          <w:rFonts w:ascii="华文楷体" w:eastAsia="华文楷体" w:hAnsi="华文楷体" w:hint="eastAsia"/>
          <w:sz w:val="12"/>
          <w:szCs w:val="24"/>
        </w:rPr>
        <w:instrText>wěi</w:instrText>
      </w:r>
      <w:r>
        <w:rPr>
          <w:rFonts w:ascii="华文楷体" w:eastAsia="华文楷体" w:hAnsi="华文楷体" w:hint="eastAsia"/>
          <w:sz w:val="24"/>
          <w:szCs w:val="24"/>
        </w:rPr>
        <w:instrText>),韪</w:instrTex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instrText>)</w:instrText>
      </w:r>
      <w:r>
        <w:rPr>
          <w:rFonts w:ascii="华文楷体" w:eastAsia="华文楷体" w:hAnsi="华文楷体" w:hint="eastAsia"/>
          <w:sz w:val="24"/>
          <w:szCs w:val="24"/>
        </w:rPr>
        <w:fldChar w:fldCharType="end"/>
      </w:r>
      <w:r>
        <w:rPr>
          <w:rFonts w:ascii="华文楷体" w:eastAsia="华文楷体" w:hAnsi="华文楷体" w:hint="eastAsia"/>
          <w:sz w:val="24"/>
          <w:szCs w:val="24"/>
        </w:rPr>
        <w:t>后至，人以其语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语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之，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韪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曰：“小时了了⑥，大未必佳。”文举曰：“想君小时，必当了了。”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韪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lastRenderedPageBreak/>
        <w:t>大</w:t>
      </w:r>
      <w:r>
        <w:rPr>
          <w:rFonts w:ascii="华文楷体" w:eastAsia="华文楷体" w:hAnsi="华文楷体" w:hint="eastAsia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>
              <w:rPr>
                <w:rFonts w:ascii="华文楷体" w:eastAsia="华文楷体" w:hAnsi="华文楷体" w:hint="eastAsia"/>
                <w:sz w:val="12"/>
                <w:szCs w:val="24"/>
              </w:rPr>
              <w:t>dí</w:t>
            </w:r>
          </w:rt>
          <w:rubyBase>
            <w:r>
              <w:rPr>
                <w:rFonts w:ascii="华文楷体" w:eastAsia="华文楷体" w:hAnsi="华文楷体" w:hint="eastAsia"/>
                <w:sz w:val="24"/>
                <w:szCs w:val="24"/>
              </w:rPr>
              <w:t>踧</w:t>
            </w:r>
          </w:rubyBase>
        </w:ruby>
      </w:r>
      <w:r>
        <w:rPr>
          <w:rFonts w:ascii="华文楷体" w:eastAsia="华文楷体" w:hAnsi="华文楷体" w:hint="eastAsia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>
              <w:rPr>
                <w:rFonts w:ascii="华文楷体" w:eastAsia="华文楷体" w:hAnsi="华文楷体" w:hint="eastAsia"/>
                <w:sz w:val="12"/>
                <w:szCs w:val="24"/>
              </w:rPr>
              <w:t>qì</w:t>
            </w:r>
          </w:rt>
          <w:rubyBase>
            <w:r>
              <w:rPr>
                <w:rFonts w:ascii="华文楷体" w:eastAsia="华文楷体" w:hAnsi="华文楷体" w:hint="eastAsia"/>
                <w:sz w:val="24"/>
                <w:szCs w:val="24"/>
              </w:rPr>
              <w:t>踖</w:t>
            </w:r>
          </w:rubyBase>
        </w:ruby>
      </w:r>
      <w:r>
        <w:rPr>
          <w:rFonts w:ascii="华文楷体" w:eastAsia="华文楷体" w:hAnsi="华文楷体" w:hint="eastAsia"/>
          <w:sz w:val="24"/>
          <w:szCs w:val="24"/>
        </w:rPr>
        <w:t>①。</w:t>
      </w:r>
    </w:p>
    <w:p w14:paraId="1CD84331" w14:textId="77777777" w:rsidR="008100D0" w:rsidRDefault="00000000">
      <w:pPr>
        <w:spacing w:line="400" w:lineRule="exact"/>
        <w:ind w:firstLineChars="100" w:firstLine="24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【注释】①孔文举：东汉的孔融。②清称：有名誉。③中表：指的是亲戚。④伯阳：老子的号。⑤奕世：世世代代。⑥了了：聪明。⑦踧踖：局促不安的样子。</w:t>
      </w:r>
    </w:p>
    <w:p w14:paraId="2F967E00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1．解释加点词的含义。</w:t>
      </w:r>
    </w:p>
    <w:p w14:paraId="3B6C9F9D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proofErr w:type="gramStart"/>
      <w:r>
        <w:rPr>
          <w:rFonts w:ascii="宋体" w:eastAsia="宋体" w:hAnsi="宋体" w:hint="eastAsia"/>
          <w:sz w:val="24"/>
          <w:szCs w:val="24"/>
          <w:em w:val="dot"/>
        </w:rPr>
        <w:t>诣</w:t>
      </w:r>
      <w:proofErr w:type="gramEnd"/>
      <w:r>
        <w:rPr>
          <w:rFonts w:ascii="宋体" w:eastAsia="宋体" w:hAnsi="宋体" w:hint="eastAsia"/>
          <w:sz w:val="24"/>
          <w:szCs w:val="24"/>
        </w:rPr>
        <w:t>门者，皆</w:t>
      </w:r>
      <w:proofErr w:type="gramStart"/>
      <w:r>
        <w:rPr>
          <w:rFonts w:ascii="宋体" w:eastAsia="宋体" w:hAnsi="宋体" w:hint="eastAsia"/>
          <w:sz w:val="24"/>
          <w:szCs w:val="24"/>
        </w:rPr>
        <w:t>俊才清称及</w:t>
      </w:r>
      <w:proofErr w:type="gramEnd"/>
      <w:r>
        <w:rPr>
          <w:rFonts w:ascii="宋体" w:eastAsia="宋体" w:hAnsi="宋体" w:hint="eastAsia"/>
          <w:sz w:val="24"/>
          <w:szCs w:val="24"/>
        </w:rPr>
        <w:t>中表</w:t>
      </w:r>
      <w:proofErr w:type="gramStart"/>
      <w:r>
        <w:rPr>
          <w:rFonts w:ascii="宋体" w:eastAsia="宋体" w:hAnsi="宋体" w:hint="eastAsia"/>
          <w:sz w:val="24"/>
          <w:szCs w:val="24"/>
        </w:rPr>
        <w:t>亲戚乃通</w:t>
      </w:r>
      <w:proofErr w:type="gramEnd"/>
      <w:r>
        <w:rPr>
          <w:rFonts w:ascii="宋体" w:eastAsia="宋体" w:hAnsi="宋体" w:hint="eastAsia"/>
          <w:sz w:val="24"/>
          <w:szCs w:val="24"/>
        </w:rPr>
        <w:t>(          )</w:t>
      </w:r>
    </w:p>
    <w:p w14:paraId="51342D2A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（2）既通，</w:t>
      </w:r>
      <w:r>
        <w:rPr>
          <w:rFonts w:ascii="宋体" w:eastAsia="宋体" w:hAnsi="宋体" w:hint="eastAsia"/>
          <w:sz w:val="24"/>
          <w:szCs w:val="24"/>
          <w:em w:val="dot"/>
        </w:rPr>
        <w:t>前</w:t>
      </w:r>
      <w:r>
        <w:rPr>
          <w:rFonts w:ascii="宋体" w:eastAsia="宋体" w:hAnsi="宋体" w:hint="eastAsia"/>
          <w:sz w:val="24"/>
          <w:szCs w:val="24"/>
        </w:rPr>
        <w:t>坐（                ）</w:t>
      </w:r>
    </w:p>
    <w:p w14:paraId="59B58A02" w14:textId="77777777" w:rsidR="008100D0" w:rsidRDefault="00000000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（3）元礼及宾客莫不</w:t>
      </w:r>
      <w:r>
        <w:rPr>
          <w:rFonts w:ascii="宋体" w:eastAsia="宋体" w:hAnsi="宋体" w:hint="eastAsia"/>
          <w:sz w:val="24"/>
          <w:szCs w:val="24"/>
          <w:em w:val="dot"/>
        </w:rPr>
        <w:t>奇</w:t>
      </w:r>
      <w:r>
        <w:rPr>
          <w:rFonts w:ascii="宋体" w:eastAsia="宋体" w:hAnsi="宋体" w:hint="eastAsia"/>
          <w:sz w:val="24"/>
          <w:szCs w:val="24"/>
        </w:rPr>
        <w:t>之（                   ）</w:t>
      </w:r>
    </w:p>
    <w:p w14:paraId="247C6231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2．翻译下列句子。</w:t>
      </w:r>
    </w:p>
    <w:p w14:paraId="52CFC81E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（1）元礼及宾客莫不奇之。</w:t>
      </w:r>
    </w:p>
    <w:p w14:paraId="755A99FD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               </w:t>
      </w:r>
    </w:p>
    <w:p w14:paraId="083D0A55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（2）小时了了，大未必佳。</w:t>
      </w:r>
    </w:p>
    <w:p w14:paraId="3EA49F97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                          </w:t>
      </w:r>
    </w:p>
    <w:p w14:paraId="6593DB4B" w14:textId="77777777" w:rsidR="008100D0" w:rsidRDefault="00000000">
      <w:pPr>
        <w:numPr>
          <w:ilvl w:val="0"/>
          <w:numId w:val="2"/>
        </w:numPr>
        <w:spacing w:line="440" w:lineRule="exact"/>
        <w:rPr>
          <w:rFonts w:ascii="宋体" w:eastAsia="宋体" w:hAnsi="宋体" w:hint="eastAsia"/>
          <w:spacing w:val="-6"/>
          <w:sz w:val="24"/>
          <w:szCs w:val="24"/>
        </w:rPr>
      </w:pPr>
      <w:r>
        <w:rPr>
          <w:rFonts w:ascii="宋体" w:eastAsia="宋体" w:hAnsi="宋体" w:hint="eastAsia"/>
          <w:spacing w:val="-6"/>
          <w:sz w:val="24"/>
          <w:szCs w:val="24"/>
        </w:rPr>
        <w:t>从上文看，孔融是个怎样的人？你还知道有关他的其他故事吗？请你写出一个。</w:t>
      </w:r>
    </w:p>
    <w:p w14:paraId="5BC007EA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</w:t>
      </w:r>
    </w:p>
    <w:p w14:paraId="55C690B6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12C4F0CA" w14:textId="77777777" w:rsidR="008100D0" w:rsidRDefault="00000000">
      <w:pPr>
        <w:spacing w:line="440" w:lineRule="exac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 xml:space="preserve">五、 阅读下面文章，完成练习。 </w:t>
      </w:r>
    </w:p>
    <w:p w14:paraId="26FC86D8" w14:textId="77777777" w:rsidR="008100D0" w:rsidRDefault="00000000">
      <w:pPr>
        <w:spacing w:line="440" w:lineRule="exact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只在背后掉眼泪</w:t>
      </w:r>
    </w:p>
    <w:p w14:paraId="30C23328" w14:textId="77777777" w:rsidR="008100D0" w:rsidRDefault="00000000">
      <w:pPr>
        <w:pStyle w:val="a7"/>
        <w:numPr>
          <w:ilvl w:val="0"/>
          <w:numId w:val="3"/>
        </w:numPr>
        <w:spacing w:line="440" w:lineRule="exact"/>
        <w:ind w:firstLineChars="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去年夏天，浦东机场的候机室里，离我最近的一对母子深深打动了我。</w:t>
      </w:r>
    </w:p>
    <w:p w14:paraId="25314B4B" w14:textId="77777777" w:rsidR="008100D0" w:rsidRDefault="00000000">
      <w:pPr>
        <w:pStyle w:val="a7"/>
        <w:spacing w:line="440" w:lineRule="exact"/>
        <w:ind w:left="240" w:firstLineChars="100" w:firstLine="24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②儿子十七八岁，满脸稚气。母亲四十多岁，满身珠光宝气，一脸的雍容高贵之余，透露出更多的却是一种剽悍之气。特别是那霸气侧漏的发型，直接让我感觉她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毫无女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人味。也可以看出来，这个女人经济条件挺好，明显富婆范儿。</w:t>
      </w:r>
    </w:p>
    <w:p w14:paraId="6F2233D7" w14:textId="77777777" w:rsidR="008100D0" w:rsidRDefault="00000000">
      <w:pPr>
        <w:spacing w:line="44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③男孩言行间透露出依依不舍之情，说着说着，竟轻声啜泣了起来。而母亲，从头到尾，我在她的脸上看到的都是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灿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若艳阳的笑容。尤其她那不时的哈哈如男人的笑声，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不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光是我，就连远处一干人等都感觉不舒适。</w:t>
      </w:r>
    </w:p>
    <w:p w14:paraId="3E0F5A31" w14:textId="77777777" w:rsidR="008100D0" w:rsidRDefault="00000000">
      <w:pPr>
        <w:spacing w:line="44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④女人看男孩竟落泪，笑骂道：“没出息，读个大学就哭成这样，丢人不？”接着，女人告诉男孩，在她眼中，眼泪和懦弱完全可以划等号。所以，自己打小记事起，直到现在都没掉过眼泪。接着，女人把自己嫁给男孩父亲后，商场上的勾心斗角，家事上的烦恼，情感上的风波等都列举了一遍，说自己无论遇到什么事情，流血都不会流泪。临了，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女人还幽了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一默，说那次和他父亲打架，自己离家出走，在外孤苦伶仃地过了几夜，硬是一滴泪都没落过。</w:t>
      </w:r>
    </w:p>
    <w:p w14:paraId="6E03CD3C" w14:textId="77777777" w:rsidR="008100D0" w:rsidRDefault="00000000">
      <w:pPr>
        <w:spacing w:line="44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⑤女人看男孩被自己说得止住了泪，这才将笑容绽放得更灿烂，原地转了个圈，笑说：“你老妈要是像你这样爱哭，现在能有这千万身家？”我没猜错，这</w:t>
      </w:r>
      <w:r>
        <w:rPr>
          <w:rFonts w:ascii="华文楷体" w:eastAsia="华文楷体" w:hAnsi="华文楷体" w:hint="eastAsia"/>
          <w:sz w:val="24"/>
          <w:szCs w:val="24"/>
        </w:rPr>
        <w:lastRenderedPageBreak/>
        <w:t>果真是一个富婆。</w:t>
      </w:r>
    </w:p>
    <w:p w14:paraId="22E562EC" w14:textId="77777777" w:rsidR="008100D0" w:rsidRDefault="00000000">
      <w:pPr>
        <w:spacing w:line="44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⑥男孩被老妈的样子也搞得破涕一笑：“谁能跟您这个女汉子比！”</w:t>
      </w:r>
    </w:p>
    <w:p w14:paraId="5510AF68" w14:textId="77777777" w:rsidR="008100D0" w:rsidRDefault="00000000">
      <w:pPr>
        <w:spacing w:line="44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⑦刹那间，离别的阴郁被扫去了不少，母子间的哈哈大笑，让送别仿佛成了一件开心的事。</w:t>
      </w:r>
    </w:p>
    <w:p w14:paraId="7C26010B" w14:textId="77777777" w:rsidR="008100D0" w:rsidRDefault="00000000">
      <w:pPr>
        <w:spacing w:line="44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⑧我不喜欢女人的装扮、气质，特别不喜欢她的大大咧咧。但是，她言语间的道理我是绝对赞同-读个书，求个学就弄得哭哭啼啼的，那将来到社会上还怎么混？</w:t>
      </w:r>
    </w:p>
    <w:p w14:paraId="59030226" w14:textId="77777777" w:rsidR="008100D0" w:rsidRDefault="00000000">
      <w:pPr>
        <w:spacing w:line="44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⑨男孩所乘的飞机投入蓝天的怀抱后，我突然看到，这个剽悍的女人目睹飞机插入云霄后，瞬间就丢掉了所有的坚强，比变脸的绝活还快，倏然间号啕出声，哭得稀里哗啦，半点女人的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矜持都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没有，丝毫不顾及这是公共场合。</w:t>
      </w:r>
    </w:p>
    <w:p w14:paraId="63764F15" w14:textId="77777777" w:rsidR="008100D0" w:rsidRDefault="00000000">
      <w:pPr>
        <w:spacing w:line="44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⑩不过，那一瞬间，我心底却是蓦地一暖：其实，每一个母亲都是演技精湛的表演家，总是教儿女学会坚强，却暗暗将自己的那份柔软偷偷收藏，一人饮尽泪水，不愿他人悲伤！</w:t>
      </w:r>
    </w:p>
    <w:p w14:paraId="4CC4CC51" w14:textId="77777777" w:rsidR="008100D0" w:rsidRDefault="00000000">
      <w:pPr>
        <w:pStyle w:val="a7"/>
        <w:numPr>
          <w:ilvl w:val="0"/>
          <w:numId w:val="4"/>
        </w:numPr>
        <w:spacing w:line="440" w:lineRule="exact"/>
        <w:ind w:firstLineChars="0"/>
        <w:rPr>
          <w:rFonts w:ascii="宋体" w:eastAsia="宋体" w:hAnsi="宋体" w:hint="eastAsia"/>
          <w:spacing w:val="-14"/>
          <w:sz w:val="24"/>
          <w:szCs w:val="24"/>
        </w:rPr>
      </w:pPr>
      <w:r>
        <w:rPr>
          <w:rFonts w:ascii="宋体" w:eastAsia="宋体" w:hAnsi="宋体" w:hint="eastAsia"/>
          <w:spacing w:val="-14"/>
          <w:sz w:val="24"/>
          <w:szCs w:val="24"/>
        </w:rPr>
        <w:t>文章第①段说“一对母子深深打动了我”，你认为“我”是被他们的什么打动了？（3分）</w:t>
      </w:r>
    </w:p>
    <w:p w14:paraId="7F3CACED" w14:textId="77777777" w:rsidR="008100D0" w:rsidRDefault="00000000">
      <w:pPr>
        <w:spacing w:line="440" w:lineRule="exact"/>
        <w:rPr>
          <w:rFonts w:ascii="宋体" w:eastAsia="宋体" w:hAnsi="宋体" w:hint="eastAsia"/>
          <w:spacing w:val="-12"/>
          <w:sz w:val="24"/>
          <w:szCs w:val="24"/>
          <w:u w:val="single"/>
        </w:rPr>
      </w:pPr>
      <w:r>
        <w:rPr>
          <w:rFonts w:ascii="宋体" w:eastAsia="宋体" w:hAnsi="宋体" w:hint="eastAsia"/>
          <w:spacing w:val="-12"/>
          <w:sz w:val="24"/>
          <w:szCs w:val="24"/>
          <w:u w:val="single"/>
        </w:rPr>
        <w:t xml:space="preserve">                                                                                                      </w:t>
      </w:r>
    </w:p>
    <w:p w14:paraId="4BDC015F" w14:textId="77777777" w:rsidR="008100D0" w:rsidRDefault="00000000">
      <w:pPr>
        <w:spacing w:line="440" w:lineRule="exact"/>
        <w:rPr>
          <w:rFonts w:ascii="宋体" w:eastAsia="宋体" w:hAnsi="宋体" w:hint="eastAsia"/>
          <w:spacing w:val="-12"/>
          <w:sz w:val="24"/>
          <w:szCs w:val="24"/>
        </w:rPr>
      </w:pPr>
      <w:r>
        <w:rPr>
          <w:rFonts w:ascii="宋体" w:eastAsia="宋体" w:hAnsi="宋体" w:hint="eastAsia"/>
          <w:spacing w:val="-12"/>
          <w:sz w:val="24"/>
          <w:szCs w:val="24"/>
          <w:u w:val="single"/>
        </w:rPr>
        <w:t xml:space="preserve">                                                                                                    </w:t>
      </w:r>
    </w:p>
    <w:p w14:paraId="34DF2AA6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2．解释下</w:t>
      </w:r>
      <w:proofErr w:type="gramStart"/>
      <w:r>
        <w:rPr>
          <w:rFonts w:ascii="宋体" w:eastAsia="宋体" w:hAnsi="宋体" w:hint="eastAsia"/>
          <w:sz w:val="24"/>
          <w:szCs w:val="24"/>
        </w:rPr>
        <w:t>列句</w:t>
      </w:r>
      <w:proofErr w:type="gramEnd"/>
      <w:r>
        <w:rPr>
          <w:rFonts w:ascii="宋体" w:eastAsia="宋体" w:hAnsi="宋体" w:hint="eastAsia"/>
          <w:sz w:val="24"/>
          <w:szCs w:val="24"/>
        </w:rPr>
        <w:t>中加点的词语。（4分）</w:t>
      </w:r>
    </w:p>
    <w:p w14:paraId="7073F95E" w14:textId="77777777" w:rsidR="008100D0" w:rsidRDefault="00000000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（1）母亲四十多岁，满身珠光宝气，一脸的雍容高贵之余，透露出更多的却是一种</w:t>
      </w:r>
      <w:r>
        <w:rPr>
          <w:rFonts w:ascii="宋体" w:eastAsia="宋体" w:hAnsi="宋体" w:hint="eastAsia"/>
          <w:sz w:val="24"/>
          <w:szCs w:val="24"/>
          <w:em w:val="dot"/>
        </w:rPr>
        <w:t>剽悍</w:t>
      </w:r>
      <w:r>
        <w:rPr>
          <w:rFonts w:ascii="宋体" w:eastAsia="宋体" w:hAnsi="宋体" w:hint="eastAsia"/>
          <w:sz w:val="24"/>
          <w:szCs w:val="24"/>
        </w:rPr>
        <w:t>之气。</w:t>
      </w:r>
    </w:p>
    <w:p w14:paraId="5266BE09" w14:textId="77777777" w:rsidR="008100D0" w:rsidRDefault="00000000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 </w:t>
      </w:r>
    </w:p>
    <w:p w14:paraId="39E858B1" w14:textId="77777777" w:rsidR="008100D0" w:rsidRDefault="00000000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（2）哭得稀里哗啦，半点女人的</w:t>
      </w:r>
      <w:proofErr w:type="gramStart"/>
      <w:r>
        <w:rPr>
          <w:rFonts w:ascii="宋体" w:eastAsia="宋体" w:hAnsi="宋体" w:hint="eastAsia"/>
          <w:sz w:val="24"/>
          <w:szCs w:val="24"/>
          <w:em w:val="dot"/>
        </w:rPr>
        <w:t>矜持</w:t>
      </w:r>
      <w:r>
        <w:rPr>
          <w:rFonts w:ascii="宋体" w:eastAsia="宋体" w:hAnsi="宋体" w:hint="eastAsia"/>
          <w:sz w:val="24"/>
          <w:szCs w:val="24"/>
        </w:rPr>
        <w:t>都</w:t>
      </w:r>
      <w:proofErr w:type="gramEnd"/>
      <w:r>
        <w:rPr>
          <w:rFonts w:ascii="宋体" w:eastAsia="宋体" w:hAnsi="宋体" w:hint="eastAsia"/>
          <w:sz w:val="24"/>
          <w:szCs w:val="24"/>
        </w:rPr>
        <w:t>没有，丝毫不顾及这是公共场合。</w:t>
      </w:r>
    </w:p>
    <w:p w14:paraId="317A2156" w14:textId="77777777" w:rsidR="008100D0" w:rsidRDefault="00000000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             </w:t>
      </w:r>
    </w:p>
    <w:p w14:paraId="219F5525" w14:textId="77777777" w:rsidR="008100D0" w:rsidRDefault="00000000">
      <w:pPr>
        <w:spacing w:line="360" w:lineRule="auto"/>
        <w:rPr>
          <w:rFonts w:ascii="宋体" w:eastAsia="宋体" w:hAnsi="宋体" w:hint="eastAsia"/>
          <w:spacing w:val="-14"/>
          <w:sz w:val="24"/>
          <w:szCs w:val="24"/>
        </w:rPr>
      </w:pPr>
      <w:r>
        <w:rPr>
          <w:rFonts w:ascii="宋体" w:eastAsia="宋体" w:hAnsi="宋体" w:hint="eastAsia"/>
          <w:spacing w:val="-14"/>
          <w:sz w:val="24"/>
          <w:szCs w:val="24"/>
        </w:rPr>
        <w:t>3.作者在塑造“母亲”这一人物形象时，运用了欲扬先抑的写法，请具体分析。（3分）</w:t>
      </w:r>
    </w:p>
    <w:p w14:paraId="0DFF787D" w14:textId="77777777" w:rsidR="008100D0" w:rsidRDefault="00000000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</w:t>
      </w:r>
    </w:p>
    <w:p w14:paraId="59C840B9" w14:textId="77777777" w:rsidR="008100D0" w:rsidRDefault="00000000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</w:t>
      </w:r>
    </w:p>
    <w:p w14:paraId="3D13ED23" w14:textId="77777777" w:rsidR="008100D0" w:rsidRDefault="00000000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4．请参照例句，结合文章内容，仿写一个句子。（5分）</w:t>
      </w:r>
    </w:p>
    <w:p w14:paraId="789233EB" w14:textId="77777777" w:rsidR="008100D0" w:rsidRDefault="00000000">
      <w:pPr>
        <w:spacing w:line="440" w:lineRule="exact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例句：母爱是在危难面前的选择和果断的决定，是用身体撑起的一方空间，因为每个母亲都想让自己的孩子获得生的权利和美好的生活。</w:t>
      </w:r>
    </w:p>
    <w:p w14:paraId="7A632DB1" w14:textId="77777777" w:rsidR="008100D0" w:rsidRDefault="00000000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仿句：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3747F5DD" w14:textId="77777777" w:rsidR="008100D0" w:rsidRDefault="00000000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        </w:t>
      </w:r>
    </w:p>
    <w:p w14:paraId="0F74783A" w14:textId="77777777" w:rsidR="008100D0" w:rsidRDefault="00000000">
      <w:pPr>
        <w:spacing w:line="360" w:lineRule="auto"/>
        <w:rPr>
          <w:rFonts w:ascii="宋体" w:eastAsia="宋体" w:hAnsi="宋体" w:hint="eastAsia"/>
          <w:b/>
          <w:bCs/>
          <w:sz w:val="32"/>
          <w:szCs w:val="32"/>
        </w:rPr>
      </w:pPr>
      <w:r>
        <w:rPr>
          <w:rFonts w:ascii="宋体" w:eastAsia="宋体" w:hAnsi="宋体" w:hint="eastAsia"/>
          <w:sz w:val="24"/>
          <w:szCs w:val="24"/>
          <w:u w:val="single"/>
        </w:rPr>
        <w:lastRenderedPageBreak/>
        <w:t xml:space="preserve">                                                                      </w:t>
      </w:r>
    </w:p>
    <w:sectPr w:rsidR="008100D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71768" w14:textId="77777777" w:rsidR="0009398E" w:rsidRDefault="0009398E">
      <w:pPr>
        <w:rPr>
          <w:rFonts w:hint="eastAsia"/>
        </w:rPr>
      </w:pPr>
      <w:r>
        <w:separator/>
      </w:r>
    </w:p>
  </w:endnote>
  <w:endnote w:type="continuationSeparator" w:id="0">
    <w:p w14:paraId="50BDFE32" w14:textId="77777777" w:rsidR="0009398E" w:rsidRDefault="0009398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473500"/>
    </w:sdtPr>
    <w:sdtContent>
      <w:p w14:paraId="1582B3F7" w14:textId="77777777" w:rsidR="008100D0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A69604A" w14:textId="77777777" w:rsidR="008100D0" w:rsidRDefault="008100D0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A583D" w14:textId="77777777" w:rsidR="0009398E" w:rsidRDefault="0009398E">
      <w:pPr>
        <w:rPr>
          <w:rFonts w:hint="eastAsia"/>
        </w:rPr>
      </w:pPr>
      <w:r>
        <w:separator/>
      </w:r>
    </w:p>
  </w:footnote>
  <w:footnote w:type="continuationSeparator" w:id="0">
    <w:p w14:paraId="18BBBCAA" w14:textId="77777777" w:rsidR="0009398E" w:rsidRDefault="0009398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938B704"/>
    <w:multiLevelType w:val="singleLevel"/>
    <w:tmpl w:val="D938B704"/>
    <w:lvl w:ilvl="0">
      <w:start w:val="3"/>
      <w:numFmt w:val="decimal"/>
      <w:suff w:val="nothing"/>
      <w:lvlText w:val="%1．"/>
      <w:lvlJc w:val="left"/>
    </w:lvl>
  </w:abstractNum>
  <w:abstractNum w:abstractNumId="1" w15:restartNumberingAfterBreak="0">
    <w:nsid w:val="0BFE4F29"/>
    <w:multiLevelType w:val="multilevel"/>
    <w:tmpl w:val="0BFE4F29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D3EC9B0"/>
    <w:multiLevelType w:val="singleLevel"/>
    <w:tmpl w:val="2D3EC9B0"/>
    <w:lvl w:ilvl="0">
      <w:start w:val="4"/>
      <w:numFmt w:val="decimal"/>
      <w:suff w:val="nothing"/>
      <w:lvlText w:val="（%1）"/>
      <w:lvlJc w:val="left"/>
    </w:lvl>
  </w:abstractNum>
  <w:abstractNum w:abstractNumId="3" w15:restartNumberingAfterBreak="0">
    <w:nsid w:val="647539BA"/>
    <w:multiLevelType w:val="multilevel"/>
    <w:tmpl w:val="647539BA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abstractNum w:abstractNumId="4" w15:restartNumberingAfterBreak="0">
    <w:nsid w:val="70E045EE"/>
    <w:multiLevelType w:val="singleLevel"/>
    <w:tmpl w:val="70E045E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34450592">
    <w:abstractNumId w:val="2"/>
  </w:num>
  <w:num w:numId="2" w16cid:durableId="1466116149">
    <w:abstractNumId w:val="0"/>
  </w:num>
  <w:num w:numId="3" w16cid:durableId="108402146">
    <w:abstractNumId w:val="3"/>
  </w:num>
  <w:num w:numId="4" w16cid:durableId="906115400">
    <w:abstractNumId w:val="1"/>
  </w:num>
  <w:num w:numId="5" w16cid:durableId="8614783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FhMjhlMTdlNDNkNDgyOTgxYjdkZmIyMGY5MTc0ZjkifQ=="/>
  </w:docVars>
  <w:rsids>
    <w:rsidRoot w:val="00943ED3"/>
    <w:rsid w:val="000315F4"/>
    <w:rsid w:val="0009398E"/>
    <w:rsid w:val="000B0D1F"/>
    <w:rsid w:val="00160387"/>
    <w:rsid w:val="001B46FD"/>
    <w:rsid w:val="00206DA3"/>
    <w:rsid w:val="00245E5E"/>
    <w:rsid w:val="002E06B4"/>
    <w:rsid w:val="002E2E10"/>
    <w:rsid w:val="00366501"/>
    <w:rsid w:val="003A6A96"/>
    <w:rsid w:val="003D0F3A"/>
    <w:rsid w:val="003E4493"/>
    <w:rsid w:val="004742E2"/>
    <w:rsid w:val="00474771"/>
    <w:rsid w:val="00512678"/>
    <w:rsid w:val="00525B4F"/>
    <w:rsid w:val="005B699A"/>
    <w:rsid w:val="005D2B70"/>
    <w:rsid w:val="005F2EB6"/>
    <w:rsid w:val="00631530"/>
    <w:rsid w:val="00637809"/>
    <w:rsid w:val="008100D0"/>
    <w:rsid w:val="00882552"/>
    <w:rsid w:val="00943ED3"/>
    <w:rsid w:val="0095667A"/>
    <w:rsid w:val="00AE3E5B"/>
    <w:rsid w:val="00AF1FE8"/>
    <w:rsid w:val="00BC09D0"/>
    <w:rsid w:val="00BE36DE"/>
    <w:rsid w:val="00C30E78"/>
    <w:rsid w:val="00C90024"/>
    <w:rsid w:val="00CD2DD6"/>
    <w:rsid w:val="00DC0EA5"/>
    <w:rsid w:val="00DF23F9"/>
    <w:rsid w:val="00F825B9"/>
    <w:rsid w:val="00F947EA"/>
    <w:rsid w:val="00FD273D"/>
    <w:rsid w:val="00FD3C4B"/>
    <w:rsid w:val="01565C22"/>
    <w:rsid w:val="024617F2"/>
    <w:rsid w:val="02502671"/>
    <w:rsid w:val="049F51EA"/>
    <w:rsid w:val="0A980F67"/>
    <w:rsid w:val="0B527DA5"/>
    <w:rsid w:val="0D3606B5"/>
    <w:rsid w:val="0F751969"/>
    <w:rsid w:val="101C5254"/>
    <w:rsid w:val="106D2640"/>
    <w:rsid w:val="10F20D97"/>
    <w:rsid w:val="13A04ADA"/>
    <w:rsid w:val="196842EC"/>
    <w:rsid w:val="19A075E2"/>
    <w:rsid w:val="1AEE10AC"/>
    <w:rsid w:val="1BBF35E1"/>
    <w:rsid w:val="1BDE226F"/>
    <w:rsid w:val="1C961170"/>
    <w:rsid w:val="1E7A3473"/>
    <w:rsid w:val="1E894AE9"/>
    <w:rsid w:val="1F4826E4"/>
    <w:rsid w:val="20A35C0A"/>
    <w:rsid w:val="20D824ED"/>
    <w:rsid w:val="224E326E"/>
    <w:rsid w:val="22946994"/>
    <w:rsid w:val="246661E0"/>
    <w:rsid w:val="24A81A41"/>
    <w:rsid w:val="25583467"/>
    <w:rsid w:val="27906EE8"/>
    <w:rsid w:val="27FF34BF"/>
    <w:rsid w:val="2BE27F2E"/>
    <w:rsid w:val="2D9110BB"/>
    <w:rsid w:val="2EF12D8F"/>
    <w:rsid w:val="31F6028F"/>
    <w:rsid w:val="333C7F24"/>
    <w:rsid w:val="33A403E8"/>
    <w:rsid w:val="37A147F9"/>
    <w:rsid w:val="39333B77"/>
    <w:rsid w:val="3B1D063B"/>
    <w:rsid w:val="3D9F5C7F"/>
    <w:rsid w:val="3F1C50AD"/>
    <w:rsid w:val="3F3D2F52"/>
    <w:rsid w:val="408E3D89"/>
    <w:rsid w:val="41782A6F"/>
    <w:rsid w:val="469023D2"/>
    <w:rsid w:val="478D6B48"/>
    <w:rsid w:val="47F32716"/>
    <w:rsid w:val="49D85D6C"/>
    <w:rsid w:val="4A312CC3"/>
    <w:rsid w:val="4A722025"/>
    <w:rsid w:val="4C2F6420"/>
    <w:rsid w:val="4C351FF7"/>
    <w:rsid w:val="500F0A42"/>
    <w:rsid w:val="51E90E1F"/>
    <w:rsid w:val="51F55A16"/>
    <w:rsid w:val="529B566D"/>
    <w:rsid w:val="537F5871"/>
    <w:rsid w:val="55A3337F"/>
    <w:rsid w:val="57B43D41"/>
    <w:rsid w:val="59B12ADC"/>
    <w:rsid w:val="5A707BE6"/>
    <w:rsid w:val="5E9520CC"/>
    <w:rsid w:val="5FBB1776"/>
    <w:rsid w:val="61F24182"/>
    <w:rsid w:val="620A18F0"/>
    <w:rsid w:val="646E2D59"/>
    <w:rsid w:val="65F77B57"/>
    <w:rsid w:val="68D20407"/>
    <w:rsid w:val="6ACB15B2"/>
    <w:rsid w:val="6C2B055A"/>
    <w:rsid w:val="6D0B399E"/>
    <w:rsid w:val="6DDB7D5E"/>
    <w:rsid w:val="70227EC6"/>
    <w:rsid w:val="722E7108"/>
    <w:rsid w:val="76DA32A9"/>
    <w:rsid w:val="76EE28B0"/>
    <w:rsid w:val="78C55A02"/>
    <w:rsid w:val="7AF52EC8"/>
    <w:rsid w:val="7B773667"/>
    <w:rsid w:val="7BAE260E"/>
    <w:rsid w:val="7EA6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A42B3"/>
  <w15:docId w15:val="{1372EC7E-AFDE-48D8-8491-AC1B1198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701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39</cp:revision>
  <dcterms:created xsi:type="dcterms:W3CDTF">2024-09-06T08:37:00Z</dcterms:created>
  <dcterms:modified xsi:type="dcterms:W3CDTF">2024-09-19T02:57:00Z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E38F457474E5409383509A83F29F5053_12</vt:lpwstr>
  </property>
</Properties>
</file>