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31DAC" w14:textId="2E7F9A42" w:rsidR="003569BB" w:rsidRPr="006D463B" w:rsidRDefault="00000000" w:rsidP="006D463B">
      <w:pPr>
        <w:spacing w:line="440" w:lineRule="exact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proofErr w:type="gramStart"/>
      <w:r>
        <w:rPr>
          <w:rFonts w:ascii="宋体" w:eastAsia="宋体" w:hAnsi="宋体" w:hint="eastAsia"/>
          <w:b/>
          <w:bCs/>
          <w:sz w:val="30"/>
          <w:szCs w:val="30"/>
        </w:rPr>
        <w:t>棠</w:t>
      </w:r>
      <w:proofErr w:type="gramEnd"/>
      <w:r>
        <w:rPr>
          <w:rFonts w:ascii="宋体" w:eastAsia="宋体" w:hAnsi="宋体" w:hint="eastAsia"/>
          <w:b/>
          <w:bCs/>
          <w:sz w:val="30"/>
          <w:szCs w:val="30"/>
        </w:rPr>
        <w:t>外附小六年级语文上册周六托管试题（第</w:t>
      </w:r>
      <w:r w:rsidR="009C197C">
        <w:rPr>
          <w:rFonts w:ascii="宋体" w:eastAsia="宋体" w:hAnsi="宋体" w:hint="eastAsia"/>
          <w:b/>
          <w:bCs/>
          <w:sz w:val="30"/>
          <w:szCs w:val="30"/>
        </w:rPr>
        <w:t>4</w:t>
      </w:r>
      <w:r>
        <w:rPr>
          <w:rFonts w:ascii="宋体" w:eastAsia="宋体" w:hAnsi="宋体" w:hint="eastAsia"/>
          <w:b/>
          <w:bCs/>
          <w:sz w:val="30"/>
          <w:szCs w:val="30"/>
        </w:rPr>
        <w:t>周）</w:t>
      </w:r>
    </w:p>
    <w:p w14:paraId="59C840B9" w14:textId="1D6A70C7" w:rsidR="004D0360" w:rsidRDefault="003569BB" w:rsidP="006D463B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</w:t>
      </w:r>
      <w:r w:rsidR="006D463B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案</w:t>
      </w:r>
    </w:p>
    <w:p w14:paraId="01AADF8B" w14:textId="0FC84B6D" w:rsidR="0018582B" w:rsidRPr="0018582B" w:rsidRDefault="0018582B" w:rsidP="0018582B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18582B">
        <w:rPr>
          <w:rFonts w:ascii="宋体" w:eastAsia="宋体" w:hAnsi="宋体" w:hint="eastAsia"/>
          <w:sz w:val="24"/>
          <w:szCs w:val="24"/>
        </w:rPr>
        <w:t>选择题：BCACCD</w:t>
      </w:r>
    </w:p>
    <w:p w14:paraId="2EB7C6C5" w14:textId="77777777" w:rsidR="00623B1D" w:rsidRDefault="00623B1D" w:rsidP="0018582B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1.《三国演义》 《诗经》 </w:t>
      </w:r>
    </w:p>
    <w:p w14:paraId="14774BD1" w14:textId="77777777" w:rsidR="00623B1D" w:rsidRDefault="00623B1D" w:rsidP="00623B1D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诸葛亮    </w:t>
      </w:r>
    </w:p>
    <w:p w14:paraId="4B7CDA1C" w14:textId="79DC535F" w:rsidR="0018582B" w:rsidRDefault="00623B1D" w:rsidP="00623B1D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诗佛</w:t>
      </w:r>
    </w:p>
    <w:p w14:paraId="1AFAFF70" w14:textId="3EF46195" w:rsidR="00623B1D" w:rsidRDefault="00623B1D" w:rsidP="00623B1D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周树人  《呐喊》《彷徨》 《朝花夕拾》</w:t>
      </w:r>
    </w:p>
    <w:p w14:paraId="3FFA2AA6" w14:textId="4061F5F0" w:rsidR="003B3444" w:rsidRDefault="003B3444" w:rsidP="003B3444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3B3444">
        <w:rPr>
          <w:rFonts w:ascii="宋体" w:eastAsia="宋体" w:hAnsi="宋体" w:hint="eastAsia"/>
          <w:sz w:val="24"/>
          <w:szCs w:val="24"/>
        </w:rPr>
        <w:t>不教胡马度阴山</w:t>
      </w:r>
      <w:r>
        <w:rPr>
          <w:rFonts w:ascii="宋体" w:eastAsia="宋体" w:hAnsi="宋体" w:hint="eastAsia"/>
          <w:sz w:val="24"/>
          <w:szCs w:val="24"/>
        </w:rPr>
        <w:t xml:space="preserve">     北风</w:t>
      </w:r>
      <w:proofErr w:type="gramStart"/>
      <w:r>
        <w:rPr>
          <w:rFonts w:ascii="宋体" w:eastAsia="宋体" w:hAnsi="宋体" w:hint="eastAsia"/>
          <w:sz w:val="24"/>
          <w:szCs w:val="24"/>
        </w:rPr>
        <w:t>吹雁雪</w:t>
      </w:r>
      <w:proofErr w:type="gramEnd"/>
      <w:r>
        <w:rPr>
          <w:rFonts w:ascii="宋体" w:eastAsia="宋体" w:hAnsi="宋体" w:hint="eastAsia"/>
          <w:sz w:val="24"/>
          <w:szCs w:val="24"/>
        </w:rPr>
        <w:t>纷纷   秋收万颗</w:t>
      </w:r>
      <w:proofErr w:type="gramStart"/>
      <w:r>
        <w:rPr>
          <w:rFonts w:ascii="宋体" w:eastAsia="宋体" w:hAnsi="宋体" w:hint="eastAsia"/>
          <w:sz w:val="24"/>
          <w:szCs w:val="24"/>
        </w:rPr>
        <w:t>籽</w:t>
      </w:r>
      <w:proofErr w:type="gramEnd"/>
    </w:p>
    <w:p w14:paraId="61C5C8CE" w14:textId="6D2FAC27" w:rsidR="003B3444" w:rsidRDefault="003B3444" w:rsidP="003B3444">
      <w:pPr>
        <w:pStyle w:val="a7"/>
        <w:spacing w:line="360" w:lineRule="auto"/>
        <w:ind w:left="48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秋水共长天一色    夜阑卧听风吹雨</w:t>
      </w:r>
    </w:p>
    <w:p w14:paraId="2D90A00B" w14:textId="6E99AF7F" w:rsidR="00A91899" w:rsidRPr="00A91899" w:rsidRDefault="00A91899" w:rsidP="00A9189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四、1.</w:t>
      </w:r>
      <w:r w:rsidRPr="00A91899">
        <w:rPr>
          <w:rFonts w:ascii="宋体" w:eastAsia="宋体" w:hAnsi="宋体" w:hint="eastAsia"/>
          <w:sz w:val="24"/>
          <w:szCs w:val="24"/>
        </w:rPr>
        <w:t>(1)经过。</w:t>
      </w:r>
    </w:p>
    <w:p w14:paraId="20589100" w14:textId="77777777" w:rsidR="00A91899" w:rsidRPr="00A91899" w:rsidRDefault="00A91899" w:rsidP="00A91899">
      <w:pPr>
        <w:spacing w:line="360" w:lineRule="auto"/>
        <w:ind w:firstLineChars="275" w:firstLine="660"/>
        <w:rPr>
          <w:rFonts w:ascii="宋体" w:eastAsia="宋体" w:hAnsi="宋体" w:hint="eastAsia"/>
          <w:sz w:val="24"/>
          <w:szCs w:val="24"/>
        </w:rPr>
      </w:pPr>
      <w:r w:rsidRPr="00A91899">
        <w:rPr>
          <w:rFonts w:ascii="宋体" w:eastAsia="宋体" w:hAnsi="宋体" w:hint="eastAsia"/>
          <w:sz w:val="24"/>
          <w:szCs w:val="24"/>
        </w:rPr>
        <w:t>(2)······的人。</w:t>
      </w:r>
    </w:p>
    <w:p w14:paraId="00BF8006" w14:textId="77777777" w:rsidR="00A91899" w:rsidRPr="00A91899" w:rsidRDefault="00A91899" w:rsidP="00A91899">
      <w:pPr>
        <w:spacing w:line="360" w:lineRule="auto"/>
        <w:ind w:firstLineChars="275" w:firstLine="660"/>
        <w:rPr>
          <w:rFonts w:ascii="宋体" w:eastAsia="宋体" w:hAnsi="宋体" w:hint="eastAsia"/>
          <w:sz w:val="24"/>
          <w:szCs w:val="24"/>
        </w:rPr>
      </w:pPr>
      <w:r w:rsidRPr="00A91899">
        <w:rPr>
          <w:rFonts w:ascii="宋体" w:eastAsia="宋体" w:hAnsi="宋体" w:hint="eastAsia"/>
          <w:sz w:val="24"/>
          <w:szCs w:val="24"/>
        </w:rPr>
        <w:t>(3)补充音节，没有实义。</w:t>
      </w:r>
    </w:p>
    <w:p w14:paraId="4D9F238C" w14:textId="77777777" w:rsidR="00A91899" w:rsidRPr="00A91899" w:rsidRDefault="00A91899" w:rsidP="00A91899">
      <w:pPr>
        <w:spacing w:line="360" w:lineRule="auto"/>
        <w:ind w:firstLineChars="275" w:firstLine="660"/>
        <w:rPr>
          <w:rFonts w:ascii="宋体" w:eastAsia="宋体" w:hAnsi="宋体" w:hint="eastAsia"/>
          <w:sz w:val="24"/>
          <w:szCs w:val="24"/>
        </w:rPr>
      </w:pPr>
      <w:r w:rsidRPr="00A91899">
        <w:rPr>
          <w:rFonts w:ascii="宋体" w:eastAsia="宋体" w:hAnsi="宋体" w:hint="eastAsia"/>
          <w:sz w:val="24"/>
          <w:szCs w:val="24"/>
        </w:rPr>
        <w:t>(4)讥笑。</w:t>
      </w:r>
    </w:p>
    <w:p w14:paraId="1E94EE94" w14:textId="01976244" w:rsidR="00A91899" w:rsidRPr="006B4FDB" w:rsidRDefault="006B4FDB" w:rsidP="006B4FDB">
      <w:pPr>
        <w:spacing w:line="360" w:lineRule="auto"/>
        <w:ind w:firstLineChars="175"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A91899" w:rsidRPr="006B4FDB">
        <w:rPr>
          <w:rFonts w:ascii="宋体" w:eastAsia="宋体" w:hAnsi="宋体" w:hint="eastAsia"/>
          <w:sz w:val="24"/>
          <w:szCs w:val="24"/>
        </w:rPr>
        <w:t>.(1)不要害怕，只管放手，(下面)就是实实在在的地面啊。</w:t>
      </w:r>
    </w:p>
    <w:p w14:paraId="529157FD" w14:textId="77777777" w:rsidR="00A91899" w:rsidRPr="006B4FDB" w:rsidRDefault="00A91899" w:rsidP="006B4FDB">
      <w:pPr>
        <w:spacing w:line="360" w:lineRule="auto"/>
        <w:ind w:firstLineChars="275" w:firstLine="660"/>
        <w:rPr>
          <w:rFonts w:ascii="宋体" w:eastAsia="宋体" w:hAnsi="宋体" w:hint="eastAsia"/>
          <w:sz w:val="24"/>
          <w:szCs w:val="24"/>
        </w:rPr>
      </w:pPr>
      <w:r w:rsidRPr="006B4FDB">
        <w:rPr>
          <w:rFonts w:ascii="宋体" w:eastAsia="宋体" w:hAnsi="宋体" w:hint="eastAsia"/>
          <w:sz w:val="24"/>
          <w:szCs w:val="24"/>
        </w:rPr>
        <w:t>(2)陷在空想之中，固执而矜持自负的人，看到这个故事该醒悟了吧!</w:t>
      </w:r>
    </w:p>
    <w:p w14:paraId="135CF577" w14:textId="4CF3A4C7" w:rsidR="00A91899" w:rsidRPr="006B4FDB" w:rsidRDefault="006B4FDB" w:rsidP="006B4FDB">
      <w:pPr>
        <w:spacing w:line="360" w:lineRule="auto"/>
        <w:ind w:firstLineChars="175"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A91899" w:rsidRPr="006B4FDB">
        <w:rPr>
          <w:rFonts w:ascii="宋体" w:eastAsia="宋体" w:hAnsi="宋体" w:hint="eastAsia"/>
          <w:sz w:val="24"/>
          <w:szCs w:val="24"/>
        </w:rPr>
        <w:t>例：盲人固执己见，不听取别人正确的意见，作茧自缚，真是可笑。当我们遇到困难和挫折时，要敢于尝试，勇于实践，不要被困难或自己的假想吓倒。</w:t>
      </w:r>
    </w:p>
    <w:p w14:paraId="704181D6" w14:textId="77777777" w:rsidR="00A91899" w:rsidRPr="006B4FDB" w:rsidRDefault="00A91899" w:rsidP="006B4FDB">
      <w:pPr>
        <w:spacing w:line="360" w:lineRule="auto"/>
        <w:rPr>
          <w:rFonts w:ascii="楷体" w:eastAsia="楷体" w:hAnsi="楷体" w:hint="eastAsia"/>
          <w:sz w:val="24"/>
          <w:szCs w:val="24"/>
        </w:rPr>
      </w:pPr>
      <w:r w:rsidRPr="006B4FDB">
        <w:rPr>
          <w:rFonts w:ascii="楷体" w:eastAsia="楷体" w:hAnsi="楷体" w:hint="eastAsia"/>
          <w:sz w:val="24"/>
          <w:szCs w:val="24"/>
        </w:rPr>
        <w:t>【参考译文】</w:t>
      </w:r>
    </w:p>
    <w:p w14:paraId="1C1EE402" w14:textId="77777777" w:rsidR="00A91899" w:rsidRPr="006B4FDB" w:rsidRDefault="00A91899" w:rsidP="006B4FDB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6B4FDB">
        <w:rPr>
          <w:rFonts w:ascii="楷体" w:eastAsia="楷体" w:hAnsi="楷体" w:hint="eastAsia"/>
          <w:sz w:val="24"/>
          <w:szCs w:val="24"/>
        </w:rPr>
        <w:t>有盲人经过一条干枯的小溪，不小心从桥上掉了下去，(他)两手抓住栏杆上的横木，小心谨慎地牢牢抱紧(栏杆)，认为手如果没有抓紧一定会掉进深渊。过路人告诉他：“不要害怕，只管放手，(下面)就是实实在在的地面啊。”盲人不信，握住栏杆大哭大叫。时间长了，(盲人)筋疲力尽，手没有握紧掉到地上。于是自嘲道：“哈哈!早知道是实地，何必累那么久，自己把自己害苦了!”</w:t>
      </w:r>
    </w:p>
    <w:p w14:paraId="4FF839C6" w14:textId="681DDE8A" w:rsidR="00A91899" w:rsidRPr="006B4FDB" w:rsidRDefault="00A91899" w:rsidP="006B4FDB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6B4FDB">
        <w:rPr>
          <w:rFonts w:ascii="楷体" w:eastAsia="楷体" w:hAnsi="楷体" w:hint="eastAsia"/>
          <w:sz w:val="24"/>
          <w:szCs w:val="24"/>
        </w:rPr>
        <w:t>道路是很平坦的。陷在空想之中，固执而矜持自负的人，看到这个故事该醒悟了吧!</w:t>
      </w:r>
    </w:p>
    <w:p w14:paraId="38EF5C6C" w14:textId="41217CE8" w:rsidR="00A91899" w:rsidRPr="00A91899" w:rsidRDefault="006B4FDB" w:rsidP="00A9189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="003B3444">
        <w:rPr>
          <w:rFonts w:ascii="宋体" w:eastAsia="宋体" w:hAnsi="宋体" w:hint="eastAsia"/>
          <w:sz w:val="24"/>
          <w:szCs w:val="24"/>
        </w:rPr>
        <w:t>、</w:t>
      </w:r>
      <w:r w:rsidR="00A91899" w:rsidRPr="00A91899">
        <w:rPr>
          <w:rFonts w:ascii="宋体" w:eastAsia="宋体" w:hAnsi="宋体" w:hint="eastAsia"/>
          <w:sz w:val="24"/>
          <w:szCs w:val="24"/>
        </w:rPr>
        <w:t>1.诗的第一、二句描写了在湖岸边开满了红花的树上，欢跃的群莺在不停地鸣叫。西湖岸边已长满了青草，成群的白鹭在平静的湖面上翻飞的景象。</w:t>
      </w:r>
    </w:p>
    <w:p w14:paraId="7DE92CC5" w14:textId="65C74009" w:rsidR="003B3444" w:rsidRDefault="00A91899" w:rsidP="00A9189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A91899">
        <w:rPr>
          <w:rFonts w:ascii="宋体" w:eastAsia="宋体" w:hAnsi="宋体" w:hint="eastAsia"/>
          <w:sz w:val="24"/>
          <w:szCs w:val="24"/>
        </w:rPr>
        <w:t>这首</w:t>
      </w:r>
      <w:proofErr w:type="gramStart"/>
      <w:r w:rsidRPr="00A91899">
        <w:rPr>
          <w:rFonts w:ascii="宋体" w:eastAsia="宋体" w:hAnsi="宋体" w:hint="eastAsia"/>
          <w:sz w:val="24"/>
          <w:szCs w:val="24"/>
        </w:rPr>
        <w:t>诗反映</w:t>
      </w:r>
      <w:proofErr w:type="gramEnd"/>
      <w:r w:rsidRPr="00A91899">
        <w:rPr>
          <w:rFonts w:ascii="宋体" w:eastAsia="宋体" w:hAnsi="宋体" w:hint="eastAsia"/>
          <w:sz w:val="24"/>
          <w:szCs w:val="24"/>
        </w:rPr>
        <w:t>了游人舒畅(或欢快、愉悦)的心情。“人意好”印证了我的判断。</w:t>
      </w:r>
    </w:p>
    <w:p w14:paraId="1DC6E65F" w14:textId="7A5336F1" w:rsidR="00A425BA" w:rsidRPr="00A425BA" w:rsidRDefault="00A425BA" w:rsidP="00A425B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六、</w:t>
      </w:r>
      <w:r w:rsidRPr="00A425BA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．</w:t>
      </w:r>
      <w:r w:rsidRPr="00A425BA">
        <w:rPr>
          <w:rFonts w:ascii="宋体" w:eastAsia="宋体" w:hAnsi="宋体" w:hint="eastAsia"/>
          <w:sz w:val="24"/>
          <w:szCs w:val="24"/>
        </w:rPr>
        <w:t>围绕“梁子回来了</w:t>
      </w:r>
      <w:proofErr w:type="gramStart"/>
      <w:r w:rsidRPr="00A425BA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A425BA">
        <w:rPr>
          <w:rFonts w:ascii="宋体" w:eastAsia="宋体" w:hAnsi="宋体" w:hint="eastAsia"/>
          <w:sz w:val="24"/>
          <w:szCs w:val="24"/>
        </w:rPr>
        <w:t>梁子和我们一起杀羊→梁子孤独地离开村子”这三个阶段回答即可。</w:t>
      </w:r>
    </w:p>
    <w:p w14:paraId="728084BA" w14:textId="0590479A" w:rsidR="00A425BA" w:rsidRPr="00A425BA" w:rsidRDefault="00A425BA" w:rsidP="00A425B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2.（1）</w:t>
      </w:r>
      <w:r w:rsidRPr="00A425BA">
        <w:rPr>
          <w:rFonts w:ascii="宋体" w:eastAsia="宋体" w:hAnsi="宋体" w:hint="eastAsia"/>
          <w:sz w:val="24"/>
          <w:szCs w:val="24"/>
        </w:rPr>
        <w:t>“沸腾”一词，运用比喻和夸张的修辞手法，形象生动地写出了围观者的兴奋和当时场面的热闹。</w:t>
      </w:r>
    </w:p>
    <w:p w14:paraId="4770D8F1" w14:textId="6721FBCB" w:rsidR="00A425BA" w:rsidRPr="00A425BA" w:rsidRDefault="00A425BA" w:rsidP="00A425B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Pr="00A425BA">
        <w:rPr>
          <w:rFonts w:ascii="宋体" w:eastAsia="宋体" w:hAnsi="宋体" w:hint="eastAsia"/>
          <w:sz w:val="24"/>
          <w:szCs w:val="24"/>
        </w:rPr>
        <w:t>运用动作描写，写出梁子杀羊时动作之快，下手之狠。</w:t>
      </w:r>
    </w:p>
    <w:p w14:paraId="4F3F7BAD" w14:textId="6C120C69" w:rsidR="00A425BA" w:rsidRPr="00A425BA" w:rsidRDefault="00A425BA" w:rsidP="00A425B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Pr="00A425BA">
        <w:rPr>
          <w:rFonts w:ascii="宋体" w:eastAsia="宋体" w:hAnsi="宋体" w:hint="eastAsia"/>
          <w:sz w:val="24"/>
          <w:szCs w:val="24"/>
        </w:rPr>
        <w:t>.自己从来没有杀过羊，有些紧张；预感自己不能完成杀羊任务，有些害羞；面对朝夕相处的小绵羊，有些不忍。</w:t>
      </w:r>
    </w:p>
    <w:p w14:paraId="357B0146" w14:textId="71A59B69" w:rsidR="00A425BA" w:rsidRPr="003B3444" w:rsidRDefault="00A425BA" w:rsidP="00A425B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Pr="00A425BA">
        <w:rPr>
          <w:rFonts w:ascii="宋体" w:eastAsia="宋体" w:hAnsi="宋体" w:hint="eastAsia"/>
          <w:sz w:val="24"/>
          <w:szCs w:val="24"/>
        </w:rPr>
        <w:t>.例：这样结尾交代了故事的结局，起到前后呼应的作用；运用环境描写，以雪的白、纯洁映衬梁子灵魂的黑暗、凶残；含蓄地揭示了小说的主题——以欺诈、凶残、伪善获得的成功必遭人们唾弃。</w:t>
      </w:r>
    </w:p>
    <w:sectPr w:rsidR="00A425BA" w:rsidRPr="003B3444" w:rsidSect="00A31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03D72" w14:textId="77777777" w:rsidR="00AA2E07" w:rsidRDefault="00AA2E07">
      <w:pPr>
        <w:rPr>
          <w:rFonts w:hint="eastAsia"/>
        </w:rPr>
      </w:pPr>
      <w:r>
        <w:separator/>
      </w:r>
    </w:p>
  </w:endnote>
  <w:endnote w:type="continuationSeparator" w:id="0">
    <w:p w14:paraId="1A3D4546" w14:textId="77777777" w:rsidR="00AA2E07" w:rsidRDefault="00AA2E0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2D12A" w14:textId="77777777" w:rsidR="00A1183B" w:rsidRDefault="00A1183B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3615248"/>
      <w:docPartObj>
        <w:docPartGallery w:val="AutoText"/>
      </w:docPartObj>
    </w:sdtPr>
    <w:sdtContent>
      <w:p w14:paraId="04F3ED24" w14:textId="77777777" w:rsidR="004D0360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BC6FD64" w14:textId="77777777" w:rsidR="004D0360" w:rsidRDefault="004D0360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EA2F4" w14:textId="77777777" w:rsidR="00A1183B" w:rsidRDefault="00A1183B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2E4F6" w14:textId="77777777" w:rsidR="00AA2E07" w:rsidRDefault="00AA2E07">
      <w:pPr>
        <w:rPr>
          <w:rFonts w:hint="eastAsia"/>
        </w:rPr>
      </w:pPr>
      <w:r>
        <w:separator/>
      </w:r>
    </w:p>
  </w:footnote>
  <w:footnote w:type="continuationSeparator" w:id="0">
    <w:p w14:paraId="6D1A2632" w14:textId="77777777" w:rsidR="00AA2E07" w:rsidRDefault="00AA2E0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B4A6B" w14:textId="77777777" w:rsidR="00A1183B" w:rsidRDefault="00A1183B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4EA40" w14:textId="77777777" w:rsidR="00A1183B" w:rsidRDefault="00A1183B">
    <w:pPr>
      <w:pStyle w:val="a5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B17A7" w14:textId="77777777" w:rsidR="00A1183B" w:rsidRDefault="00A1183B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938B704"/>
    <w:multiLevelType w:val="singleLevel"/>
    <w:tmpl w:val="D938B704"/>
    <w:lvl w:ilvl="0">
      <w:start w:val="3"/>
      <w:numFmt w:val="decimal"/>
      <w:suff w:val="nothing"/>
      <w:lvlText w:val="%1．"/>
      <w:lvlJc w:val="left"/>
    </w:lvl>
  </w:abstractNum>
  <w:abstractNum w:abstractNumId="1" w15:restartNumberingAfterBreak="0">
    <w:nsid w:val="0BFE4F29"/>
    <w:multiLevelType w:val="multilevel"/>
    <w:tmpl w:val="0BFE4F29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A2C3F88"/>
    <w:multiLevelType w:val="hybridMultilevel"/>
    <w:tmpl w:val="2272E5DC"/>
    <w:lvl w:ilvl="0" w:tplc="53E05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58940C5"/>
    <w:multiLevelType w:val="hybridMultilevel"/>
    <w:tmpl w:val="2FE60200"/>
    <w:lvl w:ilvl="0" w:tplc="2EA6F5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EED74A3"/>
    <w:multiLevelType w:val="hybridMultilevel"/>
    <w:tmpl w:val="F02EA762"/>
    <w:lvl w:ilvl="0" w:tplc="66E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6093EE4"/>
    <w:multiLevelType w:val="hybridMultilevel"/>
    <w:tmpl w:val="F32EF1AE"/>
    <w:lvl w:ilvl="0" w:tplc="897856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F2044E7"/>
    <w:multiLevelType w:val="hybridMultilevel"/>
    <w:tmpl w:val="E44CB638"/>
    <w:lvl w:ilvl="0" w:tplc="DDDA717A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7" w15:restartNumberingAfterBreak="0">
    <w:nsid w:val="63004896"/>
    <w:multiLevelType w:val="hybridMultilevel"/>
    <w:tmpl w:val="AD96E522"/>
    <w:lvl w:ilvl="0" w:tplc="AC08319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3F464A7"/>
    <w:multiLevelType w:val="hybridMultilevel"/>
    <w:tmpl w:val="6EE49450"/>
    <w:lvl w:ilvl="0" w:tplc="C4D8183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6090FE88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7539BA"/>
    <w:multiLevelType w:val="multilevel"/>
    <w:tmpl w:val="647539BA"/>
    <w:lvl w:ilvl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1267419128">
    <w:abstractNumId w:val="0"/>
  </w:num>
  <w:num w:numId="2" w16cid:durableId="1643539912">
    <w:abstractNumId w:val="9"/>
  </w:num>
  <w:num w:numId="3" w16cid:durableId="1839884296">
    <w:abstractNumId w:val="1"/>
  </w:num>
  <w:num w:numId="4" w16cid:durableId="620456352">
    <w:abstractNumId w:val="8"/>
  </w:num>
  <w:num w:numId="5" w16cid:durableId="1755279245">
    <w:abstractNumId w:val="5"/>
  </w:num>
  <w:num w:numId="6" w16cid:durableId="1351222726">
    <w:abstractNumId w:val="2"/>
  </w:num>
  <w:num w:numId="7" w16cid:durableId="2043287921">
    <w:abstractNumId w:val="4"/>
  </w:num>
  <w:num w:numId="8" w16cid:durableId="1917208200">
    <w:abstractNumId w:val="3"/>
  </w:num>
  <w:num w:numId="9" w16cid:durableId="1489054033">
    <w:abstractNumId w:val="7"/>
  </w:num>
  <w:num w:numId="10" w16cid:durableId="96339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FhMjhlMTdlNDNkNDgyOTgxYjdkZmIyMGY5MTc0ZjkifQ=="/>
  </w:docVars>
  <w:rsids>
    <w:rsidRoot w:val="00943ED3"/>
    <w:rsid w:val="00026B7C"/>
    <w:rsid w:val="000315F4"/>
    <w:rsid w:val="00036595"/>
    <w:rsid w:val="0005258A"/>
    <w:rsid w:val="00056985"/>
    <w:rsid w:val="000B0D1F"/>
    <w:rsid w:val="000E0AED"/>
    <w:rsid w:val="00160387"/>
    <w:rsid w:val="00160E9D"/>
    <w:rsid w:val="0018582B"/>
    <w:rsid w:val="001B3281"/>
    <w:rsid w:val="001B46FD"/>
    <w:rsid w:val="00206DA3"/>
    <w:rsid w:val="00227BDB"/>
    <w:rsid w:val="00245E5E"/>
    <w:rsid w:val="00297732"/>
    <w:rsid w:val="002E06B4"/>
    <w:rsid w:val="002E2E10"/>
    <w:rsid w:val="003569BB"/>
    <w:rsid w:val="00366501"/>
    <w:rsid w:val="00390624"/>
    <w:rsid w:val="003A6A96"/>
    <w:rsid w:val="003B3444"/>
    <w:rsid w:val="003D0F3A"/>
    <w:rsid w:val="003E4493"/>
    <w:rsid w:val="003E60B5"/>
    <w:rsid w:val="003F177D"/>
    <w:rsid w:val="0042063E"/>
    <w:rsid w:val="004302AC"/>
    <w:rsid w:val="004742E2"/>
    <w:rsid w:val="00474771"/>
    <w:rsid w:val="004D0360"/>
    <w:rsid w:val="004F7B9C"/>
    <w:rsid w:val="0050223C"/>
    <w:rsid w:val="00512678"/>
    <w:rsid w:val="00553538"/>
    <w:rsid w:val="005B699A"/>
    <w:rsid w:val="005D2B70"/>
    <w:rsid w:val="005F137B"/>
    <w:rsid w:val="005F2EB6"/>
    <w:rsid w:val="00623B1D"/>
    <w:rsid w:val="00631530"/>
    <w:rsid w:val="00636C1A"/>
    <w:rsid w:val="00637809"/>
    <w:rsid w:val="006B4FDB"/>
    <w:rsid w:val="006D463B"/>
    <w:rsid w:val="00700C79"/>
    <w:rsid w:val="00717F50"/>
    <w:rsid w:val="007C1B01"/>
    <w:rsid w:val="007D1846"/>
    <w:rsid w:val="00820A2B"/>
    <w:rsid w:val="00844831"/>
    <w:rsid w:val="00882552"/>
    <w:rsid w:val="00943ED3"/>
    <w:rsid w:val="0095667A"/>
    <w:rsid w:val="009A10DC"/>
    <w:rsid w:val="009C197C"/>
    <w:rsid w:val="00A1183B"/>
    <w:rsid w:val="00A310E7"/>
    <w:rsid w:val="00A425BA"/>
    <w:rsid w:val="00A77554"/>
    <w:rsid w:val="00A83B9A"/>
    <w:rsid w:val="00A91899"/>
    <w:rsid w:val="00AA2E07"/>
    <w:rsid w:val="00AC7CD3"/>
    <w:rsid w:val="00AE3E5B"/>
    <w:rsid w:val="00AF1FE8"/>
    <w:rsid w:val="00B46933"/>
    <w:rsid w:val="00BC09D0"/>
    <w:rsid w:val="00BE36DE"/>
    <w:rsid w:val="00C30E78"/>
    <w:rsid w:val="00C32473"/>
    <w:rsid w:val="00C33B8F"/>
    <w:rsid w:val="00C642C2"/>
    <w:rsid w:val="00C90024"/>
    <w:rsid w:val="00CC41B6"/>
    <w:rsid w:val="00CC58F1"/>
    <w:rsid w:val="00DC0EA5"/>
    <w:rsid w:val="00DF23F9"/>
    <w:rsid w:val="00DF2B9E"/>
    <w:rsid w:val="00E04833"/>
    <w:rsid w:val="00EA5620"/>
    <w:rsid w:val="00EF5B3F"/>
    <w:rsid w:val="00F05261"/>
    <w:rsid w:val="00F41C18"/>
    <w:rsid w:val="00F478B1"/>
    <w:rsid w:val="00F947EA"/>
    <w:rsid w:val="00FB3AC5"/>
    <w:rsid w:val="00FC0C00"/>
    <w:rsid w:val="00FD273D"/>
    <w:rsid w:val="00FD3C4B"/>
    <w:rsid w:val="1E7A3473"/>
    <w:rsid w:val="5A707BE6"/>
    <w:rsid w:val="78C55A02"/>
    <w:rsid w:val="7AF52EC8"/>
    <w:rsid w:val="7B77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70A7"/>
  <w15:docId w15:val="{ACB9CAA0-0EDC-48E6-8EC7-B449490B8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2024-09-29T08:24:00Z</dcterms:created>
  <dcterms:modified xsi:type="dcterms:W3CDTF">2024-09-29T08:24:00Z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E38F457474E5409383509A83F29F5053_12</vt:lpwstr>
  </property>
</Properties>
</file>