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BE5835">
      <w:pPr>
        <w:jc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44"/>
          <w:szCs w:val="4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44"/>
          <w:szCs w:val="44"/>
          <w:u w:val="none"/>
          <w:lang w:val="en-US" w:eastAsia="zh-CN" w:bidi="ar"/>
        </w:rPr>
        <w:t>棠外附小辅导学生计划表（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44"/>
          <w:szCs w:val="44"/>
          <w:u w:val="single"/>
          <w:lang w:val="en-US" w:eastAsia="zh-CN" w:bidi="ar"/>
        </w:rPr>
        <w:t xml:space="preserve"> 培优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44"/>
          <w:szCs w:val="44"/>
          <w:u w:val="none"/>
          <w:lang w:val="en-US" w:eastAsia="zh-CN" w:bidi="ar"/>
        </w:rPr>
        <w:t>）</w:t>
      </w:r>
    </w:p>
    <w:p w14:paraId="2B1AC65F">
      <w:pPr>
        <w:keepNext w:val="0"/>
        <w:keepLines w:val="0"/>
        <w:widowControl/>
        <w:suppressLineNumbers w:val="0"/>
        <w:jc w:val="center"/>
        <w:textAlignment w:val="center"/>
        <w:rPr>
          <w:rFonts w:hint="default" w:ascii="宋体" w:hAnsi="宋体" w:eastAsia="宋体" w:cs="宋体"/>
          <w:b w:val="0"/>
          <w:bCs w:val="0"/>
          <w:i w:val="0"/>
          <w:iCs w:val="0"/>
          <w:color w:val="000000"/>
          <w:kern w:val="0"/>
          <w:sz w:val="32"/>
          <w:szCs w:val="32"/>
          <w:u w:val="none"/>
          <w:vertAlign w:val="baseli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32"/>
          <w:szCs w:val="32"/>
          <w:u w:val="none"/>
          <w:vertAlign w:val="baseline"/>
          <w:lang w:val="en-US" w:eastAsia="zh-CN" w:bidi="ar"/>
        </w:rPr>
        <w:t>2024-2025学年下期     班级：5.9       教师：肖雪玲</w:t>
      </w:r>
    </w:p>
    <w:tbl>
      <w:tblPr>
        <w:tblStyle w:val="4"/>
        <w:tblW w:w="9050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3"/>
        <w:gridCol w:w="7467"/>
      </w:tblGrid>
      <w:tr w14:paraId="49D360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0" w:hRule="atLeast"/>
        </w:trPr>
        <w:tc>
          <w:tcPr>
            <w:tcW w:w="1583" w:type="dxa"/>
            <w:vAlign w:val="center"/>
          </w:tcPr>
          <w:p w14:paraId="1FA26E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32"/>
                <w:szCs w:val="32"/>
                <w:u w:val="none"/>
                <w:shd w:val="clear" w:color="auto" w:fill="auto"/>
                <w:vertAlign w:val="baseline"/>
                <w:lang w:val="en-US" w:eastAsia="zh-CN" w:bidi="ar"/>
              </w:rPr>
              <w:t>学生名单</w:t>
            </w:r>
          </w:p>
        </w:tc>
        <w:tc>
          <w:tcPr>
            <w:tcW w:w="7467" w:type="dxa"/>
            <w:vAlign w:val="center"/>
          </w:tcPr>
          <w:p w14:paraId="1810F28D">
            <w:pPr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3C3C3C"/>
                <w:kern w:val="2"/>
                <w:sz w:val="24"/>
                <w:szCs w:val="24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C3C3C"/>
                <w:sz w:val="24"/>
                <w:szCs w:val="24"/>
                <w:u w:val="none"/>
                <w:shd w:val="clear" w:color="auto" w:fill="auto"/>
                <w:lang w:val="en-US" w:eastAsia="zh-CN"/>
              </w:rPr>
              <w:t>王兰心  敬宇浩  田悦暄   杨可阅   钟翕然   李孟玺</w:t>
            </w:r>
          </w:p>
        </w:tc>
      </w:tr>
      <w:tr w14:paraId="24DB43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0" w:hRule="atLeast"/>
        </w:trPr>
        <w:tc>
          <w:tcPr>
            <w:tcW w:w="1583" w:type="dxa"/>
            <w:vAlign w:val="center"/>
          </w:tcPr>
          <w:p w14:paraId="47E319AD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32"/>
                <w:szCs w:val="32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32"/>
                <w:szCs w:val="32"/>
                <w:u w:val="none"/>
                <w:vertAlign w:val="baseline"/>
                <w:lang w:val="en-US" w:eastAsia="zh-CN" w:bidi="ar"/>
              </w:rPr>
              <w:t>学生情况分析</w:t>
            </w:r>
          </w:p>
        </w:tc>
        <w:tc>
          <w:tcPr>
            <w:tcW w:w="7467" w:type="dxa"/>
          </w:tcPr>
          <w:p w14:paraId="098B35A6">
            <w:pPr>
              <w:spacing w:line="360" w:lineRule="auto"/>
              <w:jc w:val="both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C3C3C"/>
                <w:sz w:val="24"/>
                <w:szCs w:val="24"/>
                <w:u w:val="none"/>
                <w:lang w:val="en-US" w:eastAsia="zh-CN"/>
              </w:rPr>
              <w:t xml:space="preserve">  他们基础知识较扎实，对知识点的理解和掌握快速，在字词听写、古诗词背诵上出错率较低。拥有良好的学习习惯。课堂上，他们注意力比较集中，思维紧跟老师节奏；课后能自觉完成作业，还会主动进行拓展学习，如阅读课外书籍、做额外习题等。他们有自主学习能力，能够独立思考，主动探索新知识。但是在学习上过于追求完美，导致学习效率不高；在面对综合性较强、灵活性高的题目时，有时会出现思维定式，不能快速转换思路；还几个优生在团队合作学习中表现不够积极，缺乏与同学交流分享的主动性，只想着自己，没有班集体的主动性。</w:t>
            </w:r>
          </w:p>
        </w:tc>
      </w:tr>
      <w:tr w14:paraId="0E1630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2" w:hRule="atLeast"/>
        </w:trPr>
        <w:tc>
          <w:tcPr>
            <w:tcW w:w="1583" w:type="dxa"/>
            <w:vAlign w:val="center"/>
          </w:tcPr>
          <w:p w14:paraId="65157D61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32"/>
                <w:szCs w:val="32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32"/>
                <w:szCs w:val="32"/>
                <w:u w:val="none"/>
                <w:vertAlign w:val="baseline"/>
                <w:lang w:val="en-US" w:eastAsia="zh-CN" w:bidi="ar"/>
              </w:rPr>
              <w:t>改进提高的具体措施</w:t>
            </w:r>
          </w:p>
        </w:tc>
        <w:tc>
          <w:tcPr>
            <w:tcW w:w="7467" w:type="dxa"/>
          </w:tcPr>
          <w:p w14:paraId="66946900">
            <w:pPr>
              <w:numPr>
                <w:numId w:val="0"/>
              </w:numPr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i w:val="0"/>
                <w:iCs w:val="0"/>
                <w:color w:val="3C3C3C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C3C3C"/>
                <w:sz w:val="24"/>
                <w:szCs w:val="24"/>
                <w:u w:val="none"/>
                <w:lang w:val="en-US" w:eastAsia="zh-CN"/>
              </w:rPr>
              <w:t>在提高优生成绩的措施上，我需要设计拓展性学习内容。在教学中引入经典文学作品赏析，让优生深入剖析作品内涵、写作手法。安排小组合作学习任务，让优生在团队中担任组织者、协调者角色，培养其团队合作能力和领导能力，引导他们学会分享知识和经验。我还要关注他们的心理状态，定期与他们交流，帮助他们缓解因追求完美带来的压力，树立正确的学习心态。并设立多种奖励机制，如荣誉证书、学习用品奖励等，对优生在学习和综合能力提升方面的表现进行及时肯定和鼓励，激发他们的学习动力。</w:t>
            </w:r>
          </w:p>
        </w:tc>
      </w:tr>
    </w:tbl>
    <w:p w14:paraId="1F29482A">
      <w:pPr>
        <w:jc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44"/>
          <w:szCs w:val="44"/>
          <w:u w:val="none"/>
          <w:lang w:val="en-US" w:eastAsia="zh-CN" w:bidi="ar"/>
        </w:rPr>
      </w:pPr>
    </w:p>
    <w:p w14:paraId="1C0628F0">
      <w:pPr>
        <w:jc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44"/>
          <w:szCs w:val="44"/>
          <w:u w:val="none"/>
          <w:lang w:val="en-US" w:eastAsia="zh-CN" w:bidi="ar"/>
        </w:rPr>
      </w:pPr>
    </w:p>
    <w:p w14:paraId="45D4046D">
      <w:pPr>
        <w:jc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44"/>
          <w:szCs w:val="4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44"/>
          <w:szCs w:val="44"/>
          <w:u w:val="none"/>
          <w:lang w:val="en-US" w:eastAsia="zh-CN" w:bidi="ar"/>
        </w:rPr>
        <w:t>棠外附小辅导学生计划表（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44"/>
          <w:szCs w:val="44"/>
          <w:u w:val="single"/>
          <w:lang w:val="en-US" w:eastAsia="zh-CN" w:bidi="ar"/>
        </w:rPr>
        <w:t xml:space="preserve"> 辅差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44"/>
          <w:szCs w:val="44"/>
          <w:u w:val="none"/>
          <w:lang w:val="en-US" w:eastAsia="zh-CN" w:bidi="ar"/>
        </w:rPr>
        <w:t>）</w:t>
      </w:r>
    </w:p>
    <w:p w14:paraId="4AEE74C4"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32"/>
          <w:szCs w:val="32"/>
          <w:u w:val="none"/>
          <w:vertAlign w:val="baseli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32"/>
          <w:szCs w:val="32"/>
          <w:u w:val="none"/>
          <w:vertAlign w:val="baseline"/>
          <w:lang w:val="en-US" w:eastAsia="zh-CN" w:bidi="ar"/>
        </w:rPr>
        <w:t>2024-2025学年下期     班级：5.9       教师：肖雪玲</w:t>
      </w:r>
    </w:p>
    <w:tbl>
      <w:tblPr>
        <w:tblStyle w:val="4"/>
        <w:tblW w:w="9167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3"/>
        <w:gridCol w:w="7584"/>
      </w:tblGrid>
      <w:tr w14:paraId="2CD75A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583" w:type="dxa"/>
            <w:vAlign w:val="center"/>
          </w:tcPr>
          <w:p w14:paraId="46D539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32"/>
                <w:szCs w:val="32"/>
                <w:u w:val="none"/>
                <w:vertAlign w:val="baseline"/>
                <w:lang w:val="en-US" w:eastAsia="zh-CN" w:bidi="ar"/>
              </w:rPr>
              <w:t>学生名单</w:t>
            </w:r>
          </w:p>
        </w:tc>
        <w:tc>
          <w:tcPr>
            <w:tcW w:w="7584" w:type="dxa"/>
            <w:vAlign w:val="center"/>
          </w:tcPr>
          <w:p w14:paraId="3A0E76A7">
            <w:pPr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3C3C3C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C3C3C"/>
                <w:sz w:val="24"/>
                <w:szCs w:val="24"/>
                <w:u w:val="none"/>
                <w:lang w:val="en-US" w:eastAsia="zh-CN"/>
              </w:rPr>
              <w:t xml:space="preserve">况宇豪  胡晨睿  郭俊辰  张济韬  蔡佳琪  陈子煜   金天 </w:t>
            </w:r>
          </w:p>
        </w:tc>
      </w:tr>
      <w:tr w14:paraId="11C9A4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8" w:hRule="atLeast"/>
        </w:trPr>
        <w:tc>
          <w:tcPr>
            <w:tcW w:w="1583" w:type="dxa"/>
            <w:vAlign w:val="center"/>
          </w:tcPr>
          <w:p w14:paraId="1DD8654F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32"/>
                <w:szCs w:val="32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32"/>
                <w:szCs w:val="32"/>
                <w:u w:val="none"/>
                <w:vertAlign w:val="baseline"/>
                <w:lang w:val="en-US" w:eastAsia="zh-CN" w:bidi="ar"/>
              </w:rPr>
              <w:t>学生情况分析</w:t>
            </w:r>
          </w:p>
        </w:tc>
        <w:tc>
          <w:tcPr>
            <w:tcW w:w="7584" w:type="dxa"/>
            <w:vAlign w:val="center"/>
          </w:tcPr>
          <w:p w14:paraId="3FB77835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2" w:afterAutospacing="0" w:line="480" w:lineRule="atLeast"/>
              <w:ind w:left="0" w:right="0" w:firstLine="450"/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32"/>
                <w:szCs w:val="32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C3C3C"/>
                <w:kern w:val="2"/>
                <w:sz w:val="24"/>
                <w:szCs w:val="24"/>
                <w:u w:val="none"/>
                <w:lang w:val="en-US" w:eastAsia="zh-CN" w:bidi="ar-SA"/>
              </w:rPr>
              <w:t>他们基础知识薄弱，字词掌握不足，听写时错别字多，对生字的读音、写法和字义理解模糊。阅读能力欠缺阅读理解速度慢，理解能力差。在做阅读练习时，难以把握文章主旨，对关键信息提取不准确。阅读量少，缺乏阅读兴趣和良好的阅读习惯。很少主动阅读课外书籍，导致知识储备不足，语感较差。写作困难，写作时思路不清晰，内容空洞，缺乏想象力和真情实感。语言表达能力差，语句不通顺，词汇量匮乏，写作中重复用词现象严重，很少运用修辞手法来丰富文章。学习态度不端正，对语文学习缺乏兴趣和积极性，课堂上注意力不集中，容易开小差、打瞌睡，不主动参与课堂互动。作业完成质量差，经常拖欠作业，甚至抄袭作业，缺乏认真对待学习的态度。</w:t>
            </w:r>
          </w:p>
        </w:tc>
      </w:tr>
      <w:tr w14:paraId="030C13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5" w:hRule="atLeast"/>
        </w:trPr>
        <w:tc>
          <w:tcPr>
            <w:tcW w:w="1583" w:type="dxa"/>
            <w:vAlign w:val="center"/>
          </w:tcPr>
          <w:p w14:paraId="32B6146C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32"/>
                <w:szCs w:val="32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32"/>
                <w:szCs w:val="32"/>
                <w:u w:val="none"/>
                <w:vertAlign w:val="baseline"/>
                <w:lang w:val="en-US" w:eastAsia="zh-CN" w:bidi="ar"/>
              </w:rPr>
              <w:t>改进提高的具体措施</w:t>
            </w:r>
          </w:p>
        </w:tc>
        <w:tc>
          <w:tcPr>
            <w:tcW w:w="7584" w:type="dxa"/>
          </w:tcPr>
          <w:p w14:paraId="4A18D662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2" w:afterAutospacing="0" w:line="480" w:lineRule="atLeast"/>
              <w:ind w:left="0" w:right="0" w:firstLine="450"/>
              <w:jc w:val="both"/>
              <w:rPr>
                <w:rFonts w:hint="eastAsia" w:ascii="宋体" w:hAnsi="宋体" w:eastAsia="宋体" w:cs="宋体"/>
                <w:i w:val="0"/>
                <w:iCs w:val="0"/>
                <w:color w:val="3C3C3C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C3C3C"/>
                <w:kern w:val="2"/>
                <w:sz w:val="24"/>
                <w:szCs w:val="24"/>
                <w:u w:val="none"/>
                <w:lang w:val="en-US" w:eastAsia="zh-CN" w:bidi="ar-SA"/>
              </w:rPr>
              <w:t>1.强化基础知识：制定个性化的字词学习计划，每天安排适量的生字词学习任务，通过听写、默写、填空等方式加强巩固。利用趣味游戏，激发学生学习字词的兴趣。</w:t>
            </w:r>
          </w:p>
          <w:p w14:paraId="69D5C179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2" w:afterAutospacing="0" w:line="480" w:lineRule="atLeast"/>
              <w:ind w:left="0" w:right="0" w:firstLine="450"/>
              <w:jc w:val="both"/>
              <w:rPr>
                <w:rFonts w:hint="eastAsia" w:ascii="宋体" w:hAnsi="宋体" w:eastAsia="宋体" w:cs="宋体"/>
                <w:i w:val="0"/>
                <w:iCs w:val="0"/>
                <w:color w:val="3C3C3C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C3C3C"/>
                <w:kern w:val="2"/>
                <w:sz w:val="24"/>
                <w:szCs w:val="24"/>
                <w:u w:val="none"/>
                <w:lang w:val="en-US" w:eastAsia="zh-CN" w:bidi="ar-SA"/>
              </w:rPr>
              <w:t>2.进行阅读技巧专项训练：如如何快速浏览文章、如何抓住关键句理解文意、如何概括段落大意等，通过课堂练习和课后作业不断提高学生的阅读能力。</w:t>
            </w:r>
          </w:p>
          <w:p w14:paraId="79C0C5BB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2" w:afterAutospacing="0" w:line="480" w:lineRule="atLeast"/>
              <w:ind w:left="0" w:right="0" w:firstLine="450"/>
              <w:jc w:val="both"/>
              <w:rPr>
                <w:rFonts w:hint="eastAsia" w:ascii="宋体" w:hAnsi="宋体" w:eastAsia="宋体" w:cs="宋体"/>
                <w:i w:val="0"/>
                <w:iCs w:val="0"/>
                <w:color w:val="3C3C3C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C3C3C"/>
                <w:kern w:val="2"/>
                <w:sz w:val="24"/>
                <w:szCs w:val="24"/>
                <w:u w:val="none"/>
                <w:lang w:val="en-US" w:eastAsia="zh-CN" w:bidi="ar-SA"/>
              </w:rPr>
              <w:t>3.加强写作训练：从仿写开始，让学生模仿优秀范文的结构、语言风格进行写作练习，逐渐掌握写作方法和技巧。</w:t>
            </w:r>
          </w:p>
          <w:p w14:paraId="0BF6C794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2" w:afterAutospacing="0" w:line="480" w:lineRule="atLeast"/>
              <w:ind w:left="0" w:right="0" w:firstLine="450"/>
              <w:jc w:val="both"/>
              <w:rPr>
                <w:rFonts w:hint="eastAsia" w:ascii="宋体" w:hAnsi="宋体" w:eastAsia="宋体" w:cs="宋体"/>
                <w:i w:val="0"/>
                <w:iCs w:val="0"/>
                <w:color w:val="3C3C3C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C3C3C"/>
                <w:kern w:val="2"/>
                <w:sz w:val="24"/>
                <w:szCs w:val="24"/>
                <w:u w:val="none"/>
                <w:lang w:val="en-US" w:eastAsia="zh-CN" w:bidi="ar-SA"/>
              </w:rPr>
              <w:t>4.转变学习态度：关注学生的学习状态和心理需求，建立良好的师生关系，及时发现并解决学生在学习中遇到的困难和问题，增强学生的学习自信心。</w:t>
            </w:r>
          </w:p>
          <w:p w14:paraId="4A781976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2" w:afterAutospacing="0" w:line="480" w:lineRule="atLeast"/>
              <w:ind w:left="0" w:right="0" w:firstLine="450"/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32"/>
                <w:szCs w:val="32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C3C3C"/>
                <w:kern w:val="2"/>
                <w:sz w:val="24"/>
                <w:szCs w:val="24"/>
                <w:u w:val="none"/>
                <w:lang w:val="en-US" w:eastAsia="zh-CN" w:bidi="ar-SA"/>
              </w:rPr>
              <w:t>5.采用多样化的评价方式，除了考试成绩，还要关注学生的学习过程和努力程度，对学生的点滴进步及时给予表扬和鼓励，激发学生的学习动力。</w:t>
            </w:r>
          </w:p>
        </w:tc>
      </w:tr>
    </w:tbl>
    <w:p w14:paraId="7FBA0751">
      <w:pPr>
        <w:spacing w:line="360" w:lineRule="auto"/>
        <w:jc w:val="both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UxNmE2ZTc2ZTdkOTM3NjZlNmU5Njg4OTU3ZWUxNWYifQ=="/>
  </w:docVars>
  <w:rsids>
    <w:rsidRoot w:val="50862BB0"/>
    <w:rsid w:val="096F5AD2"/>
    <w:rsid w:val="152F4368"/>
    <w:rsid w:val="1DD43CFE"/>
    <w:rsid w:val="1F497EAF"/>
    <w:rsid w:val="20D44015"/>
    <w:rsid w:val="21AD0AEE"/>
    <w:rsid w:val="21F04116"/>
    <w:rsid w:val="245C67FB"/>
    <w:rsid w:val="2B6640B7"/>
    <w:rsid w:val="32A9293D"/>
    <w:rsid w:val="3C1063F2"/>
    <w:rsid w:val="50862BB0"/>
    <w:rsid w:val="531723BF"/>
    <w:rsid w:val="5B93792A"/>
    <w:rsid w:val="5F644AAB"/>
    <w:rsid w:val="614E0C9F"/>
    <w:rsid w:val="63E20073"/>
    <w:rsid w:val="64AF3AF4"/>
    <w:rsid w:val="6B437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1012</Words>
  <Characters>1048</Characters>
  <Lines>0</Lines>
  <Paragraphs>0</Paragraphs>
  <TotalTime>2</TotalTime>
  <ScaleCrop>false</ScaleCrop>
  <LinksUpToDate>false</LinksUpToDate>
  <CharactersWithSpaces>1080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2023-08-16T05:43:00Z</dcterms:created>
  <dc:creator>黎而</dc:creator>
  <cp:lastModifiedBy>黎而</cp:lastModifiedBy>
  <dcterms:modified xsi:type="dcterms:W3CDTF">2025-02-19T05:39:19Z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818AF5A8CACE4FAFAE13634502EA0E4D_13</vt:lpwstr>
  </property>
  <property fmtid="{D5CDD505-2E9C-101B-9397-08002B2CF9AE}" pid="4" name="KSOTemplateDocerSaveRecord">
    <vt:lpwstr>eyJoZGlkIjoiM2UxNmE2ZTc2ZTdkOTM3NjZlNmU5Njg4OTU3ZWUxNWYiLCJ1c2VySWQiOiIzMzgyMDIyMjgifQ==</vt:lpwstr>
  </property>
</Properties>
</file>