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2F46" w14:textId="190B053A" w:rsidR="00AB17E3" w:rsidRPr="00AB17E3" w:rsidRDefault="00E43ABF" w:rsidP="00E43ABF">
      <w:pPr>
        <w:widowControl/>
        <w:ind w:right="105"/>
        <w:jc w:val="center"/>
        <w:rPr>
          <w:rFonts w:ascii="宋体" w:eastAsia="宋体" w:hAnsi="宋体" w:cs="宋体" w:hint="eastAsia"/>
          <w:sz w:val="36"/>
          <w:szCs w:val="36"/>
        </w:rPr>
      </w:pPr>
      <w:proofErr w:type="gramStart"/>
      <w:r w:rsidRPr="00AB17E3">
        <w:rPr>
          <w:rFonts w:ascii="宋体" w:eastAsia="宋体" w:hAnsi="宋体" w:cs="宋体" w:hint="eastAsia"/>
          <w:b/>
          <w:bCs/>
          <w:sz w:val="36"/>
          <w:szCs w:val="36"/>
          <w:u w:val="single"/>
        </w:rPr>
        <w:t>部编版小学</w:t>
      </w:r>
      <w:proofErr w:type="gramEnd"/>
      <w:r w:rsidRPr="00AB17E3">
        <w:rPr>
          <w:rFonts w:ascii="宋体" w:eastAsia="宋体" w:hAnsi="宋体" w:cs="宋体" w:hint="eastAsia"/>
          <w:b/>
          <w:bCs/>
          <w:sz w:val="36"/>
          <w:szCs w:val="36"/>
          <w:u w:val="single"/>
        </w:rPr>
        <w:t>语</w:t>
      </w:r>
      <w:r w:rsidRPr="00AB17E3">
        <w:rPr>
          <w:rFonts w:ascii="宋体" w:eastAsia="宋体" w:hAnsi="宋体" w:cs="宋体" w:hint="eastAsia"/>
          <w:b/>
          <w:bCs/>
          <w:sz w:val="36"/>
          <w:szCs w:val="36"/>
        </w:rPr>
        <w:t>文六年级下册</w:t>
      </w:r>
      <w:r w:rsidRPr="00AB17E3">
        <w:rPr>
          <w:rFonts w:ascii="宋体" w:eastAsia="宋体" w:hAnsi="宋体" w:cs="宋体" w:hint="eastAsia"/>
          <w:b/>
          <w:sz w:val="36"/>
          <w:szCs w:val="36"/>
        </w:rPr>
        <w:t>核心知识点梳理</w:t>
      </w:r>
    </w:p>
    <w:tbl>
      <w:tblPr>
        <w:tblStyle w:val="11"/>
        <w:tblW w:w="99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88"/>
        <w:gridCol w:w="5224"/>
        <w:gridCol w:w="3948"/>
      </w:tblGrid>
      <w:tr w:rsidR="00AB17E3" w:rsidRPr="00AB17E3" w14:paraId="0317432B" w14:textId="77777777" w:rsidTr="00AB17E3">
        <w:trPr>
          <w:trHeight w:val="257"/>
          <w:jc w:val="center"/>
        </w:trPr>
        <w:tc>
          <w:tcPr>
            <w:tcW w:w="9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8132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proofErr w:type="gramStart"/>
            <w:r w:rsidRPr="00AB17E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部编版小学</w:t>
            </w:r>
            <w:proofErr w:type="gramEnd"/>
            <w:r w:rsidRPr="00AB17E3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语文六年级下册</w:t>
            </w:r>
            <w:r w:rsidRPr="00AB17E3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核心知识点梳理</w:t>
            </w:r>
          </w:p>
        </w:tc>
      </w:tr>
      <w:tr w:rsidR="00AB17E3" w:rsidRPr="00AB17E3" w14:paraId="1D6B748E" w14:textId="77777777" w:rsidTr="00AB17E3">
        <w:trPr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88098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知识板块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14FF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核心知识点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459F2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教材中的具体呈现</w:t>
            </w:r>
          </w:p>
        </w:tc>
      </w:tr>
      <w:tr w:rsidR="00AB17E3" w:rsidRPr="00AB17E3" w14:paraId="2C5E2053" w14:textId="77777777" w:rsidTr="00AB17E3">
        <w:trPr>
          <w:trHeight w:val="90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24AF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7C8310C8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识</w:t>
            </w:r>
          </w:p>
          <w:p w14:paraId="4B27C63C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字</w:t>
            </w:r>
          </w:p>
          <w:p w14:paraId="4FECD61F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与</w:t>
            </w:r>
          </w:p>
          <w:p w14:paraId="4BDF336F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写</w:t>
            </w:r>
          </w:p>
          <w:p w14:paraId="4CC510CD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字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5C65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1.累计认识常用汉字3000个左右，其中2500个会写。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52F4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</w:tr>
      <w:tr w:rsidR="00AB17E3" w:rsidRPr="00AB17E3" w14:paraId="1E3855DC" w14:textId="77777777" w:rsidTr="00AB17E3">
        <w:trPr>
          <w:trHeight w:val="374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AE725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24BDC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2.会写常用汉字120。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51375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见教材后的写字表。</w:t>
            </w:r>
          </w:p>
        </w:tc>
      </w:tr>
      <w:tr w:rsidR="00AB17E3" w:rsidRPr="00AB17E3" w14:paraId="5BB7163D" w14:textId="77777777" w:rsidTr="00AB17E3">
        <w:trPr>
          <w:trHeight w:val="257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910A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C32EB4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3.认识并临摹行书，逐渐提高自己的书写速度。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E3BC2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见教材第一单元语文园地书写提示 P16</w:t>
            </w:r>
          </w:p>
        </w:tc>
      </w:tr>
      <w:tr w:rsidR="00AB17E3" w:rsidRPr="00AB17E3" w14:paraId="0025E461" w14:textId="77777777" w:rsidTr="00AB17E3">
        <w:trPr>
          <w:trHeight w:val="387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D00B9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717586" w14:textId="77777777" w:rsidR="00AB17E3" w:rsidRPr="00AB17E3" w:rsidRDefault="00AB17E3" w:rsidP="00AB17E3">
            <w:pPr>
              <w:tabs>
                <w:tab w:val="left" w:pos="1433"/>
              </w:tabs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4.欣赏赵孟頫的代表作之一《三门记》，了解赵孟頫及其楷书的特点。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B677FC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见教材第五单元语文园地书写提示p94</w:t>
            </w:r>
          </w:p>
        </w:tc>
      </w:tr>
      <w:tr w:rsidR="00AB17E3" w:rsidRPr="00AB17E3" w14:paraId="229D6BC9" w14:textId="77777777" w:rsidTr="00AB17E3">
        <w:trPr>
          <w:trHeight w:val="496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0B05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312E97FC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63896640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29249EEF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7CF2100F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6D5F1C76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74D3D55F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proofErr w:type="gramStart"/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阅</w:t>
            </w:r>
            <w:proofErr w:type="gramEnd"/>
          </w:p>
          <w:p w14:paraId="7DAD9D1C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读</w:t>
            </w:r>
          </w:p>
          <w:p w14:paraId="08714844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与</w:t>
            </w:r>
          </w:p>
          <w:p w14:paraId="7CEE0D60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proofErr w:type="gramStart"/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鉴</w:t>
            </w:r>
            <w:proofErr w:type="gramEnd"/>
          </w:p>
          <w:p w14:paraId="53841050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赏</w:t>
            </w:r>
          </w:p>
          <w:p w14:paraId="0C72B165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270C2B7C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18ED0BF1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58EFD27F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036B49F3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B3C3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1.积累古诗：《寒食》（唐·韩翃） 《迢迢牵牛星》 《十五夜望月》（唐·王建）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》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《长歌行》（汉乐府）《马诗》（唐·李贺）</w:t>
            </w:r>
          </w:p>
          <w:p w14:paraId="23FD1A6E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《石灰吟》（明·于谦） 《竹石》（清·郑燮） 《采薇》（节选）</w:t>
            </w:r>
          </w:p>
          <w:p w14:paraId="3FEBB897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《送二使安西》（唐 王维）《春夜喜雨》（唐 杜甫）《早春呈水部张十八员外》（唐 韩愈） 《江上渔者》（宋 范仲淹）《泊船瓜洲》（宋 王安石）《游园不值》（宋 叶绍翁） 《卜算子 送鲍浩然之浙东》（宋 王观） 《浣溪沙》（宋 苏轼）《清平乐》（宋 黄庭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坚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4F66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3993CE07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7653B171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03CB2029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见教材第一单元课文《古诗三首》p10,语文园地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p16，第四单元课文《古诗三首》p56，见教材古诗词诵读p109</w:t>
            </w:r>
          </w:p>
        </w:tc>
      </w:tr>
      <w:tr w:rsidR="00AB17E3" w:rsidRPr="00AB17E3" w14:paraId="08247745" w14:textId="77777777" w:rsidTr="00AB17E3">
        <w:trPr>
          <w:trHeight w:val="49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CBBEA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1B4D6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2.积累思乡的诗句。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2B65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见教材第一单元《古诗三首》课后思考题三p11</w:t>
            </w:r>
          </w:p>
        </w:tc>
      </w:tr>
      <w:tr w:rsidR="00AB17E3" w:rsidRPr="00AB17E3" w14:paraId="6DB6B214" w14:textId="77777777" w:rsidTr="00AB17E3">
        <w:trPr>
          <w:trHeight w:val="49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40AB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DDF92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3.积累名言：①出自《增广贤文》的格言和谚语  ②俗语 ③关于发展和创新的名言。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E331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见教材语文园地二p38，语文园地四 P76，语文园地五 P94</w:t>
            </w:r>
          </w:p>
        </w:tc>
      </w:tr>
      <w:tr w:rsidR="00AB17E3" w:rsidRPr="00AB17E3" w14:paraId="2B8AB32D" w14:textId="77777777" w:rsidTr="00AB17E3">
        <w:trPr>
          <w:trHeight w:val="49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9D08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707D0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4.能分清课文内容的主次，了解课文的详略安排及其效果，体会详写主要内容的好处。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6A1C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见教材P6《北京的春节》课后题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；P9《腊八粥》课后思</w:t>
            </w:r>
            <w:r w:rsidRPr="00AB17E3">
              <w:rPr>
                <w:rFonts w:ascii="宋体" w:hAnsi="宋体" w:cs="宋体" w:hint="eastAsia"/>
                <w:bCs/>
                <w:szCs w:val="21"/>
              </w:rPr>
              <w:t>考题二；语文园地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szCs w:val="21"/>
              </w:rPr>
              <w:t>P15交流平台</w:t>
            </w:r>
          </w:p>
        </w:tc>
      </w:tr>
      <w:tr w:rsidR="00AB17E3" w:rsidRPr="00AB17E3" w14:paraId="50632260" w14:textId="77777777" w:rsidTr="00AB17E3">
        <w:trPr>
          <w:trHeight w:val="9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9AB2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34DDE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5.体会老舍“京味儿”语言的特点。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281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见教材《北京的春节》课后思考题三</w:t>
            </w:r>
          </w:p>
        </w:tc>
      </w:tr>
      <w:tr w:rsidR="00AB17E3" w:rsidRPr="00AB17E3" w14:paraId="69471B70" w14:textId="77777777" w:rsidTr="00AB17E3">
        <w:trPr>
          <w:trHeight w:val="103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A931F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AC25D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6.体会语言表达的丰富性和多样性。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22CD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见教材语文园地一词语段运用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P15</w:t>
            </w:r>
          </w:p>
        </w:tc>
      </w:tr>
      <w:tr w:rsidR="00AB17E3" w:rsidRPr="00AB17E3" w14:paraId="1780971D" w14:textId="77777777" w:rsidTr="00AB17E3">
        <w:trPr>
          <w:trHeight w:val="9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49963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D54EA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7.了解不同习俗的寓意。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68B3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见教材语文园地一词语段运用二P16</w:t>
            </w:r>
          </w:p>
        </w:tc>
      </w:tr>
      <w:tr w:rsidR="00AB17E3" w:rsidRPr="00AB17E3" w14:paraId="2F198193" w14:textId="77777777" w:rsidTr="00AB17E3">
        <w:trPr>
          <w:trHeight w:val="13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1DF38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D3D37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8.能借助作品梗概，了解名著的主要内容。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209A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见教材《鲁滨逊漂流记》课后思考题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P24。</w:t>
            </w:r>
          </w:p>
        </w:tc>
      </w:tr>
      <w:tr w:rsidR="00AB17E3" w:rsidRPr="00AB17E3" w14:paraId="0DF80767" w14:textId="77777777" w:rsidTr="00AB17E3">
        <w:trPr>
          <w:trHeight w:val="49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CB5C7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650C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9.能就印象深刻的人物和情节交流感受，对人物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作出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简单的评价。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F3E9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见教材《鲁滨逊漂流记》课后思考题二P24 ，《骑鹅旅行记》课前导读p25，《汤姆索亚历险记》课前导读p31，语文园地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交流平台p37。</w:t>
            </w:r>
          </w:p>
        </w:tc>
      </w:tr>
      <w:tr w:rsidR="00AB17E3" w:rsidRPr="00AB17E3" w14:paraId="38BB0934" w14:textId="77777777" w:rsidTr="00AB17E3">
        <w:trPr>
          <w:trHeight w:val="318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0BCC3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69230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10.感受不同译本对相同内容的不同表达。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4216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见教材语文园地二词句段运用p38</w:t>
            </w:r>
          </w:p>
        </w:tc>
      </w:tr>
      <w:tr w:rsidR="00AB17E3" w:rsidRPr="00AB17E3" w14:paraId="464CCD07" w14:textId="77777777" w:rsidTr="00AB17E3">
        <w:trPr>
          <w:trHeight w:val="9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CE71B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E121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11.了解课文内容，体会作者表达的情感；联系课文内容，感悟作者表达情感的方法。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A599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见教材《那个星期天》课后思考题三p47，语文园地三《习作例文》后思考题p51，p53。</w:t>
            </w:r>
          </w:p>
        </w:tc>
      </w:tr>
      <w:tr w:rsidR="00AB17E3" w:rsidRPr="00AB17E3" w14:paraId="62558EFF" w14:textId="77777777" w:rsidTr="00AB17E3">
        <w:trPr>
          <w:trHeight w:val="9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2557F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69558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12.把握课文的主要内容，关注人物的外貌、神态和言行描写，体会人物品格，受到革命文化教育。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3141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《十六年前的回忆》课后思考题三p62， 语文园地四词句段</w:t>
            </w:r>
          </w:p>
          <w:p w14:paraId="6C0A4DBF" w14:textId="77777777" w:rsidR="00AB17E3" w:rsidRPr="00AB17E3" w:rsidRDefault="00AB17E3" w:rsidP="00AB17E3">
            <w:pPr>
              <w:ind w:left="480" w:hanging="48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运用二p76</w:t>
            </w:r>
          </w:p>
        </w:tc>
      </w:tr>
      <w:tr w:rsidR="00AB17E3" w:rsidRPr="00AB17E3" w14:paraId="23CA8025" w14:textId="77777777" w:rsidTr="00AB17E3">
        <w:trPr>
          <w:trHeight w:val="9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BBB29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C44C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13.借助注释，理解诗句。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7E7C" w14:textId="77777777" w:rsidR="00AB17E3" w:rsidRPr="00AB17E3" w:rsidRDefault="00AB17E3" w:rsidP="00AB17E3">
            <w:pPr>
              <w:ind w:left="480" w:hanging="48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见教材第四单元课文《古诗三首》课后思</w:t>
            </w:r>
          </w:p>
          <w:p w14:paraId="11DB43F3" w14:textId="77777777" w:rsidR="00AB17E3" w:rsidRPr="00AB17E3" w:rsidRDefault="00AB17E3" w:rsidP="00AB17E3">
            <w:pPr>
              <w:ind w:left="480" w:hanging="480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考题二p57</w:t>
            </w:r>
          </w:p>
        </w:tc>
      </w:tr>
      <w:tr w:rsidR="00AB17E3" w:rsidRPr="00AB17E3" w14:paraId="4DB7275A" w14:textId="77777777" w:rsidTr="00AB17E3">
        <w:trPr>
          <w:trHeight w:val="6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CE21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94CA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14.能联系读过的古诗，了解哪些事物被赋予了人的品格和志向。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EA30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见教材《古诗三首》课后思考题三P57，语文园地四词句段运用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p76</w:t>
            </w:r>
          </w:p>
        </w:tc>
      </w:tr>
      <w:tr w:rsidR="00AB17E3" w:rsidRPr="00AB17E3" w14:paraId="336ECB47" w14:textId="77777777" w:rsidTr="00AB17E3">
        <w:trPr>
          <w:trHeight w:val="45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D818A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F3671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15.能借助相关资料，加深对课文的理解。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86672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见教材《北京的春节》课后阅读链接p6，《十四年前的回忆》阅读链接p62，《为人民服务》课后思考题四p65.《真理诞生于一百个问号之后》课后阅读链接p83</w:t>
            </w:r>
          </w:p>
        </w:tc>
      </w:tr>
      <w:tr w:rsidR="00AB17E3" w:rsidRPr="00AB17E3" w14:paraId="616514A4" w14:textId="77777777" w:rsidTr="00AB17E3">
        <w:trPr>
          <w:trHeight w:val="849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2E8C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B7CD7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16.能概括文中的事例，体会课文中用具体事例说明观点的方法。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0FEA0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见教材《文言文二则》课后思考题四p79，《真理诞生于一百个问号之后》课后思考题二p82。</w:t>
            </w:r>
          </w:p>
        </w:tc>
      </w:tr>
      <w:tr w:rsidR="00AB17E3" w:rsidRPr="00AB17E3" w14:paraId="5D1AE6E4" w14:textId="77777777" w:rsidTr="00AB17E3">
        <w:trPr>
          <w:trHeight w:val="22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D395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2EC93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17.能根据相关语句体会人物形象，感受探索精神。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A772D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见教材《表里的生物》思考题二p87</w:t>
            </w:r>
          </w:p>
        </w:tc>
      </w:tr>
      <w:tr w:rsidR="00AB17E3" w:rsidRPr="00AB17E3" w14:paraId="3B704AEF" w14:textId="77777777" w:rsidTr="00AB17E3">
        <w:trPr>
          <w:trHeight w:val="90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8A818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96C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18.能借助文言文中学过的字的意思，推想词语的意思。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40DD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见教材语文园地五词句段运用P93</w:t>
            </w:r>
          </w:p>
        </w:tc>
      </w:tr>
      <w:tr w:rsidR="00AB17E3" w:rsidRPr="00AB17E3" w14:paraId="613A2A84" w14:textId="77777777" w:rsidTr="00AB17E3">
        <w:trPr>
          <w:trHeight w:val="272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74D6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108D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19.能体会引用的好处，并在习作中尝试运用。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9F71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见教材《语文园地五》词句段运用二p94</w:t>
            </w:r>
          </w:p>
        </w:tc>
      </w:tr>
      <w:tr w:rsidR="00AB17E3" w:rsidRPr="00AB17E3" w14:paraId="6A69EA8D" w14:textId="77777777" w:rsidTr="00AB17E3">
        <w:trPr>
          <w:trHeight w:val="515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E405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6BA15407" w14:textId="77777777" w:rsidR="00AB17E3" w:rsidRPr="00AB17E3" w:rsidRDefault="00AB17E3" w:rsidP="00AB17E3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272183EF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4BCF372C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67847A88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605DB4A8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表</w:t>
            </w:r>
          </w:p>
          <w:p w14:paraId="05E87789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达</w:t>
            </w:r>
          </w:p>
          <w:p w14:paraId="423E88D4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与</w:t>
            </w:r>
          </w:p>
          <w:p w14:paraId="7414007C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交</w:t>
            </w:r>
          </w:p>
          <w:p w14:paraId="3E637C39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流</w:t>
            </w:r>
          </w:p>
          <w:p w14:paraId="09A17532" w14:textId="77777777" w:rsidR="00AB17E3" w:rsidRPr="00AB17E3" w:rsidRDefault="00AB17E3" w:rsidP="00AB17E3">
            <w:pPr>
              <w:ind w:firstLine="354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1219B484" w14:textId="77777777" w:rsidR="00AB17E3" w:rsidRPr="00AB17E3" w:rsidRDefault="00AB17E3" w:rsidP="00AB17E3">
            <w:pPr>
              <w:ind w:firstLine="354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7F2EEC03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3AE8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1.介绍一种风俗或写自己参加一次风俗活动的经历，抓住重点，写出特点。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AE07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见教材第一单元习作P14</w:t>
            </w:r>
          </w:p>
        </w:tc>
      </w:tr>
      <w:tr w:rsidR="00AB17E3" w:rsidRPr="00AB17E3" w14:paraId="67D17452" w14:textId="77777777" w:rsidTr="00AB17E3">
        <w:trPr>
          <w:trHeight w:val="429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82346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E1E87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2.选择自己读过的一本书，写作品梗概，相互分享，并修改。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F602AD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见教材第二单元习作P36</w:t>
            </w:r>
          </w:p>
        </w:tc>
      </w:tr>
      <w:tr w:rsidR="00AB17E3" w:rsidRPr="00AB17E3" w14:paraId="557A5E80" w14:textId="77777777" w:rsidTr="00AB17E3">
        <w:trPr>
          <w:trHeight w:val="162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66F2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42471A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3.选择合适的内容，把内容写具体，表达真情实感。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AE8D95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见教材第三单元习作P54</w:t>
            </w:r>
          </w:p>
        </w:tc>
      </w:tr>
      <w:tr w:rsidR="00AB17E3" w:rsidRPr="00AB17E3" w14:paraId="56B11678" w14:textId="77777777" w:rsidTr="00AB17E3">
        <w:trPr>
          <w:trHeight w:val="381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3861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7BFF2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4.选择适合的材料和方式，表达自己的心愿，用修改符号自主修改习作。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BB9788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见教材第四单元习作P74</w:t>
            </w:r>
          </w:p>
        </w:tc>
      </w:tr>
      <w:tr w:rsidR="00AB17E3" w:rsidRPr="00AB17E3" w14:paraId="0A1D573E" w14:textId="77777777" w:rsidTr="00AB17E3">
        <w:trPr>
          <w:trHeight w:val="125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E02B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C503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5.展开想象，写出奇特而又令人信服的科幻故事。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5D371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见教材第五单元习作P92</w:t>
            </w:r>
          </w:p>
        </w:tc>
      </w:tr>
      <w:tr w:rsidR="00AB17E3" w:rsidRPr="00AB17E3" w14:paraId="042C9B71" w14:textId="77777777" w:rsidTr="00AB17E3">
        <w:trPr>
          <w:trHeight w:val="312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89A0D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A4DD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6.用书信形式表达情感，与人交流。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7858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见教材第六单元习作p104</w:t>
            </w:r>
          </w:p>
        </w:tc>
      </w:tr>
      <w:tr w:rsidR="00AB17E3" w:rsidRPr="00AB17E3" w14:paraId="53D72F54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3FEDD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542B2" w14:textId="77777777" w:rsidR="00AB17E3" w:rsidRPr="00AB17E3" w:rsidRDefault="00AB17E3" w:rsidP="00AB17E3">
            <w:pPr>
              <w:tabs>
                <w:tab w:val="left" w:pos="1343"/>
              </w:tabs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7.总结交流分清课文主次的意义以及如何根据表达的需要安排详略。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C7B68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交流平台p15</w:t>
            </w:r>
          </w:p>
        </w:tc>
      </w:tr>
      <w:tr w:rsidR="00AB17E3" w:rsidRPr="00AB17E3" w14:paraId="71C1EE67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8E99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3854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8.围绕同一本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书交流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读书心得，分享阅读收获。（能引用原文说明观点，分辨别人的观点是否有道理，讲的理由是否充分。）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3E9ED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见教材第二单元口语交际P35</w:t>
            </w:r>
          </w:p>
        </w:tc>
      </w:tr>
      <w:tr w:rsidR="00AB17E3" w:rsidRPr="00AB17E3" w14:paraId="4CC0C188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3E64C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B545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9.即兴发言。（能根据场合和对象，表达有序，表达有重点。）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F2BB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见教材第四单元口语交际P73</w:t>
            </w:r>
          </w:p>
        </w:tc>
      </w:tr>
      <w:tr w:rsidR="00AB17E3" w:rsidRPr="00AB17E3" w14:paraId="2D8B28E8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D50D4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2A75C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10.辩论。（能围绕辩题搜集、整理材料，清晰地表达自己的观点。能抓住讲话中的漏洞进行反驳，用语文明。）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662A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见教材第五单元口语交际P125</w:t>
            </w:r>
          </w:p>
        </w:tc>
      </w:tr>
      <w:tr w:rsidR="00AB17E3" w:rsidRPr="00AB17E3" w14:paraId="12B5AAED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D2957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7DF5F" w14:textId="77777777" w:rsidR="00AB17E3" w:rsidRPr="00AB17E3" w:rsidRDefault="00AB17E3" w:rsidP="00AB17E3">
            <w:pPr>
              <w:tabs>
                <w:tab w:val="left" w:pos="1603"/>
              </w:tabs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11.总结交流分清课文主次的意义以及如何根据表达的需要安排详略。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2784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一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交流平台p15</w:t>
            </w:r>
          </w:p>
        </w:tc>
      </w:tr>
      <w:tr w:rsidR="00AB17E3" w:rsidRPr="00AB17E3" w14:paraId="1D7AE714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13E0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657AF" w14:textId="77777777" w:rsidR="00AB17E3" w:rsidRPr="00AB17E3" w:rsidRDefault="00AB17E3" w:rsidP="00AB17E3">
            <w:pPr>
              <w:tabs>
                <w:tab w:val="left" w:pos="1603"/>
              </w:tabs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12.读名著，能围绕如何对人物进行评价发表自己的看法。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B036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二交流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平台p37</w:t>
            </w:r>
          </w:p>
        </w:tc>
      </w:tr>
      <w:tr w:rsidR="00AB17E3" w:rsidRPr="00AB17E3" w14:paraId="749B8AE4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FAD7B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F88A" w14:textId="77777777" w:rsidR="00AB17E3" w:rsidRPr="00AB17E3" w:rsidRDefault="00AB17E3" w:rsidP="00AB17E3">
            <w:pPr>
              <w:tabs>
                <w:tab w:val="left" w:pos="1603"/>
              </w:tabs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13.能结合课文内容，交流表达真情实感的方法。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8A18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三交流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平台p48</w:t>
            </w:r>
          </w:p>
        </w:tc>
      </w:tr>
      <w:tr w:rsidR="00AB17E3" w:rsidRPr="00AB17E3" w14:paraId="4AF5C818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C4B4F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1E08D" w14:textId="77777777" w:rsidR="00AB17E3" w:rsidRPr="00AB17E3" w:rsidRDefault="00AB17E3" w:rsidP="00AB17E3">
            <w:pPr>
              <w:tabs>
                <w:tab w:val="left" w:pos="1603"/>
              </w:tabs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14.能围绕文章的开头和结尾展开交流，体会这样写的好处。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6CAB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《十六年前的回忆》课后思考题四p62，语文园地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四交流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平台p77</w:t>
            </w:r>
          </w:p>
        </w:tc>
      </w:tr>
      <w:tr w:rsidR="00AB17E3" w:rsidRPr="00AB17E3" w14:paraId="3CEF6DD5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10BE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12290" w14:textId="77777777" w:rsidR="00AB17E3" w:rsidRPr="00AB17E3" w:rsidRDefault="00AB17E3" w:rsidP="00AB17E3">
            <w:pPr>
              <w:tabs>
                <w:tab w:val="left" w:pos="1603"/>
              </w:tabs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15.回顾六年的语文学习，交流自己养成的良好的学习习惯。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7CA79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语文园地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五交流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平台p93</w:t>
            </w:r>
          </w:p>
        </w:tc>
      </w:tr>
      <w:tr w:rsidR="00AB17E3" w:rsidRPr="00AB17E3" w14:paraId="7870FF35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511B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2A7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16.发挥想象写夸张句。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7BFA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见教材语文园地二词句段运用 P37</w:t>
            </w:r>
          </w:p>
        </w:tc>
      </w:tr>
      <w:tr w:rsidR="00AB17E3" w:rsidRPr="00AB17E3" w14:paraId="654CFA74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88D8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D9239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17.能选择一两个情境，运用把情感融入景物之中的方法写几句话。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60B0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见教材语文园地三初试身手运用 P48</w:t>
            </w:r>
          </w:p>
        </w:tc>
      </w:tr>
      <w:tr w:rsidR="00AB17E3" w:rsidRPr="00AB17E3" w14:paraId="4B65C2EC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12F06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5CED2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18.仿照《腊八粥》第1自然段，写一种你喜欢的食物。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3FBB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见教材《腊八粥》课后小练笔P9</w:t>
            </w:r>
          </w:p>
        </w:tc>
      </w:tr>
      <w:tr w:rsidR="00AB17E3" w:rsidRPr="00AB17E3" w14:paraId="78C7AB15" w14:textId="77777777" w:rsidTr="00AB17E3">
        <w:trPr>
          <w:trHeight w:val="426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B758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D7C1E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19.说说自己遇到了什么困难和烦恼，仿照文中列表格的方式把好处和坏处分别写出来，并说说这样</w:t>
            </w:r>
            <w:proofErr w:type="gramStart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做对</w:t>
            </w:r>
            <w:proofErr w:type="gramEnd"/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自己是否有帮助。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59E0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见教材《鲁滨逊漂流记》课后练习“选做”p24</w:t>
            </w:r>
          </w:p>
        </w:tc>
      </w:tr>
      <w:tr w:rsidR="00AB17E3" w:rsidRPr="00AB17E3" w14:paraId="16F11E8C" w14:textId="77777777" w:rsidTr="00AB17E3">
        <w:trPr>
          <w:trHeight w:val="109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3420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0B6DE4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20.仿照《匆匆》第3自然段，用一段话把感触写下来。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839B7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见教材《匆匆》课后思考题三 P43</w:t>
            </w:r>
          </w:p>
        </w:tc>
      </w:tr>
      <w:tr w:rsidR="00AB17E3" w:rsidRPr="00AB17E3" w14:paraId="13A2EC08" w14:textId="77777777" w:rsidTr="00AB17E3">
        <w:trPr>
          <w:trHeight w:val="409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984F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38D20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21.查找资料，了解先烈的革命故事，和同学交流。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DF6E9B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见教材《十六年前的回忆》课后思考题五p62</w:t>
            </w:r>
          </w:p>
        </w:tc>
      </w:tr>
      <w:tr w:rsidR="00AB17E3" w:rsidRPr="00AB17E3" w14:paraId="40B58F42" w14:textId="77777777" w:rsidTr="00AB17E3">
        <w:trPr>
          <w:trHeight w:val="574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59977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1D4AAA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22.仿照课文《真理诞生于一百个问号之后》的写法，用具体事例说明一个观点。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C62CE9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见教材《真理诞生于一百个问号之后》课后《小练笔》 P82</w:t>
            </w:r>
          </w:p>
        </w:tc>
      </w:tr>
      <w:tr w:rsidR="00AB17E3" w:rsidRPr="00AB17E3" w14:paraId="7FDF9E80" w14:textId="77777777" w:rsidTr="00AB17E3">
        <w:trPr>
          <w:trHeight w:val="544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9BB0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727811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23.“这样的话我不知说了多久，也不知道什么时候才不说了。”说说自己类似的经历。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7508CF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见教材《表里的生物》课后“选做”p87</w:t>
            </w:r>
          </w:p>
        </w:tc>
      </w:tr>
      <w:tr w:rsidR="00AB17E3" w:rsidRPr="00AB17E3" w14:paraId="655C4125" w14:textId="77777777" w:rsidTr="00AB17E3">
        <w:trPr>
          <w:trHeight w:val="492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D08245" w14:textId="77777777" w:rsidR="00AB17E3" w:rsidRPr="00AB17E3" w:rsidRDefault="00AB17E3" w:rsidP="00AB17E3">
            <w:pPr>
              <w:ind w:firstLine="354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1A226EF4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  <w:p w14:paraId="360750F8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</w:p>
          <w:p w14:paraId="51BA1B20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梳</w:t>
            </w:r>
          </w:p>
          <w:p w14:paraId="6BAF7D14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理</w:t>
            </w:r>
          </w:p>
          <w:p w14:paraId="465E5C08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与</w:t>
            </w:r>
          </w:p>
          <w:p w14:paraId="2CFD6ACF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探</w:t>
            </w:r>
          </w:p>
          <w:p w14:paraId="10F7611E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究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6E2C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1.梳理与传统节日和习俗有关的故事，查找资料了解。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0899E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见教材第一单元课文《古诗三首》后“选做”p11</w:t>
            </w:r>
          </w:p>
        </w:tc>
      </w:tr>
      <w:tr w:rsidR="00AB17E3" w:rsidRPr="00AB17E3" w14:paraId="0C7E94E4" w14:textId="77777777" w:rsidTr="00AB17E3">
        <w:trPr>
          <w:trHeight w:val="492"/>
          <w:jc w:val="center"/>
        </w:trPr>
        <w:tc>
          <w:tcPr>
            <w:tcW w:w="99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3C24F9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39F3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2.围绕单元及板块主题，与同学交流、协商、制定阶段活动计划。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02C8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见教材第六单元综合性学习p96，p103</w:t>
            </w:r>
          </w:p>
        </w:tc>
      </w:tr>
      <w:tr w:rsidR="00AB17E3" w:rsidRPr="00AB17E3" w14:paraId="5BED3494" w14:textId="77777777" w:rsidTr="00AB17E3">
        <w:trPr>
          <w:trHeight w:val="492"/>
          <w:jc w:val="center"/>
        </w:trPr>
        <w:tc>
          <w:tcPr>
            <w:tcW w:w="99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22A752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F358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3.根据活动主题收集和筛选反映小学生活的资料，填写时间轴。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48DE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见教材第六单元综合性学习p96</w:t>
            </w:r>
          </w:p>
        </w:tc>
      </w:tr>
      <w:tr w:rsidR="00AB17E3" w:rsidRPr="00AB17E3" w14:paraId="3A5E148F" w14:textId="77777777" w:rsidTr="00AB17E3">
        <w:trPr>
          <w:trHeight w:val="248"/>
          <w:jc w:val="center"/>
        </w:trPr>
        <w:tc>
          <w:tcPr>
            <w:tcW w:w="99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6F9FE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15226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4.自主整理成长资料，设计制作成长纪念册。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A96394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见教材第六单元综合性学习p101</w:t>
            </w:r>
          </w:p>
        </w:tc>
      </w:tr>
      <w:tr w:rsidR="00AB17E3" w:rsidRPr="00AB17E3" w14:paraId="5778075B" w14:textId="77777777" w:rsidTr="00AB17E3">
        <w:trPr>
          <w:trHeight w:val="296"/>
          <w:jc w:val="center"/>
        </w:trPr>
        <w:tc>
          <w:tcPr>
            <w:tcW w:w="99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78C17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D6158A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5.策划毕业晚会，写出策划书。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5180A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见教材第六单元综合性学习p103</w:t>
            </w:r>
          </w:p>
        </w:tc>
      </w:tr>
      <w:tr w:rsidR="00AB17E3" w:rsidRPr="00AB17E3" w14:paraId="1D30AEAC" w14:textId="77777777" w:rsidTr="00AB17E3">
        <w:trPr>
          <w:trHeight w:val="205"/>
          <w:jc w:val="center"/>
        </w:trPr>
        <w:tc>
          <w:tcPr>
            <w:tcW w:w="99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F1217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25C2A3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6.与人合作，筹备并举办毕业联欢会。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A8CF97" w14:textId="77777777" w:rsidR="00AB17E3" w:rsidRPr="00AB17E3" w:rsidRDefault="00AB17E3" w:rsidP="00AB17E3">
            <w:pPr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见教材第六单元综合性学习p104</w:t>
            </w:r>
          </w:p>
        </w:tc>
      </w:tr>
      <w:tr w:rsidR="00AB17E3" w:rsidRPr="00AB17E3" w14:paraId="7C809705" w14:textId="77777777" w:rsidTr="00AB17E3">
        <w:trPr>
          <w:trHeight w:val="794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B5A7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</w:p>
          <w:p w14:paraId="5CAAB835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整</w:t>
            </w:r>
          </w:p>
          <w:p w14:paraId="1C69C2DD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本</w:t>
            </w:r>
          </w:p>
          <w:p w14:paraId="20656A8F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书</w:t>
            </w:r>
          </w:p>
          <w:p w14:paraId="6DB5B45B" w14:textId="77777777" w:rsidR="00AB17E3" w:rsidRPr="00AB17E3" w:rsidRDefault="00AB17E3" w:rsidP="00AB17E3">
            <w:pPr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</w:pPr>
            <w:proofErr w:type="gramStart"/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阅</w:t>
            </w:r>
            <w:proofErr w:type="gramEnd"/>
          </w:p>
          <w:p w14:paraId="6ED5010A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>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95D1BE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1.能产生阅读世界名著的兴趣，自主规划、阅读《鲁滨逊漂流记》《骑鹅旅行记》《汤姆索亚历险记》《爱丽丝漫游奇境》四部名著，了解故事内容。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62A2" w14:textId="77777777" w:rsidR="00AB17E3" w:rsidRPr="00AB17E3" w:rsidRDefault="00AB17E3" w:rsidP="00AB17E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</w:rPr>
              <w:t>见教材的“快乐读书吧”p39。</w:t>
            </w:r>
          </w:p>
        </w:tc>
      </w:tr>
      <w:tr w:rsidR="00AB17E3" w:rsidRPr="00AB17E3" w14:paraId="60A93036" w14:textId="77777777" w:rsidTr="00AB17E3">
        <w:trPr>
          <w:trHeight w:val="601"/>
          <w:jc w:val="center"/>
        </w:trPr>
        <w:tc>
          <w:tcPr>
            <w:tcW w:w="9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A788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DDEB0A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</w:pPr>
            <w:r w:rsidRPr="00AB17E3">
              <w:rPr>
                <w:rFonts w:ascii="宋体" w:hAnsi="宋体" w:cs="宋体" w:hint="eastAsia"/>
                <w:bCs/>
                <w:color w:val="000000"/>
                <w:szCs w:val="21"/>
                <w:lang w:bidi="ar"/>
              </w:rPr>
              <w:t>2.能了解作品的大致内容，体会作者通过文字传达的情感和思想内涵。</w:t>
            </w: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EC85B" w14:textId="77777777" w:rsidR="00AB17E3" w:rsidRPr="00AB17E3" w:rsidRDefault="00AB17E3" w:rsidP="00AB17E3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14:paraId="6BE0832C" w14:textId="77777777" w:rsidR="00581F7B" w:rsidRDefault="00581F7B">
      <w:pPr>
        <w:rPr>
          <w:rFonts w:hint="eastAsia"/>
        </w:rPr>
      </w:pPr>
    </w:p>
    <w:sectPr w:rsidR="00581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5"/>
    <w:rsid w:val="00140AC5"/>
    <w:rsid w:val="00285EBD"/>
    <w:rsid w:val="00581F7B"/>
    <w:rsid w:val="00727237"/>
    <w:rsid w:val="00AB17E3"/>
    <w:rsid w:val="00E4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F109"/>
  <w15:chartTrackingRefBased/>
  <w15:docId w15:val="{448B7752-EDAC-4619-AD6B-DA19232A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0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AC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A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A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A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AC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0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A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A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A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AC5"/>
    <w:rPr>
      <w:b/>
      <w:bCs/>
      <w:smallCaps/>
      <w:color w:val="2F5496" w:themeColor="accent1" w:themeShade="BF"/>
      <w:spacing w:val="5"/>
    </w:rPr>
  </w:style>
  <w:style w:type="table" w:customStyle="1" w:styleId="11">
    <w:name w:val="网格型1"/>
    <w:basedOn w:val="a1"/>
    <w:next w:val="ae"/>
    <w:uiPriority w:val="37"/>
    <w:qFormat/>
    <w:rsid w:val="00AB17E3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AB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2025-02-22T01:11:00Z</dcterms:created>
  <dcterms:modified xsi:type="dcterms:W3CDTF">2025-02-22T01:11:00Z</dcterms:modified>
</cp:coreProperties>
</file>