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media/image2.webp" ContentType="image/webp"/>
  <Override PartName="/word/media/image3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教</w:t>
      </w:r>
      <w:r>
        <w:rPr>
          <w:rFonts w:hint="eastAsia" w:ascii="宋体" w:hAnsi="宋体" w:cs="Times New Roman"/>
          <w:b/>
          <w:sz w:val="21"/>
          <w:szCs w:val="21"/>
          <w:lang w:val="en-US" w:eastAsia="zh-CN"/>
        </w:rPr>
        <w:t>科</w:t>
      </w:r>
      <w:r>
        <w:rPr>
          <w:rFonts w:hint="eastAsia" w:ascii="宋体" w:hAnsi="宋体" w:eastAsia="宋体" w:cs="Times New Roman"/>
          <w:b/>
          <w:sz w:val="21"/>
          <w:szCs w:val="21"/>
        </w:rPr>
        <w:t>版</w:t>
      </w:r>
      <w:r>
        <w:rPr>
          <w:rFonts w:hint="eastAsia" w:ascii="宋体" w:hAnsi="宋体" w:eastAsia="宋体" w:cs="Times New Roman"/>
          <w:b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Times New Roman"/>
          <w:b/>
          <w:sz w:val="21"/>
          <w:szCs w:val="21"/>
        </w:rPr>
        <w:t>年级科学下册《</w:t>
      </w:r>
      <w:r>
        <w:rPr>
          <w:rFonts w:hint="eastAsia" w:ascii="宋体" w:hAnsi="宋体" w:cs="Times New Roman"/>
          <w:b/>
          <w:sz w:val="21"/>
          <w:szCs w:val="21"/>
          <w:lang w:eastAsia="zh-CN"/>
        </w:rPr>
        <w:t>知识点</w:t>
      </w:r>
      <w:r>
        <w:rPr>
          <w:rFonts w:hint="eastAsia" w:ascii="宋体" w:hAnsi="宋体" w:eastAsia="宋体" w:cs="Times New Roman"/>
          <w:b/>
          <w:sz w:val="21"/>
          <w:szCs w:val="21"/>
        </w:rPr>
        <w:t>》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cs="宋体"/>
          <w:b/>
          <w:bCs/>
          <w:spacing w:val="9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1、种子里孕育着新生命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1、绿色开花植物几乎都是从（种子）开始新生命的。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2、不同植物的种子，它们的（颜色）、（形状）、（大小）各不相同，但是它们的（内部结构）基本相同，且都具有（繁殖）功能。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3、综合运用（感官）并用（比较）的方法能观察到种子更多的特征。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（1）用眼睛看：①肉眼  观察种子颜色、形状、大小及其（显著特征）。</w:t>
      </w:r>
      <w:r>
        <w:rPr>
          <w:rFonts w:hint="eastAsia" w:ascii="宋体" w:hAnsi="宋体" w:eastAsia="宋体" w:cs="宋体"/>
          <w:spacing w:val="7"/>
          <w:sz w:val="22"/>
          <w:szCs w:val="22"/>
        </w:rPr>
        <w:t>②用放大镜 观察种子的（细微结构）和颗粒较小的种子。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（2）用手摸：（软硬）和（光滑程度）。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（3）用鼻子闻：（气味）。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（4）用工具测量：（重量）、（大小）等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4、种子的结构包括（种皮）和（胚），其中胚分为（胚根）、（胚芽）和（子叶）三部分。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种皮具有保护作用，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胚芽将来发育成茎和叶，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胚根将来发育成根，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子叶具有储存或转运营养物质的作用。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5.种子的哪一部分有可能发育成植物呢？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种子里最重要的部分是胚。胚是有生命的，可以发育成一株植物。胚根发育成了根，胚芽发育成了茎和叶，子叶逐渐消失。     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cs="宋体"/>
          <w:b/>
          <w:bCs/>
          <w:spacing w:val="9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2、种植凤仙花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播种前、挑选那些（饱满的）、（没受过伤）的种子的过程叫做（选种）。我们可以将凤仙花的种子放入水中，观察种子在水中的沉浮，（不够饱满）的种子会浮在水面上，这样的种子应挑出去，以保证种子的（发芽率）。</w:t>
      </w:r>
      <w:r>
        <w:rPr>
          <w:spacing w:val="9"/>
          <w:sz w:val="22"/>
          <w:szCs w:val="22"/>
        </w:rPr>
        <w:t>   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2、凤仙花最适宜的播种时间是每年的（4月份）。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3、种植植物是一项（长期）观察活动、需要做好（管理）、（观察）和（记录）等多项工作。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4、有些植物可用(茎)繁殖后代，如（天竺葵）、(土豆)；有些植物可以用（叶）繁殖后代，如（秋海棠）。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cs="宋体"/>
          <w:b/>
          <w:bCs/>
          <w:spacing w:val="9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3、种子长出了根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1、种子的萌发需要（适宜的温度）、（适量的水分）和（充足的空气）。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2、种子萌发时先长出（根）、然后长出（茎）和(叶），植物的根（向下）生长，且生长速度（快）。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3、根生长的方向和种子放置的方向（无关）、无论把种子的种脐朝什么方向放置，萌发出的根总是（向下生长）。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4、研究根的作用实验中，在水上滴些植物油是（防止水分的蒸发）。试管中水面降低了，说明（水分被根吸收了）。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5、植物的根能吸收土壤中的（水分）和（无机盐），还能将植物（固定）在土壤中。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6、不同的植物，根的形态特征也不同，常见的有（直根系）、（须根系）和（变态根）。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cs="宋体"/>
          <w:b/>
          <w:bCs/>
          <w:spacing w:val="9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4、茎和叶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1、植物的茎具有（支撑植物）、（运输水分）和（养料）的作用。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2、植物的茎有多种形态，如（匍匐茎）、（攀缘茎）、（直立茎）、（缠绕茎）、（块状茎）等。</w:t>
      </w:r>
      <w:r>
        <w:rPr>
          <w:spacing w:val="9"/>
          <w:sz w:val="22"/>
          <w:szCs w:val="22"/>
        </w:rPr>
        <w:t>   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3、绿色植物的叶能（吸收阳光)进行（光合作用），产生自己生长所需的养料。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4.生活在热带雨林中的植物叶(宽而大)，生活在沙漠的植物叶变成了(刺)，生活在寒带的植物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叶变成了（针形）。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5、植物的叶子具有（呼吸作用）（光合作用 ）和（ 蒸腾水分的作用）。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cs="宋体"/>
          <w:b/>
          <w:bCs/>
          <w:spacing w:val="9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5、风仙花开花了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1、解剖风仙花的花时要（由外向内）解部，用（镊子）进行解剖，用（放大镜）进行观察。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2、像凤仙花一样由（花萼）（花瓣）、（</w:t>
      </w:r>
      <w:r>
        <w:rPr>
          <w:rFonts w:hint="eastAsia" w:ascii="宋体" w:hAnsi="宋体" w:eastAsia="宋体" w:cs="宋体"/>
          <w:spacing w:val="9"/>
          <w:sz w:val="22"/>
          <w:szCs w:val="22"/>
          <w:u w:val="single"/>
        </w:rPr>
        <w:t>雄蕊</w:t>
      </w:r>
      <w:r>
        <w:rPr>
          <w:rFonts w:hint="eastAsia" w:ascii="宋体" w:hAnsi="宋体" w:eastAsia="宋体" w:cs="宋体"/>
          <w:spacing w:val="9"/>
          <w:sz w:val="22"/>
          <w:szCs w:val="22"/>
        </w:rPr>
        <w:t> ）和（雌蕊））四部分组成的花叫做（完全花），缺少其中一部分或几部分的花叫做（不完全花）。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3、风仙花的雌蕊上常有（黏液），雄蕊上有（花粉）。花的雌蕊部分将来可能发育成果实。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4、既有（雄蕊）又有（雌蕊）的花叫两性花，有雄蕊没有雌蕊的花叫雄花，有雌蕊没有雄蕊的花叫雌花，雄花和雌花都是（单性花）。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5、植物传粉的方式多种多样，可借助（风）或（动物）进行传粉，只有完成传粉，植物的花才能发育成果实。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cs="宋体"/>
          <w:b/>
          <w:bCs/>
          <w:spacing w:val="9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6、果实和种子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1、风仙花的果实是（纺锤形）的，外面有（白色聋毛），成熟过程中，果实的颜色由绿色逐渐变成了黄色，果实成熟后，轻轻一碰就会（裂开）。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2、挑开一朵变干的风仙花，可以看到果实，成熟后种子会弹出来。风仙花的果实里面一般有十几粒种子，种子呈（球形），（黑褐色）。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3、植物的果实一般包括（果皮）和（种子）两部分，我们吃的果实有些吃的是（种子），如豌豆、玉米、花生等，有些吃的是（果皮），如苹果、桃子、西瓜等。</w:t>
      </w:r>
      <w:r>
        <w:rPr>
          <w:spacing w:val="9"/>
          <w:sz w:val="22"/>
          <w:szCs w:val="22"/>
        </w:rPr>
        <w:t>   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4、果实都有果皮和种子，它们分别有什么作用？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在果实中果皮包裹着种子，具有保护种子的作用。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植物的种子作用却非常大，植物可以利用种子进行繁殖后代。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5.植物结出许多种子有什么意义？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植物的种子结的越多，就可以最大限度的繁衍后代。         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cs="宋体"/>
          <w:b/>
          <w:bCs/>
          <w:spacing w:val="9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7、种子的传播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1、种子的传播是为了给植物（繁殖后代）。能将种子传播得更远更广。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2、植物传播种子的方式有（弹力传播）、（动物传播）、（风力传播）、（水力传播）等。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（1）果实成熟时会突然开裂的种子靠（弹力传播），比如油菜花、凤仙花、黄豆等。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（2）有刺或汁多味美的种子靠（动物传播），比如苍耳、桃子、葡萄等。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（3）轻、有翅或绒毛的种子靠（风力传播），比如蒲公英、槭树、杨柳等。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（4）掉落在水中能漂浮的种子靠（水力传播），比如椰子、水葫芦、莲蓬等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cs="宋体"/>
          <w:b/>
          <w:bCs/>
          <w:spacing w:val="9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8、凤仙花的一生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1、凤仙花的一生包括（种子）、（发芽）、（开花）、（结果）、（死亡）几个生长过程，它的生长周期大约是95天。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2、植物的一生都要经历（种子萌发）、（生长发育）、（开花结果）、（衰老）直至（死亡）。</w:t>
      </w:r>
      <w:r>
        <w:rPr>
          <w:spacing w:val="9"/>
          <w:sz w:val="22"/>
          <w:szCs w:val="22"/>
        </w:rPr>
        <w:t>   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3、一株成熟的植物包括（根)、（茎）、（叶）、（花）、（果实）和（种子）六部分。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4、风仙花的生长过程中需要（适宜的温度）、（适量的水分）、（空气）、（阳光）、（土壤）等条件。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5.根、茎、叶为植物生存提供营养物质，花、果实、种子帮助植物繁殖后代。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6.有的植物产生足够的种子繁殖后代，有的植物根、茎、叶可以繁殖后代。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7、成熟的凤仙花植株包括哪几个部分？每个部分有什么作用？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成熟的凤仙花包括根、茎、叶、花、果实、种子六部分。根有吸收水分和固定植株的作用；茎有运输水分和养料的作用；叶有吸收阳光和蒸腾水分的作用；花是植物的繁殖器官，果实和种子是植物开花、传粉以后形成的，果实里有种子，种子的存在使植物可以繁衍后代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2.1 电和我们的生话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1、所有的电器工作都需要（电），电与生活紧密相连。 1879年爱迪生点亮了世界上第一盏电灯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2、遇到电器起火，不能用手去拔插头，应先（切断电源），再使用（绝缘物体），如木棒等将插头拔开。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3、不能用插座中的电做任何实验，在本单元学习中，只能用（干电池）做实验。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4、我们将能产生电的装置称为（电源）。生活中使用的电都是由（电源）提供的，像电灯、电视机等是由（发电厂）供电，叫交流电，而像手机、玩具车等则是由（电池）供电，叫直流电。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2.2 点亮小灯饱</w:t>
      </w:r>
      <w:r>
        <w:rPr>
          <w:spacing w:val="9"/>
          <w:sz w:val="22"/>
          <w:szCs w:val="22"/>
        </w:rPr>
        <w:t>   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1、电流从小灯泡的一个（连接点）进入，经过（灯丝）再从另一个（连接点）流出，小灯泡就能发光。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2、干电池是一种便携式的（电源），铜帽的一端是（正极），锌壳的一端是（负极）。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3、小灯泡由玻璃泡、灯丝、金属架和两个连接点组成。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4、电流没有形成回路，断开了，这种现象叫（断路）。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5、当电池的两端被导线直接连在一起时，就会发生（短路）。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6、短路时，电池会在一瞬间（发热发烫），不仅小灯泡不能发光，（电池）也很快被损坏。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2.3 简易电路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1、一段导线和一节电池能点亮一个小灯泡，（导线）、（电池）和（小灯泡）和（开关）就组成了一个简单电路。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2、一个简单电路需要一个能（持续提供电能）的装置一一电池。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3、只有电路形成一个（闭合的回路），小灯泡才能被点亮。如果把闭合电路中的小灯泡换成小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风扇或小电动机，它们也会（正常工作）。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4、使用相同的材料，电路可以有不同的连接方法，最基本的电路连接方法有（并联）和（串联）两种。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5.开关的作用：闭合开关，电流接通；断开开关，电流断开。       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2.4 电路出故障了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1、检测故障电路的方法：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第一种</w:t>
      </w: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（检查法）</w:t>
      </w:r>
      <w:r>
        <w:rPr>
          <w:rFonts w:hint="eastAsia" w:ascii="宋体" w:hAnsi="宋体" w:eastAsia="宋体" w:cs="宋体"/>
          <w:spacing w:val="9"/>
          <w:sz w:val="22"/>
          <w:szCs w:val="22"/>
        </w:rPr>
        <w:t>，直接检查电路中的连接是否完好；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第二种</w:t>
      </w: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（替换法）</w:t>
      </w:r>
      <w:r>
        <w:rPr>
          <w:rFonts w:hint="eastAsia" w:ascii="宋体" w:hAnsi="宋体" w:eastAsia="宋体" w:cs="宋体"/>
          <w:spacing w:val="9"/>
          <w:sz w:val="22"/>
          <w:szCs w:val="22"/>
        </w:rPr>
        <w:t>，用没有故障的灯泡、电池、导线来替换电路中的材料；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第三种</w:t>
      </w: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（电路检测器）</w:t>
      </w:r>
      <w:r>
        <w:rPr>
          <w:rFonts w:hint="eastAsia" w:ascii="宋体" w:hAnsi="宋体" w:eastAsia="宋体" w:cs="宋体"/>
          <w:spacing w:val="9"/>
          <w:sz w:val="22"/>
          <w:szCs w:val="22"/>
        </w:rPr>
        <w:t>，电路检测器是一个简单电路，由电池、小灯泡和若干导线组合而成。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2、电路出故障了，可以用（电路检测器）来检测故障电路，但不能用电路检测器检测220v的家用电路。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3、用电路检测器检测故障电路，每次检测前，先将（两个检测头）相互接触一下，看看小灯泡能否亮起来，至少检测（3次）。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2.5 里面是怎样连接的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1、用电路检测器检测接线盒上的1-4接线柱，发现小灯泡不亮，说明这是（断路）、如果小灯泡亮则是（通路）。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2、检测时，要确保毫无遗漏地检测任意两个接线柱之间的通电情况，需要按照（一定顺序）进行检测。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3.请根据下列接线盒的检测记录，想一想接线盒内部是怎样连接的？</w:t>
      </w:r>
      <w:r>
        <w:rPr>
          <w:spacing w:val="9"/>
          <w:sz w:val="22"/>
          <w:szCs w:val="22"/>
        </w:rPr>
        <w:t>   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drawing>
          <wp:inline distT="0" distB="0" distL="114300" distR="114300">
            <wp:extent cx="4819650" cy="1085850"/>
            <wp:effectExtent l="0" t="0" r="0" b="0"/>
            <wp:docPr id="7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IMG_26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接线盒内部可能存在的所有连接方式：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drawing>
          <wp:inline distT="0" distB="0" distL="114300" distR="114300">
            <wp:extent cx="5753100" cy="1143000"/>
            <wp:effectExtent l="0" t="0" r="0" b="0"/>
            <wp:docPr id="10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 descr="IMG_26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    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2.6 导体和绝缘体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1、容易导电的物体叫（导体），常见的导体有铜、铁、铝等金属，人体、大地、铅笔芯、石墨、自然界的水等也是导体。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2、不容易导电的物体叫（绝缘体），常见的绝缘体有塑料、橡胶、陶瓷、玻璃、干木头等。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3、我们利用（导体）把电送到人们需要的地方，利用（绝缘体）阻止电流到人们不需要的地方。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4、包着塑料皮的铜丝导线，（铜丝）是导体，能让电流通过；（塑料皮）是绝缘体，阻止电流通过。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5、不能用（湿布擦拭或湿手触摸）电器和开关。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2.7 电路中的开关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1、开关可以用来（连接）或（断开）电路，开关是控制电路中（电流通断）的元件。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2、开关进行电路连接和断开的部分需要用金属来做（导体），而其他部分需要用（绝缘体）来做。</w:t>
      </w:r>
      <w:r>
        <w:rPr>
          <w:spacing w:val="9"/>
          <w:sz w:val="22"/>
          <w:szCs w:val="22"/>
        </w:rPr>
        <w:t>   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3、日常生活中说的开灯是指（闭合）开关，关灯是指（断开）开关。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4、开关的种类很多，大致可分为（接触式开关）和（非接触式开关）两类，常见开关有遥控开关、闸刀开关、按压开关、旋钮开关和拉线开关等。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5.你还能用其他的材料和方法做一个小开关吗？你是怎样制作的，你的小开关有什么特点？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可以使用铁钉和铁丝制作开关。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所需材料：铁钉两枚、铁丝、小木块等等。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制作方法：在小木块上分别定上两枚铁钉，在一枚铁钉上缠上铁丝，然后把开关接入到电路中，把铁丝的另一端接触到另一枚铁钉时，电路就被接通了，小灯泡就会亮起来，铁丝的另一端离开另一枚铁钉，电路就被断开了，小灯泡就不会亮。     </w:t>
      </w:r>
      <w:r>
        <w:rPr>
          <w:spacing w:val="9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2.8 模拟安装照明电路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1、一个简单电路包括（电池）、（导线）、（灯泡）等元件。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2、工程设计全过程包括（明确问题）、（确定方案）、（设计制作）、（改进完善）。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3、如图，图1电路中，电流经过的回路只有（一个），这样的连接叫串联；图2电路中，电流经过的回路有（两个），这样的连接叫并联。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4、如图，下面两种电路比较起来，图2电路中的小灯泡要（亮一些），而且开关可以（分别控制）小灯泡的亮与灭。   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rFonts w:hint="default" w:eastAsia="宋体"/>
          <w:b/>
          <w:bCs/>
          <w:spacing w:val="9"/>
          <w:lang w:val="en-US" w:eastAsia="zh-CN"/>
        </w:rPr>
      </w:pPr>
      <w:r>
        <w:rPr>
          <w:rFonts w:hint="eastAsia" w:cs="宋体"/>
          <w:b/>
          <w:bCs/>
          <w:spacing w:val="9"/>
          <w:sz w:val="22"/>
          <w:szCs w:val="22"/>
          <w:lang w:val="en-US" w:eastAsia="zh-CN"/>
        </w:rPr>
        <w:t>3.1岩石和土壤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1、（岩石）和（土壤）是自然界中天然存在的物质。 岩石与土壤是地球的重要资源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2、岩石比较（坚硬），有各种各样的（颜色）和（形状），土壤比较（松软），是（颗粒状）的。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3、岩石的（化学成分）可以帮助我们测得地球的年龄约是（45.6亿）年。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4、土壤从上到下分为（表层土）、（下层土）、（基岩碎屑）、（基岩）4层。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5、岩石的作用主要是可以用来做建筑材料，可以用来做装饰和艺术品，可以提炼金属，做颜料等等。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土壤的作用：土壤具有调节的功能，土壤是动物植物栖息的场所，具有种植农作物，具有丰富营养，能够促进农作物生长，做建筑材料，做装饰品、艺术品等功能。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6、土壤的形成是一个极其漫长的过程，例如要形成12厘米厚的土壤，可能需要几百到数万年的时间。        </w:t>
      </w:r>
      <w:r>
        <w:rPr>
          <w:spacing w:val="9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3.2 认识几种常见的岩石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1、在研究岩石时、我们一般用（肉眼）观察、再用（放大镜）观察、并描述它们的特征。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用指甲、小刀、钥题可以比较岩石的（硬度）。其中能用指甲刻画出痕迹的硬度是（软），能用铜钥匙刻画出痕迹的硬度是（较软），能用小刀刻画出痕迹的硬度是（较硬），用铜钥匙和小刀都不能刻画出痕迹的硬度是（硬）。</w:t>
      </w:r>
      <w:r>
        <w:rPr>
          <w:spacing w:val="9"/>
          <w:sz w:val="22"/>
          <w:szCs w:val="22"/>
        </w:rPr>
        <w:t>   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3、一般情况下、可以从（颜色）、（条纹）、（气味）、（颗粒）、（软硬）、（光泽或粗糙）、（轻重）等方面对岩石做出观察。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4、花岗若的特点:（花斑状），由黑、白、肉红等颜色或无色透明的颗粒组成、颗粒较粗、粗糙，（很坚硬）。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5、砂岩的特点:有红、土黄、灰等多种颜色，着起来像许多粗细差不多的（沙子）黏合在一起，粗糙、硬。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6、大理岩的特点:白色、黑色等，有(条纹），颗粒较粗、紧密、较软，遇盐酸会冒泡。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3.3 岩石的组成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1、岩石都是由一种或几种（矿物）组成的。（矿物）是组成地壳岩石的重要物质。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2、花岗岩由（长石）、（石英）、（云母）、组成，其中最硬的是石英，最软的是云母。云母有闪亮的薄片；长石有肉红色颗粒；石英有白色透明颗粒。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长石：乳白色或肉红色的颗粒：半透明，玻璃或泥土光泽，条痕为白色。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石英：无色、透明的颗粒：透明，玻璃光泽，条痕为白色。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云母：黑色颗粒：透明，丝绸光泽，条痕为银白色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3、我们可以通过观察矿物的（颜色）、（条痕）、（透明度）、（光泽）、（硬度）、（形状）等方面来研究矿物。光泽度有（金属光泽）（玻璃光泽）（丝绸光泽）（蜡烛光泽）（泥土光泽）等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4、将矿物放在白色的（无釉瓷板）上摩擦，瓷板上留下的痕迹就是矿物的条痕。</w:t>
      </w:r>
      <w:r>
        <w:rPr>
          <w:spacing w:val="9"/>
          <w:sz w:val="22"/>
          <w:szCs w:val="22"/>
        </w:rPr>
        <w:t>   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3.4 制作岩石和矿物标本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1、制作标本规范的步骤：（准备工具和材料）——(采集编号)——(对照图鉴识别标本)——(添加标签)——(存放)——最后进行交流展示。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2、岩石或矿物的标签上应包含（矿物编号）（矿物名称）、（采集地）、（采集者）、（矿物特征）等主要信息。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3.5 岩石、沙和黏土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1、由于（太阳）、（风）、（水）、（地震）和（火山）等作用，自然界中许多大块的岩石可能碎裂，形成较小的颗粒、沙和黏土。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2、我们可以通过（用眼看）、（用鼻子闻）、（用手触摸）、（团小球）等方法观察岩石、沙和黏土的特征。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3、岩石经历一定的时间会慢慢变成（沙和黏土）。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4、把潮湿的沙和黏土团成小球，发现（沙）先平摊在纸上，说明（黏土）的黏性比较好。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5、用手指蘸取一些潮湿的沙和黏土在白纸上涂抹，发现（黏土）在白纸上的痕迹比较明显而沙不明显，说明（黏土）的黏性比较好。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3.6 观察土壤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1、（土壤）对我们人类非常重要，我们吃的许多食物都来自在土壤中生长的植物。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2、用放大镜观察土壤，发现土壤微粒可分为（沙砾）、（沙）、（粉沙）、（黏土）四种。颗粒从大到小依次是(沙砾)、(沙)、(粉沙)、（黏土）。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3、将土壤倒人盛水的烧杯中，看到水面有气泡冒出，说明土壤中有（空气）。静置后，烧杯中的土壤出现（分层）现象，从上到下依次是（黏土）、（粉沙）、（沙）、（沙砾）。</w:t>
      </w:r>
      <w:r>
        <w:rPr>
          <w:spacing w:val="9"/>
          <w:sz w:val="22"/>
          <w:szCs w:val="22"/>
        </w:rPr>
        <w:t>   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4、土壤是沙砾，沙、粉沙、黏土、腐殖质、水和空气等物质的混合物。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3.7 比较不同的土壤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1、土壤按成分含量不同可以分为（沙质土）、（黏质土）、（壤土）三种。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2、我们可以从土壤（颗粒大小）、（手感）、（黏性）、（渗水性）等方面来比较土壤的不同特点。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3、黏性从强到弱依次为（黏质土）、（壤土）、（沙质土）；滲水性从强到弱依次为（沙质土）、（壤土）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（黏质土）。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4、交流我们的观察结果，沙质土、壤土、黏质土三种土壤有什么不同？各有什么特点？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drawing>
          <wp:inline distT="0" distB="0" distL="114300" distR="114300">
            <wp:extent cx="5753100" cy="1371600"/>
            <wp:effectExtent l="0" t="0" r="0" b="0"/>
            <wp:docPr id="3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IMG_26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5、举例说说三种土壤分别适合哪些植物生长。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沙质土一般可安排种植仙人掌、仙人球、芦荟、花生、大豆、等。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壤土宜种各种作物，是理想的土壤质地。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黏质土适合种植稻米、荷花、莲花、芦苇、水稻等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b/>
          <w:bCs/>
          <w:spacing w:val="9"/>
          <w:sz w:val="22"/>
          <w:szCs w:val="22"/>
        </w:rPr>
        <w:t>3.8 岩石、土壤和我们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1、（岩石）和（土壤）是组成地球的重要资源，也是人们生产生活的宝贵资源。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2、人类必须依赖土壤才能生存，因此应该（珍惜土壤），（保护土壤）不被（污染和浪费）。</w:t>
      </w:r>
      <w:r>
        <w:rPr>
          <w:spacing w:val="9"/>
          <w:sz w:val="22"/>
          <w:szCs w:val="22"/>
        </w:rPr>
        <w:t>    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3、许多植物可以从土壤中获得（养分）、动物可以从土壤中获得（食物），建造（栖息地）。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4、岩石可以（建造雕塑）等艺术品、（铺设道路）、（建造房屋和桥梁）等，一些矿物还可以供我们制作食物（食用），如石膏。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5、计算机里的许多芯片是由硅制成的，硅来自石英和其他矿物。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6、怎样保护土壤不被污染？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不能随便倾倒垃圾；合理使用农药，积极发展高效低残留农药；积极推广生物防治病虫害；</w:t>
      </w:r>
    </w:p>
    <w:p>
      <w:pPr>
        <w:pStyle w:val="2"/>
        <w:keepNext w:val="0"/>
        <w:keepLines w:val="0"/>
        <w:widowControl/>
        <w:suppressLineNumbers w:val="0"/>
        <w:spacing w:before="120" w:beforeAutospacing="0" w:after="120" w:afterAutospacing="0" w:line="336" w:lineRule="atLeast"/>
        <w:ind w:left="0" w:firstLine="0"/>
        <w:jc w:val="left"/>
        <w:rPr>
          <w:spacing w:val="9"/>
        </w:rPr>
      </w:pPr>
      <w:r>
        <w:rPr>
          <w:rFonts w:hint="eastAsia" w:ascii="宋体" w:hAnsi="宋体" w:eastAsia="宋体" w:cs="宋体"/>
          <w:spacing w:val="9"/>
          <w:sz w:val="22"/>
          <w:szCs w:val="22"/>
        </w:rPr>
        <w:t>提高土壤的保护意识。</w:t>
      </w:r>
      <w:r>
        <w:rPr>
          <w:spacing w:val="9"/>
          <w:sz w:val="22"/>
          <w:szCs w:val="22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E71FA8"/>
    <w:rsid w:val="6DE7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webp"/><Relationship Id="rId5" Type="http://schemas.openxmlformats.org/officeDocument/2006/relationships/image" Target="media/image2.webp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2025-02-25T01:53:00Z</dcterms:created>
  <dc:creator>kejizu</dc:creator>
  <cp:lastModifiedBy>kejizu</cp:lastModifiedBy>
  <dcterms:modified xsi:type="dcterms:W3CDTF">2025-02-25T01:54:14Z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4EAA8E5D0F29457691FF0F228F32D441</vt:lpwstr>
  </property>
</Properties>
</file>