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动物的脸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45"/>
            <w:bookmarkStart w:id="1" w:name="_Hlk46248128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动物的脸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美术（四年级下册）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知道国画艺术来源于生活又高于生活,了解彩墨动物画的表现方法。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能将动物的脸进行夸张再现,提高学生观察力以及用墨用彩的能力。</w:t>
            </w:r>
            <w:bookmarkStart w:id="2" w:name="_GoBack"/>
            <w:bookmarkEnd w:id="2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激发学生对中国传统绘画艺术的热爱;培养学生形成人与动物、人与自然和谐平等发展的意识。    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通过观察欣赏作品,分析彩墨动物用笔、用墨的方法,能将动物的脸夸张再现。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丝毛法的探索与应用。 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  <w:tr>
        <w:trPr>
          <w:trHeight w:val="4325" w:hRule="atLeast"/>
        </w:trP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（视频导入）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教师：观看下面这段摄影师采风视频，看看你能认出几种动物的脸？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学生观看回答，引出课题——《动物的脸》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猜一猜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放大镜——长鼻子——大象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【教师】猜猜这是什么动物？你是怎样看出来的？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【特点】弯弯的牙齿、长长的鼻子、皱皱的皮肤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放大镜——黑眼圈——大熊猫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【教师】你知道这是水的眼睛吗？他有什么特点？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【特点】可爱的黑眼圈、短而密的绒毛、圆圆的耳朵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放大镜——猴脸——猴子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【教师】这是什么动物？说说它们的面部特征～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【特点】圆圆的眼睛、凸起的嘴巴、独特的脸型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动物的眼睛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 如果只看眼睛，你还能认出这些动物吗？让我们一起连一连～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连一连小游戏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【教师】想一想，怎样才能把动物的脸表现得生动、形象？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【总结】抓住动物脸部特点，才能把动物的脸表现得生动、形象。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观察探究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猫头鹰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【课件出示】观察猫头鹰，它的面部最引人注目的是什么地方？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【教师】长长的眉毛、又圆又大的眼睛……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【提问】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（1）画家突出表现了猫头鹰脸部哪些部分？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（2）运用了什么绘画创作手法？对创作有什么好处？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【总结】运用了夸张的手法，眼睛更大更圆、眉毛更长，眼睛一睁一闭，比真的猫头鹰显得更加生动、有情趣。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【比一比】  表现猫头鹰眼睛的方法有多种，说说这样的眼睛给你什么感觉？答案：炯炯有神……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说说这样的眼睛又给你什么感觉？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答案：养精蓄锐……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2.马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摄影马VS画中的马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【教师】比较两幅作品，说说作者在创作过程中，运用了什么手法表现了英姿飒爽的骏马形象？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【总结】画家采用概括的表现手法，以简练的笔墨表现了英姿飒爽的骏马形象。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【试一试】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浓淡墨技法：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1.毛笔蘸少量淡墨；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2.笔尖蘸浓墨，在调色盘内轻按侧锋，使笔尖与笔肚的墨色过渡均匀；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3.以侧锋行笔就会出现浓淡墨效果。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【概括】你能用几何形体概括简化大象的面部特征吗？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（三）绘画技法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1.绒毛法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以湿笔勾画老虎头部最外侧轮廓。毛笔中锋蘸重墨沿着湿笔经过的路径勾墨线。墨迹顺着水湿的纹路散开，就出现了毛茸茸的效果。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2.破笔干擦法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笔尖蘸浓墨，在一张废纸上吸干笔中水分，捻散笔锋，点厾、干擦出猴子头上的绒毛，最后用淡墨染。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3.中锋破笔法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笔尖蘸重墨，在一张废纸上以侧锋按压纸面，使中锋形成扁平的“散锋”；用“散锋”按照狮子鬃毛的走向沿脸部外轮廓整圈画出，入笔重，收笔轻.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4.丝毛法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笔锋蘸淡墨，笔尖蘸少量浓墨，以侧锋按压在一张废纸上，使笔尖水分变少并形成扁平的“散锋”,用“散锋”按照皮毛的走向分层画出线条，中间有飞白，表现长而软、有规律的毛。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【找一找】你能找出画家在表现猫头鹰时运用了什么笔墨技法吗？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1、侧锋—浓淡墨—轮廓羽  毛、爪子。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2、中锋—淡墨—眼圈，浓墨，眼睛 、眉毛、爪尖。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3、侧锋—浓墨—皴法头顶羽毛。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4、中锋—淡墨—丝毛法胸 部茸毛。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5、笔尖—重墨—身体斑 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6、笔尖点画白色“斑点”。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（四）绘画步骤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第一步：用重墨勾画眼睛、鼻子、嘴和胡须。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第二步：以破笔干擦法表现脸部的绒毛。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第三步：添画耳朵，渲染脸部颜色，用湿笔淡墨渲染整个脸形。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观察图片或回忆见过的动物的脸，选择自己喜爱的动物，尝试运用浓、淡、干、湿的笔墨变化大胆地表现动物的脸。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《动物的脸》</w:t>
            </w:r>
          </w:p>
          <w:p>
            <w:pPr>
              <w:numPr>
                <w:ilvl w:val="0"/>
                <w:numId w:val="0"/>
              </w:numPr>
              <w:ind w:left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1.动物的脸面部特征</w:t>
            </w:r>
          </w:p>
          <w:p>
            <w:pPr>
              <w:numPr>
                <w:ilvl w:val="0"/>
                <w:numId w:val="0"/>
              </w:numPr>
              <w:ind w:left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2.画出特征的方法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Hans"/>
              </w:rPr>
            </w:pPr>
            <w:r>
              <w:rPr>
                <w:rFonts w:hint="eastAsia"/>
                <w:lang w:val="en-US" w:eastAsia="zh-CN"/>
              </w:rPr>
              <w:t>3.笔墨绘画技法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FE4E4B"/>
    <w:multiLevelType w:val="singleLevel"/>
    <w:tmpl w:val="B1FE4E4B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1">
    <w:nsid w:val="B64C6957"/>
    <w:multiLevelType w:val="singleLevel"/>
    <w:tmpl w:val="B64C6957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2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3">
    <w:nsid w:val="EB76091E"/>
    <w:multiLevelType w:val="singleLevel"/>
    <w:tmpl w:val="EB76091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5">
    <w:nsid w:val="FEBC72BD"/>
    <w:multiLevelType w:val="singleLevel"/>
    <w:tmpl w:val="FEBC72B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39D77DB9"/>
    <w:rsid w:val="3EFFD247"/>
    <w:rsid w:val="4F55FE35"/>
    <w:rsid w:val="4FFFA188"/>
    <w:rsid w:val="5AB3764B"/>
    <w:rsid w:val="5DCF7125"/>
    <w:rsid w:val="66F74F2D"/>
    <w:rsid w:val="67DF4507"/>
    <w:rsid w:val="6ADF037E"/>
    <w:rsid w:val="6E7D77FF"/>
    <w:rsid w:val="7DF6E293"/>
    <w:rsid w:val="7EFD500C"/>
    <w:rsid w:val="7FD50183"/>
    <w:rsid w:val="7FFB68FF"/>
    <w:rsid w:val="7FFE2B3B"/>
    <w:rsid w:val="BDEF4596"/>
    <w:rsid w:val="D53D0E16"/>
    <w:rsid w:val="F1FF3E34"/>
    <w:rsid w:val="F5BFD1DC"/>
    <w:rsid w:val="FB5FC6C4"/>
    <w:rsid w:val="FC736131"/>
    <w:rsid w:val="FEFE683E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0</TotalTime>
  <ScaleCrop>false</ScaleCrop>
  <LinksUpToDate>false</LinksUpToDate>
  <CharactersWithSpaces>1055</CharactersWithSpaces>
  <Application>WPS Office_6.5.1.8687_F1E327BC-269C-435d-A152-05C5408002CA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2023-03-01T13:46:00Z</dcterms:created>
  <dc:creator>小张小张 从不慌张</dc:creator>
  <cp:lastModifiedBy>木木王木木</cp:lastModifiedBy>
  <dcterms:modified xsi:type="dcterms:W3CDTF">2024-03-03T22:35:19Z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5A3B8796C94FFCEDA78AE465E1EFCDB9_43</vt:lpwstr>
  </property>
</Properties>
</file>