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10896600</wp:posOffset>
            </wp:positionV>
            <wp:extent cx="457200" cy="482600"/>
            <wp:effectExtent l="0" t="0" r="0" b="0"/>
            <wp:wrapNone/>
            <wp:docPr id="100250" name="图片 100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0" name="图片 1002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棠外附小六年级数学第三周练习题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ind w:firstLine="4320" w:firstLineChars="18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班级：         姓名：</w:t>
      </w:r>
    </w:p>
    <w:p>
      <w:pPr>
        <w:ind w:firstLine="4320" w:firstLineChars="18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求未知数x。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473" o:spt="75" alt="eqId4e93b9104692aa602620e070fcd35b2a" type="#_x0000_t75" style="height:27.55pt;width:43.95pt;" o:ole="t" filled="f" o:preferrelative="t" stroked="f" coordsize="21600,21600">
            <v:path/>
            <v:fill on="f" focussize="0,0"/>
            <v:stroke on="f" joinstyle="miter"/>
            <v:imagedata r:id="rId12" o:title="eqId4e93b9104692aa602620e070fcd35b2a"/>
            <o:lock v:ext="edit" aspectratio="t"/>
            <w10:wrap type="none"/>
            <w10:anchorlock/>
          </v:shape>
          <o:OLEObject Type="Embed" ProgID="Equation.DSMT4" ShapeID="_x0000_i1473" DrawAspect="Content" ObjectID="_1468075725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474" o:spt="75" alt="eqId40e5f5c8b38f3eaf97b7ac70cb1ae40f" type="#_x0000_t75" style="height:26.9pt;width:48.35pt;" o:ole="t" filled="f" o:preferrelative="t" stroked="f" coordsize="21600,21600">
            <v:path/>
            <v:fill on="f" focussize="0,0"/>
            <v:stroke on="f" joinstyle="miter"/>
            <v:imagedata r:id="rId14" o:title="eqId40e5f5c8b38f3eaf97b7ac70cb1ae40f"/>
            <o:lock v:ext="edit" aspectratio="t"/>
            <w10:wrap type="none"/>
            <w10:anchorlock/>
          </v:shape>
          <o:OLEObject Type="Embed" ProgID="Equation.DSMT4" ShapeID="_x0000_i1474" DrawAspect="Content" ObjectID="_1468075726" r:id="rId1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475" o:spt="75" alt="eqId03453380b8b18175d9dd0bbe314ff262" type="#_x0000_t75" style="height:26.65pt;width:54.5pt;" o:ole="t" filled="f" o:preferrelative="t" stroked="f" coordsize="21600,21600">
            <v:path/>
            <v:fill on="f" focussize="0,0"/>
            <v:stroke on="f" joinstyle="miter"/>
            <v:imagedata r:id="rId16" o:title="eqId03453380b8b18175d9dd0bbe314ff262"/>
            <o:lock v:ext="edit" aspectratio="t"/>
            <w10:wrap type="none"/>
            <w10:anchorlock/>
          </v:shape>
          <o:OLEObject Type="Embed" ProgID="Equation.DSMT4" ShapeID="_x0000_i1475" DrawAspect="Content" ObjectID="_1468075727" r:id="rId1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539" o:spt="75" alt="eqId85a361883c19689f48873da22377cc12" type="#_x0000_t75" style="height:12.25pt;width:52.75pt;" o:ole="t" filled="f" o:preferrelative="t" stroked="f" coordsize="21600,21600">
            <v:path/>
            <v:fill on="f" focussize="0,0"/>
            <v:stroke on="f" joinstyle="miter"/>
            <v:imagedata r:id="rId18" o:title="eqId85a361883c19689f48873da22377cc12"/>
            <o:lock v:ext="edit" aspectratio="t"/>
            <w10:wrap type="none"/>
            <w10:anchorlock/>
          </v:shape>
          <o:OLEObject Type="Embed" ProgID="Equation.DSMT4" ShapeID="_x0000_i1539" DrawAspect="Content" ObjectID="_1468075728" r:id="rId1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      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540" o:spt="75" alt="eqIdb411dcce1c60ad4a2b47db2a79d09aa4" type="#_x0000_t75" style="height:27.5pt;width:49.25pt;" o:ole="t" filled="f" o:preferrelative="t" stroked="f" coordsize="21600,21600">
            <v:path/>
            <v:fill on="f" focussize="0,0"/>
            <v:stroke on="f" joinstyle="miter"/>
            <v:imagedata r:id="rId20" o:title="eqIdb411dcce1c60ad4a2b47db2a79d09aa4"/>
            <o:lock v:ext="edit" aspectratio="t"/>
            <w10:wrap type="none"/>
            <w10:anchorlock/>
          </v:shape>
          <o:OLEObject Type="Embed" ProgID="Equation.DSMT4" ShapeID="_x0000_i1540" DrawAspect="Content" ObjectID="_1468075729" r:id="rId1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     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541" o:spt="75" alt="eqId99216d6cbbca7e2b8ed3ebc1eaf9908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22" o:title="eqId99216d6cbbca7e2b8ed3ebc1eaf9908e"/>
            <o:lock v:ext="edit" aspectratio="t"/>
            <w10:wrap type="none"/>
            <w10:anchorlock/>
          </v:shape>
          <o:OLEObject Type="Embed" ProgID="Equation.DSMT4" ShapeID="_x0000_i1541" DrawAspect="Content" ObjectID="_1468075730" r:id="rId2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hd w:val="clear" w:color="auto" w:fill="auto"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求出下面圆柱的表面积和圆锥的体积。（单位：cm）。</w:t>
      </w:r>
    </w:p>
    <w:p>
      <w:pPr>
        <w:shd w:val="clear" w:color="auto" w:fill="auto"/>
        <w:spacing w:line="360" w:lineRule="auto"/>
        <w:jc w:val="both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573780" cy="930275"/>
            <wp:effectExtent l="0" t="0" r="7620" b="9525"/>
            <wp:docPr id="100029" name="图片 100029" descr="@@@af11b9eb-a12b-47f1-b897-11a252845c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@@@af11b9eb-a12b-47f1-b897-11a252845cf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73780" cy="93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</w:rPr>
        <w:t>、填空题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在括号里填上适当的数。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0.6∶3＝(        )∶18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555" o:spt="75" alt="eqId8b2a698891d42c70b597f0da4f215f09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25" o:title="eqId8b2a698891d42c70b597f0da4f215f09"/>
            <o:lock v:ext="edit" aspectratio="t"/>
            <w10:wrap type="none"/>
            <w10:anchorlock/>
          </v:shape>
          <o:OLEObject Type="Embed" ProgID="Equation.DSMT4" ShapeID="_x0000_i1555" DrawAspect="Content" ObjectID="_1468075731" r:id="rId2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∶(        )＝3∶12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1.2∶(        )＝4∶5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．用0.4、24、20和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542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7" o:title="eqId4dac452fbb5ef6dd653e7fbbef639484"/>
            <o:lock v:ext="edit" aspectratio="t"/>
            <w10:wrap type="none"/>
            <w10:anchorlock/>
          </v:shape>
          <o:OLEObject Type="Embed" ProgID="Equation.DSMT4" ShapeID="_x0000_i1542" DrawAspect="Content" ObjectID="_1468075732" r:id="rId2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组成一个比例：(                   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．有7.2、4和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545" o:spt="75" alt="eqId158b045c6172c4178d7aa52083e1489f" type="#_x0000_t75" style="height:27.95pt;width:9.65pt;" o:ole="t" filled="f" o:preferrelative="t" stroked="f" coordsize="21600,21600">
            <v:path/>
            <v:fill on="f" focussize="0,0"/>
            <v:stroke on="f" joinstyle="miter"/>
            <v:imagedata r:id="rId29" o:title="eqId158b045c6172c4178d7aa52083e1489f"/>
            <o:lock v:ext="edit" aspectratio="t"/>
            <w10:wrap type="none"/>
            <w10:anchorlock/>
          </v:shape>
          <o:OLEObject Type="Embed" ProgID="Equation.DSMT4" ShapeID="_x0000_i1545" DrawAspect="Content" ObjectID="_1468075733" r:id="rId2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三个数，再添上一个(        )就可以组成比例。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．“一去二三里，烟村四五家。亭台六七座，八九十枝花”是北宋哲学家邵雍所作的一首诗，读来朗朗上口，感受到诗人对大自然的赞美和喜爱之情。请你从诗中选取四个数组成一个你喜欢的比例：(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)。</w:t>
      </w:r>
    </w:p>
    <w:p>
      <w:pPr>
        <w:shd w:val="clear" w:color="auto" w:fill="auto"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5.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把桌面上水平放置的一个半径为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549" o:spt="75" alt="eqIde62a0233031d4e5ecc0b60b51ac25ecb" type="#_x0000_t75" style="height:12.25pt;width:20.2pt;" o:ole="t" filled="f" o:preferrelative="t" stroked="f" coordsize="21600,21600">
            <v:path/>
            <v:fill on="f" focussize="0,0"/>
            <v:stroke on="f" joinstyle="miter"/>
            <v:imagedata r:id="rId31" o:title="eqIde62a0233031d4e5ecc0b60b51ac25ecb"/>
            <o:lock v:ext="edit" aspectratio="t"/>
            <w10:wrap type="none"/>
            <w10:anchorlock/>
          </v:shape>
          <o:OLEObject Type="Embed" ProgID="Equation.DSMT4" ShapeID="_x0000_i1549" DrawAspect="Content" ObjectID="_1468075734" r:id="rId3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的圆形纸片，垂直向上平移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550" o:spt="75" alt="eqId8ba48323cd79d207715e82d1e5a7d5e8" type="#_x0000_t75" style="height:12.5pt;width:21.1pt;" o:ole="t" filled="f" o:preferrelative="t" stroked="f" coordsize="21600,21600">
            <v:path/>
            <v:fill on="f" focussize="0,0"/>
            <v:stroke on="f" joinstyle="miter"/>
            <v:imagedata r:id="rId33" o:title="eqId8ba48323cd79d207715e82d1e5a7d5e8"/>
            <o:lock v:ext="edit" aspectratio="t"/>
            <w10:wrap type="none"/>
            <w10:anchorlock/>
          </v:shape>
          <o:OLEObject Type="Embed" ProgID="Equation.DSMT4" ShapeID="_x0000_i1550" DrawAspect="Content" ObjectID="_1468075735" r:id="rId3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，所形成立体图形的体积是(      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551" o:spt="75" alt="eqIde3b77fcbd8001b946d98b01b7d4999ab" type="#_x0000_t75" style="height:14.3pt;width:18.45pt;" o:ole="t" filled="f" o:preferrelative="t" stroked="f" coordsize="21600,21600">
            <v:path/>
            <v:fill on="f" focussize="0,0"/>
            <v:stroke on="f" joinstyle="miter"/>
            <v:imagedata r:id="rId35" o:title="eqIde3b77fcbd8001b946d98b01b7d4999ab"/>
            <o:lock v:ext="edit" aspectratio="t"/>
            <w10:wrap type="none"/>
            <w10:anchorlock/>
          </v:shape>
          <o:OLEObject Type="Embed" ProgID="Equation.DSMT4" ShapeID="_x0000_i1551" DrawAspect="Content" ObjectID="_1468075736" r:id="rId3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</w:p>
    <w:p>
      <w:pPr>
        <w:shd w:val="clear" w:color="auto" w:fill="auto"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6.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2024中国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552" o:spt="75" alt="eqIdc97ec04a1aa7ac6fce72d589864940a2" type="#_x0000_t75" style="height:7.25pt;width:5.25pt;" o:ole="t" filled="f" o:preferrelative="t" stroked="f" coordsize="21600,21600">
            <v:path/>
            <v:fill on="f" focussize="0,0"/>
            <v:stroke on="f" joinstyle="miter"/>
            <v:imagedata r:id="rId37" o:title="eqIdc97ec04a1aa7ac6fce72d589864940a2"/>
            <o:lock v:ext="edit" aspectratio="t"/>
            <w10:wrap type="none"/>
            <w10:anchorlock/>
          </v:shape>
          <o:OLEObject Type="Embed" ProgID="Equation.DSMT4" ShapeID="_x0000_i1552" DrawAspect="Content" ObjectID="_1468075737" r:id="rId3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济南端午龙舟赛6月16日在大明湖风景区举行，王华和爸爸去现场加油助威，如图是王华助威时手中的彩色小旗，如果以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553" o:spt="75" alt="eqIdcdf8111bf36bfb6420a734cc51560e9c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39" o:title="eqIdcdf8111bf36bfb6420a734cc51560e9c"/>
            <o:lock v:ext="edit" aspectratio="t"/>
            <w10:wrap type="none"/>
            <w10:anchorlock/>
          </v:shape>
          <o:OLEObject Type="Embed" ProgID="Equation.DSMT4" ShapeID="_x0000_i1553" DrawAspect="Content" ObjectID="_1468075738" r:id="rId3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的直角边所在的直线为轴快速旋转，形成的立体图形的体积是(        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554" o:spt="75" alt="eqId33691e3419e3f8f9c2bc36d1627b7541" type="#_x0000_t75" style="height:13.85pt;width:19.35pt;" o:ole="t" filled="f" o:preferrelative="t" stroked="f" coordsize="21600,21600">
            <v:path/>
            <v:fill on="f" focussize="0,0"/>
            <v:stroke on="f" joinstyle="miter"/>
            <v:imagedata r:id="rId41" o:title="eqId33691e3419e3f8f9c2bc36d1627b7541"/>
            <o:lock v:ext="edit" aspectratio="t"/>
            <w10:wrap type="none"/>
            <w10:anchorlock/>
          </v:shape>
          <o:OLEObject Type="Embed" ProgID="Equation.DSMT4" ShapeID="_x0000_i1554" DrawAspect="Content" ObjectID="_1468075739" r:id="rId4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</w:p>
    <w:p>
      <w:pPr>
        <w:shd w:val="clear" w:color="auto" w:fill="auto"/>
        <w:spacing w:line="360" w:lineRule="auto"/>
        <w:jc w:val="both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647700" cy="781050"/>
            <wp:effectExtent l="0" t="0" r="12700" b="6350"/>
            <wp:docPr id="1" name="图片 1" descr="@@@c67276b0e2f9412da75a07347162a3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@@@c67276b0e2f9412da75a07347162a3ac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．把一块底面积是6.28平方厘米，高是12厘米的圆锥形钢胚，重新铸造成一块圆柱形钢胚。这个圆锥形钢坯的体积是(      )立方厘米，若铸造成的圆柱形钢胚的底面半径是2厘米，则它的高是(      )厘米。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8．在一个比例里，两个内项的积是最小的合数，一个外项是0.5，另一个外项是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      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9．5y＝3x（x、y均不为0），则y∶x＝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10．把下面的等式改写成比例式（写出四个即可）。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1.5×12＝20×0.9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 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            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 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11．在比例4∶12＝6∶18中，如果将前一个比的前项加上8，那么后一个比的后项应减去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        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，比例才仍然成立。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</w:rPr>
      </w:pPr>
      <w:bookmarkStart w:id="0" w:name="_Hlk168997871"/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一根1米长的圆柱形木料，截去2分米的一段后，表面积减少25.12平方分米，原来这根木料的底面积是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多少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平方分米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体积是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是多少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立方分米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？（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可画图分析哦！）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bidi w:val="0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  <w14:ligatures w14:val="standardContextual"/>
        </w:rPr>
      </w:pPr>
    </w:p>
    <w:bookmarkEnd w:id="0"/>
    <w:p>
      <w:pPr>
        <w:shd w:val="clear" w:color="auto" w:fill="auto"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．如图，先将圆锥形容器注满水，再将水倒入圆柱形容器中。这时，圆柱形容器中水的高度是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多少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厘米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？</w:t>
      </w:r>
    </w:p>
    <w:p>
      <w:pPr>
        <w:shd w:val="clear" w:color="auto" w:fill="auto"/>
        <w:spacing w:line="360" w:lineRule="auto"/>
        <w:jc w:val="both"/>
        <w:textAlignment w:val="center"/>
        <w:rPr>
          <w:rFonts w:hint="eastAsia" w:ascii="宋体" w:hAnsi="宋体" w:eastAsia="宋体" w:cs="宋体"/>
          <w:b w:val="0"/>
          <w:bCs w:val="0"/>
          <w:strike w:val="0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809750" cy="971550"/>
            <wp:effectExtent l="0" t="0" r="3810" b="3810"/>
            <wp:docPr id="3" name="图片 3" descr="@@@1f01973012204cfd948f4bf17820d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@@@1f01973012204cfd948f4bf17820d62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both"/>
        <w:textAlignment w:val="center"/>
        <w:rPr>
          <w:rFonts w:hint="eastAsia" w:ascii="宋体" w:hAnsi="宋体" w:eastAsia="宋体" w:cs="宋体"/>
          <w:b w:val="0"/>
          <w:bCs w:val="0"/>
          <w:strike w:val="0"/>
          <w:kern w:val="0"/>
          <w:sz w:val="24"/>
          <w:szCs w:val="24"/>
          <w:u w:val="none"/>
        </w:rPr>
      </w:pPr>
    </w:p>
    <w:p>
      <w:pPr>
        <w:shd w:val="clear" w:color="auto" w:fill="auto"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一个用塑料薄膜覆盖的蔬菜大棚，长15米，横截面是一个半径2米的半圆形。</w:t>
      </w:r>
    </w:p>
    <w:p>
      <w:pPr>
        <w:shd w:val="clear" w:color="auto" w:fill="auto"/>
        <w:spacing w:line="360" w:lineRule="auto"/>
        <w:jc w:val="both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bookmarkStart w:id="1" w:name="_GoBack"/>
      <w:bookmarkEnd w:id="1"/>
      <w:r>
        <w:rPr>
          <w:rFonts w:hint="eastAsia" w:ascii="宋体" w:hAnsi="宋体" w:eastAsia="宋体" w:cs="宋体"/>
          <w:b w:val="0"/>
          <w:b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924050" cy="590550"/>
            <wp:effectExtent l="0" t="0" r="6350" b="19050"/>
            <wp:docPr id="100041" name="图片 100041" descr="@@@739054cdea2c4ea88faec851dc827e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@@@739054cdea2c4ea88faec851dc827ecd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（1）搭建这个大棚大约要用多少平方米的塑料薄膜？</w:t>
      </w:r>
    </w:p>
    <w:p>
      <w:pPr>
        <w:shd w:val="clear" w:color="auto" w:fill="auto"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（2）大棚内的空间大约有多大？</w:t>
      </w:r>
    </w:p>
    <w:p>
      <w:pPr>
        <w:shd w:val="clear" w:color="auto" w:fill="auto"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hd w:val="clear" w:color="auto" w:fill="auto"/>
        <w:spacing w:line="360" w:lineRule="auto"/>
        <w:jc w:val="both"/>
        <w:textAlignment w:val="center"/>
        <w:rPr>
          <w:rFonts w:hint="eastAsia" w:ascii="宋体" w:hAnsi="宋体" w:eastAsia="宋体" w:cs="宋体"/>
          <w:b w:val="0"/>
          <w:bCs w:val="0"/>
          <w:strike w:val="0"/>
          <w:kern w:val="0"/>
          <w:sz w:val="24"/>
          <w:szCs w:val="24"/>
          <w:u w:val="none"/>
        </w:rPr>
      </w:pPr>
    </w:p>
    <w:p>
      <w:pPr>
        <w:shd w:val="clear" w:color="auto" w:fill="auto"/>
        <w:spacing w:line="360" w:lineRule="auto"/>
        <w:jc w:val="both"/>
        <w:textAlignment w:val="center"/>
        <w:rPr>
          <w:rFonts w:hint="eastAsia" w:ascii="宋体" w:hAnsi="宋体" w:eastAsia="宋体" w:cs="宋体"/>
          <w:b w:val="0"/>
          <w:bCs w:val="0"/>
          <w:strike w:val="0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一个比例的两个内项分别是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556" o:spt="75" alt="eqIda734873a608f0c070dec80b89d179754" type="#_x0000_t75" style="height:25.25pt;width:9.65pt;" o:ole="t" filled="f" o:preferrelative="t" stroked="f" coordsize="21600,21600">
            <v:path/>
            <v:fill on="f" focussize="0,0"/>
            <v:stroke on="f" joinstyle="miter"/>
            <v:imagedata r:id="rId46" o:title="eqIda734873a608f0c070dec80b89d179754"/>
            <o:lock v:ext="edit" aspectratio="t"/>
            <w10:wrap type="none"/>
            <w10:anchorlock/>
          </v:shape>
          <o:OLEObject Type="Embed" ProgID="Equation.DSMT4" ShapeID="_x0000_i1556" DrawAspect="Content" ObjectID="_1468075740" r:id="rId4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和21，其中一个外项是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557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8" o:title="eqIdd33adb74906403b0b00fcbd9fa691d8b"/>
            <o:lock v:ext="edit" aspectratio="t"/>
            <w10:wrap type="none"/>
            <w10:anchorlock/>
          </v:shape>
          <o:OLEObject Type="Embed" ProgID="Equation.DSMT4" ShapeID="_x0000_i1557" DrawAspect="Content" ObjectID="_1468075741" r:id="rId4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，另一个外项是多少？</w:t>
      </w:r>
    </w:p>
    <w:p>
      <w:pPr>
        <w:shd w:val="clear" w:color="auto" w:fill="auto"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hd w:val="clear" w:color="auto" w:fill="auto"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hd w:val="clear" w:color="auto" w:fill="auto"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numPr>
          <w:ilvl w:val="0"/>
          <w:numId w:val="1"/>
        </w:numPr>
        <w:shd w:val="clear" w:color="auto" w:fill="auto"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李阿姨要榨玉米汁，玉米与水的质量比是2 ：3.现在有640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玉米，需要水多少克？</w:t>
      </w:r>
    </w:p>
    <w:p>
      <w:pPr>
        <w:widowControl w:val="0"/>
        <w:numPr>
          <w:numId w:val="0"/>
        </w:numPr>
        <w:shd w:val="clear" w:color="auto" w:fill="auto"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shd w:val="clear" w:color="auto" w:fill="auto"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shd w:val="clear" w:color="auto" w:fill="auto"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shd w:val="clear" w:color="auto" w:fill="auto"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hd w:val="clear" w:color="auto" w:fill="auto"/>
        <w:spacing w:line="360" w:lineRule="auto"/>
        <w:contextualSpacing/>
        <w:jc w:val="left"/>
        <w:textAlignment w:val="center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红红调制一杯蜂蜜水，蜂蜜的质量与水的质量比是1 ：8，加入20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蜂蜜后，蜂蜜的质量占蜂蜜水质量的</w:t>
      </w:r>
      <m:oMath>
        <m:f>
          <m:fPr>
            <m:ctrlPr>
              <w:rPr>
                <w:rFonts w:ascii="DejaVu Math TeX Gyre" w:hAnsi="DejaVu Math TeX Gyre" w:cs="宋体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DejaVu Math TeX Gyre" w:hAnsi="DejaVu Math TeX Gyre" w:cs="宋体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DejaVu Math TeX Gyre" w:hAnsi="DejaVu Math TeX Gyre" w:cs="宋体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DejaVu Math TeX Gyre" w:cs="宋体"/>
          <w:bCs w:val="0"/>
          <w:i w:val="0"/>
          <w:sz w:val="24"/>
          <w:szCs w:val="24"/>
          <w:lang w:val="en-US" w:eastAsia="zh-CN"/>
        </w:rPr>
        <w:t>，杯中原有蜂蜜水多少克？</w:t>
      </w:r>
    </w:p>
    <w:p>
      <w:pPr>
        <w:shd w:val="clear" w:color="auto" w:fill="auto"/>
        <w:spacing w:line="360" w:lineRule="auto"/>
        <w:contextualSpacing/>
        <w:jc w:val="both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lang w:eastAsia="zh-CN"/>
        </w:rPr>
      </w:pPr>
    </w:p>
    <w:p>
      <w:pPr>
        <w:shd w:val="clear" w:color="auto" w:fill="auto"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hd w:val="clear" w:color="auto" w:fill="auto"/>
        <w:spacing w:line="360" w:lineRule="auto"/>
        <w:jc w:val="both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如图所示，一个底面直径是6厘米，高是8厘米的圆柱被截取了一部分，成为了如图所示的类似楔形圆柱体，求这个立体图形的体积是多少立方厘米？如果下面的图形中截取一个高为4厘米的最大圆锥，那么这个圆锥的体积是多少立方厘米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043" o:spt="75" alt="eqIdb4cb3499fdb3feb881ec8c4755c6e09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50" o:title="eqIdb4cb3499fdb3feb881ec8c4755c6e098"/>
            <o:lock v:ext="edit" aspectratio="t"/>
            <w10:wrap type="none"/>
            <w10:anchorlock/>
          </v:shape>
          <o:OLEObject Type="Embed" ProgID="Equation.DSMT4" ShapeID="_x0000_i1043" DrawAspect="Content" ObjectID="_1468075742" r:id="rId4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取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044" o:spt="75" alt="eqId0a9ca6e2973beffc9095fb8016086d75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52" o:title="eqId0a9ca6e2973beffc9095fb8016086d75"/>
            <o:lock v:ext="edit" aspectratio="t"/>
            <w10:wrap type="none"/>
            <w10:anchorlock/>
          </v:shape>
          <o:OLEObject Type="Embed" ProgID="Equation.DSMT4" ShapeID="_x0000_i1044" DrawAspect="Content" ObjectID="_1468075743" r:id="rId51">
            <o:LockedField>false</o:LockedField>
          </o:OLEObject>
        </w:object>
      </w:r>
    </w:p>
    <w:p>
      <w:pPr>
        <w:shd w:val="clear" w:color="auto" w:fill="auto"/>
        <w:spacing w:line="360" w:lineRule="auto"/>
        <w:jc w:val="both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476375" cy="1247775"/>
            <wp:effectExtent l="0" t="0" r="1905" b="1905"/>
            <wp:docPr id="100049" name="图片 100049" descr="@@@6a9632cad49b4816b064831c199b5e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@@@6a9632cad49b4816b064831c199b5e2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00000000" w:usb1="00000000" w:usb2="00000000" w:usb3="00000000" w:csb0="00000000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冬青黑体简体中文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DejaVu Math TeX Gyre">
    <w:panose1 w:val="02000503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</w:rPr>
      <w:id w:val="1374343453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1728636285"/>
          <w:docPartObj>
            <w:docPartGallery w:val="autotext"/>
          </w:docPartObj>
        </w:sdtPr>
        <w:sdtEndPr>
          <w:rPr>
            <w:rFonts w:ascii="Times New Roman" w:hAnsi="Times New Roman" w:cs="Times New Roman"/>
          </w:rPr>
        </w:sdtEndPr>
        <w:sdtContent>
          <w:p>
            <w:pPr>
              <w:pStyle w:val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PAGE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lang w:val="zh-CN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  <w:r>
              <w:rPr>
                <w:rFonts w:ascii="Times New Roman" w:hAnsi="Times New Roman" w:cs="Times New Roman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NUMPAGES</w:instrTex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lang w:val="zh-CN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fldChar w:fldCharType="end"/>
            </w:r>
          </w:p>
        </w:sdtContent>
      </w:sdt>
    </w:sdtContent>
  </w:sdt>
  <w:p>
    <w:pPr>
      <w:pStyle w:val="5"/>
      <w:rPr>
        <w:rFonts w:ascii="Times New Roman" w:hAnsi="Times New Roman" w:cs="Times New Roman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AF24C5"/>
    <w:multiLevelType w:val="singleLevel"/>
    <w:tmpl w:val="F6AF24C5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FF7BAFF"/>
    <w:rsid w:val="00170A1E"/>
    <w:rsid w:val="004151FC"/>
    <w:rsid w:val="006C5AE4"/>
    <w:rsid w:val="00741115"/>
    <w:rsid w:val="009905B4"/>
    <w:rsid w:val="00AF601C"/>
    <w:rsid w:val="00C02FC6"/>
    <w:rsid w:val="00C40626"/>
    <w:rsid w:val="00CB06A9"/>
    <w:rsid w:val="00EC17F2"/>
    <w:rsid w:val="00FC6F86"/>
    <w:rsid w:val="01A544B3"/>
    <w:rsid w:val="09467B25"/>
    <w:rsid w:val="0E375709"/>
    <w:rsid w:val="112A7430"/>
    <w:rsid w:val="27FF492C"/>
    <w:rsid w:val="2CC65D02"/>
    <w:rsid w:val="313A0D2E"/>
    <w:rsid w:val="3E19727F"/>
    <w:rsid w:val="441F4FD2"/>
    <w:rsid w:val="5A0148B9"/>
    <w:rsid w:val="67567B49"/>
    <w:rsid w:val="6BFB6FE2"/>
    <w:rsid w:val="6D3135B1"/>
    <w:rsid w:val="71D60F68"/>
    <w:rsid w:val="756B14BD"/>
    <w:rsid w:val="7EFDE2FC"/>
    <w:rsid w:val="FFF7B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360" w:lineRule="auto"/>
      <w:ind w:left="420" w:hanging="420"/>
      <w:jc w:val="center"/>
      <w:textAlignment w:val="center"/>
      <w:outlineLvl w:val="0"/>
    </w:pPr>
    <w:rPr>
      <w:rFonts w:ascii="Times New Roman" w:hAnsi="Times New Roman" w:eastAsia="黑体" w:cs="Times New Roman"/>
      <w:sz w:val="32"/>
      <w:szCs w:val="32"/>
      <w14:ligatures w14:val="none"/>
    </w:rPr>
  </w:style>
  <w:style w:type="paragraph" w:styleId="3">
    <w:name w:val="heading 2"/>
    <w:basedOn w:val="1"/>
    <w:next w:val="1"/>
    <w:qFormat/>
    <w:uiPriority w:val="0"/>
    <w:pPr>
      <w:spacing w:line="360" w:lineRule="auto"/>
      <w:ind w:left="420" w:hanging="420"/>
      <w:textAlignment w:val="center"/>
      <w:outlineLvl w:val="1"/>
    </w:pPr>
    <w:rPr>
      <w:rFonts w:ascii="Times New Roman" w:hAnsi="Times New Roman" w:eastAsia="楷体" w:cs="Times New Roman"/>
      <w:b/>
      <w:sz w:val="24"/>
      <w:szCs w:val="24"/>
      <w14:ligatures w14:val="none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9"/>
    <w:qFormat/>
    <w:uiPriority w:val="99"/>
    <w:pPr>
      <w:overflowPunct w:val="0"/>
      <w:autoSpaceDE w:val="0"/>
      <w:autoSpaceDN w:val="0"/>
      <w:adjustRightInd w:val="0"/>
      <w:spacing w:line="312" w:lineRule="atLeast"/>
    </w:pPr>
    <w:rPr>
      <w:rFonts w:ascii="宋体" w:hAnsi="宋体" w:eastAsia="宋体" w:cs="宋体"/>
      <w:color w:val="000000"/>
      <w:szCs w:val="21"/>
    </w:rPr>
  </w:style>
  <w:style w:type="paragraph" w:styleId="5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9">
    <w:name w:val="纯文本 字符"/>
    <w:basedOn w:val="8"/>
    <w:link w:val="4"/>
    <w:qFormat/>
    <w:uiPriority w:val="99"/>
    <w:rPr>
      <w:rFonts w:ascii="宋体" w:hAnsi="宋体" w:eastAsia="宋体" w:cs="宋体"/>
      <w:color w:val="000000"/>
      <w:kern w:val="2"/>
      <w:sz w:val="21"/>
      <w:szCs w:val="21"/>
    </w:rPr>
  </w:style>
  <w:style w:type="character" w:customStyle="1" w:styleId="10">
    <w:name w:val="页脚 字符"/>
    <w:basedOn w:val="8"/>
    <w:link w:val="5"/>
    <w:qFormat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6" Type="http://schemas.openxmlformats.org/officeDocument/2006/relationships/fontTable" Target="fontTable.xml"/><Relationship Id="rId55" Type="http://schemas.openxmlformats.org/officeDocument/2006/relationships/numbering" Target="numbering.xml"/><Relationship Id="rId54" Type="http://schemas.openxmlformats.org/officeDocument/2006/relationships/customXml" Target="../customXml/item1.xml"/><Relationship Id="rId53" Type="http://schemas.openxmlformats.org/officeDocument/2006/relationships/image" Target="media/image26.png"/><Relationship Id="rId52" Type="http://schemas.openxmlformats.org/officeDocument/2006/relationships/image" Target="media/image25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4.wmf"/><Relationship Id="rId5" Type="http://schemas.openxmlformats.org/officeDocument/2006/relationships/header" Target="header3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3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1.png"/><Relationship Id="rId43" Type="http://schemas.openxmlformats.org/officeDocument/2006/relationships/image" Target="media/image20.png"/><Relationship Id="rId42" Type="http://schemas.openxmlformats.org/officeDocument/2006/relationships/image" Target="media/image19.png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9.bin"/><Relationship Id="rId27" Type="http://schemas.openxmlformats.org/officeDocument/2006/relationships/image" Target="media/image11.wmf"/><Relationship Id="rId26" Type="http://schemas.openxmlformats.org/officeDocument/2006/relationships/oleObject" Target="embeddings/oleObject8.bin"/><Relationship Id="rId25" Type="http://schemas.openxmlformats.org/officeDocument/2006/relationships/image" Target="media/image10.wmf"/><Relationship Id="rId24" Type="http://schemas.openxmlformats.org/officeDocument/2006/relationships/oleObject" Target="embeddings/oleObject7.bin"/><Relationship Id="rId23" Type="http://schemas.openxmlformats.org/officeDocument/2006/relationships/image" Target="media/image9.png"/><Relationship Id="rId22" Type="http://schemas.openxmlformats.org/officeDocument/2006/relationships/image" Target="media/image8.wmf"/><Relationship Id="rId21" Type="http://schemas.openxmlformats.org/officeDocument/2006/relationships/oleObject" Target="embeddings/oleObject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6.wmf"/><Relationship Id="rId17" Type="http://schemas.openxmlformats.org/officeDocument/2006/relationships/oleObject" Target="embeddings/oleObject4.bin"/><Relationship Id="rId16" Type="http://schemas.openxmlformats.org/officeDocument/2006/relationships/image" Target="media/image5.wmf"/><Relationship Id="rId15" Type="http://schemas.openxmlformats.org/officeDocument/2006/relationships/oleObject" Target="embeddings/oleObject3.bin"/><Relationship Id="rId14" Type="http://schemas.openxmlformats.org/officeDocument/2006/relationships/image" Target="media/image4.wmf"/><Relationship Id="rId13" Type="http://schemas.openxmlformats.org/officeDocument/2006/relationships/oleObject" Target="embeddings/oleObject2.bin"/><Relationship Id="rId12" Type="http://schemas.openxmlformats.org/officeDocument/2006/relationships/image" Target="media/image3.wmf"/><Relationship Id="rId11" Type="http://schemas.openxmlformats.org/officeDocument/2006/relationships/oleObject" Target="embeddings/oleObject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2122</Words>
  <Characters>2310</Characters>
  <Lines>4</Lines>
  <Paragraphs>1</Paragraphs>
  <TotalTime>23</TotalTime>
  <ScaleCrop>false</ScaleCrop>
  <LinksUpToDate>false</LinksUpToDate>
  <CharactersWithSpaces>2703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2024-11-26T02:12:00Z</dcterms:created>
  <dc:creator>张少鹏</dc:creator>
  <cp:lastModifiedBy>旋转木马</cp:lastModifiedBy>
  <dcterms:modified xsi:type="dcterms:W3CDTF">2025-03-04T17:54:46Z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2052-6.0.2.8225</vt:lpwstr>
  </property>
  <property fmtid="{D5CDD505-2E9C-101B-9397-08002B2CF9AE}" pid="7" name="ICV">
    <vt:lpwstr>7ED1616B58586975D5BCC667E562246A_42</vt:lpwstr>
  </property>
</Properties>
</file>