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38E127">
      <w:pPr>
        <w:jc w:val="center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五年级数学第12周素养挑战</w:t>
      </w:r>
    </w:p>
    <w:p w14:paraId="06E4C4EF">
      <w:pPr>
        <w:ind w:firstLine="1680" w:firstLineChars="700"/>
        <w:rPr>
          <w:rFonts w:hint="default" w:asciiTheme="minorEastAsia" w:hAnsiTheme="minorEastAsia" w:eastAsiaTheme="minorEastAsia" w:cstheme="minorEastAsia"/>
          <w:sz w:val="24"/>
          <w:szCs w:val="32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班级：</w:t>
      </w:r>
      <w:r>
        <w:rPr>
          <w:rFonts w:hint="eastAsia" w:asciiTheme="minorEastAsia" w:hAnsiTheme="minorEastAsia" w:cstheme="minorEastAsia"/>
          <w:sz w:val="24"/>
          <w:szCs w:val="32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cstheme="minorEastAsia"/>
          <w:sz w:val="24"/>
          <w:szCs w:val="32"/>
          <w:u w:val="none"/>
          <w:lang w:val="en-US" w:eastAsia="zh-CN"/>
        </w:rPr>
        <w:t xml:space="preserve">    姓名：</w:t>
      </w:r>
      <w:r>
        <w:rPr>
          <w:rFonts w:hint="eastAsia" w:asciiTheme="minorEastAsia" w:hAnsiTheme="minorEastAsia" w:cstheme="minorEastAsia"/>
          <w:sz w:val="24"/>
          <w:szCs w:val="32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cstheme="minorEastAsia"/>
          <w:sz w:val="24"/>
          <w:szCs w:val="32"/>
          <w:u w:val="none"/>
          <w:lang w:val="en-US" w:eastAsia="zh-CN"/>
        </w:rPr>
        <w:t xml:space="preserve">    等级：</w:t>
      </w:r>
      <w:r>
        <w:rPr>
          <w:rFonts w:hint="eastAsia" w:asciiTheme="minorEastAsia" w:hAnsiTheme="minorEastAsia" w:cstheme="minorEastAsia"/>
          <w:sz w:val="24"/>
          <w:szCs w:val="32"/>
          <w:u w:val="single"/>
          <w:lang w:val="en-US" w:eastAsia="zh-CN"/>
        </w:rPr>
        <w:t xml:space="preserve">          </w:t>
      </w:r>
    </w:p>
    <w:p w14:paraId="69C7AB3A">
      <w:pPr>
        <w:numPr>
          <w:numId w:val="0"/>
        </w:numPr>
        <w:rPr>
          <w:rFonts w:hint="eastAsia" w:ascii="宋体" w:hAnsi="宋体"/>
          <w:color w:val="000000"/>
          <w:szCs w:val="21"/>
        </w:rPr>
      </w:pPr>
    </w:p>
    <w:p w14:paraId="74F12A45">
      <w:pPr>
        <w:numPr>
          <w:ilvl w:val="0"/>
          <w:numId w:val="1"/>
        </w:num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先画一画、涂一涂，再用算式表示结果。</w:t>
      </w:r>
    </w:p>
    <w:p w14:paraId="4A1AF579"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黑体" w:hAnsi="宋体" w:eastAsia="黑体"/>
          <w:b/>
          <w:color w:val="000000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3698240</wp:posOffset>
            </wp:positionH>
            <wp:positionV relativeFrom="paragraph">
              <wp:posOffset>320675</wp:posOffset>
            </wp:positionV>
            <wp:extent cx="1393825" cy="923925"/>
            <wp:effectExtent l="0" t="0" r="3175" b="3175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938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000000"/>
          <w:szCs w:val="21"/>
        </w:rPr>
        <w:t>（1）把6张同样大的饼，每</w:t>
      </w:r>
      <w:r>
        <w:rPr>
          <w:rFonts w:ascii="宋体" w:hAnsi="宋体"/>
          <w:color w:val="000000"/>
          <w:position w:val="-24"/>
          <w:szCs w:val="21"/>
        </w:rPr>
        <w:object>
          <v:shape id="_x0000_i1025" o:spt="75" alt="" type="#_x0000_t75" style="height:30.75pt;width:11.9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5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张一份，</w:t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 xml:space="preserve">   </w:t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 xml:space="preserve">  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Cs w:val="21"/>
        </w:rPr>
        <w:t xml:space="preserve">   （2）把</w:t>
      </w:r>
      <w:r>
        <w:rPr>
          <w:rFonts w:ascii="宋体" w:hAnsi="宋体"/>
          <w:color w:val="000000"/>
          <w:position w:val="-24"/>
          <w:szCs w:val="21"/>
        </w:rPr>
        <w:object>
          <v:shape id="_x0000_i1026" o:spt="75" type="#_x0000_t75" style="height:30.8pt;width:10.9pt;" o:ole="t" filled="f" o:preferrelative="t" stroked="f" coordsize="21600,21600">
            <v:path/>
            <v:fill on="f" alignshape="1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7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平均分成4份，每份是多少？</w:t>
      </w:r>
    </w:p>
    <w:p w14:paraId="233980C5">
      <w:pPr>
        <w:rPr>
          <w:rFonts w:hint="eastAsia" w:ascii="黑体" w:hAnsi="宋体" w:eastAsia="黑体"/>
          <w:b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可以分成几份？</w:t>
      </w:r>
    </w:p>
    <w:p w14:paraId="3AE0BF75">
      <w:pPr>
        <w:numPr>
          <w:numId w:val="0"/>
        </w:numPr>
        <w:rPr>
          <w:rFonts w:hint="eastAsia" w:ascii="宋体" w:hAnsi="宋体"/>
          <w:color w:val="000000"/>
          <w:szCs w:val="21"/>
        </w:rPr>
      </w:pPr>
      <w:r>
        <w:rPr>
          <w:rFonts w:hint="eastAsia" w:ascii="黑体" w:hAnsi="宋体" w:eastAsia="黑体"/>
          <w:b/>
          <w:color w:val="000000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-215900</wp:posOffset>
            </wp:positionH>
            <wp:positionV relativeFrom="paragraph">
              <wp:posOffset>11430</wp:posOffset>
            </wp:positionV>
            <wp:extent cx="3263900" cy="607060"/>
            <wp:effectExtent l="0" t="0" r="0" b="2540"/>
            <wp:wrapNone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6390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9AF8766">
      <w:pPr>
        <w:numPr>
          <w:numId w:val="0"/>
        </w:numPr>
        <w:rPr>
          <w:rFonts w:hint="eastAsia" w:ascii="宋体" w:hAnsi="宋体"/>
          <w:color w:val="000000"/>
          <w:szCs w:val="21"/>
        </w:rPr>
      </w:pPr>
    </w:p>
    <w:p w14:paraId="668DB7A2">
      <w:pPr>
        <w:numPr>
          <w:numId w:val="0"/>
        </w:numPr>
        <w:rPr>
          <w:rFonts w:hint="eastAsia" w:ascii="宋体" w:hAnsi="宋体"/>
          <w:color w:val="000000"/>
          <w:szCs w:val="21"/>
        </w:rPr>
      </w:pPr>
    </w:p>
    <w:p w14:paraId="1C4D51F3">
      <w:pPr>
        <w:numPr>
          <w:numId w:val="0"/>
        </w:numPr>
        <w:rPr>
          <w:rFonts w:hint="eastAsia" w:ascii="宋体" w:hAnsi="宋体"/>
          <w:color w:val="000000"/>
          <w:szCs w:val="21"/>
        </w:rPr>
      </w:pPr>
    </w:p>
    <w:p w14:paraId="54A28D49">
      <w:pPr>
        <w:spacing w:line="360" w:lineRule="auto"/>
        <w:rPr>
          <w:rFonts w:hint="eastAsia" w:ascii="宋体" w:hAnsi="宋体"/>
          <w:color w:val="000000"/>
          <w:szCs w:val="21"/>
          <w:lang w:eastAsia="zh-CN"/>
        </w:rPr>
      </w:pPr>
      <w:r>
        <w:rPr>
          <w:rFonts w:hint="eastAsia" w:ascii="宋体" w:hAnsi="宋体"/>
          <w:color w:val="000000"/>
          <w:szCs w:val="21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3127375</wp:posOffset>
                </wp:positionH>
                <wp:positionV relativeFrom="paragraph">
                  <wp:posOffset>55245</wp:posOffset>
                </wp:positionV>
                <wp:extent cx="2362200" cy="1943100"/>
                <wp:effectExtent l="0" t="0" r="0" b="0"/>
                <wp:wrapNone/>
                <wp:docPr id="9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2200" cy="1943100"/>
                          <a:chOff x="0" y="0"/>
                          <a:chExt cx="3720" cy="3060"/>
                        </a:xfrm>
                      </wpg:grpSpPr>
                      <wps:wsp>
                        <wps:cNvPr id="4" name="直接连接符 4"/>
                        <wps:cNvSpPr/>
                        <wps:spPr>
                          <a:xfrm flipV="1">
                            <a:off x="1620" y="408"/>
                            <a:ext cx="0" cy="265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" name="直接连接符 5"/>
                        <wps:cNvSpPr/>
                        <wps:spPr>
                          <a:xfrm>
                            <a:off x="0" y="2103"/>
                            <a:ext cx="324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g:grpSp>
                        <wpg:cNvPr id="8" name="组合 8"/>
                        <wpg:cNvGrpSpPr/>
                        <wpg:grpSpPr>
                          <a:xfrm>
                            <a:off x="3000" y="0"/>
                            <a:ext cx="720" cy="876"/>
                            <a:chOff x="0" y="0"/>
                            <a:chExt cx="720" cy="876"/>
                          </a:xfrm>
                        </wpg:grpSpPr>
                        <wps:wsp>
                          <wps:cNvPr id="6" name="直接连接符 6"/>
                          <wps:cNvSpPr/>
                          <wps:spPr>
                            <a:xfrm flipV="1">
                              <a:off x="240" y="408"/>
                              <a:ext cx="0" cy="468"/>
                            </a:xfrm>
                            <a:prstGeom prst="line">
                              <a:avLst/>
                            </a:prstGeom>
                            <a:ln w="1587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7" name="文本框 7"/>
                          <wps:cNvSpPr txBox="1"/>
                          <wps:spPr>
                            <a:xfrm>
                              <a:off x="0" y="0"/>
                              <a:ext cx="720" cy="6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CC17555"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北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46.25pt;margin-top:4.35pt;height:153pt;width:186pt;z-index:251661312;mso-width-relative:page;mso-height-relative:page;" coordsize="3720,3060" o:gfxdata="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">
                <o:lock v:ext="edit" grouping="f" rotation="f" text="f" aspectratio="f"/>
                <v:line id="_x0000_s1026" o:spid="_x0000_s1026" o:spt="20" style="position:absolute;left:1620;top:408;flip:y;height:2652;width:0;" filled="f" stroked="t" coordsize="21600,21600" o:gfxdata="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hPqWW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0;top:2103;height:0;width:3240;" filled="f" stroked="t" coordsize="21600,21600" o:gfxdata="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CsDUrbgAAADaAAAA&#10;DwAAAAAAAAABACAAAAAiAAAAZHJzL2Rvd25yZXYueG1sUEsBAhQAFAAAAAgAh07iQDMvBZ47AAAA&#10;OQAAABAAAAAAAAAAAQAgAAAABwEAAGRycy9zaGFwZXhtbC54bWxQSwUGAAAAAAYABgBbAQAAsQMA&#10;AAAA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group id="_x0000_s1026" o:spid="_x0000_s1026" o:spt="203" style="position:absolute;left:3000;top:0;height:876;width:720;" coordsize="720,876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  <o:lock v:ext="edit" grouping="f" rotation="f" text="f" aspectratio="f"/>
                  <v:line id="_x0000_s1026" o:spid="_x0000_s1026" o:spt="20" style="position:absolute;left:240;top:408;flip:y;height:468;width:0;" filled="f" stroked="t" coordsize="21600,21600" o:gfxdata="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A6E7C8AAAA&#10;2gAAAA8AAAAAAAAAAQAgAAAAIgAAAGRycy9kb3ducmV2LnhtbFBLAQIUABQAAAAIAIdO4kAzLwWe&#10;OwAAADkAAAAQAAAAAAAAAAEAIAAAAAsBAABkcnMvc2hhcGV4bWwueG1sUEsFBgAAAAAGAAYAWwEA&#10;ALUDAAAAAA==&#10;">
                    <v:fill on="f" focussize="0,0"/>
                    <v:stroke weight="1.25pt" color="#000000" joinstyle="round" endarrow="block"/>
                    <v:imagedata o:title=""/>
                    <o:lock v:ext="edit" aspectratio="f"/>
                  </v:line>
                  <v:shape id="_x0000_s1026" o:spid="_x0000_s1026" o:spt="202" type="#_x0000_t202" style="position:absolute;left:0;top:0;height:624;width:720;" filled="f" stroked="f" coordsize="21600,21600" o:gfxdata="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z8TjugAAANo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 w14:paraId="0CC17555"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北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07615DB"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  <w:lang w:eastAsia="zh-CN"/>
        </w:rPr>
        <w:t>（</w:t>
      </w:r>
      <w:r>
        <w:rPr>
          <w:rFonts w:hint="eastAsia" w:ascii="宋体" w:hAnsi="宋体"/>
          <w:color w:val="000000"/>
          <w:szCs w:val="21"/>
          <w:lang w:val="en-US" w:eastAsia="zh-CN"/>
        </w:rPr>
        <w:t>3</w:t>
      </w:r>
      <w:r>
        <w:rPr>
          <w:rFonts w:hint="eastAsia" w:ascii="宋体" w:hAnsi="宋体"/>
          <w:color w:val="000000"/>
          <w:szCs w:val="21"/>
          <w:lang w:eastAsia="zh-CN"/>
        </w:rPr>
        <w:t>）</w:t>
      </w:r>
      <w:r>
        <w:rPr>
          <w:rFonts w:hint="eastAsia" w:ascii="宋体" w:hAnsi="宋体"/>
          <w:color w:val="000000"/>
          <w:szCs w:val="21"/>
        </w:rPr>
        <w:t>、根据描述，在右图中画出路线示意图：</w:t>
      </w:r>
    </w:p>
    <w:p w14:paraId="54846E85">
      <w:pPr>
        <w:spacing w:line="360" w:lineRule="auto"/>
        <w:rPr>
          <w:rFonts w:hint="default" w:ascii="宋体" w:hAnsi="宋体" w:eastAsiaTheme="minorEastAsia"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</w:rPr>
        <w:t>从起点出发，向正北方向走30米到路口，再向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        </w:t>
      </w:r>
    </w:p>
    <w:p w14:paraId="0B567A2D"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北偏西60°方向走90米到公园。</w:t>
      </w:r>
    </w:p>
    <w:p w14:paraId="43C1B1FF"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（要求：</w:t>
      </w:r>
      <w:r>
        <w:rPr>
          <w:rFonts w:hint="eastAsia" w:ascii="宋体" w:hAnsi="宋体" w:cs="宋体"/>
          <w:color w:val="000000"/>
          <w:szCs w:val="21"/>
        </w:rPr>
        <w:sym w:font="Wingdings" w:char="F081"/>
      </w:r>
      <w:r>
        <w:rPr>
          <w:rFonts w:hint="eastAsia" w:ascii="宋体" w:hAnsi="宋体"/>
          <w:color w:val="000000"/>
          <w:szCs w:val="21"/>
        </w:rPr>
        <w:t>图中请用1厘米表示30米。</w:t>
      </w:r>
    </w:p>
    <w:p w14:paraId="1DB71D52">
      <w:pPr>
        <w:spacing w:line="360" w:lineRule="auto"/>
        <w:ind w:firstLine="840" w:firstLineChars="4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sym w:font="Wingdings" w:char="F082"/>
      </w:r>
      <w:r>
        <w:rPr>
          <w:rFonts w:hint="eastAsia" w:ascii="宋体" w:hAnsi="宋体"/>
          <w:color w:val="000000"/>
          <w:szCs w:val="21"/>
        </w:rPr>
        <w:t>标出路口和公园。）</w:t>
      </w:r>
    </w:p>
    <w:p w14:paraId="154E340B">
      <w:pPr>
        <w:spacing w:line="360" w:lineRule="auto"/>
        <w:ind w:firstLine="840" w:firstLineChars="400"/>
        <w:rPr>
          <w:rFonts w:hint="eastAsia" w:ascii="宋体" w:hAnsi="宋体"/>
          <w:color w:val="000000"/>
          <w:szCs w:val="21"/>
        </w:rPr>
      </w:pPr>
    </w:p>
    <w:p w14:paraId="6AFF06D4">
      <w:pPr>
        <w:spacing w:line="360" w:lineRule="auto"/>
        <w:ind w:firstLine="840" w:firstLineChars="400"/>
        <w:rPr>
          <w:rFonts w:hint="eastAsia" w:ascii="宋体" w:hAnsi="宋体"/>
          <w:color w:val="000000"/>
          <w:szCs w:val="21"/>
        </w:rPr>
      </w:pPr>
    </w:p>
    <w:p w14:paraId="6B38242B"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五年级</w:t>
      </w:r>
      <w:r>
        <w:rPr>
          <w:rFonts w:hint="eastAsia" w:ascii="宋体" w:hAnsi="宋体"/>
          <w:color w:val="000000"/>
          <w:szCs w:val="21"/>
          <w:lang w:val="en-US" w:eastAsia="zh-CN"/>
        </w:rPr>
        <w:t>1</w:t>
      </w:r>
      <w:r>
        <w:rPr>
          <w:rFonts w:hint="eastAsia" w:ascii="宋体" w:hAnsi="宋体"/>
          <w:color w:val="000000"/>
          <w:szCs w:val="21"/>
        </w:rPr>
        <w:t>班参加合唱训练班和足球训练班的人一共有20人，占全班人数的</w:t>
      </w:r>
      <w:r>
        <w:rPr>
          <w:rFonts w:ascii="宋体" w:hAnsi="宋体"/>
          <w:color w:val="000000"/>
          <w:position w:val="-24"/>
          <w:szCs w:val="21"/>
        </w:rPr>
        <w:object>
          <v:shape id="_x0000_i1031" o:spt="75" type="#_x0000_t75" style="height:30.6pt;width:16pt;" o:ole="t" filled="f" o:preferrelative="t" stroked="f" coordsize="21600,21600">
            <v:path/>
            <v:fill on="f" alignshape="1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3" ShapeID="_x0000_i1031" DrawAspect="Content" ObjectID="_1468075727" r:id="rId10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，</w:t>
      </w:r>
    </w:p>
    <w:p w14:paraId="62D193E2"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  <w:lang w:eastAsia="zh-CN"/>
        </w:rPr>
        <w:t>（</w:t>
      </w:r>
      <w:r>
        <w:rPr>
          <w:rFonts w:hint="eastAsia" w:ascii="宋体" w:hAnsi="宋体"/>
          <w:color w:val="000000"/>
          <w:szCs w:val="21"/>
          <w:lang w:val="en-US" w:eastAsia="zh-CN"/>
        </w:rPr>
        <w:t>1</w:t>
      </w:r>
      <w:r>
        <w:rPr>
          <w:rFonts w:hint="eastAsia" w:ascii="宋体" w:hAnsi="宋体"/>
          <w:color w:val="000000"/>
          <w:szCs w:val="21"/>
          <w:lang w:eastAsia="zh-CN"/>
        </w:rPr>
        <w:t>）</w:t>
      </w:r>
      <w:r>
        <w:rPr>
          <w:rFonts w:hint="eastAsia" w:ascii="宋体" w:hAnsi="宋体"/>
          <w:color w:val="000000"/>
          <w:szCs w:val="21"/>
        </w:rPr>
        <w:t>五</w:t>
      </w:r>
      <w:r>
        <w:rPr>
          <w:rFonts w:hint="eastAsia" w:ascii="宋体" w:hAnsi="宋体"/>
          <w:color w:val="000000"/>
          <w:szCs w:val="21"/>
          <w:lang w:val="en-US" w:eastAsia="zh-CN"/>
        </w:rPr>
        <w:t>年级1</w:t>
      </w:r>
      <w:r>
        <w:rPr>
          <w:rFonts w:hint="eastAsia" w:ascii="宋体" w:hAnsi="宋体"/>
          <w:color w:val="000000"/>
          <w:szCs w:val="21"/>
        </w:rPr>
        <w:t>班一共有多少人？先写出等量关系，再列方程解答。</w:t>
      </w:r>
    </w:p>
    <w:p w14:paraId="6AFFFB60">
      <w:pPr>
        <w:numPr>
          <w:numId w:val="0"/>
        </w:numPr>
        <w:rPr>
          <w:rFonts w:hint="eastAsia" w:ascii="宋体" w:hAnsi="宋体"/>
          <w:color w:val="000000"/>
          <w:szCs w:val="21"/>
        </w:rPr>
      </w:pPr>
    </w:p>
    <w:p w14:paraId="6C1B81F0">
      <w:pPr>
        <w:numPr>
          <w:numId w:val="0"/>
        </w:numPr>
        <w:rPr>
          <w:rFonts w:hint="eastAsia" w:ascii="宋体" w:hAnsi="宋体"/>
          <w:color w:val="000000"/>
          <w:szCs w:val="21"/>
        </w:rPr>
      </w:pPr>
    </w:p>
    <w:p w14:paraId="3E5ED4D9">
      <w:pPr>
        <w:numPr>
          <w:numId w:val="0"/>
        </w:numPr>
        <w:rPr>
          <w:rFonts w:hint="eastAsia" w:ascii="宋体" w:hAnsi="宋体"/>
          <w:color w:val="000000"/>
          <w:szCs w:val="21"/>
        </w:rPr>
      </w:pPr>
    </w:p>
    <w:p w14:paraId="22472C6E">
      <w:pPr>
        <w:numPr>
          <w:numId w:val="0"/>
        </w:numPr>
        <w:rPr>
          <w:rFonts w:hint="eastAsia" w:ascii="宋体" w:hAnsi="宋体"/>
          <w:color w:val="000000"/>
          <w:szCs w:val="21"/>
        </w:rPr>
      </w:pPr>
    </w:p>
    <w:p w14:paraId="6427C822">
      <w:pPr>
        <w:numPr>
          <w:ilvl w:val="0"/>
          <w:numId w:val="2"/>
        </w:numPr>
        <w:ind w:leftChars="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参加舞蹈训练班有13人，参加舞蹈训练班人数占全班人数的几分之几？</w:t>
      </w:r>
    </w:p>
    <w:p w14:paraId="42E55C0D">
      <w:pPr>
        <w:spacing w:line="360" w:lineRule="auto"/>
        <w:rPr>
          <w:rFonts w:hint="eastAsia" w:ascii="宋体" w:hAnsi="宋体"/>
          <w:color w:val="000000"/>
          <w:szCs w:val="21"/>
        </w:rPr>
      </w:pPr>
    </w:p>
    <w:p w14:paraId="4F07C7B3">
      <w:pPr>
        <w:spacing w:line="360" w:lineRule="auto"/>
        <w:ind w:firstLine="840" w:firstLineChars="400"/>
        <w:rPr>
          <w:rFonts w:hint="eastAsia" w:ascii="宋体" w:hAnsi="宋体"/>
          <w:color w:val="000000"/>
          <w:szCs w:val="21"/>
        </w:rPr>
      </w:pPr>
    </w:p>
    <w:p w14:paraId="6A26F8CC">
      <w:pPr>
        <w:spacing w:line="360" w:lineRule="auto"/>
        <w:ind w:firstLine="840" w:firstLineChars="400"/>
        <w:rPr>
          <w:rFonts w:hint="eastAsia" w:ascii="宋体" w:hAnsi="宋体"/>
          <w:color w:val="000000"/>
          <w:szCs w:val="21"/>
        </w:rPr>
      </w:pPr>
      <w:bookmarkStart w:id="0" w:name="_GoBack"/>
      <w:bookmarkEnd w:id="0"/>
    </w:p>
    <w:p w14:paraId="386D9774">
      <w:pPr>
        <w:snapToGrid w:val="0"/>
        <w:ind w:left="221" w:leftChars="-145" w:hanging="525" w:hangingChars="25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3</w:t>
      </w:r>
      <w:r>
        <w:rPr>
          <w:rFonts w:hint="eastAsia" w:ascii="宋体" w:hAnsi="宋体"/>
          <w:color w:val="000000"/>
          <w:szCs w:val="21"/>
        </w:rPr>
        <w:t>、学校美术组的男生、女生若干名，已知女生人数的</w:t>
      </w:r>
      <w:r>
        <w:rPr>
          <w:rFonts w:ascii="宋体" w:hAnsi="宋体"/>
          <w:color w:val="000000"/>
          <w:position w:val="-24"/>
          <w:sz w:val="18"/>
          <w:szCs w:val="18"/>
        </w:rPr>
        <w:object>
          <v:shape id="_x0000_i1027" o:spt="75" type="#_x0000_t75" style="height:30.6pt;width:12pt;" o:ole="t" filled="f" o:preferrelative="t" stroked="f" coordsize="21600,21600">
            <v:path/>
            <v:fill on="f" focussize="0,0"/>
            <v:stroke on="f"/>
            <v:imagedata r:id="rId13" o:title=""/>
            <o:lock v:ext="edit" grouping="f" rotation="f" text="f" aspectratio="t"/>
            <w10:wrap type="none"/>
            <w10:anchorlock/>
          </v:shape>
          <o:OLEObject Type="Embed" ProgID="Equation.3" ShapeID="_x0000_i1027" DrawAspect="Content" ObjectID="_1468075728" r:id="rId12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和男生人数的</w:t>
      </w:r>
      <w:r>
        <w:rPr>
          <w:rFonts w:ascii="宋体" w:hAnsi="宋体"/>
          <w:color w:val="000000"/>
          <w:position w:val="-24"/>
          <w:sz w:val="18"/>
          <w:szCs w:val="18"/>
        </w:rPr>
        <w:object>
          <v:shape id="_x0000_i1028" o:spt="75" type="#_x0000_t75" style="height:30.6pt;width:12pt;" o:ole="t" filled="f" o:preferrelative="t" stroked="f" coordsize="21600,21600">
            <v:path/>
            <v:fill on="f" focussize="0,0"/>
            <v:stroke on="f"/>
            <v:imagedata r:id="rId15" o:title=""/>
            <o:lock v:ext="edit" grouping="f" rotation="f" text="f" aspectratio="t"/>
            <w10:wrap type="none"/>
            <w10:anchorlock/>
          </v:shape>
          <o:OLEObject Type="Embed" ProgID="Equation.3" ShapeID="_x0000_i1028" DrawAspect="Content" ObjectID="_1468075729" r:id="rId14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是20，女生人数的</w:t>
      </w:r>
      <w:r>
        <w:rPr>
          <w:rFonts w:ascii="宋体" w:hAnsi="宋体"/>
          <w:color w:val="000000"/>
          <w:position w:val="-24"/>
          <w:sz w:val="18"/>
          <w:szCs w:val="18"/>
        </w:rPr>
        <w:object>
          <v:shape id="_x0000_i1029" o:spt="75" type="#_x0000_t75" style="height:30.6pt;width:12pt;" o:ole="t" filled="f" o:preferrelative="t" stroked="f" coordsize="21600,21600">
            <v:path/>
            <v:fill on="f" focussize="0,0"/>
            <v:stroke on="f"/>
            <v:imagedata r:id="rId17" o:title=""/>
            <o:lock v:ext="edit" grouping="f" rotation="f" text="f" aspectratio="t"/>
            <w10:wrap type="none"/>
            <w10:anchorlock/>
          </v:shape>
          <o:OLEObject Type="Embed" ProgID="Equation.3" ShapeID="_x0000_i1029" DrawAspect="Content" ObjectID="_1468075730" r:id="rId16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和男生人数的</w:t>
      </w:r>
      <w:r>
        <w:rPr>
          <w:rFonts w:ascii="宋体" w:hAnsi="宋体"/>
          <w:color w:val="000000"/>
          <w:position w:val="-24"/>
          <w:sz w:val="18"/>
          <w:szCs w:val="18"/>
        </w:rPr>
        <w:object>
          <v:shape id="_x0000_i1030" o:spt="75" type="#_x0000_t75" style="height:30.6pt;width:12pt;" o:ole="t" filled="f" o:preferrelative="t" stroked="f" coordsize="21600,21600">
            <v:path/>
            <v:fill on="f" focussize="0,0"/>
            <v:stroke on="f"/>
            <v:imagedata r:id="rId17" o:title=""/>
            <o:lock v:ext="edit" grouping="f" rotation="f" text="f" aspectratio="t"/>
            <w10:wrap type="none"/>
            <w10:anchorlock/>
          </v:shape>
          <o:OLEObject Type="Embed" ProgID="Equation.3" ShapeID="_x0000_i1030" DrawAspect="Content" ObjectID="_1468075731" r:id="rId18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是14人，女生有多少人？</w:t>
      </w:r>
    </w:p>
    <w:p w14:paraId="626386E7">
      <w:pPr>
        <w:numPr>
          <w:numId w:val="0"/>
        </w:numPr>
        <w:rPr>
          <w:rFonts w:hint="eastAsia" w:ascii="宋体" w:hAnsi="宋体"/>
          <w:color w:val="00000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3CC538"/>
    <w:multiLevelType w:val="singleLevel"/>
    <w:tmpl w:val="AE3CC538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4C6C4986"/>
    <w:multiLevelType w:val="singleLevel"/>
    <w:tmpl w:val="4C6C4986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993851"/>
    <w:rsid w:val="5B993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2025-05-08T09:24:00Z</dcterms:created>
  <dc:creator>李元元</dc:creator>
  <cp:lastModifiedBy>李元元</cp:lastModifiedBy>
  <dcterms:modified xsi:type="dcterms:W3CDTF">2025-05-08T09:36:05Z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C880BD17A31C4BB594C0449F452C063F_11</vt:lpwstr>
  </property>
  <property fmtid="{D5CDD505-2E9C-101B-9397-08002B2CF9AE}" pid="4" name="KSOTemplateDocerSaveRecord">
    <vt:lpwstr>eyJoZGlkIjoiMmNhOTA4NDM3ODA5ZDUzYjU5Y2RlN2VlNGJjNzUwODkiLCJ1c2VySWQiOiIxMTY2NDExNDEwIn0=</vt:lpwstr>
  </property>
</Properties>
</file>