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sz w:val="32"/>
          <w:szCs w:val="32"/>
        </w:rPr>
      </w:pPr>
      <w:r>
        <w:rPr>
          <w:rFonts w:hint="eastAsia"/>
          <w:sz w:val="32"/>
          <w:szCs w:val="32"/>
        </w:rPr>
        <w:t>教课版</w:t>
      </w:r>
      <w:r>
        <w:rPr>
          <w:rFonts w:hint="eastAsia"/>
          <w:sz w:val="32"/>
          <w:szCs w:val="32"/>
          <w:lang w:val="en-US" w:eastAsia="zh-CN"/>
        </w:rPr>
        <w:t>二</w:t>
      </w:r>
      <w:bookmarkStart w:id="2" w:name="_GoBack"/>
      <w:bookmarkEnd w:id="2"/>
      <w:r>
        <w:rPr>
          <w:rFonts w:hint="eastAsia"/>
          <w:sz w:val="32"/>
          <w:szCs w:val="32"/>
        </w:rPr>
        <w:t>年级科学上册《课程纲要》</w:t>
      </w:r>
    </w:p>
    <w:p>
      <w:r>
        <w:rPr>
          <w:rFonts w:hint="eastAsia"/>
        </w:rPr>
        <w:t>课程名称：</w:t>
      </w:r>
      <w:r>
        <w:rPr>
          <w:rFonts w:hint="eastAsia"/>
          <w:bCs/>
        </w:rPr>
        <w:t xml:space="preserve">科学     </w:t>
      </w:r>
      <w:r>
        <w:rPr>
          <w:rFonts w:hint="eastAsia"/>
        </w:rPr>
        <w:t xml:space="preserve">         </w:t>
      </w:r>
    </w:p>
    <w:p>
      <w:r>
        <w:rPr>
          <w:rFonts w:hint="eastAsia"/>
        </w:rPr>
        <w:t>课程类型：</w:t>
      </w:r>
      <w:r>
        <w:rPr>
          <w:rFonts w:hint="eastAsia"/>
          <w:bCs/>
        </w:rPr>
        <w:t>必修</w:t>
      </w:r>
      <w:r>
        <w:rPr>
          <w:rFonts w:hint="eastAsia"/>
        </w:rPr>
        <w:t xml:space="preserve">                </w:t>
      </w:r>
    </w:p>
    <w:p>
      <w:r>
        <w:rPr>
          <w:rFonts w:hint="eastAsia"/>
          <w:b/>
        </w:rPr>
        <w:t>教材来源：</w:t>
      </w:r>
      <w:r>
        <w:rPr>
          <w:rFonts w:hint="eastAsia"/>
        </w:rPr>
        <w:t>教育科学出版社</w:t>
      </w:r>
      <w:r>
        <w:t xml:space="preserve"> </w:t>
      </w:r>
    </w:p>
    <w:p>
      <w:pPr>
        <w:rPr>
          <w:rFonts w:hint="eastAsia" w:ascii="Tahoma" w:hAnsi="Tahoma" w:eastAsia="微软雅黑"/>
          <w:b/>
          <w:bCs/>
          <w:kern w:val="0"/>
          <w:sz w:val="22"/>
          <w:lang w:val="en-US" w:eastAsia="zh-CN"/>
        </w:rPr>
      </w:pPr>
      <w:r>
        <w:rPr>
          <w:rFonts w:hint="eastAsia"/>
        </w:rPr>
        <w:t>授课时间：</w:t>
      </w:r>
      <w:r>
        <w:t>32</w:t>
      </w:r>
      <w:r>
        <w:rPr>
          <w:rFonts w:hint="eastAsia"/>
          <w:bCs/>
        </w:rPr>
        <w:t xml:space="preserve">课时      </w:t>
      </w:r>
      <w:r>
        <w:rPr>
          <w:rFonts w:hint="eastAsia"/>
        </w:rPr>
        <w:t xml:space="preserve">             </w:t>
      </w:r>
    </w:p>
    <w:p>
      <w:pPr>
        <w:widowControl/>
        <w:adjustRightInd w:val="0"/>
        <w:snapToGrid w:val="0"/>
        <w:spacing w:after="200"/>
        <w:jc w:val="left"/>
        <w:rPr>
          <w:rFonts w:hint="eastAsia" w:ascii="Tahoma" w:hAnsi="Tahoma" w:eastAsia="微软雅黑"/>
          <w:b/>
          <w:bCs/>
          <w:kern w:val="0"/>
          <w:sz w:val="22"/>
          <w:lang w:val="en-US" w:eastAsia="zh-CN"/>
        </w:rPr>
      </w:pPr>
      <w:r>
        <w:rPr>
          <w:rFonts w:hint="eastAsia" w:ascii="Tahoma" w:hAnsi="Tahoma" w:eastAsia="微软雅黑"/>
          <w:b/>
          <w:bCs/>
          <w:kern w:val="0"/>
          <w:sz w:val="22"/>
          <w:lang w:val="en-US" w:eastAsia="zh-CN"/>
        </w:rPr>
        <w:t>一、教材分析</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本学期使用的教科版科学二年级上册教材内容丰富，涵盖两个主要单元，旨在全面培养学生的科学素养。</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(一)第一单元造房子</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本单元从学生熟悉的生活场景出发，引导学生逐步探索与房子相关的科学知识。通过对动物的家、我们的家以及家里物品的观察和分析，让学生了解不同住所的特点和功能，体会材料在生活中的重要性。《设计小房子》和《建造小房子》这两课，注重培养学生的动手实践和创新能力，让学生在实际操作中运用所学知识，设计并搭建自己的小房子。最后的《“小房子”展示会》，为学生提供了展示和交流的平台，促进学生之间的学习和分享。</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(二)第二单元地球家园</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此单元聚焦于地球家园的各种要素，帮助学生建立对地球家园的整体认知。从认识地球家园有什么开始，引导学生观察校园、周围的空气、不同的天气、季节变化、太阳与白天以及夜晚的月亮等自然现象。通过这些观察和探究活动，学生能够了解地球家园的多样性和复杂性，认识到自然环境对人类和其他生物的重要性，培养学生关爱地球家园、保护生态环境的意识。</w:t>
      </w:r>
    </w:p>
    <w:p>
      <w:pPr>
        <w:widowControl/>
        <w:adjustRightInd w:val="0"/>
        <w:snapToGrid w:val="0"/>
        <w:spacing w:after="200"/>
        <w:jc w:val="left"/>
        <w:rPr>
          <w:rFonts w:hint="eastAsia" w:ascii="Tahoma" w:hAnsi="Tahoma" w:eastAsia="微软雅黑"/>
          <w:b/>
          <w:bCs/>
          <w:kern w:val="0"/>
          <w:sz w:val="22"/>
          <w:lang w:val="en-US" w:eastAsia="zh-CN"/>
        </w:rPr>
      </w:pPr>
      <w:r>
        <w:rPr>
          <w:rFonts w:hint="eastAsia" w:ascii="Tahoma" w:hAnsi="Tahoma" w:eastAsia="微软雅黑"/>
          <w:b/>
          <w:bCs/>
          <w:kern w:val="0"/>
          <w:sz w:val="22"/>
          <w:lang w:val="en-US" w:eastAsia="zh-CN"/>
        </w:rPr>
        <w:t>二、学情分析</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二年级学生正处于对世界充满好奇、探索欲望强烈的阶段。经过一年级的科学学习，他们已具备一定的观察能力和简单的科学思维，对科学探究活动有较高的热情。但该年龄段学生的注意力集中时间较短，抽象思维能力较弱，在学习过程中需要更多直观、有趣的活动来引导和支撑。他们在观察和描述事物时可能不够全面和准确，需要教师进一步培养和指导。</w:t>
      </w:r>
    </w:p>
    <w:p>
      <w:pPr>
        <w:widowControl/>
        <w:adjustRightInd w:val="0"/>
        <w:snapToGrid w:val="0"/>
        <w:spacing w:after="200"/>
        <w:jc w:val="left"/>
        <w:rPr>
          <w:rFonts w:hint="eastAsia" w:ascii="Tahoma" w:hAnsi="Tahoma" w:eastAsia="微软雅黑"/>
          <w:b/>
          <w:bCs/>
          <w:kern w:val="0"/>
          <w:sz w:val="22"/>
          <w:lang w:val="en-US" w:eastAsia="zh-CN"/>
        </w:rPr>
      </w:pPr>
      <w:r>
        <w:rPr>
          <w:rFonts w:hint="eastAsia" w:ascii="Tahoma" w:hAnsi="Tahoma" w:eastAsia="微软雅黑"/>
          <w:b/>
          <w:bCs/>
          <w:kern w:val="0"/>
          <w:sz w:val="22"/>
          <w:lang w:val="en-US" w:eastAsia="zh-CN"/>
        </w:rPr>
        <w:t>三、教学目标</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(一)科学知识目标</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1.了解不同动物的家的特点以及与环境的关系。</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2.认识我们的家的结构和功能，熟悉常见的家居物品及其材料。</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3.掌握一些常见材料的特性，学会根据材料的特点选择合适的材料进行设计和制作。</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4.知道地球家园包含的主要要素，如空气、水、土壤、生物等。</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5.了解天气和季节变化的特点，以及它们对动植物和人类生活的影响。</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6.认识太阳在天空中的位置变化与方向、时间的关系，观察并描述月相的变化。</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(二)科学探究目标</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1.能够运用多种感官观察动物的家、我们的家以及自然现象，获取信息并进行简单记录。</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2.通过比较、分析等方法，研究不同材料的特点和用途，设计并制作简单的物品。</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3.经历观察、提问、预测、实验、收集数据、得出结论等科学探究过程，提高解决问题的能力。</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4.学会在小组合作中积极参与讨论和实践，共同完成探究任务，培养团队协作精神。</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(三)科学态度目标</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1.保持对科学的好奇心和探究热情，积极主动地参与科学学习活动。</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2.尊重事实，敢于质疑，培养严谨的科学态度。</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3.乐于合作与交流，善于倾听他人的意见和建议，分享自己的想法和经验。</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(四)科学、技术、社会与环境目标</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1.了解科学技术在改善人类生活、建造房屋等方面的应用，感受科学技术的重要性。</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2.认识到人类活动对地球家园的影响，培养保护地球家园、爱护环境的意识。</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3.体会科学与日常生活的紧密联系，学会运用科学知识解决实际问题。</w:t>
      </w:r>
    </w:p>
    <w:p>
      <w:pPr>
        <w:widowControl/>
        <w:adjustRightInd w:val="0"/>
        <w:snapToGrid w:val="0"/>
        <w:spacing w:after="200"/>
        <w:jc w:val="left"/>
        <w:rPr>
          <w:rFonts w:hint="eastAsia" w:ascii="Tahoma" w:hAnsi="Tahoma" w:eastAsia="微软雅黑"/>
          <w:b/>
          <w:bCs/>
          <w:kern w:val="0"/>
          <w:sz w:val="22"/>
          <w:lang w:val="en-US" w:eastAsia="zh-CN"/>
        </w:rPr>
      </w:pPr>
      <w:r>
        <w:rPr>
          <w:rFonts w:hint="eastAsia" w:ascii="Tahoma" w:hAnsi="Tahoma" w:eastAsia="微软雅黑"/>
          <w:b/>
          <w:bCs/>
          <w:kern w:val="0"/>
          <w:sz w:val="22"/>
          <w:lang w:val="en-US" w:eastAsia="zh-CN"/>
        </w:rPr>
        <w:t>四、教学重难点</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(一)教学重点</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1.探究不同材料的特性和用途，培养学生对材料的认识和运用能力。</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2.引导学生观察和了解地球家园中的各种自然现象，如天气、季节、太阳和月亮的变化等。</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3.通过设计和建造小房子等实践活动，提高学生的动手能力和创新思维。</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(二)教学难点</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1.让学生理解材料的特性与用途之间的关系，并能根据实际需求选择合适的材料。</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2.帮助学生建立对一些抽象自然现象的理解，如季节变化的原因、月相变化的规律等。</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3.在小组合作探究中，培养学生的团队协作能力和问题解决能力，确保每个学生都能积极参与并有所收获。</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全面发展。</w:t>
      </w:r>
    </w:p>
    <w:p>
      <w:pPr>
        <w:widowControl/>
        <w:adjustRightInd w:val="0"/>
        <w:snapToGrid w:val="0"/>
        <w:spacing w:after="200"/>
        <w:jc w:val="left"/>
        <w:rPr>
          <w:b/>
          <w:bCs/>
        </w:rPr>
      </w:pPr>
      <w:r>
        <w:rPr>
          <w:rFonts w:hint="eastAsia" w:ascii="Tahoma" w:hAnsi="Tahoma" w:eastAsia="微软雅黑"/>
          <w:b/>
          <w:bCs/>
          <w:kern w:val="0"/>
          <w:sz w:val="22"/>
          <w:lang w:val="en-US" w:eastAsia="zh-CN"/>
        </w:rPr>
        <w:t>五、教学进度安排</w:t>
      </w:r>
    </w:p>
    <w:tbl>
      <w:tblPr>
        <w:tblStyle w:val="6"/>
        <w:tblW w:w="82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6"/>
        <w:gridCol w:w="2179"/>
        <w:gridCol w:w="2789"/>
        <w:gridCol w:w="25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86" w:type="dxa"/>
            <w:vAlign w:val="center"/>
          </w:tcPr>
          <w:p>
            <w:pPr>
              <w:widowControl w:val="0"/>
              <w:jc w:val="both"/>
            </w:pPr>
            <w:r>
              <w:rPr>
                <w:rFonts w:hint="eastAsia"/>
              </w:rPr>
              <w:t>周次</w:t>
            </w:r>
          </w:p>
        </w:tc>
        <w:tc>
          <w:tcPr>
            <w:tcW w:w="2179" w:type="dxa"/>
            <w:vAlign w:val="center"/>
          </w:tcPr>
          <w:p>
            <w:pPr>
              <w:widowControl w:val="0"/>
              <w:jc w:val="both"/>
            </w:pPr>
            <w:r>
              <w:rPr>
                <w:rFonts w:hint="eastAsia"/>
              </w:rPr>
              <w:t>起止日期</w:t>
            </w:r>
          </w:p>
        </w:tc>
        <w:tc>
          <w:tcPr>
            <w:tcW w:w="2789" w:type="dxa"/>
            <w:vAlign w:val="center"/>
          </w:tcPr>
          <w:p>
            <w:pPr>
              <w:widowControl w:val="0"/>
              <w:jc w:val="both"/>
            </w:pPr>
            <w:r>
              <w:rPr>
                <w:rFonts w:hint="eastAsia"/>
              </w:rPr>
              <w:t>教学内容</w:t>
            </w:r>
          </w:p>
        </w:tc>
        <w:tc>
          <w:tcPr>
            <w:tcW w:w="2542" w:type="dxa"/>
          </w:tcPr>
          <w:p>
            <w:pPr>
              <w:widowControl w:val="0"/>
              <w:jc w:val="both"/>
            </w:pPr>
            <w:r>
              <w:rPr>
                <w:rFonts w:hint="eastAsia"/>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w:t>
            </w:r>
          </w:p>
        </w:tc>
        <w:tc>
          <w:tcPr>
            <w:tcW w:w="2179" w:type="dxa"/>
            <w:vAlign w:val="center"/>
          </w:tcPr>
          <w:p>
            <w:pPr>
              <w:widowControl w:val="0"/>
              <w:jc w:val="both"/>
            </w:pPr>
            <w:r>
              <w:rPr>
                <w:rFonts w:hint="eastAsia"/>
              </w:rPr>
              <w:t>9.2-9.</w:t>
            </w:r>
            <w:r>
              <w:t>5</w:t>
            </w:r>
          </w:p>
        </w:tc>
        <w:tc>
          <w:tcPr>
            <w:tcW w:w="2789" w:type="dxa"/>
          </w:tcPr>
          <w:p>
            <w:pPr>
              <w:widowControl w:val="0"/>
              <w:jc w:val="both"/>
            </w:pPr>
            <w:r>
              <w:rPr>
                <w:rFonts w:hint="eastAsia"/>
              </w:rPr>
              <w:t>始业教育课</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2</w:t>
            </w:r>
          </w:p>
        </w:tc>
        <w:tc>
          <w:tcPr>
            <w:tcW w:w="2179" w:type="dxa"/>
            <w:vAlign w:val="center"/>
          </w:tcPr>
          <w:p>
            <w:pPr>
              <w:widowControl w:val="0"/>
              <w:jc w:val="both"/>
            </w:pPr>
            <w:r>
              <w:rPr>
                <w:rFonts w:hint="eastAsia"/>
              </w:rPr>
              <w:t>9.</w:t>
            </w:r>
            <w:r>
              <w:t>8</w:t>
            </w:r>
            <w:r>
              <w:rPr>
                <w:rFonts w:hint="eastAsia"/>
              </w:rPr>
              <w:t>-9.1</w:t>
            </w:r>
            <w:r>
              <w:t>2</w:t>
            </w:r>
          </w:p>
        </w:tc>
        <w:tc>
          <w:tcPr>
            <w:tcW w:w="2789" w:type="dxa"/>
          </w:tcPr>
          <w:p>
            <w:pPr>
              <w:widowControl w:val="0"/>
              <w:jc w:val="both"/>
            </w:pPr>
            <w:r>
              <w:rPr>
                <w:rFonts w:hint="eastAsia" w:ascii="仿宋_GB2312" w:hAnsi="黑体" w:eastAsia="仿宋_GB2312"/>
                <w:sz w:val="24"/>
                <w:lang w:val="en-US" w:eastAsia="zh-CN"/>
              </w:rPr>
              <w:t>第一单元造房子1.动物的家</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3</w:t>
            </w:r>
          </w:p>
        </w:tc>
        <w:tc>
          <w:tcPr>
            <w:tcW w:w="2179" w:type="dxa"/>
            <w:vAlign w:val="center"/>
          </w:tcPr>
          <w:p>
            <w:pPr>
              <w:widowControl w:val="0"/>
              <w:jc w:val="both"/>
            </w:pPr>
            <w:r>
              <w:rPr>
                <w:rFonts w:hint="eastAsia"/>
              </w:rPr>
              <w:t>9.1</w:t>
            </w:r>
            <w:r>
              <w:t>5</w:t>
            </w:r>
            <w:r>
              <w:rPr>
                <w:rFonts w:hint="eastAsia"/>
              </w:rPr>
              <w:t>-9.</w:t>
            </w:r>
            <w:r>
              <w:t>19</w:t>
            </w:r>
          </w:p>
        </w:tc>
        <w:tc>
          <w:tcPr>
            <w:tcW w:w="2789" w:type="dxa"/>
          </w:tcPr>
          <w:p>
            <w:pPr>
              <w:widowControl w:val="0"/>
              <w:jc w:val="both"/>
            </w:pPr>
            <w:r>
              <w:rPr>
                <w:rFonts w:hint="eastAsia" w:ascii="仿宋_GB2312" w:hAnsi="黑体" w:eastAsia="仿宋_GB2312"/>
                <w:sz w:val="24"/>
                <w:lang w:val="en-US" w:eastAsia="zh-CN"/>
              </w:rPr>
              <w:t>2.我们的家</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4</w:t>
            </w:r>
          </w:p>
        </w:tc>
        <w:tc>
          <w:tcPr>
            <w:tcW w:w="2179" w:type="dxa"/>
            <w:vAlign w:val="center"/>
          </w:tcPr>
          <w:p>
            <w:pPr>
              <w:widowControl w:val="0"/>
              <w:jc w:val="both"/>
            </w:pPr>
            <w:r>
              <w:rPr>
                <w:rFonts w:hint="eastAsia"/>
              </w:rPr>
              <w:t>9.2</w:t>
            </w:r>
            <w:r>
              <w:t>2</w:t>
            </w:r>
            <w:r>
              <w:rPr>
                <w:rFonts w:hint="eastAsia"/>
              </w:rPr>
              <w:t>-9.2</w:t>
            </w:r>
            <w:r>
              <w:t>6</w:t>
            </w:r>
          </w:p>
        </w:tc>
        <w:tc>
          <w:tcPr>
            <w:tcW w:w="2789" w:type="dxa"/>
          </w:tcPr>
          <w:p>
            <w:pPr>
              <w:widowControl w:val="0"/>
              <w:jc w:val="both"/>
            </w:pPr>
            <w:r>
              <w:rPr>
                <w:rFonts w:hint="eastAsia" w:ascii="仿宋_GB2312" w:hAnsi="黑体" w:eastAsia="仿宋_GB2312"/>
                <w:sz w:val="24"/>
                <w:lang w:val="en-US" w:eastAsia="zh-CN"/>
              </w:rPr>
              <w:t>3.家里的物品</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5</w:t>
            </w:r>
          </w:p>
        </w:tc>
        <w:tc>
          <w:tcPr>
            <w:tcW w:w="2179" w:type="dxa"/>
            <w:vAlign w:val="center"/>
          </w:tcPr>
          <w:p>
            <w:pPr>
              <w:widowControl w:val="0"/>
              <w:jc w:val="both"/>
            </w:pPr>
            <w:r>
              <w:rPr>
                <w:rFonts w:hint="eastAsia"/>
              </w:rPr>
              <w:t>9.</w:t>
            </w:r>
            <w:r>
              <w:t>29-9.</w:t>
            </w:r>
            <w:r>
              <w:rPr>
                <w:rFonts w:hint="eastAsia"/>
              </w:rPr>
              <w:t>30</w:t>
            </w:r>
          </w:p>
        </w:tc>
        <w:tc>
          <w:tcPr>
            <w:tcW w:w="2789" w:type="dxa"/>
          </w:tcPr>
          <w:p>
            <w:pPr>
              <w:widowControl w:val="0"/>
              <w:jc w:val="both"/>
            </w:pPr>
            <w:r>
              <w:rPr>
                <w:rFonts w:hint="eastAsia" w:ascii="仿宋_GB2312" w:hAnsi="黑体" w:eastAsia="仿宋_GB2312"/>
                <w:sz w:val="24"/>
                <w:lang w:val="en-US" w:eastAsia="zh-CN"/>
              </w:rPr>
              <w:t>4.设计小房子</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6</w:t>
            </w:r>
          </w:p>
        </w:tc>
        <w:tc>
          <w:tcPr>
            <w:tcW w:w="2179" w:type="dxa"/>
            <w:vAlign w:val="center"/>
          </w:tcPr>
          <w:p>
            <w:pPr>
              <w:widowControl w:val="0"/>
              <w:jc w:val="both"/>
            </w:pPr>
            <w:r>
              <w:rPr>
                <w:rFonts w:hint="eastAsia"/>
              </w:rPr>
              <w:t>10.1-10.7</w:t>
            </w:r>
          </w:p>
        </w:tc>
        <w:tc>
          <w:tcPr>
            <w:tcW w:w="2789" w:type="dxa"/>
          </w:tcPr>
          <w:p>
            <w:pPr>
              <w:widowControl w:val="0"/>
              <w:jc w:val="both"/>
            </w:pPr>
          </w:p>
        </w:tc>
        <w:tc>
          <w:tcPr>
            <w:tcW w:w="2542" w:type="dxa"/>
            <w:shd w:val="clear" w:color="auto" w:fill="auto"/>
          </w:tcPr>
          <w:p>
            <w:pPr>
              <w:widowControl w:val="0"/>
              <w:jc w:val="both"/>
            </w:pPr>
            <w:r>
              <w:rPr>
                <w:rFonts w:hint="eastAsia"/>
              </w:rPr>
              <w:t>10.7国庆节放假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7</w:t>
            </w:r>
          </w:p>
        </w:tc>
        <w:tc>
          <w:tcPr>
            <w:tcW w:w="2179" w:type="dxa"/>
            <w:vAlign w:val="center"/>
          </w:tcPr>
          <w:p>
            <w:pPr>
              <w:widowControl w:val="0"/>
              <w:jc w:val="both"/>
            </w:pPr>
            <w:r>
              <w:rPr>
                <w:rFonts w:hint="eastAsia"/>
              </w:rPr>
              <w:t>10.8-10.11</w:t>
            </w:r>
          </w:p>
        </w:tc>
        <w:tc>
          <w:tcPr>
            <w:tcW w:w="2789" w:type="dxa"/>
          </w:tcPr>
          <w:p>
            <w:pPr>
              <w:widowControl w:val="0"/>
              <w:jc w:val="both"/>
            </w:pPr>
            <w:r>
              <w:rPr>
                <w:rFonts w:hint="eastAsia" w:ascii="仿宋_GB2312" w:hAnsi="黑体" w:eastAsia="仿宋_GB2312"/>
                <w:sz w:val="24"/>
                <w:lang w:val="en-US" w:eastAsia="zh-CN"/>
              </w:rPr>
              <w:t>5.建造小房子</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8</w:t>
            </w:r>
          </w:p>
        </w:tc>
        <w:tc>
          <w:tcPr>
            <w:tcW w:w="2179" w:type="dxa"/>
            <w:vAlign w:val="center"/>
          </w:tcPr>
          <w:p>
            <w:pPr>
              <w:widowControl w:val="0"/>
              <w:jc w:val="both"/>
            </w:pPr>
            <w:r>
              <w:rPr>
                <w:rFonts w:hint="eastAsia"/>
              </w:rPr>
              <w:t>10.1</w:t>
            </w:r>
            <w:r>
              <w:t>3</w:t>
            </w:r>
            <w:r>
              <w:rPr>
                <w:rFonts w:hint="eastAsia"/>
              </w:rPr>
              <w:t>-10.1</w:t>
            </w:r>
            <w:r>
              <w:t>7</w:t>
            </w:r>
          </w:p>
        </w:tc>
        <w:tc>
          <w:tcPr>
            <w:tcW w:w="2789" w:type="dxa"/>
          </w:tcPr>
          <w:p>
            <w:pPr>
              <w:widowControl w:val="0"/>
              <w:jc w:val="both"/>
            </w:pPr>
            <w:r>
              <w:rPr>
                <w:rFonts w:hint="eastAsia" w:ascii="仿宋_GB2312" w:hAnsi="黑体" w:eastAsia="仿宋_GB2312"/>
                <w:sz w:val="24"/>
                <w:lang w:val="en-US" w:eastAsia="zh-CN"/>
              </w:rPr>
              <w:t>6.“小房子”展示会</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9</w:t>
            </w:r>
          </w:p>
        </w:tc>
        <w:tc>
          <w:tcPr>
            <w:tcW w:w="2179" w:type="dxa"/>
            <w:vAlign w:val="center"/>
          </w:tcPr>
          <w:p>
            <w:pPr>
              <w:widowControl w:val="0"/>
              <w:jc w:val="both"/>
            </w:pPr>
            <w:r>
              <w:rPr>
                <w:rFonts w:hint="eastAsia"/>
              </w:rPr>
              <w:t>10.2</w:t>
            </w:r>
            <w:r>
              <w:t>0</w:t>
            </w:r>
            <w:r>
              <w:rPr>
                <w:rFonts w:hint="eastAsia"/>
              </w:rPr>
              <w:t>-10.</w:t>
            </w:r>
            <w:r>
              <w:t>24</w:t>
            </w:r>
          </w:p>
        </w:tc>
        <w:tc>
          <w:tcPr>
            <w:tcW w:w="2789" w:type="dxa"/>
          </w:tcPr>
          <w:p>
            <w:pPr>
              <w:widowControl w:val="0"/>
              <w:jc w:val="both"/>
            </w:pPr>
            <w:r>
              <w:rPr>
                <w:rFonts w:hint="eastAsia" w:ascii="仿宋_GB2312" w:hAnsi="黑体" w:eastAsia="仿宋_GB2312"/>
                <w:sz w:val="24"/>
                <w:lang w:val="en-US" w:eastAsia="zh-CN"/>
              </w:rPr>
              <w:t>单元小结科学阅读</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10</w:t>
            </w:r>
          </w:p>
        </w:tc>
        <w:tc>
          <w:tcPr>
            <w:tcW w:w="2179" w:type="dxa"/>
            <w:vAlign w:val="center"/>
          </w:tcPr>
          <w:p>
            <w:pPr>
              <w:widowControl w:val="0"/>
              <w:jc w:val="both"/>
            </w:pPr>
            <w:r>
              <w:rPr>
                <w:rFonts w:hint="eastAsia"/>
              </w:rPr>
              <w:t>10.2</w:t>
            </w:r>
            <w:r>
              <w:t>7</w:t>
            </w:r>
            <w:r>
              <w:rPr>
                <w:rFonts w:hint="eastAsia"/>
              </w:rPr>
              <w:t>-1</w:t>
            </w:r>
            <w:r>
              <w:t>0.31</w:t>
            </w:r>
          </w:p>
        </w:tc>
        <w:tc>
          <w:tcPr>
            <w:tcW w:w="2789" w:type="dxa"/>
          </w:tcPr>
          <w:p>
            <w:pPr>
              <w:widowControl w:val="0"/>
              <w:jc w:val="both"/>
            </w:pPr>
            <w:r>
              <w:rPr>
                <w:rFonts w:hint="eastAsia"/>
              </w:rPr>
              <w:t>期中复习</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11</w:t>
            </w:r>
          </w:p>
        </w:tc>
        <w:tc>
          <w:tcPr>
            <w:tcW w:w="2179" w:type="dxa"/>
            <w:vAlign w:val="center"/>
          </w:tcPr>
          <w:p>
            <w:pPr>
              <w:widowControl w:val="0"/>
              <w:jc w:val="both"/>
            </w:pPr>
            <w:r>
              <w:rPr>
                <w:rFonts w:hint="eastAsia"/>
              </w:rPr>
              <w:t>11.</w:t>
            </w:r>
            <w:r>
              <w:t>3</w:t>
            </w:r>
            <w:r>
              <w:rPr>
                <w:rFonts w:hint="eastAsia"/>
              </w:rPr>
              <w:t>-11.</w:t>
            </w:r>
            <w:r>
              <w:t>7</w:t>
            </w:r>
          </w:p>
        </w:tc>
        <w:tc>
          <w:tcPr>
            <w:tcW w:w="2789" w:type="dxa"/>
          </w:tcPr>
          <w:p>
            <w:pPr>
              <w:widowControl w:val="0"/>
              <w:jc w:val="both"/>
            </w:pPr>
            <w:r>
              <w:rPr>
                <w:rFonts w:hint="eastAsia" w:ascii="仿宋_GB2312" w:hAnsi="黑体" w:eastAsia="仿宋_GB2312"/>
                <w:sz w:val="24"/>
                <w:lang w:val="en-US" w:eastAsia="zh-CN"/>
              </w:rPr>
              <w:t>第二单元地球家园1.地球家园有什么</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12</w:t>
            </w:r>
          </w:p>
        </w:tc>
        <w:tc>
          <w:tcPr>
            <w:tcW w:w="2179" w:type="dxa"/>
            <w:vAlign w:val="center"/>
          </w:tcPr>
          <w:p>
            <w:pPr>
              <w:widowControl w:val="0"/>
              <w:jc w:val="both"/>
            </w:pPr>
            <w:r>
              <w:rPr>
                <w:rFonts w:hint="eastAsia"/>
              </w:rPr>
              <w:t>11.</w:t>
            </w:r>
            <w:r>
              <w:t>10</w:t>
            </w:r>
            <w:r>
              <w:rPr>
                <w:rFonts w:hint="eastAsia"/>
              </w:rPr>
              <w:t>-11.</w:t>
            </w:r>
            <w:r>
              <w:t>14</w:t>
            </w:r>
          </w:p>
        </w:tc>
        <w:tc>
          <w:tcPr>
            <w:tcW w:w="2789" w:type="dxa"/>
          </w:tcPr>
          <w:p>
            <w:pPr>
              <w:widowControl w:val="0"/>
              <w:jc w:val="both"/>
            </w:pPr>
            <w:r>
              <w:rPr>
                <w:rFonts w:hint="eastAsia" w:ascii="仿宋_GB2312" w:hAnsi="黑体" w:eastAsia="仿宋_GB2312"/>
                <w:sz w:val="24"/>
                <w:lang w:val="en-US" w:eastAsia="zh-CN"/>
              </w:rPr>
              <w:t>2.我们的校园</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13</w:t>
            </w:r>
          </w:p>
        </w:tc>
        <w:tc>
          <w:tcPr>
            <w:tcW w:w="2179" w:type="dxa"/>
            <w:vAlign w:val="center"/>
          </w:tcPr>
          <w:p>
            <w:pPr>
              <w:widowControl w:val="0"/>
              <w:jc w:val="both"/>
            </w:pPr>
            <w:r>
              <w:rPr>
                <w:rFonts w:hint="eastAsia"/>
              </w:rPr>
              <w:t>11.1</w:t>
            </w:r>
            <w:r>
              <w:t>7</w:t>
            </w:r>
            <w:r>
              <w:rPr>
                <w:rFonts w:hint="eastAsia"/>
              </w:rPr>
              <w:t>-11.2</w:t>
            </w:r>
            <w:r>
              <w:t>1</w:t>
            </w:r>
          </w:p>
        </w:tc>
        <w:tc>
          <w:tcPr>
            <w:tcW w:w="2789" w:type="dxa"/>
          </w:tcPr>
          <w:p>
            <w:pPr>
              <w:widowControl w:val="0"/>
              <w:jc w:val="both"/>
            </w:pPr>
            <w:r>
              <w:rPr>
                <w:rFonts w:hint="eastAsia" w:ascii="仿宋_GB2312" w:hAnsi="黑体" w:eastAsia="仿宋_GB2312"/>
                <w:sz w:val="24"/>
                <w:lang w:val="en-US" w:eastAsia="zh-CN"/>
              </w:rPr>
              <w:t>3.我们周围的空气</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14</w:t>
            </w:r>
          </w:p>
        </w:tc>
        <w:tc>
          <w:tcPr>
            <w:tcW w:w="2179" w:type="dxa"/>
            <w:vAlign w:val="center"/>
          </w:tcPr>
          <w:p>
            <w:pPr>
              <w:widowControl w:val="0"/>
              <w:jc w:val="both"/>
            </w:pPr>
            <w:r>
              <w:rPr>
                <w:rFonts w:hint="eastAsia"/>
              </w:rPr>
              <w:t>11.2</w:t>
            </w:r>
            <w:r>
              <w:t>4-</w:t>
            </w:r>
            <w:r>
              <w:rPr>
                <w:rFonts w:hint="eastAsia"/>
              </w:rPr>
              <w:t>11.2</w:t>
            </w:r>
            <w:r>
              <w:t>8</w:t>
            </w:r>
          </w:p>
        </w:tc>
        <w:tc>
          <w:tcPr>
            <w:tcW w:w="2789" w:type="dxa"/>
          </w:tcPr>
          <w:p>
            <w:pPr>
              <w:widowControl w:val="0"/>
              <w:jc w:val="both"/>
            </w:pPr>
            <w:r>
              <w:rPr>
                <w:rFonts w:hint="eastAsia" w:ascii="仿宋_GB2312" w:hAnsi="黑体" w:eastAsia="仿宋_GB2312"/>
                <w:sz w:val="24"/>
                <w:lang w:val="en-US" w:eastAsia="zh-CN"/>
              </w:rPr>
              <w:t>4.不同的天气</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15</w:t>
            </w:r>
          </w:p>
        </w:tc>
        <w:tc>
          <w:tcPr>
            <w:tcW w:w="2179" w:type="dxa"/>
            <w:vAlign w:val="center"/>
          </w:tcPr>
          <w:p>
            <w:pPr>
              <w:widowControl w:val="0"/>
              <w:jc w:val="both"/>
            </w:pPr>
            <w:r>
              <w:rPr>
                <w:rFonts w:hint="eastAsia"/>
              </w:rPr>
              <w:t>1</w:t>
            </w:r>
            <w:r>
              <w:t>2</w:t>
            </w:r>
            <w:r>
              <w:rPr>
                <w:rFonts w:hint="eastAsia"/>
              </w:rPr>
              <w:t>.</w:t>
            </w:r>
            <w:r>
              <w:t>1</w:t>
            </w:r>
            <w:r>
              <w:rPr>
                <w:rFonts w:hint="eastAsia"/>
              </w:rPr>
              <w:t>-12.</w:t>
            </w:r>
            <w:r>
              <w:t>5</w:t>
            </w:r>
          </w:p>
        </w:tc>
        <w:tc>
          <w:tcPr>
            <w:tcW w:w="2789" w:type="dxa"/>
          </w:tcPr>
          <w:p>
            <w:pPr>
              <w:widowControl w:val="0"/>
              <w:jc w:val="both"/>
            </w:pPr>
            <w:r>
              <w:rPr>
                <w:rFonts w:hint="eastAsia" w:ascii="仿宋_GB2312" w:hAnsi="黑体" w:eastAsia="仿宋_GB2312"/>
                <w:sz w:val="24"/>
                <w:lang w:val="en-US" w:eastAsia="zh-CN"/>
              </w:rPr>
              <w:t>5.不同的季节</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16</w:t>
            </w:r>
          </w:p>
        </w:tc>
        <w:tc>
          <w:tcPr>
            <w:tcW w:w="2179" w:type="dxa"/>
            <w:vAlign w:val="center"/>
          </w:tcPr>
          <w:p>
            <w:pPr>
              <w:widowControl w:val="0"/>
              <w:jc w:val="both"/>
            </w:pPr>
            <w:r>
              <w:rPr>
                <w:rFonts w:hint="eastAsia"/>
              </w:rPr>
              <w:t>12.</w:t>
            </w:r>
            <w:r>
              <w:t>8</w:t>
            </w:r>
            <w:r>
              <w:rPr>
                <w:rFonts w:hint="eastAsia"/>
              </w:rPr>
              <w:t>-12.1</w:t>
            </w:r>
            <w:r>
              <w:t>2</w:t>
            </w:r>
          </w:p>
        </w:tc>
        <w:tc>
          <w:tcPr>
            <w:tcW w:w="2789" w:type="dxa"/>
          </w:tcPr>
          <w:p>
            <w:pPr>
              <w:widowControl w:val="0"/>
              <w:jc w:val="both"/>
            </w:pPr>
            <w:r>
              <w:rPr>
                <w:rFonts w:hint="eastAsia" w:ascii="仿宋_GB2312" w:hAnsi="黑体" w:eastAsia="仿宋_GB2312"/>
                <w:sz w:val="24"/>
                <w:lang w:val="en-US" w:eastAsia="zh-CN"/>
              </w:rPr>
              <w:t>6.太阳与白天</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17</w:t>
            </w:r>
          </w:p>
        </w:tc>
        <w:tc>
          <w:tcPr>
            <w:tcW w:w="2179" w:type="dxa"/>
            <w:vAlign w:val="center"/>
          </w:tcPr>
          <w:p>
            <w:pPr>
              <w:widowControl w:val="0"/>
              <w:jc w:val="both"/>
            </w:pPr>
            <w:r>
              <w:rPr>
                <w:rFonts w:hint="eastAsia"/>
              </w:rPr>
              <w:t>12.1</w:t>
            </w:r>
            <w:r>
              <w:t>5</w:t>
            </w:r>
            <w:r>
              <w:rPr>
                <w:rFonts w:hint="eastAsia"/>
              </w:rPr>
              <w:t>-12.</w:t>
            </w:r>
            <w:r>
              <w:t>19</w:t>
            </w:r>
          </w:p>
        </w:tc>
        <w:tc>
          <w:tcPr>
            <w:tcW w:w="2789" w:type="dxa"/>
          </w:tcPr>
          <w:p>
            <w:pPr>
              <w:widowControl w:val="0"/>
              <w:jc w:val="both"/>
            </w:pPr>
            <w:r>
              <w:rPr>
                <w:rFonts w:hint="eastAsia" w:ascii="仿宋_GB2312" w:hAnsi="黑体" w:eastAsia="仿宋_GB2312"/>
                <w:sz w:val="24"/>
                <w:lang w:val="en-US" w:eastAsia="zh-CN"/>
              </w:rPr>
              <w:t>7.夜晚的月亮</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18</w:t>
            </w:r>
          </w:p>
        </w:tc>
        <w:tc>
          <w:tcPr>
            <w:tcW w:w="2179" w:type="dxa"/>
            <w:vAlign w:val="center"/>
          </w:tcPr>
          <w:p>
            <w:pPr>
              <w:widowControl w:val="0"/>
              <w:jc w:val="both"/>
            </w:pPr>
            <w:r>
              <w:rPr>
                <w:rFonts w:hint="eastAsia"/>
              </w:rPr>
              <w:t>12.2</w:t>
            </w:r>
            <w:r>
              <w:t>2</w:t>
            </w:r>
            <w:r>
              <w:rPr>
                <w:rFonts w:hint="eastAsia"/>
              </w:rPr>
              <w:t>-12.2</w:t>
            </w:r>
            <w:r>
              <w:t>6</w:t>
            </w:r>
          </w:p>
        </w:tc>
        <w:tc>
          <w:tcPr>
            <w:tcW w:w="2789" w:type="dxa"/>
          </w:tcPr>
          <w:p>
            <w:pPr>
              <w:widowControl w:val="0"/>
              <w:jc w:val="both"/>
            </w:pPr>
            <w:r>
              <w:rPr>
                <w:rFonts w:hint="eastAsia" w:ascii="仿宋_GB2312" w:hAnsi="黑体" w:eastAsia="仿宋_GB2312"/>
                <w:sz w:val="24"/>
                <w:lang w:val="en-US" w:eastAsia="zh-CN"/>
              </w:rPr>
              <w:t>单元小结科学阅读</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19</w:t>
            </w:r>
          </w:p>
        </w:tc>
        <w:tc>
          <w:tcPr>
            <w:tcW w:w="2179" w:type="dxa"/>
            <w:vAlign w:val="center"/>
          </w:tcPr>
          <w:p>
            <w:pPr>
              <w:widowControl w:val="0"/>
              <w:jc w:val="both"/>
            </w:pPr>
            <w:r>
              <w:rPr>
                <w:rFonts w:hint="eastAsia"/>
              </w:rPr>
              <w:t>12.</w:t>
            </w:r>
            <w:r>
              <w:t>29</w:t>
            </w:r>
            <w:r>
              <w:rPr>
                <w:rFonts w:hint="eastAsia"/>
              </w:rPr>
              <w:t>-1.3</w:t>
            </w:r>
          </w:p>
        </w:tc>
        <w:tc>
          <w:tcPr>
            <w:tcW w:w="2789" w:type="dxa"/>
          </w:tcPr>
          <w:p>
            <w:pPr>
              <w:widowControl w:val="0"/>
              <w:jc w:val="both"/>
              <w:rPr>
                <w:rFonts w:hint="default" w:eastAsiaTheme="minorEastAsia"/>
                <w:lang w:val="en-US" w:eastAsia="zh-CN"/>
              </w:rPr>
            </w:pPr>
            <w:r>
              <w:rPr>
                <w:rFonts w:hint="eastAsia"/>
                <w:lang w:val="en-US" w:eastAsia="zh-CN"/>
              </w:rPr>
              <w:t>期末复习</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20</w:t>
            </w:r>
          </w:p>
        </w:tc>
        <w:tc>
          <w:tcPr>
            <w:tcW w:w="2179" w:type="dxa"/>
            <w:vAlign w:val="center"/>
          </w:tcPr>
          <w:p>
            <w:pPr>
              <w:widowControl w:val="0"/>
              <w:jc w:val="both"/>
            </w:pPr>
            <w:r>
              <w:rPr>
                <w:rFonts w:hint="eastAsia"/>
              </w:rPr>
              <w:t>1.</w:t>
            </w:r>
            <w:r>
              <w:t>5</w:t>
            </w:r>
            <w:r>
              <w:rPr>
                <w:rFonts w:hint="eastAsia"/>
              </w:rPr>
              <w:t>-1.</w:t>
            </w:r>
            <w:r>
              <w:t>9</w:t>
            </w:r>
          </w:p>
        </w:tc>
        <w:tc>
          <w:tcPr>
            <w:tcW w:w="2789" w:type="dxa"/>
          </w:tcPr>
          <w:p>
            <w:pPr>
              <w:widowControl w:val="0"/>
              <w:jc w:val="both"/>
            </w:pPr>
            <w:r>
              <w:rPr>
                <w:rFonts w:hint="eastAsia"/>
              </w:rPr>
              <w:t>期末复习</w:t>
            </w:r>
          </w:p>
        </w:tc>
        <w:tc>
          <w:tcPr>
            <w:tcW w:w="2542" w:type="dxa"/>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2</w:t>
            </w:r>
            <w:r>
              <w:t>1</w:t>
            </w:r>
          </w:p>
        </w:tc>
        <w:tc>
          <w:tcPr>
            <w:tcW w:w="2179" w:type="dxa"/>
            <w:vAlign w:val="center"/>
          </w:tcPr>
          <w:p>
            <w:pPr>
              <w:widowControl w:val="0"/>
              <w:jc w:val="both"/>
            </w:pPr>
            <w:r>
              <w:rPr>
                <w:rFonts w:hint="eastAsia"/>
              </w:rPr>
              <w:t>1.</w:t>
            </w:r>
            <w:r>
              <w:t>12</w:t>
            </w:r>
            <w:r>
              <w:rPr>
                <w:rFonts w:hint="eastAsia"/>
              </w:rPr>
              <w:t>-1.</w:t>
            </w:r>
            <w:r>
              <w:t>16</w:t>
            </w:r>
          </w:p>
        </w:tc>
        <w:tc>
          <w:tcPr>
            <w:tcW w:w="2789" w:type="dxa"/>
          </w:tcPr>
          <w:p>
            <w:pPr>
              <w:widowControl w:val="0"/>
              <w:jc w:val="both"/>
            </w:pPr>
            <w:r>
              <w:rPr>
                <w:rFonts w:hint="eastAsia"/>
              </w:rPr>
              <w:t>期末复习</w:t>
            </w:r>
          </w:p>
        </w:tc>
        <w:tc>
          <w:tcPr>
            <w:tcW w:w="2542" w:type="dxa"/>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t>22</w:t>
            </w:r>
          </w:p>
        </w:tc>
        <w:tc>
          <w:tcPr>
            <w:tcW w:w="2179" w:type="dxa"/>
            <w:vAlign w:val="center"/>
          </w:tcPr>
          <w:p>
            <w:pPr>
              <w:widowControl w:val="0"/>
              <w:jc w:val="both"/>
            </w:pPr>
            <w:r>
              <w:rPr>
                <w:rFonts w:hint="eastAsia"/>
              </w:rPr>
              <w:t>1.</w:t>
            </w:r>
            <w:r>
              <w:t>19</w:t>
            </w:r>
            <w:r>
              <w:rPr>
                <w:rFonts w:hint="eastAsia"/>
              </w:rPr>
              <w:t>-1.</w:t>
            </w:r>
            <w:r>
              <w:t>26</w:t>
            </w:r>
          </w:p>
        </w:tc>
        <w:tc>
          <w:tcPr>
            <w:tcW w:w="2789" w:type="dxa"/>
          </w:tcPr>
          <w:p>
            <w:pPr>
              <w:widowControl w:val="0"/>
              <w:jc w:val="both"/>
              <w:rPr>
                <w:rFonts w:hint="eastAsia" w:eastAsiaTheme="minorEastAsia"/>
                <w:lang w:eastAsia="zh-CN"/>
              </w:rPr>
            </w:pPr>
            <w:r>
              <w:rPr>
                <w:rFonts w:hint="eastAsia"/>
              </w:rPr>
              <w:t>期末</w:t>
            </w:r>
            <w:r>
              <w:rPr>
                <w:rFonts w:hint="eastAsia"/>
                <w:lang w:val="en-US" w:eastAsia="zh-CN"/>
              </w:rPr>
              <w:t>闯关</w:t>
            </w:r>
          </w:p>
        </w:tc>
        <w:tc>
          <w:tcPr>
            <w:tcW w:w="2542" w:type="dxa"/>
          </w:tcPr>
          <w:p>
            <w:pPr>
              <w:widowControl w:val="0"/>
              <w:jc w:val="both"/>
            </w:pPr>
          </w:p>
        </w:tc>
      </w:tr>
    </w:tbl>
    <w:p/>
    <w:p>
      <w:pPr>
        <w:spacing w:line="400" w:lineRule="exact"/>
        <w:ind w:firstLine="480" w:firstLineChars="200"/>
        <w:rPr>
          <w:rFonts w:hint="eastAsia" w:ascii="仿宋_GB2312" w:hAnsi="黑体" w:eastAsia="仿宋_GB2312"/>
          <w:sz w:val="24"/>
          <w:lang w:val="en-US" w:eastAsia="zh-CN"/>
        </w:rPr>
      </w:pPr>
    </w:p>
    <w:p>
      <w:pPr>
        <w:spacing w:line="400" w:lineRule="exact"/>
        <w:ind w:firstLine="480" w:firstLineChars="200"/>
        <w:rPr>
          <w:rFonts w:hint="eastAsia" w:ascii="仿宋_GB2312" w:hAnsi="黑体" w:eastAsia="仿宋_GB2312"/>
          <w:sz w:val="24"/>
        </w:rPr>
      </w:pPr>
    </w:p>
    <w:p>
      <w:pPr>
        <w:jc w:val="center"/>
        <w:rPr>
          <w:b/>
          <w:sz w:val="32"/>
          <w:szCs w:val="32"/>
        </w:rPr>
      </w:pPr>
      <w:r>
        <w:rPr>
          <w:rFonts w:hint="eastAsia"/>
          <w:b/>
          <w:sz w:val="32"/>
          <w:szCs w:val="32"/>
        </w:rPr>
        <w:t>《</w:t>
      </w:r>
      <w:r>
        <w:rPr>
          <w:rFonts w:hint="eastAsia"/>
          <w:b/>
          <w:sz w:val="32"/>
          <w:szCs w:val="32"/>
          <w:lang w:val="en-US" w:eastAsia="zh-CN"/>
        </w:rPr>
        <w:t>动物的“家”</w:t>
      </w:r>
      <w:r>
        <w:rPr>
          <w:rFonts w:hint="eastAsia"/>
          <w:b/>
          <w:sz w:val="32"/>
          <w:szCs w:val="32"/>
        </w:rPr>
        <w:t>》教学设计</w:t>
      </w:r>
    </w:p>
    <w:p>
      <w:pPr>
        <w:spacing w:line="400" w:lineRule="exact"/>
        <w:rPr>
          <w:b/>
          <w:sz w:val="28"/>
          <w:szCs w:val="28"/>
        </w:rPr>
      </w:pPr>
      <w:r>
        <w:rPr>
          <w:rFonts w:hint="eastAsia"/>
          <w:b/>
          <w:sz w:val="28"/>
          <w:szCs w:val="28"/>
        </w:rPr>
        <w:t>【教材分析】</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rPr>
        <w:t>本课为单元第</w:t>
      </w:r>
      <w:r>
        <w:rPr>
          <w:rFonts w:hint="eastAsia" w:ascii="仿宋_GB2312" w:hAnsi="黑体" w:eastAsia="仿宋_GB2312"/>
          <w:sz w:val="24"/>
          <w:lang w:val="en-US" w:eastAsia="zh-CN"/>
        </w:rPr>
        <w:t>1</w:t>
      </w:r>
      <w:r>
        <w:rPr>
          <w:rFonts w:hint="eastAsia" w:ascii="仿宋_GB2312" w:hAnsi="黑体" w:eastAsia="仿宋_GB2312"/>
          <w:sz w:val="24"/>
        </w:rPr>
        <w:t>课，对应课标学习内容</w:t>
      </w:r>
      <w:r>
        <w:rPr>
          <w:rFonts w:hint="eastAsia" w:ascii="仿宋_GB2312" w:hAnsi="黑体" w:eastAsia="仿宋_GB2312"/>
          <w:sz w:val="24"/>
          <w:lang w:eastAsia="zh-CN"/>
        </w:rPr>
        <w:t>“</w:t>
      </w:r>
      <w:r>
        <w:rPr>
          <w:rFonts w:hint="eastAsia" w:ascii="仿宋_GB2312" w:hAnsi="黑体" w:eastAsia="仿宋_GB2312"/>
          <w:sz w:val="24"/>
        </w:rPr>
        <w:t>1.1</w:t>
      </w:r>
      <w:r>
        <w:rPr>
          <w:rFonts w:hint="eastAsia" w:ascii="仿宋_GB2312" w:hAnsi="黑体" w:eastAsia="仿宋_GB2312"/>
          <w:sz w:val="24"/>
          <w:lang w:val="en-US" w:eastAsia="zh-CN"/>
        </w:rPr>
        <w:t>物质具有一定的特性与功能”的第二点“</w:t>
      </w:r>
      <w:r>
        <w:rPr>
          <w:rFonts w:hint="eastAsia" w:ascii="仿宋_GB2312" w:hAnsi="黑体" w:eastAsia="仿宋_GB2312"/>
          <w:sz w:val="24"/>
        </w:rPr>
        <w:t>识别生活中常见的材料</w:t>
      </w:r>
      <w:r>
        <w:rPr>
          <w:rFonts w:hint="eastAsia" w:ascii="仿宋_GB2312" w:hAnsi="黑体" w:eastAsia="仿宋_GB2312"/>
          <w:sz w:val="24"/>
          <w:lang w:val="en-US" w:eastAsia="zh-CN"/>
        </w:rPr>
        <w:t>”</w:t>
      </w:r>
      <w:r>
        <w:rPr>
          <w:rFonts w:hint="eastAsia" w:ascii="仿宋_GB2312" w:hAnsi="黑体" w:eastAsia="仿宋_GB2312"/>
          <w:sz w:val="24"/>
          <w:lang w:eastAsia="zh-CN"/>
        </w:rPr>
        <w:t>。</w:t>
      </w:r>
      <w:r>
        <w:rPr>
          <w:rFonts w:hint="eastAsia" w:ascii="仿宋_GB2312" w:hAnsi="黑体" w:eastAsia="仿宋_GB2312"/>
          <w:sz w:val="24"/>
        </w:rPr>
        <w:t>本课</w:t>
      </w:r>
      <w:r>
        <w:rPr>
          <w:rFonts w:hint="eastAsia" w:ascii="仿宋_GB2312" w:hAnsi="黑体" w:eastAsia="仿宋_GB2312"/>
          <w:sz w:val="24"/>
          <w:lang w:val="en-US" w:eastAsia="zh-CN"/>
        </w:rPr>
        <w:t>是起始课，让学生观察动物的家及其建家的材料，认识到动物利用自然物筑巢建家，再迁移到早期人类跟动物一样，也是利用自然物建家。学生在思考人类用自然物建家的优缺点的过程中代入人类使用材料的初始情景，意识到人类的实际需求促进了材料的优化和升级。</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本课内容有四个部分，聚焦版块，</w:t>
      </w:r>
      <w:r>
        <w:rPr>
          <w:rFonts w:hint="eastAsia" w:ascii="仿宋_GB2312" w:hAnsi="黑体" w:eastAsia="仿宋_GB2312"/>
          <w:sz w:val="24"/>
          <w:lang w:val="en-US" w:eastAsia="zh-CN"/>
        </w:rPr>
        <w:t>展示小鸟（中华攀雀）的家引出其他动物的家及其建造材料，</w:t>
      </w:r>
      <w:r>
        <w:rPr>
          <w:rFonts w:hint="eastAsia" w:ascii="仿宋_GB2312" w:hAnsi="黑体" w:eastAsia="仿宋_GB2312"/>
          <w:sz w:val="24"/>
        </w:rPr>
        <w:t>让学生开展讨论，</w:t>
      </w:r>
      <w:r>
        <w:rPr>
          <w:rFonts w:hint="eastAsia" w:ascii="仿宋_GB2312" w:hAnsi="黑体" w:eastAsia="仿宋_GB2312"/>
          <w:sz w:val="24"/>
          <w:lang w:val="en-US" w:eastAsia="zh-CN"/>
        </w:rPr>
        <w:t>动物的家是什么样的？动物用什么材料来建造自己的家？</w:t>
      </w:r>
      <w:r>
        <w:rPr>
          <w:rFonts w:hint="eastAsia" w:ascii="仿宋_GB2312" w:hAnsi="黑体" w:eastAsia="仿宋_GB2312"/>
          <w:sz w:val="24"/>
        </w:rPr>
        <w:t>探索版块，设计了两个任务，</w:t>
      </w:r>
      <w:r>
        <w:rPr>
          <w:rFonts w:hint="eastAsia" w:ascii="仿宋_GB2312" w:hAnsi="黑体" w:eastAsia="仿宋_GB2312"/>
          <w:sz w:val="24"/>
          <w:lang w:val="en-US" w:eastAsia="zh-CN"/>
        </w:rPr>
        <w:t>第一个任务</w:t>
      </w:r>
      <w:r>
        <w:rPr>
          <w:rFonts w:hint="eastAsia" w:ascii="仿宋_GB2312" w:hAnsi="黑体" w:eastAsia="仿宋_GB2312"/>
          <w:sz w:val="24"/>
        </w:rPr>
        <w:t>引导学生</w:t>
      </w:r>
      <w:r>
        <w:rPr>
          <w:rFonts w:hint="eastAsia" w:ascii="仿宋_GB2312" w:hAnsi="黑体" w:eastAsia="仿宋_GB2312"/>
          <w:sz w:val="24"/>
          <w:lang w:val="en-US" w:eastAsia="zh-CN"/>
        </w:rPr>
        <w:t>初步观察鸟巢、蟹洞、蚁巢和松鼠巢等四种典型的动物的家。讨论动物的家是什么样的？</w:t>
      </w:r>
      <w:r>
        <w:rPr>
          <w:rFonts w:hint="eastAsia" w:ascii="仿宋_GB2312" w:hAnsi="黑体" w:eastAsia="仿宋_GB2312"/>
          <w:sz w:val="24"/>
        </w:rPr>
        <w:t>第二个</w:t>
      </w:r>
      <w:r>
        <w:rPr>
          <w:rFonts w:hint="eastAsia" w:ascii="仿宋_GB2312" w:hAnsi="黑体" w:eastAsia="仿宋_GB2312"/>
          <w:sz w:val="24"/>
          <w:lang w:val="en-US" w:eastAsia="zh-CN"/>
        </w:rPr>
        <w:t>任务是选择几种动物的家，重点观察动物建家的材料。</w:t>
      </w:r>
      <w:r>
        <w:rPr>
          <w:rFonts w:hint="eastAsia" w:ascii="仿宋_GB2312" w:hAnsi="黑体" w:eastAsia="仿宋_GB2312"/>
          <w:sz w:val="24"/>
        </w:rPr>
        <w:t>研讨版块，</w:t>
      </w:r>
      <w:r>
        <w:rPr>
          <w:rFonts w:hint="eastAsia" w:ascii="仿宋_GB2312" w:hAnsi="黑体" w:eastAsia="仿宋_GB2312"/>
          <w:sz w:val="24"/>
          <w:lang w:val="en-US" w:eastAsia="zh-CN"/>
        </w:rPr>
        <w:t>通过与我们自己的家对比，</w:t>
      </w:r>
      <w:r>
        <w:rPr>
          <w:rFonts w:hint="eastAsia" w:ascii="仿宋_GB2312" w:hAnsi="黑体" w:eastAsia="仿宋_GB2312"/>
          <w:sz w:val="24"/>
        </w:rPr>
        <w:t>总结</w:t>
      </w:r>
      <w:r>
        <w:rPr>
          <w:rFonts w:hint="eastAsia" w:ascii="仿宋_GB2312" w:hAnsi="黑体" w:eastAsia="仿宋_GB2312"/>
          <w:sz w:val="24"/>
          <w:lang w:val="en-US" w:eastAsia="zh-CN"/>
        </w:rPr>
        <w:t>动物建家材料的特点是自然物，研讨如果人类和动物一样，用自然物建家会有哪些优缺点？</w:t>
      </w:r>
      <w:r>
        <w:rPr>
          <w:rFonts w:hint="eastAsia" w:ascii="仿宋_GB2312" w:hAnsi="黑体" w:eastAsia="仿宋_GB2312"/>
          <w:sz w:val="24"/>
        </w:rPr>
        <w:t>拓展版块，学生观察</w:t>
      </w:r>
      <w:r>
        <w:rPr>
          <w:rFonts w:hint="eastAsia" w:ascii="仿宋_GB2312" w:hAnsi="黑体" w:eastAsia="仿宋_GB2312"/>
          <w:sz w:val="24"/>
          <w:lang w:val="en-US" w:eastAsia="zh-CN"/>
        </w:rPr>
        <w:t>远古时代人类的房屋，发现早期人类就是用自然物建家，然而不符合需求，所以优化和升级了材料，才有了现代的家。</w:t>
      </w:r>
    </w:p>
    <w:p>
      <w:pPr>
        <w:spacing w:line="400" w:lineRule="exact"/>
        <w:rPr>
          <w:b/>
          <w:sz w:val="28"/>
          <w:szCs w:val="28"/>
        </w:rPr>
      </w:pPr>
      <w:r>
        <w:rPr>
          <w:rFonts w:hint="eastAsia"/>
          <w:b/>
          <w:sz w:val="28"/>
          <w:szCs w:val="28"/>
        </w:rPr>
        <w:t>【学情分析】</w:t>
      </w:r>
    </w:p>
    <w:p>
      <w:pPr>
        <w:spacing w:line="400" w:lineRule="exact"/>
        <w:ind w:firstLine="720" w:firstLineChars="300"/>
        <w:rPr>
          <w:rFonts w:hint="eastAsia" w:ascii="仿宋_GB2312" w:hAnsi="黑体" w:eastAsia="仿宋_GB2312"/>
          <w:sz w:val="24"/>
        </w:rPr>
      </w:pPr>
      <w:r>
        <w:rPr>
          <w:rFonts w:hint="eastAsia" w:ascii="仿宋_GB2312" w:hAnsi="黑体" w:eastAsia="仿宋_GB2312"/>
          <w:sz w:val="24"/>
          <w:lang w:val="en-US" w:eastAsia="zh-CN"/>
        </w:rPr>
        <w:t>学生对材料有许多感性的认识，他们能说出许多材料的名称，也知道许多材料的特点。但是二年级学生对材料的认识主要来自生活中无意识的观察，是比较模糊和零碎的，他们往往分不清 “物品”和 “材料”有时会将两者混为一谈</w:t>
      </w:r>
      <w:r>
        <w:rPr>
          <w:rFonts w:hint="eastAsia" w:ascii="仿宋_GB2312" w:hAnsi="黑体" w:eastAsia="仿宋_GB2312"/>
          <w:sz w:val="24"/>
          <w:lang w:eastAsia="zh-CN"/>
        </w:rPr>
        <w:t>，</w:t>
      </w:r>
      <w:r>
        <w:rPr>
          <w:rFonts w:hint="eastAsia" w:ascii="仿宋_GB2312" w:hAnsi="黑体" w:eastAsia="仿宋_GB2312"/>
          <w:sz w:val="24"/>
          <w:lang w:val="en-US" w:eastAsia="zh-CN"/>
        </w:rPr>
        <w:t>需要教师引导学生表达和归纳材料的种类。另外学生</w:t>
      </w:r>
      <w:r>
        <w:rPr>
          <w:rFonts w:hint="eastAsia" w:ascii="仿宋_GB2312" w:hAnsi="黑体" w:eastAsia="仿宋_GB2312"/>
          <w:sz w:val="24"/>
        </w:rPr>
        <w:t>对科学词汇“自然物”比较陌生</w:t>
      </w:r>
      <w:r>
        <w:rPr>
          <w:rFonts w:hint="eastAsia" w:ascii="仿宋_GB2312" w:hAnsi="黑体" w:eastAsia="仿宋_GB2312"/>
          <w:sz w:val="24"/>
          <w:lang w:eastAsia="zh-CN"/>
        </w:rPr>
        <w:t>，</w:t>
      </w:r>
      <w:r>
        <w:rPr>
          <w:rFonts w:hint="eastAsia" w:ascii="仿宋_GB2312" w:hAnsi="黑体" w:eastAsia="仿宋_GB2312"/>
          <w:sz w:val="24"/>
          <w:lang w:val="en-US" w:eastAsia="zh-CN"/>
        </w:rPr>
        <w:t>需要教师补充说明，解释自然物的定义和范围。二</w:t>
      </w:r>
      <w:r>
        <w:rPr>
          <w:rFonts w:hint="eastAsia" w:ascii="仿宋_GB2312" w:hAnsi="黑体" w:eastAsia="仿宋_GB2312"/>
          <w:sz w:val="24"/>
        </w:rPr>
        <w:t>年级学生喜欢</w:t>
      </w:r>
      <w:r>
        <w:rPr>
          <w:rFonts w:hint="eastAsia" w:ascii="仿宋_GB2312" w:hAnsi="黑体" w:eastAsia="仿宋_GB2312"/>
          <w:sz w:val="24"/>
          <w:lang w:val="en-US" w:eastAsia="zh-CN"/>
        </w:rPr>
        <w:t>动物</w:t>
      </w:r>
      <w:r>
        <w:rPr>
          <w:rFonts w:hint="eastAsia" w:ascii="仿宋_GB2312" w:hAnsi="黑体" w:eastAsia="仿宋_GB2312"/>
          <w:sz w:val="24"/>
        </w:rPr>
        <w:t>，课堂上需要创设一些符合学情的情境</w:t>
      </w:r>
      <w:r>
        <w:rPr>
          <w:rFonts w:hint="eastAsia" w:ascii="仿宋_GB2312" w:hAnsi="黑体" w:eastAsia="仿宋_GB2312"/>
          <w:sz w:val="24"/>
          <w:lang w:val="en-US" w:eastAsia="zh-CN"/>
        </w:rPr>
        <w:t>和汇报形式</w:t>
      </w:r>
      <w:r>
        <w:rPr>
          <w:rFonts w:hint="eastAsia" w:ascii="仿宋_GB2312" w:hAnsi="黑体" w:eastAsia="仿宋_GB2312"/>
          <w:sz w:val="24"/>
        </w:rPr>
        <w:t>，吸引学生注意力，</w:t>
      </w:r>
      <w:r>
        <w:rPr>
          <w:rFonts w:hint="eastAsia" w:ascii="仿宋_GB2312" w:hAnsi="黑体" w:eastAsia="仿宋_GB2312"/>
          <w:sz w:val="24"/>
          <w:lang w:val="en-US" w:eastAsia="zh-CN"/>
        </w:rPr>
        <w:t>帮助学生表达和交流</w:t>
      </w:r>
      <w:r>
        <w:rPr>
          <w:rFonts w:hint="eastAsia" w:ascii="仿宋_GB2312" w:hAnsi="黑体" w:eastAsia="仿宋_GB2312"/>
          <w:sz w:val="24"/>
        </w:rPr>
        <w:t>。</w:t>
      </w:r>
    </w:p>
    <w:p>
      <w:pPr>
        <w:spacing w:line="400" w:lineRule="exact"/>
        <w:rPr>
          <w:b/>
          <w:sz w:val="28"/>
          <w:szCs w:val="28"/>
        </w:rPr>
      </w:pPr>
      <w:r>
        <w:rPr>
          <w:rFonts w:hint="eastAsia"/>
          <w:b/>
          <w:sz w:val="28"/>
          <w:szCs w:val="28"/>
        </w:rPr>
        <w:t>【教学目标】</w:t>
      </w:r>
    </w:p>
    <w:p>
      <w:pPr>
        <w:spacing w:line="360" w:lineRule="auto"/>
        <w:rPr>
          <w:rFonts w:hint="eastAsia" w:ascii="仿宋_GB2312" w:hAnsi="黑体" w:eastAsia="仿宋_GB2312"/>
          <w:sz w:val="24"/>
        </w:rPr>
      </w:pPr>
      <w:r>
        <w:rPr>
          <w:rFonts w:hint="eastAsia"/>
          <w:b/>
          <w:sz w:val="28"/>
          <w:szCs w:val="28"/>
        </w:rPr>
        <w:t>科学</w:t>
      </w:r>
      <w:r>
        <w:rPr>
          <w:rFonts w:hint="eastAsia"/>
          <w:b/>
          <w:sz w:val="28"/>
          <w:szCs w:val="28"/>
          <w:lang w:val="en-US" w:eastAsia="zh-CN"/>
        </w:rPr>
        <w:t>观念</w:t>
      </w:r>
      <w:r>
        <w:rPr>
          <w:rFonts w:hint="eastAsia"/>
          <w:b/>
          <w:sz w:val="28"/>
          <w:szCs w:val="28"/>
        </w:rPr>
        <w:t>：</w:t>
      </w:r>
      <w:r>
        <w:rPr>
          <w:rFonts w:hint="eastAsia" w:ascii="仿宋_GB2312" w:hAnsi="黑体" w:eastAsia="仿宋_GB2312"/>
          <w:sz w:val="24"/>
          <w:lang w:val="en-US" w:eastAsia="zh-CN"/>
        </w:rPr>
        <w:t>认识动物和早期的人类利用自然物筑巢建家。</w:t>
      </w:r>
    </w:p>
    <w:p>
      <w:pPr>
        <w:spacing w:line="360" w:lineRule="auto"/>
        <w:rPr>
          <w:rFonts w:ascii="仿宋_GB2312" w:hAnsi="黑体" w:eastAsia="仿宋_GB2312"/>
          <w:sz w:val="24"/>
        </w:rPr>
      </w:pPr>
      <w:r>
        <w:rPr>
          <w:rFonts w:hint="eastAsia"/>
          <w:b/>
          <w:sz w:val="28"/>
          <w:szCs w:val="28"/>
        </w:rPr>
        <w:t>科学</w:t>
      </w:r>
      <w:r>
        <w:rPr>
          <w:rFonts w:hint="eastAsia"/>
          <w:b/>
          <w:sz w:val="28"/>
          <w:szCs w:val="28"/>
          <w:lang w:val="en-US" w:eastAsia="zh-CN"/>
        </w:rPr>
        <w:t>思维</w:t>
      </w:r>
      <w:r>
        <w:rPr>
          <w:rFonts w:hint="eastAsia"/>
          <w:b/>
          <w:sz w:val="28"/>
          <w:szCs w:val="28"/>
        </w:rPr>
        <w:t>：</w:t>
      </w:r>
      <w:r>
        <w:rPr>
          <w:rFonts w:hint="eastAsia" w:ascii="仿宋_GB2312" w:hAnsi="黑体" w:eastAsia="仿宋_GB2312"/>
          <w:sz w:val="24"/>
          <w:lang w:val="en-US" w:eastAsia="zh-CN"/>
        </w:rPr>
        <w:t>用口述的方式描述动物的家及建家材料的特点。</w:t>
      </w:r>
    </w:p>
    <w:p>
      <w:pPr>
        <w:spacing w:line="360" w:lineRule="auto"/>
        <w:rPr>
          <w:rFonts w:hint="eastAsia" w:ascii="仿宋_GB2312" w:hAnsi="黑体" w:eastAsia="仿宋_GB2312"/>
          <w:sz w:val="24"/>
          <w:lang w:val="en-US" w:eastAsia="zh-CN"/>
        </w:rPr>
      </w:pPr>
      <w:r>
        <w:rPr>
          <w:rFonts w:hint="eastAsia"/>
          <w:b/>
          <w:sz w:val="28"/>
          <w:szCs w:val="28"/>
          <w:lang w:val="en-US" w:eastAsia="zh-CN"/>
        </w:rPr>
        <w:t>探究实践</w:t>
      </w:r>
      <w:r>
        <w:rPr>
          <w:rFonts w:hint="eastAsia"/>
          <w:b/>
          <w:sz w:val="28"/>
          <w:szCs w:val="28"/>
        </w:rPr>
        <w:t>：</w:t>
      </w:r>
      <w:r>
        <w:rPr>
          <w:rFonts w:hint="eastAsia" w:ascii="仿宋_GB2312" w:hAnsi="黑体" w:eastAsia="仿宋_GB2312"/>
          <w:sz w:val="24"/>
          <w:lang w:val="en-US" w:eastAsia="zh-CN"/>
        </w:rPr>
        <w:t>观察动物的家及建家材料，总结出动物建家材料的共性，并评价用自然物建家的优缺点。</w:t>
      </w:r>
    </w:p>
    <w:p>
      <w:pPr>
        <w:spacing w:line="360" w:lineRule="auto"/>
        <w:rPr>
          <w:rFonts w:hint="eastAsia" w:ascii="仿宋_GB2312" w:hAnsi="黑体" w:eastAsia="仿宋_GB2312"/>
          <w:sz w:val="24"/>
          <w:lang w:val="en-US" w:eastAsia="zh-CN"/>
        </w:rPr>
      </w:pPr>
      <w:r>
        <w:rPr>
          <w:rFonts w:hint="eastAsia"/>
          <w:b/>
          <w:sz w:val="28"/>
          <w:szCs w:val="28"/>
          <w:lang w:val="en-US" w:eastAsia="zh-CN"/>
        </w:rPr>
        <w:t>态度责任</w:t>
      </w:r>
      <w:r>
        <w:rPr>
          <w:rFonts w:hint="eastAsia"/>
          <w:b/>
          <w:sz w:val="28"/>
          <w:szCs w:val="28"/>
        </w:rPr>
        <w:t>：</w:t>
      </w:r>
      <w:r>
        <w:rPr>
          <w:rFonts w:hint="eastAsia" w:ascii="仿宋_GB2312" w:hAnsi="黑体" w:eastAsia="仿宋_GB2312"/>
          <w:sz w:val="24"/>
          <w:lang w:val="en-US" w:eastAsia="zh-CN"/>
        </w:rPr>
        <w:t>在观察动物的家活动中，能在好奇心驱使下，对动物和人类建家的材料表现出兴趣，乐于分享和表达自己的发现。</w:t>
      </w:r>
    </w:p>
    <w:p>
      <w:pPr>
        <w:spacing w:line="400" w:lineRule="exact"/>
        <w:rPr>
          <w:b/>
          <w:sz w:val="28"/>
          <w:szCs w:val="28"/>
        </w:rPr>
      </w:pPr>
      <w:r>
        <w:rPr>
          <w:rFonts w:hint="eastAsia"/>
          <w:b/>
          <w:sz w:val="28"/>
          <w:szCs w:val="28"/>
        </w:rPr>
        <w:t>【教学重难点】</w:t>
      </w:r>
    </w:p>
    <w:p>
      <w:pPr>
        <w:spacing w:line="400" w:lineRule="exact"/>
        <w:rPr>
          <w:rFonts w:ascii="宋体" w:hAnsi="宋体" w:eastAsia="宋体"/>
          <w:sz w:val="24"/>
          <w:szCs w:val="24"/>
        </w:rPr>
      </w:pPr>
      <w:r>
        <w:rPr>
          <w:rFonts w:hint="eastAsia" w:ascii="仿宋_GB2312" w:hAnsi="黑体" w:eastAsia="仿宋_GB2312"/>
          <w:sz w:val="24"/>
        </w:rPr>
        <w:t>重点：</w:t>
      </w:r>
      <w:r>
        <w:rPr>
          <w:rFonts w:hint="eastAsia" w:ascii="仿宋_GB2312" w:hAnsi="黑体" w:eastAsia="仿宋_GB2312"/>
          <w:sz w:val="24"/>
          <w:lang w:val="en-US" w:eastAsia="zh-CN"/>
        </w:rPr>
        <w:t>观察动物的家及建家材料。</w:t>
      </w:r>
    </w:p>
    <w:p>
      <w:pPr>
        <w:spacing w:line="400" w:lineRule="exact"/>
        <w:rPr>
          <w:rFonts w:ascii="宋体" w:hAnsi="宋体" w:eastAsia="宋体"/>
          <w:sz w:val="24"/>
          <w:szCs w:val="24"/>
        </w:rPr>
      </w:pPr>
      <w:r>
        <w:rPr>
          <w:rFonts w:hint="eastAsia" w:ascii="仿宋_GB2312" w:hAnsi="黑体" w:eastAsia="仿宋_GB2312"/>
          <w:sz w:val="24"/>
        </w:rPr>
        <w:t>难点：</w:t>
      </w:r>
      <w:r>
        <w:rPr>
          <w:rFonts w:hint="eastAsia" w:ascii="仿宋_GB2312" w:hAnsi="黑体" w:eastAsia="仿宋_GB2312"/>
          <w:sz w:val="24"/>
          <w:lang w:val="en-US" w:eastAsia="zh-CN"/>
        </w:rPr>
        <w:t>总结出动物建家材料的共性，评价用自然物建家的优缺点。</w:t>
      </w:r>
    </w:p>
    <w:p>
      <w:pPr>
        <w:spacing w:line="400" w:lineRule="exact"/>
        <w:rPr>
          <w:b/>
          <w:bCs w:val="0"/>
          <w:color w:val="auto"/>
          <w:sz w:val="28"/>
          <w:szCs w:val="28"/>
        </w:rPr>
      </w:pPr>
      <w:r>
        <w:rPr>
          <w:rFonts w:hint="eastAsia"/>
          <w:b/>
          <w:bCs w:val="0"/>
          <w:color w:val="auto"/>
          <w:sz w:val="28"/>
          <w:szCs w:val="28"/>
        </w:rPr>
        <w:t>【材料准备】</w:t>
      </w:r>
    </w:p>
    <w:p>
      <w:pPr>
        <w:spacing w:line="360" w:lineRule="auto"/>
        <w:rPr>
          <w:rFonts w:hint="default" w:ascii="仿宋_GB2312" w:hAnsi="黑体" w:eastAsia="仿宋_GB2312"/>
          <w:color w:val="auto"/>
          <w:sz w:val="24"/>
          <w:lang w:val="en-US" w:eastAsia="zh-CN"/>
        </w:rPr>
      </w:pPr>
      <w:r>
        <w:rPr>
          <w:rFonts w:hint="eastAsia" w:ascii="仿宋_GB2312" w:hAnsi="黑体" w:eastAsia="仿宋_GB2312"/>
          <w:color w:val="auto"/>
          <w:sz w:val="24"/>
        </w:rPr>
        <w:t>教师：</w:t>
      </w:r>
      <w:r>
        <w:rPr>
          <w:rFonts w:hint="eastAsia" w:ascii="仿宋_GB2312" w:hAnsi="黑体" w:eastAsia="仿宋_GB2312"/>
          <w:color w:val="auto"/>
          <w:sz w:val="24"/>
          <w:lang w:val="en-US" w:eastAsia="zh-CN"/>
        </w:rPr>
        <w:t>动物的家资料图卡，多媒体课件。</w:t>
      </w:r>
    </w:p>
    <w:p>
      <w:pPr>
        <w:spacing w:line="360" w:lineRule="auto"/>
        <w:rPr>
          <w:rFonts w:hint="default" w:ascii="仿宋_GB2312" w:hAnsi="黑体" w:eastAsia="仿宋_GB2312"/>
          <w:color w:val="FF0000"/>
          <w:sz w:val="24"/>
          <w:lang w:val="en-US" w:eastAsia="zh-CN"/>
        </w:rPr>
      </w:pPr>
      <w:r>
        <w:rPr>
          <w:rFonts w:hint="eastAsia" w:ascii="仿宋_GB2312" w:hAnsi="黑体" w:eastAsia="仿宋_GB2312"/>
          <w:color w:val="auto"/>
          <w:sz w:val="24"/>
        </w:rPr>
        <w:t>小组：</w:t>
      </w:r>
      <w:r>
        <w:rPr>
          <w:rFonts w:hint="eastAsia" w:ascii="仿宋_GB2312" w:hAnsi="黑体" w:eastAsia="仿宋_GB2312"/>
          <w:color w:val="auto"/>
          <w:sz w:val="24"/>
          <w:lang w:val="en-US" w:eastAsia="zh-CN"/>
        </w:rPr>
        <w:t>动物建家的材料（如干草、泥巴、树枝）</w:t>
      </w:r>
    </w:p>
    <w:p>
      <w:pPr>
        <w:spacing w:line="480" w:lineRule="exact"/>
        <w:rPr>
          <w:rFonts w:hint="eastAsia"/>
          <w:b/>
          <w:sz w:val="28"/>
          <w:szCs w:val="28"/>
        </w:rPr>
      </w:pPr>
      <w:r>
        <w:rPr>
          <w:rFonts w:hint="eastAsia"/>
          <w:b/>
          <w:sz w:val="28"/>
          <w:szCs w:val="28"/>
        </w:rPr>
        <w:t>【教学流程图】</w:t>
      </w:r>
    </w:p>
    <w:p>
      <w:pPr>
        <w:spacing w:line="480" w:lineRule="exact"/>
        <w:rPr>
          <w:rFonts w:ascii="仿宋_GB2312" w:hAnsi="黑体" w:eastAsia="仿宋_GB2312"/>
          <w:sz w:val="24"/>
        </w:rPr>
      </w:pPr>
      <w:r>
        <w:rPr>
          <w:rFonts w:hint="eastAsia" w:eastAsiaTheme="minorEastAsia"/>
          <w:b/>
          <w:sz w:val="28"/>
          <w:szCs w:val="28"/>
          <w:lang w:eastAsia="zh-CN"/>
        </w:rPr>
        <w:drawing>
          <wp:anchor distT="0" distB="0" distL="114300" distR="114300" simplePos="0" relativeHeight="251659264" behindDoc="0" locked="0" layoutInCell="1" allowOverlap="1">
            <wp:simplePos x="0" y="0"/>
            <wp:positionH relativeFrom="column">
              <wp:posOffset>57150</wp:posOffset>
            </wp:positionH>
            <wp:positionV relativeFrom="paragraph">
              <wp:posOffset>34290</wp:posOffset>
            </wp:positionV>
            <wp:extent cx="5266690" cy="3950335"/>
            <wp:effectExtent l="0" t="0" r="10160" b="12065"/>
            <wp:wrapTopAndBottom/>
            <wp:docPr id="10" name="图片 10" descr="教学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教学流程图"/>
                    <pic:cNvPicPr>
                      <a:picLocks noChangeAspect="1"/>
                    </pic:cNvPicPr>
                  </pic:nvPicPr>
                  <pic:blipFill>
                    <a:blip r:embed="rId5"/>
                    <a:stretch>
                      <a:fillRect/>
                    </a:stretch>
                  </pic:blipFill>
                  <pic:spPr>
                    <a:xfrm>
                      <a:off x="0" y="0"/>
                      <a:ext cx="5266690" cy="3950335"/>
                    </a:xfrm>
                    <a:prstGeom prst="rect">
                      <a:avLst/>
                    </a:prstGeom>
                  </pic:spPr>
                </pic:pic>
              </a:graphicData>
            </a:graphic>
          </wp:anchor>
        </w:drawing>
      </w:r>
      <w:r>
        <w:rPr>
          <w:rFonts w:hint="eastAsia"/>
          <w:b/>
          <w:sz w:val="28"/>
          <w:szCs w:val="28"/>
        </w:rPr>
        <w:t>【教学过程】</w:t>
      </w:r>
    </w:p>
    <w:p>
      <w:pPr>
        <w:spacing w:line="480" w:lineRule="exact"/>
        <w:ind w:left="480"/>
        <w:rPr>
          <w:rFonts w:hint="default" w:ascii="仿宋_GB2312" w:hAnsi="黑体" w:eastAsia="仿宋_GB2312"/>
          <w:sz w:val="24"/>
          <w:lang w:val="en-US" w:eastAsia="zh-CN"/>
        </w:rPr>
      </w:pPr>
      <w:r>
        <w:rPr>
          <w:rFonts w:ascii="仿宋_GB2312" w:hAnsi="黑体" w:eastAsia="仿宋_GB2312"/>
          <w:sz w:val="24"/>
        </w:rPr>
        <w:t>一、</w:t>
      </w:r>
      <w:r>
        <w:rPr>
          <w:rFonts w:hint="eastAsia" w:ascii="仿宋_GB2312" w:hAnsi="黑体" w:eastAsia="仿宋_GB2312"/>
          <w:sz w:val="24"/>
          <w:lang w:val="en-US" w:eastAsia="zh-CN"/>
        </w:rPr>
        <w:t>聚焦：动物的家是什么样的？它们用哪些材料建造自己的家？</w:t>
      </w:r>
    </w:p>
    <w:p>
      <w:pPr>
        <w:spacing w:line="480" w:lineRule="exact"/>
        <w:ind w:firstLine="720" w:firstLineChars="300"/>
        <w:rPr>
          <w:rFonts w:hint="eastAsia" w:ascii="仿宋_GB2312" w:hAnsi="黑体" w:eastAsia="仿宋_GB2312"/>
          <w:sz w:val="24"/>
          <w:lang w:val="en-US" w:eastAsia="zh-CN"/>
        </w:rPr>
      </w:pPr>
      <w:r>
        <w:rPr>
          <w:rFonts w:hint="eastAsia" w:ascii="仿宋_GB2312" w:hAnsi="黑体" w:eastAsia="仿宋_GB2312"/>
          <w:sz w:val="24"/>
          <w:lang w:val="en-US" w:eastAsia="zh-CN"/>
        </w:rPr>
        <w:t>1.学生观看中华攀雀筑巢的视频片段，可以发现中华攀雀在精心建造自己的家，中华攀雀是鸟界建筑师，建造的巢结实又美观，像靴子一样挂在树枝上，由树枝、干草、羊毛或杨絮、泥土等建成。教师可以追问学生中华攀鸟的巢是什么形状的？由哪些部分组成？用了哪些材料建造？</w:t>
      </w:r>
    </w:p>
    <w:p>
      <w:pPr>
        <w:spacing w:line="480" w:lineRule="exact"/>
        <w:ind w:firstLine="480" w:firstLineChars="200"/>
        <w:jc w:val="left"/>
        <w:rPr>
          <w:rFonts w:ascii="仿宋_GB2312" w:hAnsi="黑体" w:eastAsia="仿宋_GB2312"/>
          <w:sz w:val="24"/>
        </w:rPr>
      </w:pPr>
      <w:r>
        <w:rPr>
          <w:rFonts w:hint="eastAsia" w:ascii="楷体" w:hAnsi="楷体" w:eastAsia="楷体"/>
          <w:color w:val="FF0000"/>
          <w:sz w:val="24"/>
        </w:rPr>
        <w:t>设计意图：通过交流</w:t>
      </w:r>
      <w:r>
        <w:rPr>
          <w:rFonts w:hint="eastAsia" w:ascii="楷体" w:hAnsi="楷体" w:eastAsia="楷体"/>
          <w:color w:val="FF0000"/>
          <w:sz w:val="24"/>
          <w:lang w:val="en-US" w:eastAsia="zh-CN"/>
        </w:rPr>
        <w:t>引导学生观察和思考动物建造的家是什么样的？动物建家的材料有哪些？</w:t>
      </w:r>
    </w:p>
    <w:p>
      <w:pPr>
        <w:spacing w:line="480" w:lineRule="exact"/>
        <w:rPr>
          <w:rFonts w:ascii="仿宋_GB2312" w:hAnsi="黑体" w:eastAsia="仿宋_GB2312"/>
          <w:sz w:val="24"/>
        </w:rPr>
      </w:pPr>
    </w:p>
    <w:p>
      <w:pPr>
        <w:spacing w:line="480" w:lineRule="exact"/>
        <w:rPr>
          <w:rFonts w:hint="default" w:ascii="仿宋_GB2312" w:hAnsi="黑体" w:eastAsia="仿宋_GB2312"/>
          <w:sz w:val="24"/>
          <w:lang w:val="en-US" w:eastAsia="zh-CN"/>
        </w:rPr>
      </w:pPr>
      <w:r>
        <w:rPr>
          <w:rFonts w:ascii="仿宋_GB2312" w:hAnsi="黑体" w:eastAsia="仿宋_GB2312"/>
          <w:sz w:val="24"/>
        </w:rPr>
        <w:t>二、</w:t>
      </w:r>
      <w:r>
        <w:rPr>
          <w:rFonts w:hint="eastAsia" w:ascii="仿宋_GB2312" w:hAnsi="黑体" w:eastAsia="仿宋_GB2312"/>
          <w:sz w:val="24"/>
          <w:lang w:val="en-US" w:eastAsia="zh-CN"/>
        </w:rPr>
        <w:t>探索：观察各种动物的家和建家材料</w:t>
      </w:r>
    </w:p>
    <w:p>
      <w:pPr>
        <w:spacing w:line="480" w:lineRule="exact"/>
        <w:ind w:firstLine="480" w:firstLineChars="200"/>
        <w:rPr>
          <w:rFonts w:hint="eastAsia" w:ascii="仿宋_GB2312" w:hAnsi="黑体" w:eastAsia="仿宋_GB2312"/>
          <w:sz w:val="24"/>
        </w:rPr>
      </w:pPr>
      <w:r>
        <w:rPr>
          <w:rFonts w:hint="eastAsia" w:ascii="仿宋_GB2312" w:hAnsi="黑体" w:eastAsia="仿宋_GB2312"/>
          <w:sz w:val="24"/>
          <w:lang w:val="en-US" w:eastAsia="zh-CN"/>
        </w:rPr>
        <w:t>1.</w:t>
      </w:r>
      <w:r>
        <w:rPr>
          <w:rFonts w:hint="eastAsia" w:ascii="仿宋_GB2312" w:hAnsi="黑体" w:eastAsia="仿宋_GB2312"/>
          <w:sz w:val="24"/>
        </w:rPr>
        <w:t>活动一</w:t>
      </w:r>
      <w:r>
        <w:rPr>
          <w:rFonts w:hint="eastAsia" w:ascii="仿宋_GB2312" w:hAnsi="黑体" w:eastAsia="仿宋_GB2312"/>
          <w:sz w:val="24"/>
          <w:lang w:eastAsia="zh-CN"/>
        </w:rPr>
        <w:t>：</w:t>
      </w:r>
      <w:r>
        <w:rPr>
          <w:rFonts w:hint="eastAsia" w:ascii="仿宋_GB2312" w:hAnsi="黑体" w:eastAsia="仿宋_GB2312"/>
          <w:sz w:val="24"/>
        </w:rPr>
        <w:t>观察</w:t>
      </w:r>
      <w:r>
        <w:rPr>
          <w:rFonts w:hint="eastAsia" w:ascii="仿宋_GB2312" w:hAnsi="黑体" w:eastAsia="仿宋_GB2312"/>
          <w:sz w:val="24"/>
          <w:lang w:val="en-US" w:eastAsia="zh-CN"/>
        </w:rPr>
        <w:t>各种动物的家</w:t>
      </w:r>
      <w:r>
        <w:rPr>
          <w:rFonts w:hint="eastAsia" w:ascii="仿宋_GB2312" w:hAnsi="黑体" w:eastAsia="仿宋_GB2312"/>
          <w:sz w:val="24"/>
        </w:rPr>
        <w:t>。</w:t>
      </w:r>
    </w:p>
    <w:p>
      <w:pPr>
        <w:spacing w:line="480" w:lineRule="exact"/>
        <w:ind w:firstLine="480" w:firstLineChars="200"/>
        <w:rPr>
          <w:rFonts w:hint="eastAsia" w:ascii="仿宋_GB2312" w:hAnsi="黑体" w:eastAsia="仿宋_GB2312"/>
          <w:sz w:val="24"/>
        </w:rPr>
      </w:pPr>
      <w:r>
        <w:rPr>
          <w:rFonts w:hint="eastAsia" w:ascii="仿宋_GB2312" w:hAnsi="黑体" w:eastAsia="仿宋_GB2312"/>
          <w:sz w:val="24"/>
        </w:rPr>
        <w:t>教师</w:t>
      </w:r>
      <w:r>
        <w:rPr>
          <w:rFonts w:hint="eastAsia" w:ascii="仿宋_GB2312" w:hAnsi="黑体" w:eastAsia="仿宋_GB2312"/>
          <w:sz w:val="24"/>
          <w:lang w:val="en-US" w:eastAsia="zh-CN"/>
        </w:rPr>
        <w:t>依次</w:t>
      </w:r>
      <w:r>
        <w:rPr>
          <w:rFonts w:hint="eastAsia" w:ascii="仿宋_GB2312" w:hAnsi="黑体" w:eastAsia="仿宋_GB2312"/>
          <w:sz w:val="24"/>
        </w:rPr>
        <w:t>出示</w:t>
      </w:r>
      <w:r>
        <w:rPr>
          <w:rFonts w:hint="eastAsia" w:ascii="仿宋_GB2312" w:hAnsi="黑体" w:eastAsia="仿宋_GB2312"/>
          <w:sz w:val="24"/>
          <w:lang w:val="en-US" w:eastAsia="zh-CN"/>
        </w:rPr>
        <w:t>鸟巢、蟹洞、蚁巢和松鼠窝等多个动物的家的图卡，让学生分组来观察动物的家，是什么样的？由哪些部分组成？引导学生先观察整体形状，再近看各个结构，先观察外部再观察内部。</w:t>
      </w:r>
      <w:r>
        <w:rPr>
          <w:rFonts w:hint="eastAsia" w:ascii="仿宋_GB2312" w:hAnsi="黑体" w:eastAsia="仿宋_GB2312"/>
          <w:sz w:val="24"/>
        </w:rPr>
        <w:t>在教学活动组织形式上，教师</w:t>
      </w:r>
      <w:r>
        <w:rPr>
          <w:rFonts w:hint="eastAsia" w:ascii="仿宋_GB2312" w:hAnsi="黑体" w:eastAsia="仿宋_GB2312"/>
          <w:sz w:val="24"/>
          <w:lang w:val="en-US" w:eastAsia="zh-CN"/>
        </w:rPr>
        <w:t>可以提前去校园里找找动物的巢穴，如果条件允许，课堂上组织学生观察校园里动物的家。</w:t>
      </w:r>
      <w:r>
        <w:rPr>
          <w:rFonts w:hint="eastAsia" w:ascii="仿宋_GB2312" w:hAnsi="黑体" w:eastAsia="仿宋_GB2312"/>
          <w:sz w:val="24"/>
        </w:rPr>
        <w:t>在学生观察过程中，鼓励学生在小组内进行交流讨论，让观察活动更充分。根据实际教学情况，</w:t>
      </w:r>
      <w:r>
        <w:rPr>
          <w:rFonts w:hint="eastAsia" w:ascii="仿宋_GB2312" w:hAnsi="黑体" w:eastAsia="仿宋_GB2312"/>
          <w:sz w:val="24"/>
          <w:lang w:val="en-US" w:eastAsia="zh-CN"/>
        </w:rPr>
        <w:t>选择动物的家时，可以选用当地常见的动物</w:t>
      </w:r>
      <w:r>
        <w:rPr>
          <w:rFonts w:hint="eastAsia" w:ascii="仿宋_GB2312" w:hAnsi="黑体" w:eastAsia="仿宋_GB2312"/>
          <w:sz w:val="24"/>
        </w:rPr>
        <w:t>。</w:t>
      </w:r>
    </w:p>
    <w:p>
      <w:pPr>
        <w:spacing w:line="480" w:lineRule="exact"/>
        <w:ind w:firstLine="480" w:firstLineChars="200"/>
        <w:rPr>
          <w:rFonts w:hint="eastAsia" w:ascii="仿宋_GB2312" w:hAnsi="黑体" w:eastAsia="仿宋_GB2312"/>
          <w:sz w:val="24"/>
        </w:rPr>
      </w:pPr>
      <w:r>
        <w:rPr>
          <w:rFonts w:hint="eastAsia" w:ascii="仿宋_GB2312" w:hAnsi="黑体" w:eastAsia="仿宋_GB2312"/>
          <w:sz w:val="24"/>
          <w:lang w:val="en-US" w:eastAsia="zh-CN"/>
        </w:rPr>
        <w:t>2.</w:t>
      </w:r>
      <w:r>
        <w:rPr>
          <w:rFonts w:hint="eastAsia" w:ascii="仿宋_GB2312" w:hAnsi="黑体" w:eastAsia="仿宋_GB2312"/>
          <w:sz w:val="24"/>
        </w:rPr>
        <w:t>活动二</w:t>
      </w:r>
      <w:r>
        <w:rPr>
          <w:rFonts w:hint="eastAsia" w:ascii="仿宋_GB2312" w:hAnsi="黑体" w:eastAsia="仿宋_GB2312"/>
          <w:sz w:val="24"/>
          <w:lang w:eastAsia="zh-CN"/>
        </w:rPr>
        <w:t>：</w:t>
      </w:r>
      <w:r>
        <w:rPr>
          <w:rFonts w:hint="eastAsia" w:ascii="仿宋_GB2312" w:hAnsi="黑体" w:eastAsia="仿宋_GB2312"/>
          <w:sz w:val="24"/>
        </w:rPr>
        <w:t>观察</w:t>
      </w:r>
      <w:r>
        <w:rPr>
          <w:rFonts w:hint="eastAsia" w:ascii="仿宋_GB2312" w:hAnsi="黑体" w:eastAsia="仿宋_GB2312"/>
          <w:sz w:val="24"/>
          <w:lang w:val="en-US" w:eastAsia="zh-CN"/>
        </w:rPr>
        <w:t>动物建家的材料</w:t>
      </w:r>
      <w:r>
        <w:rPr>
          <w:rFonts w:hint="eastAsia" w:ascii="仿宋_GB2312" w:hAnsi="黑体" w:eastAsia="仿宋_GB2312"/>
          <w:sz w:val="24"/>
        </w:rPr>
        <w:t>。</w:t>
      </w:r>
    </w:p>
    <w:p>
      <w:pPr>
        <w:spacing w:line="480" w:lineRule="exact"/>
        <w:ind w:firstLine="480" w:firstLineChars="200"/>
        <w:rPr>
          <w:rFonts w:hint="eastAsia" w:ascii="仿宋_GB2312" w:hAnsi="黑体" w:eastAsia="仿宋_GB2312"/>
          <w:sz w:val="24"/>
          <w:lang w:eastAsia="zh-CN"/>
        </w:rPr>
      </w:pPr>
      <w:r>
        <w:rPr>
          <w:rFonts w:hint="eastAsia" w:ascii="仿宋_GB2312" w:hAnsi="黑体" w:eastAsia="仿宋_GB2312"/>
          <w:sz w:val="24"/>
        </w:rPr>
        <w:t>建议</w:t>
      </w:r>
      <w:r>
        <w:rPr>
          <w:rFonts w:hint="eastAsia" w:ascii="仿宋_GB2312" w:hAnsi="黑体" w:eastAsia="仿宋_GB2312"/>
          <w:sz w:val="24"/>
          <w:lang w:val="en-US" w:eastAsia="zh-CN"/>
        </w:rPr>
        <w:t>仔细观察两种动物的家，</w:t>
      </w:r>
      <w:r>
        <w:rPr>
          <w:rFonts w:hint="eastAsia" w:ascii="仿宋_GB2312" w:hAnsi="黑体" w:eastAsia="仿宋_GB2312"/>
          <w:sz w:val="24"/>
        </w:rPr>
        <w:t>给每个小组准备</w:t>
      </w:r>
      <w:r>
        <w:rPr>
          <w:rFonts w:hint="eastAsia" w:ascii="仿宋_GB2312" w:hAnsi="黑体" w:eastAsia="仿宋_GB2312"/>
          <w:sz w:val="24"/>
          <w:lang w:val="en-US" w:eastAsia="zh-CN"/>
        </w:rPr>
        <w:t>一份动物建家材料进行观察。</w:t>
      </w:r>
      <w:r>
        <w:rPr>
          <w:rFonts w:hint="eastAsia" w:ascii="仿宋_GB2312" w:hAnsi="黑体" w:eastAsia="仿宋_GB2312"/>
          <w:sz w:val="24"/>
        </w:rPr>
        <w:t>在观察活动结束后，</w:t>
      </w:r>
      <w:r>
        <w:rPr>
          <w:rFonts w:hint="eastAsia" w:ascii="仿宋_GB2312" w:hAnsi="黑体" w:eastAsia="仿宋_GB2312"/>
          <w:sz w:val="24"/>
          <w:lang w:val="en-US" w:eastAsia="zh-CN"/>
        </w:rPr>
        <w:t>让</w:t>
      </w:r>
      <w:r>
        <w:rPr>
          <w:rFonts w:hint="eastAsia" w:ascii="仿宋_GB2312" w:hAnsi="黑体" w:eastAsia="仿宋_GB2312"/>
          <w:sz w:val="24"/>
        </w:rPr>
        <w:t>学生以角色扮演的游戏介绍建家的材料。</w:t>
      </w:r>
      <w:r>
        <w:rPr>
          <w:rFonts w:hint="eastAsia" w:ascii="仿宋_GB2312" w:hAnsi="黑体" w:eastAsia="仿宋_GB2312"/>
          <w:sz w:val="24"/>
          <w:lang w:eastAsia="zh-CN"/>
        </w:rPr>
        <w:t>（</w:t>
      </w:r>
      <w:r>
        <w:rPr>
          <w:rFonts w:hint="eastAsia" w:ascii="仿宋_GB2312" w:hAnsi="黑体" w:eastAsia="仿宋_GB2312"/>
          <w:sz w:val="24"/>
        </w:rPr>
        <w:t>如：我是</w:t>
      </w:r>
      <w:r>
        <w:rPr>
          <w:rFonts w:hint="eastAsia" w:ascii="仿宋_GB2312" w:hAnsi="黑体" w:eastAsia="仿宋_GB2312"/>
          <w:sz w:val="24"/>
          <w:u w:val="single"/>
        </w:rPr>
        <w:t xml:space="preserve">          </w:t>
      </w:r>
      <w:r>
        <w:rPr>
          <w:rFonts w:hint="eastAsia" w:ascii="仿宋_GB2312" w:hAnsi="黑体" w:eastAsia="仿宋_GB2312"/>
          <w:sz w:val="24"/>
        </w:rPr>
        <w:t>，我从</w:t>
      </w:r>
      <w:r>
        <w:rPr>
          <w:rFonts w:hint="eastAsia" w:ascii="仿宋_GB2312" w:hAnsi="黑体" w:eastAsia="仿宋_GB2312"/>
          <w:sz w:val="24"/>
          <w:u w:val="single"/>
        </w:rPr>
        <w:t xml:space="preserve">           </w:t>
      </w:r>
      <w:r>
        <w:rPr>
          <w:rFonts w:hint="eastAsia" w:ascii="仿宋_GB2312" w:hAnsi="黑体" w:eastAsia="仿宋_GB2312"/>
          <w:sz w:val="24"/>
        </w:rPr>
        <w:t>找来了</w:t>
      </w:r>
      <w:r>
        <w:rPr>
          <w:rFonts w:hint="eastAsia" w:ascii="仿宋_GB2312" w:hAnsi="黑体" w:eastAsia="仿宋_GB2312"/>
          <w:sz w:val="24"/>
          <w:u w:val="single"/>
        </w:rPr>
        <w:t xml:space="preserve">             </w:t>
      </w:r>
      <w:r>
        <w:rPr>
          <w:rFonts w:hint="eastAsia" w:ascii="仿宋_GB2312" w:hAnsi="黑体" w:eastAsia="仿宋_GB2312"/>
          <w:sz w:val="24"/>
        </w:rPr>
        <w:t>（材料）来建造家。</w:t>
      </w:r>
      <w:r>
        <w:rPr>
          <w:rFonts w:hint="eastAsia" w:ascii="仿宋_GB2312" w:hAnsi="黑体" w:eastAsia="仿宋_GB2312"/>
          <w:sz w:val="24"/>
          <w:lang w:eastAsia="zh-CN"/>
        </w:rPr>
        <w:t>）</w:t>
      </w:r>
    </w:p>
    <w:p>
      <w:pPr>
        <w:spacing w:line="480" w:lineRule="exact"/>
        <w:ind w:firstLine="480" w:firstLineChars="200"/>
        <w:rPr>
          <w:rFonts w:ascii="仿宋_GB2312" w:hAnsi="黑体" w:eastAsia="仿宋_GB2312"/>
          <w:sz w:val="24"/>
        </w:rPr>
      </w:pPr>
      <w:r>
        <w:rPr>
          <w:rFonts w:hint="eastAsia" w:ascii="楷体" w:hAnsi="楷体" w:eastAsia="楷体"/>
          <w:color w:val="FF0000"/>
          <w:sz w:val="24"/>
        </w:rPr>
        <w:t>设计意图：通过</w:t>
      </w:r>
      <w:r>
        <w:rPr>
          <w:rFonts w:hint="eastAsia" w:ascii="楷体" w:hAnsi="楷体" w:eastAsia="楷体"/>
          <w:color w:val="FF0000"/>
          <w:sz w:val="24"/>
          <w:lang w:val="en-US" w:eastAsia="zh-CN"/>
        </w:rPr>
        <w:t>观察动物的家和观察动物建家材料，发现各种材料更多的特点，理解这些材料都来自大自然，都属于自然物。</w:t>
      </w:r>
    </w:p>
    <w:p>
      <w:pPr>
        <w:spacing w:line="480" w:lineRule="exact"/>
        <w:rPr>
          <w:rFonts w:hint="default" w:ascii="仿宋_GB2312" w:hAnsi="黑体" w:eastAsia="仿宋_GB2312"/>
          <w:sz w:val="24"/>
          <w:lang w:val="en-US" w:eastAsia="zh-CN"/>
        </w:rPr>
      </w:pPr>
      <w:r>
        <w:rPr>
          <w:rFonts w:ascii="仿宋_GB2312" w:hAnsi="黑体" w:eastAsia="仿宋_GB2312"/>
          <w:sz w:val="24"/>
        </w:rPr>
        <w:t>三、</w:t>
      </w:r>
      <w:r>
        <w:rPr>
          <w:rFonts w:hint="eastAsia" w:ascii="仿宋_GB2312" w:hAnsi="黑体" w:eastAsia="仿宋_GB2312"/>
          <w:sz w:val="24"/>
          <w:lang w:val="en-US" w:eastAsia="zh-CN"/>
        </w:rPr>
        <w:t>研讨：动物建家材料的特点</w:t>
      </w:r>
    </w:p>
    <w:p>
      <w:pPr>
        <w:spacing w:line="480" w:lineRule="exact"/>
        <w:rPr>
          <w:rFonts w:ascii="仿宋_GB2312" w:hAnsi="黑体" w:eastAsia="仿宋_GB2312"/>
          <w:sz w:val="24"/>
        </w:rPr>
      </w:pPr>
      <w:r>
        <w:rPr>
          <w:rFonts w:ascii="仿宋_GB2312" w:hAnsi="黑体" w:eastAsia="仿宋_GB2312"/>
          <w:sz w:val="24"/>
        </w:rPr>
        <w:t>1. 提问：“</w:t>
      </w:r>
      <w:r>
        <w:rPr>
          <w:rFonts w:hint="eastAsia" w:ascii="仿宋_GB2312" w:hAnsi="黑体" w:eastAsia="仿宋_GB2312"/>
          <w:sz w:val="24"/>
          <w:lang w:val="en-US" w:eastAsia="zh-CN"/>
        </w:rPr>
        <w:t>与我们自己的家相比，动物建家的材料有什么特点</w:t>
      </w:r>
      <w:r>
        <w:rPr>
          <w:rFonts w:ascii="仿宋_GB2312" w:hAnsi="黑体" w:eastAsia="仿宋_GB2312"/>
          <w:sz w:val="24"/>
        </w:rPr>
        <w:t xml:space="preserve"> ?” </w:t>
      </w:r>
    </w:p>
    <w:p>
      <w:pPr>
        <w:spacing w:line="48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预设学生会回答：都比较软、容易断、都直接从大自然取得的。</w:t>
      </w:r>
    </w:p>
    <w:p>
      <w:pPr>
        <w:numPr>
          <w:ilvl w:val="0"/>
          <w:numId w:val="1"/>
        </w:numPr>
        <w:spacing w:line="48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提问“如果人们也用这些材料来建房子会怎么样？”</w:t>
      </w:r>
    </w:p>
    <w:p>
      <w:pPr>
        <w:numPr>
          <w:ilvl w:val="0"/>
          <w:numId w:val="0"/>
        </w:numPr>
        <w:spacing w:line="480" w:lineRule="exact"/>
        <w:ind w:firstLine="480" w:firstLineChars="200"/>
        <w:rPr>
          <w:rFonts w:hint="default" w:ascii="仿宋_GB2312" w:hAnsi="黑体" w:eastAsia="仿宋_GB2312"/>
          <w:sz w:val="24"/>
          <w:lang w:val="en-US"/>
        </w:rPr>
      </w:pPr>
      <w:r>
        <w:rPr>
          <w:rFonts w:hint="eastAsia" w:ascii="仿宋_GB2312" w:hAnsi="黑体" w:eastAsia="仿宋_GB2312"/>
          <w:sz w:val="24"/>
          <w:lang w:val="en-US" w:eastAsia="zh-CN"/>
        </w:rPr>
        <w:t>预设学生根据观察到的材料特点，来推测用于建房的优缺点，如泥易得成本低，形状可以任意改变，但是不能防大雨，容易被洪水冲坏等观察；可以引导学生从安全性、牢固性、防风雨等方面来评价材料的优缺点。</w:t>
      </w:r>
    </w:p>
    <w:p>
      <w:pPr>
        <w:spacing w:line="480" w:lineRule="exact"/>
        <w:ind w:firstLine="480" w:firstLineChars="200"/>
        <w:rPr>
          <w:rFonts w:ascii="仿宋_GB2312" w:hAnsi="黑体" w:eastAsia="仿宋_GB2312"/>
          <w:sz w:val="24"/>
        </w:rPr>
      </w:pPr>
      <w:r>
        <w:rPr>
          <w:rFonts w:hint="eastAsia" w:ascii="楷体" w:hAnsi="楷体" w:eastAsia="楷体"/>
          <w:color w:val="FF0000"/>
          <w:sz w:val="24"/>
        </w:rPr>
        <w:t>设计意图：通过</w:t>
      </w:r>
      <w:r>
        <w:rPr>
          <w:rFonts w:hint="eastAsia" w:ascii="楷体" w:hAnsi="楷体" w:eastAsia="楷体"/>
          <w:color w:val="FF0000"/>
          <w:sz w:val="24"/>
          <w:lang w:val="en-US" w:eastAsia="zh-CN"/>
        </w:rPr>
        <w:t>与人类建造的家对比</w:t>
      </w:r>
      <w:r>
        <w:rPr>
          <w:rFonts w:hint="eastAsia" w:ascii="楷体" w:hAnsi="楷体" w:eastAsia="楷体"/>
          <w:color w:val="FF0000"/>
          <w:sz w:val="24"/>
          <w:lang w:eastAsia="zh-CN"/>
        </w:rPr>
        <w:t>，</w:t>
      </w:r>
      <w:r>
        <w:rPr>
          <w:rFonts w:hint="eastAsia" w:ascii="楷体" w:hAnsi="楷体" w:eastAsia="楷体"/>
          <w:color w:val="FF0000"/>
          <w:sz w:val="24"/>
          <w:lang w:val="en-US" w:eastAsia="zh-CN"/>
        </w:rPr>
        <w:t>引导学生梳理动物建家材料都来自大自然，属于自然物。还可以根据观察到的各种材料的特点，推测这些用于建房子时的优缺点。</w:t>
      </w:r>
    </w:p>
    <w:p>
      <w:pPr>
        <w:spacing w:line="480" w:lineRule="exact"/>
        <w:rPr>
          <w:rFonts w:hint="default" w:ascii="仿宋_GB2312" w:hAnsi="黑体" w:eastAsia="仿宋_GB2312"/>
          <w:sz w:val="24"/>
          <w:lang w:val="en-US" w:eastAsia="zh-CN"/>
        </w:rPr>
      </w:pPr>
      <w:r>
        <w:rPr>
          <w:rFonts w:ascii="仿宋_GB2312" w:hAnsi="黑体" w:eastAsia="仿宋_GB2312"/>
          <w:sz w:val="24"/>
        </w:rPr>
        <w:t xml:space="preserve"> 四、</w:t>
      </w:r>
      <w:r>
        <w:rPr>
          <w:rFonts w:hint="eastAsia" w:ascii="仿宋_GB2312" w:hAnsi="黑体" w:eastAsia="仿宋_GB2312"/>
          <w:sz w:val="24"/>
          <w:lang w:val="en-US" w:eastAsia="zh-CN"/>
        </w:rPr>
        <w:t>拓展：观察远古时代人类的房屋</w:t>
      </w:r>
    </w:p>
    <w:p>
      <w:p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观察远古时代人类建造的泥屋、地穴、树屋等图片，发现人类早期也是选择自然物来建家，研讨现在为什么没有继续沿用这些材料？（可以和研讨问题二结合，一起进行研讨）</w:t>
      </w:r>
    </w:p>
    <w:p>
      <w:pPr>
        <w:spacing w:line="480" w:lineRule="exact"/>
        <w:ind w:firstLine="480" w:firstLineChars="200"/>
        <w:rPr>
          <w:rFonts w:ascii="楷体" w:hAnsi="楷体" w:eastAsia="楷体"/>
          <w:color w:val="FF0000"/>
          <w:sz w:val="24"/>
        </w:rPr>
      </w:pPr>
      <w:r>
        <w:rPr>
          <w:rFonts w:hint="eastAsia" w:ascii="楷体" w:hAnsi="楷体" w:eastAsia="楷体"/>
          <w:color w:val="FF0000"/>
          <w:sz w:val="24"/>
        </w:rPr>
        <w:t>设计意图：</w:t>
      </w:r>
      <w:r>
        <w:rPr>
          <w:rFonts w:hint="eastAsia" w:ascii="楷体" w:hAnsi="楷体" w:eastAsia="楷体"/>
          <w:color w:val="FF0000"/>
          <w:sz w:val="24"/>
          <w:lang w:val="en-US" w:eastAsia="zh-CN"/>
        </w:rPr>
        <w:t>让学生</w:t>
      </w:r>
      <w:r>
        <w:rPr>
          <w:rFonts w:hint="eastAsia" w:ascii="楷体" w:hAnsi="楷体" w:eastAsia="楷体"/>
          <w:color w:val="FF0000"/>
          <w:sz w:val="24"/>
        </w:rPr>
        <w:t>思考人类用自然物建家的优缺点的过程中代入人类使用材料的初始情景，意识到人类的实际需求促进了材料的优化和升级。</w:t>
      </w:r>
    </w:p>
    <w:p>
      <w:pPr>
        <w:spacing w:line="480" w:lineRule="exact"/>
        <w:rPr>
          <w:b/>
          <w:sz w:val="28"/>
          <w:szCs w:val="28"/>
        </w:rPr>
      </w:pPr>
      <w:r>
        <w:rPr>
          <w:rFonts w:hint="eastAsia"/>
          <w:b/>
          <w:sz w:val="28"/>
          <w:szCs w:val="28"/>
        </w:rPr>
        <w:t>【板书设计（生成）】</w:t>
      </w:r>
    </w:p>
    <w:p>
      <w:pPr>
        <w:rPr>
          <w:rFonts w:hint="default" w:eastAsiaTheme="minorEastAsia"/>
          <w:b/>
          <w:sz w:val="28"/>
          <w:szCs w:val="28"/>
          <w:lang w:val="en-US" w:eastAsia="zh-CN"/>
        </w:rPr>
      </w:pPr>
      <w:r>
        <w:rPr>
          <w:rFonts w:hint="default" w:eastAsiaTheme="minorEastAsia"/>
          <w:b/>
          <w:sz w:val="28"/>
          <w:szCs w:val="28"/>
          <w:lang w:val="en-US" w:eastAsia="zh-CN"/>
        </w:rPr>
        <w:drawing>
          <wp:inline distT="0" distB="0" distL="114300" distR="114300">
            <wp:extent cx="5266690" cy="2879090"/>
            <wp:effectExtent l="9525" t="9525" r="19685" b="26035"/>
            <wp:docPr id="12" name="图片 12" descr="板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板书"/>
                    <pic:cNvPicPr>
                      <a:picLocks noChangeAspect="1"/>
                    </pic:cNvPicPr>
                  </pic:nvPicPr>
                  <pic:blipFill>
                    <a:blip r:embed="rId6"/>
                    <a:srcRect b="27118"/>
                    <a:stretch>
                      <a:fillRect/>
                    </a:stretch>
                  </pic:blipFill>
                  <pic:spPr>
                    <a:xfrm>
                      <a:off x="0" y="0"/>
                      <a:ext cx="5266690" cy="2879090"/>
                    </a:xfrm>
                    <a:prstGeom prst="rect">
                      <a:avLst/>
                    </a:prstGeom>
                    <a:ln>
                      <a:solidFill>
                        <a:schemeClr val="tx1"/>
                      </a:solidFill>
                    </a:ln>
                  </pic:spPr>
                </pic:pic>
              </a:graphicData>
            </a:graphic>
          </wp:inline>
        </w:drawing>
      </w:r>
    </w:p>
    <w:p>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pPr>
        <w:rPr>
          <w:rFonts w:hint="eastAsia"/>
          <w:b/>
          <w:sz w:val="28"/>
          <w:szCs w:val="28"/>
        </w:rPr>
      </w:pPr>
    </w:p>
    <w:p>
      <w:pPr>
        <w:rPr>
          <w:rFonts w:hint="eastAsia"/>
          <w:b/>
          <w:sz w:val="28"/>
          <w:szCs w:val="28"/>
        </w:rPr>
      </w:pPr>
    </w:p>
    <w:p>
      <w:pPr>
        <w:rPr>
          <w:rFonts w:hint="eastAsia"/>
          <w:b/>
          <w:sz w:val="28"/>
          <w:szCs w:val="28"/>
        </w:rPr>
      </w:pPr>
    </w:p>
    <w:p>
      <w:pPr>
        <w:jc w:val="center"/>
        <w:rPr>
          <w:b/>
          <w:sz w:val="32"/>
          <w:szCs w:val="32"/>
        </w:rPr>
      </w:pPr>
      <w:r>
        <w:rPr>
          <w:rFonts w:hint="eastAsia"/>
          <w:b/>
          <w:sz w:val="32"/>
          <w:szCs w:val="32"/>
        </w:rPr>
        <w:t>《</w:t>
      </w:r>
      <w:r>
        <w:rPr>
          <w:rFonts w:hint="eastAsia"/>
          <w:b/>
          <w:sz w:val="32"/>
          <w:szCs w:val="32"/>
          <w:lang w:val="en-US" w:eastAsia="zh-CN"/>
        </w:rPr>
        <w:t>我们的家</w:t>
      </w:r>
      <w:r>
        <w:rPr>
          <w:rFonts w:hint="eastAsia"/>
          <w:b/>
          <w:sz w:val="32"/>
          <w:szCs w:val="32"/>
        </w:rPr>
        <w:t>》教学设计</w:t>
      </w:r>
    </w:p>
    <w:p>
      <w:pPr>
        <w:spacing w:line="400" w:lineRule="exact"/>
        <w:rPr>
          <w:b/>
          <w:sz w:val="28"/>
          <w:szCs w:val="28"/>
        </w:rPr>
      </w:pPr>
      <w:r>
        <w:rPr>
          <w:rFonts w:hint="eastAsia"/>
          <w:b/>
          <w:sz w:val="28"/>
          <w:szCs w:val="28"/>
        </w:rPr>
        <w:t>【教材分析】</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rPr>
        <w:t>本课为单元第</w:t>
      </w:r>
      <w:r>
        <w:rPr>
          <w:rFonts w:hint="eastAsia" w:ascii="仿宋_GB2312" w:hAnsi="黑体" w:eastAsia="仿宋_GB2312"/>
          <w:sz w:val="24"/>
          <w:lang w:val="en-US" w:eastAsia="zh-CN"/>
        </w:rPr>
        <w:t>2</w:t>
      </w:r>
      <w:r>
        <w:rPr>
          <w:rFonts w:hint="eastAsia" w:ascii="仿宋_GB2312" w:hAnsi="黑体" w:eastAsia="仿宋_GB2312"/>
          <w:sz w:val="24"/>
        </w:rPr>
        <w:t>课，对应课标学习内容</w:t>
      </w:r>
      <w:r>
        <w:rPr>
          <w:rFonts w:hint="eastAsia" w:ascii="仿宋_GB2312" w:hAnsi="黑体" w:eastAsia="仿宋_GB2312"/>
          <w:sz w:val="24"/>
          <w:lang w:eastAsia="zh-CN"/>
        </w:rPr>
        <w:t>“</w:t>
      </w:r>
      <w:r>
        <w:rPr>
          <w:rFonts w:hint="eastAsia" w:ascii="仿宋_GB2312" w:hAnsi="黑体" w:eastAsia="仿宋_GB2312"/>
          <w:sz w:val="24"/>
        </w:rPr>
        <w:t>1.1</w:t>
      </w:r>
      <w:r>
        <w:rPr>
          <w:rFonts w:hint="eastAsia" w:ascii="仿宋_GB2312" w:hAnsi="黑体" w:eastAsia="仿宋_GB2312"/>
          <w:sz w:val="24"/>
          <w:lang w:val="en-US" w:eastAsia="zh-CN"/>
        </w:rPr>
        <w:t>物质具有一定的特性与功能”的第二点“</w:t>
      </w:r>
      <w:r>
        <w:rPr>
          <w:rFonts w:hint="eastAsia" w:ascii="仿宋_GB2312" w:hAnsi="黑体" w:eastAsia="仿宋_GB2312"/>
          <w:sz w:val="24"/>
        </w:rPr>
        <w:t>识别生活中常见的材料</w:t>
      </w:r>
      <w:r>
        <w:rPr>
          <w:rFonts w:hint="eastAsia" w:ascii="仿宋_GB2312" w:hAnsi="黑体" w:eastAsia="仿宋_GB2312"/>
          <w:sz w:val="24"/>
          <w:lang w:val="en-US" w:eastAsia="zh-CN"/>
        </w:rPr>
        <w:t>”，“</w:t>
      </w:r>
      <w:r>
        <w:rPr>
          <w:rFonts w:hint="eastAsia" w:ascii="仿宋_GB2312" w:hAnsi="黑体" w:eastAsia="仿宋_GB2312"/>
          <w:sz w:val="24"/>
          <w:lang w:eastAsia="zh-CN"/>
        </w:rPr>
        <w:t>1.3</w:t>
      </w:r>
      <w:r>
        <w:rPr>
          <w:rFonts w:hint="eastAsia" w:ascii="仿宋_GB2312" w:hAnsi="黑体" w:eastAsia="仿宋_GB2312"/>
          <w:sz w:val="24"/>
          <w:lang w:val="en-US" w:eastAsia="zh-CN"/>
        </w:rPr>
        <w:t>金属及合金是重要的材料”的第五点“</w:t>
      </w:r>
      <w:r>
        <w:rPr>
          <w:rFonts w:hint="eastAsia" w:ascii="仿宋_GB2312" w:hAnsi="黑体" w:eastAsia="仿宋_GB2312"/>
          <w:sz w:val="24"/>
          <w:lang w:eastAsia="zh-CN"/>
        </w:rPr>
        <w:t>举例说出生活中常见的金属，</w:t>
      </w:r>
      <w:r>
        <w:rPr>
          <w:rFonts w:hint="eastAsia" w:ascii="仿宋_GB2312" w:hAnsi="黑体" w:eastAsia="仿宋_GB2312"/>
          <w:sz w:val="24"/>
          <w:lang w:val="en-US" w:eastAsia="zh-CN"/>
        </w:rPr>
        <w:t>知道金属是常见的材料”，“12.1技术与工程创造了人造物，技术的核心是发明，工程的核心是建造”的第一点“知道我们周围的人造物是由人设计并制造出来的，观察和区别身边的自然物和人造物”。“12.2技术与工程改变了人们的生产和生活”的第三点“举例说出周围简单科技产品的结构和功能，知道科技产品给人们生活带来的便利、快捷和舒适”。</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rPr>
        <w:t>本课</w:t>
      </w:r>
      <w:r>
        <w:rPr>
          <w:rFonts w:hint="eastAsia" w:ascii="仿宋_GB2312" w:hAnsi="黑体" w:eastAsia="仿宋_GB2312"/>
          <w:sz w:val="24"/>
          <w:lang w:val="en-US" w:eastAsia="zh-CN"/>
        </w:rPr>
        <w:t>衔接上节课，用自然物建家到观察建造“我们的家”的材料，在运用感官进行多角度、多维度的观察中认识到金属、木等材料因其特点而成为常见的建筑材料，还会发现一座房子往往会运用多种材料，初步认识人类根据功能和用途选择不同材料。</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本课内容有四个部分，聚焦版块，</w:t>
      </w:r>
      <w:r>
        <w:rPr>
          <w:rFonts w:hint="eastAsia" w:ascii="仿宋_GB2312" w:hAnsi="黑体" w:eastAsia="仿宋_GB2312"/>
          <w:sz w:val="24"/>
          <w:lang w:val="en-US" w:eastAsia="zh-CN"/>
        </w:rPr>
        <w:t>展示房屋照片，</w:t>
      </w:r>
      <w:r>
        <w:rPr>
          <w:rFonts w:hint="eastAsia" w:ascii="仿宋_GB2312" w:hAnsi="黑体" w:eastAsia="仿宋_GB2312"/>
          <w:sz w:val="24"/>
        </w:rPr>
        <w:t>让学生开展讨论，</w:t>
      </w:r>
      <w:r>
        <w:rPr>
          <w:rFonts w:hint="eastAsia" w:ascii="仿宋_GB2312" w:hAnsi="黑体" w:eastAsia="仿宋_GB2312"/>
          <w:sz w:val="24"/>
          <w:lang w:val="en-US" w:eastAsia="zh-CN"/>
        </w:rPr>
        <w:t>我们的的房屋是用哪些材料建造的？这些材料有什么特点？</w:t>
      </w:r>
      <w:r>
        <w:rPr>
          <w:rFonts w:hint="eastAsia" w:ascii="仿宋_GB2312" w:hAnsi="黑体" w:eastAsia="仿宋_GB2312"/>
          <w:sz w:val="24"/>
        </w:rPr>
        <w:t>探索版块，设计了</w:t>
      </w:r>
      <w:r>
        <w:rPr>
          <w:rFonts w:hint="eastAsia" w:ascii="仿宋_GB2312" w:hAnsi="黑体" w:eastAsia="仿宋_GB2312"/>
          <w:sz w:val="24"/>
          <w:lang w:val="en-US" w:eastAsia="zh-CN"/>
        </w:rPr>
        <w:t>三</w:t>
      </w:r>
      <w:r>
        <w:rPr>
          <w:rFonts w:hint="eastAsia" w:ascii="仿宋_GB2312" w:hAnsi="黑体" w:eastAsia="仿宋_GB2312"/>
          <w:sz w:val="24"/>
        </w:rPr>
        <w:t>个</w:t>
      </w:r>
      <w:r>
        <w:rPr>
          <w:rFonts w:hint="eastAsia" w:ascii="仿宋_GB2312" w:hAnsi="黑体" w:eastAsia="仿宋_GB2312"/>
          <w:sz w:val="24"/>
          <w:lang w:val="en-US" w:eastAsia="zh-CN"/>
        </w:rPr>
        <w:t>活动</w:t>
      </w:r>
      <w:r>
        <w:rPr>
          <w:rFonts w:hint="eastAsia" w:ascii="仿宋_GB2312" w:hAnsi="黑体" w:eastAsia="仿宋_GB2312"/>
          <w:sz w:val="24"/>
        </w:rPr>
        <w:t>，</w:t>
      </w:r>
      <w:r>
        <w:rPr>
          <w:rFonts w:hint="eastAsia" w:ascii="仿宋_GB2312" w:hAnsi="黑体" w:eastAsia="仿宋_GB2312"/>
          <w:sz w:val="24"/>
          <w:lang w:val="en-US" w:eastAsia="zh-CN"/>
        </w:rPr>
        <w:t>第一个活动是</w:t>
      </w:r>
      <w:r>
        <w:rPr>
          <w:rFonts w:hint="eastAsia" w:ascii="仿宋_GB2312" w:hAnsi="黑体" w:eastAsia="仿宋_GB2312"/>
          <w:sz w:val="24"/>
        </w:rPr>
        <w:t>引导学生</w:t>
      </w:r>
      <w:r>
        <w:rPr>
          <w:rFonts w:hint="eastAsia" w:ascii="仿宋_GB2312" w:hAnsi="黑体" w:eastAsia="仿宋_GB2312"/>
          <w:sz w:val="24"/>
          <w:lang w:val="en-US" w:eastAsia="zh-CN"/>
        </w:rPr>
        <w:t>初步观察人们建造的不同房屋，观察用了哪些材料？第二个活动是观察和比较建造房子的材料。第三个活动是比较金属和另一种材料。</w:t>
      </w:r>
      <w:r>
        <w:rPr>
          <w:rFonts w:hint="eastAsia" w:ascii="仿宋_GB2312" w:hAnsi="黑体" w:eastAsia="仿宋_GB2312"/>
          <w:sz w:val="24"/>
        </w:rPr>
        <w:t>研讨版块，</w:t>
      </w:r>
      <w:r>
        <w:rPr>
          <w:rFonts w:hint="eastAsia" w:ascii="仿宋_GB2312" w:hAnsi="黑体" w:eastAsia="仿宋_GB2312"/>
          <w:sz w:val="24"/>
          <w:lang w:val="en-US" w:eastAsia="zh-CN"/>
        </w:rPr>
        <w:t>研讨用各种材料建造房子的优点，感受人类根据需求选择不同材料，并在观察对比金属和木的特点后，研讨这两种材料用于造大门的优缺点，理解人类根据需求选择材料。</w:t>
      </w:r>
      <w:r>
        <w:rPr>
          <w:rFonts w:hint="eastAsia" w:ascii="仿宋_GB2312" w:hAnsi="黑体" w:eastAsia="仿宋_GB2312"/>
          <w:sz w:val="24"/>
        </w:rPr>
        <w:t>拓展版块，</w:t>
      </w:r>
      <w:r>
        <w:rPr>
          <w:rFonts w:hint="eastAsia" w:ascii="仿宋_GB2312" w:hAnsi="黑体" w:eastAsia="仿宋_GB2312"/>
          <w:sz w:val="24"/>
          <w:lang w:val="en-US" w:eastAsia="zh-CN"/>
        </w:rPr>
        <w:t>通过图片帮助</w:t>
      </w:r>
      <w:r>
        <w:rPr>
          <w:rFonts w:hint="eastAsia" w:ascii="仿宋_GB2312" w:hAnsi="黑体" w:eastAsia="仿宋_GB2312"/>
          <w:sz w:val="24"/>
        </w:rPr>
        <w:t>学生</w:t>
      </w:r>
      <w:r>
        <w:rPr>
          <w:rFonts w:hint="eastAsia" w:ascii="仿宋_GB2312" w:hAnsi="黑体" w:eastAsia="仿宋_GB2312"/>
          <w:sz w:val="24"/>
          <w:lang w:val="en-US" w:eastAsia="zh-CN"/>
        </w:rPr>
        <w:t>了解合金及其用途。</w:t>
      </w:r>
    </w:p>
    <w:p>
      <w:pPr>
        <w:spacing w:line="400" w:lineRule="exact"/>
        <w:rPr>
          <w:b/>
          <w:sz w:val="28"/>
          <w:szCs w:val="28"/>
        </w:rPr>
      </w:pPr>
      <w:r>
        <w:rPr>
          <w:rFonts w:hint="eastAsia"/>
          <w:b/>
          <w:sz w:val="28"/>
          <w:szCs w:val="28"/>
        </w:rPr>
        <w:t>【学情分析】</w:t>
      </w:r>
    </w:p>
    <w:p>
      <w:pPr>
        <w:spacing w:line="400" w:lineRule="exact"/>
        <w:ind w:firstLine="720" w:firstLineChars="300"/>
        <w:rPr>
          <w:rFonts w:hint="eastAsia" w:ascii="仿宋_GB2312" w:hAnsi="黑体" w:eastAsia="仿宋_GB2312"/>
          <w:sz w:val="24"/>
          <w:lang w:val="en-US" w:eastAsia="zh-CN"/>
        </w:rPr>
      </w:pPr>
      <w:r>
        <w:rPr>
          <w:rFonts w:hint="eastAsia" w:ascii="仿宋_GB2312" w:hAnsi="黑体" w:eastAsia="仿宋_GB2312"/>
          <w:sz w:val="24"/>
          <w:lang w:val="en-US" w:eastAsia="zh-CN"/>
        </w:rPr>
        <w:t>在前一课的学习中，学生已对小动物建造家所使用的材料展开观察，认识到这些直接取自大自然、未经加工的材料属于“自然物”。而本课则将探究视角聚焦于人类建造房屋的过程，引导学生发现人类会运用更为丰富多样的材料，由此引出“人造物”的科学词汇。我们的家是学生非常熟悉的事物，但看似熟悉的房屋，却蕴含着容易忽视的关于材料的知识。学生可以观察到房屋由不同材料做成，但较少将建造房屋的材料与相对应的功能联系起来。这便是本课教的学习起点。</w:t>
      </w:r>
    </w:p>
    <w:p>
      <w:pPr>
        <w:spacing w:line="400" w:lineRule="exact"/>
        <w:rPr>
          <w:b/>
          <w:sz w:val="28"/>
          <w:szCs w:val="28"/>
        </w:rPr>
      </w:pPr>
      <w:r>
        <w:rPr>
          <w:rFonts w:hint="eastAsia"/>
          <w:b/>
          <w:sz w:val="28"/>
          <w:szCs w:val="28"/>
        </w:rPr>
        <w:t>【教学目标】</w:t>
      </w:r>
    </w:p>
    <w:p>
      <w:pPr>
        <w:spacing w:line="360" w:lineRule="auto"/>
        <w:rPr>
          <w:rFonts w:hint="eastAsia"/>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1.知道我们周围的人造物是由人设计并制造出来的。</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2.认识人类建造房屋的常见材料，如木头、砖、玻璃、金属等，并能举例说出生活中常见的金属。</w:t>
      </w:r>
    </w:p>
    <w:p>
      <w:pPr>
        <w:spacing w:line="360" w:lineRule="auto"/>
        <w:rPr>
          <w:rFonts w:hint="eastAsia" w:ascii="仿宋_GB2312" w:hAnsi="黑体" w:eastAsia="仿宋_GB2312"/>
          <w:sz w:val="24"/>
          <w:lang w:val="en-US" w:eastAsia="zh-CN"/>
        </w:rPr>
      </w:pPr>
      <w:r>
        <w:rPr>
          <w:rFonts w:hint="eastAsia"/>
          <w:b/>
          <w:sz w:val="28"/>
          <w:szCs w:val="28"/>
        </w:rPr>
        <w:t>科学</w:t>
      </w:r>
      <w:r>
        <w:rPr>
          <w:rFonts w:hint="eastAsia"/>
          <w:b/>
          <w:sz w:val="28"/>
          <w:szCs w:val="28"/>
          <w:lang w:val="en-US" w:eastAsia="zh-CN"/>
        </w:rPr>
        <w:t>思维</w:t>
      </w:r>
      <w:r>
        <w:rPr>
          <w:rFonts w:hint="eastAsia"/>
          <w:b/>
          <w:sz w:val="28"/>
          <w:szCs w:val="28"/>
        </w:rPr>
        <w:t>：</w:t>
      </w:r>
      <w:r>
        <w:rPr>
          <w:rFonts w:hint="eastAsia" w:ascii="仿宋_GB2312" w:hAnsi="黑体" w:eastAsia="仿宋_GB2312"/>
          <w:sz w:val="24"/>
          <w:lang w:val="en-US" w:eastAsia="zh-CN"/>
        </w:rPr>
        <w:t>比较、描述木头、砖、玻璃、金属等常见材料的特点。</w:t>
      </w:r>
    </w:p>
    <w:p>
      <w:pPr>
        <w:spacing w:line="360" w:lineRule="auto"/>
        <w:rPr>
          <w:rFonts w:hint="eastAsia" w:ascii="仿宋_GB2312" w:hAnsi="黑体" w:eastAsia="仿宋_GB2312"/>
          <w:sz w:val="24"/>
          <w:lang w:val="en-US" w:eastAsia="zh-CN"/>
        </w:rPr>
      </w:pPr>
      <w:r>
        <w:rPr>
          <w:rFonts w:hint="eastAsia"/>
          <w:b/>
          <w:sz w:val="28"/>
          <w:szCs w:val="28"/>
          <w:lang w:val="en-US" w:eastAsia="zh-CN"/>
        </w:rPr>
        <w:t>探究实践</w:t>
      </w:r>
      <w:r>
        <w:rPr>
          <w:rFonts w:hint="eastAsia"/>
          <w:b/>
          <w:sz w:val="28"/>
          <w:szCs w:val="28"/>
        </w:rPr>
        <w:t>：</w:t>
      </w:r>
      <w:r>
        <w:rPr>
          <w:rFonts w:hint="eastAsia" w:ascii="仿宋_GB2312" w:hAnsi="黑体" w:eastAsia="仿宋_GB2312"/>
          <w:sz w:val="24"/>
          <w:lang w:val="en-US" w:eastAsia="zh-CN"/>
        </w:rPr>
        <w:t>能利用多种感官或简单的工具，观察木头、砖、玻璃与金属等材料的外部形态特征，与同伴交流自己的观察结果。</w:t>
      </w:r>
    </w:p>
    <w:p>
      <w:pPr>
        <w:spacing w:line="360" w:lineRule="auto"/>
        <w:rPr>
          <w:rFonts w:hint="eastAsia" w:ascii="仿宋_GB2312" w:hAnsi="黑体" w:eastAsia="仿宋_GB2312"/>
          <w:sz w:val="24"/>
          <w:lang w:val="en-US" w:eastAsia="zh-CN"/>
        </w:rPr>
      </w:pPr>
      <w:r>
        <w:rPr>
          <w:rFonts w:hint="eastAsia"/>
          <w:b/>
          <w:sz w:val="28"/>
          <w:szCs w:val="28"/>
          <w:lang w:val="en-US" w:eastAsia="zh-CN"/>
        </w:rPr>
        <w:t>态度责任</w:t>
      </w:r>
      <w:r>
        <w:rPr>
          <w:rFonts w:hint="eastAsia"/>
          <w:b/>
          <w:sz w:val="28"/>
          <w:szCs w:val="28"/>
        </w:rPr>
        <w:t>：</w:t>
      </w:r>
      <w:r>
        <w:rPr>
          <w:rFonts w:hint="eastAsia" w:ascii="仿宋_GB2312" w:hAnsi="黑体" w:eastAsia="仿宋_GB2312"/>
          <w:sz w:val="24"/>
          <w:lang w:val="en-US" w:eastAsia="zh-CN"/>
        </w:rPr>
        <w:t>在观察几种建筑材料的活动中能实事求是地描述材料的特性，养成用事实说话的意识。</w:t>
      </w:r>
    </w:p>
    <w:p>
      <w:pPr>
        <w:spacing w:line="360" w:lineRule="auto"/>
        <w:rPr>
          <w:rFonts w:hint="eastAsia" w:ascii="仿宋_GB2312" w:hAnsi="黑体" w:eastAsia="仿宋_GB2312"/>
          <w:sz w:val="24"/>
          <w:lang w:val="en-US" w:eastAsia="zh-CN"/>
        </w:rPr>
      </w:pPr>
    </w:p>
    <w:p>
      <w:pPr>
        <w:spacing w:line="400" w:lineRule="exact"/>
        <w:rPr>
          <w:b/>
          <w:sz w:val="28"/>
          <w:szCs w:val="28"/>
        </w:rPr>
      </w:pPr>
      <w:r>
        <w:rPr>
          <w:rFonts w:hint="eastAsia"/>
          <w:b/>
          <w:sz w:val="28"/>
          <w:szCs w:val="28"/>
        </w:rPr>
        <w:t>【教学重难点】</w:t>
      </w:r>
    </w:p>
    <w:p>
      <w:pPr>
        <w:spacing w:line="400" w:lineRule="exact"/>
        <w:rPr>
          <w:rFonts w:hint="eastAsia" w:ascii="仿宋_GB2312" w:hAnsi="黑体" w:eastAsia="仿宋_GB2312"/>
          <w:sz w:val="24"/>
          <w:lang w:val="en-US" w:eastAsia="zh-CN"/>
        </w:rPr>
      </w:pPr>
      <w:r>
        <w:rPr>
          <w:rFonts w:hint="eastAsia" w:ascii="仿宋_GB2312" w:hAnsi="黑体" w:eastAsia="仿宋_GB2312"/>
          <w:sz w:val="24"/>
        </w:rPr>
        <w:t>重点：</w:t>
      </w:r>
      <w:r>
        <w:rPr>
          <w:rFonts w:hint="eastAsia" w:ascii="仿宋_GB2312" w:hAnsi="黑体" w:eastAsia="仿宋_GB2312"/>
          <w:sz w:val="24"/>
          <w:lang w:val="en-US" w:eastAsia="zh-CN"/>
        </w:rPr>
        <w:t>教师引导学生通过观察比较金属和另一种材料,发现金属、玻璃、木头、砖这些常见建筑材料的特点，积累材料的特征认识。</w:t>
      </w:r>
    </w:p>
    <w:p>
      <w:pPr>
        <w:spacing w:line="400" w:lineRule="exact"/>
        <w:rPr>
          <w:rFonts w:hint="eastAsia" w:ascii="仿宋_GB2312" w:hAnsi="黑体" w:eastAsia="仿宋_GB2312"/>
          <w:sz w:val="24"/>
          <w:lang w:val="en-US" w:eastAsia="zh-CN"/>
        </w:rPr>
      </w:pPr>
      <w:r>
        <w:rPr>
          <w:rFonts w:hint="eastAsia" w:ascii="仿宋_GB2312" w:hAnsi="黑体" w:eastAsia="仿宋_GB2312"/>
          <w:sz w:val="24"/>
        </w:rPr>
        <w:t>难点：</w:t>
      </w:r>
      <w:r>
        <w:rPr>
          <w:rFonts w:hint="eastAsia" w:ascii="仿宋_GB2312" w:hAnsi="黑体" w:eastAsia="仿宋_GB2312"/>
          <w:sz w:val="24"/>
          <w:lang w:val="en-US" w:eastAsia="zh-CN"/>
        </w:rPr>
        <w:t>引导学生运用比较、归纳的思维方法，通过具体的生活实例和探究活动，将“材料特性满足人类需求”这一抽象概念转为学生的直观认知。</w:t>
      </w:r>
    </w:p>
    <w:p>
      <w:pPr>
        <w:spacing w:line="400" w:lineRule="exact"/>
        <w:rPr>
          <w:rFonts w:hint="eastAsia" w:ascii="仿宋_GB2312" w:hAnsi="黑体" w:eastAsia="仿宋_GB2312"/>
          <w:sz w:val="24"/>
          <w:lang w:val="en-US" w:eastAsia="zh-CN"/>
        </w:rPr>
      </w:pPr>
    </w:p>
    <w:p>
      <w:pPr>
        <w:spacing w:line="400" w:lineRule="exact"/>
        <w:rPr>
          <w:b/>
          <w:bCs w:val="0"/>
          <w:color w:val="auto"/>
          <w:sz w:val="28"/>
          <w:szCs w:val="28"/>
        </w:rPr>
      </w:pPr>
      <w:r>
        <w:rPr>
          <w:rFonts w:hint="eastAsia"/>
          <w:b/>
          <w:bCs w:val="0"/>
          <w:color w:val="auto"/>
          <w:sz w:val="28"/>
          <w:szCs w:val="28"/>
        </w:rPr>
        <w:t>【材料准备】</w:t>
      </w:r>
    </w:p>
    <w:p>
      <w:pPr>
        <w:spacing w:line="360" w:lineRule="auto"/>
        <w:rPr>
          <w:rFonts w:hint="default" w:ascii="仿宋_GB2312" w:hAnsi="黑体" w:eastAsia="仿宋_GB2312"/>
          <w:color w:val="auto"/>
          <w:sz w:val="24"/>
          <w:lang w:val="en-US" w:eastAsia="zh-CN"/>
        </w:rPr>
      </w:pPr>
      <w:r>
        <w:rPr>
          <w:rFonts w:hint="eastAsia" w:ascii="仿宋_GB2312" w:hAnsi="黑体" w:eastAsia="仿宋_GB2312"/>
          <w:color w:val="auto"/>
          <w:sz w:val="24"/>
        </w:rPr>
        <w:t>教师：</w:t>
      </w:r>
      <w:r>
        <w:rPr>
          <w:rFonts w:hint="eastAsia" w:ascii="仿宋_GB2312" w:hAnsi="黑体" w:eastAsia="仿宋_GB2312"/>
          <w:color w:val="auto"/>
          <w:sz w:val="24"/>
          <w:lang w:val="en-US" w:eastAsia="zh-CN"/>
        </w:rPr>
        <w:t>不同材料建造的房屋资料图卡，多媒体课件。</w:t>
      </w:r>
    </w:p>
    <w:p>
      <w:pPr>
        <w:spacing w:line="360" w:lineRule="auto"/>
        <w:rPr>
          <w:rFonts w:hint="default" w:ascii="仿宋_GB2312" w:hAnsi="黑体" w:eastAsia="仿宋_GB2312"/>
          <w:color w:val="auto"/>
          <w:sz w:val="24"/>
          <w:lang w:val="en-US" w:eastAsia="zh-CN"/>
        </w:rPr>
      </w:pPr>
      <w:r>
        <w:rPr>
          <w:rFonts w:hint="eastAsia" w:ascii="仿宋_GB2312" w:hAnsi="黑体" w:eastAsia="仿宋_GB2312"/>
          <w:color w:val="auto"/>
          <w:sz w:val="24"/>
        </w:rPr>
        <w:t>小组：</w:t>
      </w:r>
      <w:r>
        <w:rPr>
          <w:rFonts w:hint="eastAsia" w:ascii="仿宋_GB2312" w:hAnsi="黑体" w:eastAsia="仿宋_GB2312"/>
          <w:color w:val="auto"/>
          <w:sz w:val="24"/>
          <w:lang w:val="en-US" w:eastAsia="zh-CN"/>
        </w:rPr>
        <w:t>建造房屋的材料（如木块、铝块、玻璃球、石块、铝片、木片等）、放大镜</w:t>
      </w:r>
    </w:p>
    <w:p>
      <w:pPr>
        <w:spacing w:line="480" w:lineRule="exact"/>
        <w:rPr>
          <w:rFonts w:hint="eastAsia" w:eastAsiaTheme="minorEastAsia"/>
          <w:b/>
          <w:sz w:val="28"/>
          <w:szCs w:val="28"/>
          <w:lang w:eastAsia="zh-CN"/>
        </w:rPr>
      </w:pPr>
      <w:r>
        <w:rPr>
          <w:rFonts w:hint="eastAsia" w:eastAsiaTheme="minorEastAsia"/>
          <w:b/>
          <w:sz w:val="28"/>
          <w:szCs w:val="28"/>
          <w:lang w:eastAsia="zh-CN"/>
        </w:rPr>
        <w:drawing>
          <wp:anchor distT="0" distB="0" distL="114300" distR="114300" simplePos="0" relativeHeight="251660288" behindDoc="0" locked="0" layoutInCell="1" allowOverlap="1">
            <wp:simplePos x="0" y="0"/>
            <wp:positionH relativeFrom="column">
              <wp:posOffset>-66675</wp:posOffset>
            </wp:positionH>
            <wp:positionV relativeFrom="paragraph">
              <wp:posOffset>481965</wp:posOffset>
            </wp:positionV>
            <wp:extent cx="5266690" cy="3950335"/>
            <wp:effectExtent l="0" t="0" r="10160" b="12065"/>
            <wp:wrapTopAndBottom/>
            <wp:docPr id="1" name="图片 1" descr="教学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教学流程图"/>
                    <pic:cNvPicPr>
                      <a:picLocks noChangeAspect="1"/>
                    </pic:cNvPicPr>
                  </pic:nvPicPr>
                  <pic:blipFill>
                    <a:blip r:embed="rId7"/>
                    <a:stretch>
                      <a:fillRect/>
                    </a:stretch>
                  </pic:blipFill>
                  <pic:spPr>
                    <a:xfrm>
                      <a:off x="0" y="0"/>
                      <a:ext cx="5266690" cy="3950335"/>
                    </a:xfrm>
                    <a:prstGeom prst="rect">
                      <a:avLst/>
                    </a:prstGeom>
                  </pic:spPr>
                </pic:pic>
              </a:graphicData>
            </a:graphic>
          </wp:anchor>
        </w:drawing>
      </w:r>
      <w:r>
        <w:rPr>
          <w:rFonts w:hint="eastAsia"/>
          <w:b/>
          <w:sz w:val="28"/>
          <w:szCs w:val="28"/>
        </w:rPr>
        <w:t>【教学流程图】</w:t>
      </w:r>
    </w:p>
    <w:p>
      <w:pPr>
        <w:spacing w:line="480" w:lineRule="exact"/>
        <w:rPr>
          <w:rFonts w:ascii="仿宋_GB2312" w:hAnsi="黑体" w:eastAsia="仿宋_GB2312"/>
          <w:sz w:val="24"/>
        </w:rPr>
      </w:pPr>
      <w:r>
        <w:rPr>
          <w:rFonts w:hint="eastAsia"/>
          <w:b/>
          <w:sz w:val="28"/>
          <w:szCs w:val="28"/>
        </w:rPr>
        <w:t>【教学过程】</w:t>
      </w:r>
    </w:p>
    <w:p>
      <w:pPr>
        <w:spacing w:line="480" w:lineRule="exact"/>
        <w:rPr>
          <w:rFonts w:hint="default" w:ascii="仿宋_GB2312" w:hAnsi="黑体" w:eastAsia="仿宋_GB2312"/>
          <w:sz w:val="24"/>
          <w:lang w:val="en-US" w:eastAsia="zh-CN"/>
        </w:rPr>
      </w:pPr>
      <w:r>
        <w:rPr>
          <w:rFonts w:ascii="仿宋_GB2312" w:hAnsi="黑体" w:eastAsia="仿宋_GB2312"/>
          <w:sz w:val="24"/>
        </w:rPr>
        <w:t>一、</w:t>
      </w:r>
      <w:r>
        <w:rPr>
          <w:rFonts w:hint="eastAsia" w:ascii="仿宋_GB2312" w:hAnsi="黑体" w:eastAsia="仿宋_GB2312"/>
          <w:sz w:val="24"/>
          <w:lang w:val="en-US" w:eastAsia="zh-CN"/>
        </w:rPr>
        <w:t>聚焦：我们的房屋是用哪些材料建造的？这些材料有哪些特点？</w:t>
      </w:r>
    </w:p>
    <w:p>
      <w:pPr>
        <w:spacing w:line="480" w:lineRule="exact"/>
        <w:rPr>
          <w:rFonts w:hint="eastAsia" w:ascii="楷体" w:hAnsi="楷体" w:eastAsia="楷体"/>
          <w:color w:val="FF0000"/>
          <w:sz w:val="24"/>
        </w:rPr>
      </w:pPr>
      <w:r>
        <w:rPr>
          <w:rFonts w:hint="eastAsia" w:ascii="仿宋_GB2312" w:hAnsi="黑体" w:eastAsia="仿宋_GB2312"/>
          <w:sz w:val="24"/>
          <w:lang w:val="en-US" w:eastAsia="zh-CN"/>
        </w:rPr>
        <w:t>1.教师以此出示不同房屋的图片，引导学生观察和分析用了哪些材料建造房屋？</w:t>
      </w:r>
    </w:p>
    <w:p>
      <w:pPr>
        <w:spacing w:line="480" w:lineRule="exact"/>
        <w:ind w:firstLine="480" w:firstLineChars="200"/>
        <w:jc w:val="left"/>
        <w:rPr>
          <w:rFonts w:ascii="仿宋_GB2312" w:hAnsi="黑体" w:eastAsia="仿宋_GB2312"/>
          <w:sz w:val="24"/>
        </w:rPr>
      </w:pPr>
      <w:r>
        <w:rPr>
          <w:rFonts w:hint="eastAsia" w:ascii="楷体" w:hAnsi="楷体" w:eastAsia="楷体"/>
          <w:color w:val="FF0000"/>
          <w:sz w:val="24"/>
        </w:rPr>
        <w:t>设计意图：衔接上节课用自然物建家到观察建造“我们的家”的材料</w:t>
      </w:r>
      <w:r>
        <w:rPr>
          <w:rFonts w:hint="eastAsia" w:ascii="楷体" w:hAnsi="楷体" w:eastAsia="楷体"/>
          <w:color w:val="FF0000"/>
          <w:sz w:val="24"/>
          <w:lang w:eastAsia="zh-CN"/>
        </w:rPr>
        <w:t>，</w:t>
      </w:r>
      <w:r>
        <w:rPr>
          <w:rFonts w:hint="eastAsia" w:ascii="楷体" w:hAnsi="楷体" w:eastAsia="楷体"/>
          <w:color w:val="FF0000"/>
          <w:sz w:val="24"/>
        </w:rPr>
        <w:t>通过交流</w:t>
      </w:r>
      <w:r>
        <w:rPr>
          <w:rFonts w:hint="eastAsia" w:ascii="楷体" w:hAnsi="楷体" w:eastAsia="楷体"/>
          <w:color w:val="FF0000"/>
          <w:sz w:val="24"/>
          <w:lang w:val="en-US" w:eastAsia="zh-CN"/>
        </w:rPr>
        <w:t>引导学生观察人类建造房屋用了许多不同的材料。</w:t>
      </w:r>
    </w:p>
    <w:p>
      <w:pPr>
        <w:spacing w:line="480" w:lineRule="exact"/>
        <w:rPr>
          <w:rFonts w:hint="default" w:ascii="仿宋_GB2312" w:hAnsi="黑体" w:eastAsia="仿宋_GB2312"/>
          <w:sz w:val="24"/>
          <w:lang w:val="en-US" w:eastAsia="zh-CN"/>
        </w:rPr>
      </w:pPr>
      <w:r>
        <w:rPr>
          <w:rFonts w:ascii="仿宋_GB2312" w:hAnsi="黑体" w:eastAsia="仿宋_GB2312"/>
          <w:sz w:val="24"/>
        </w:rPr>
        <w:t>二、</w:t>
      </w:r>
      <w:r>
        <w:rPr>
          <w:rFonts w:hint="eastAsia" w:ascii="仿宋_GB2312" w:hAnsi="黑体" w:eastAsia="仿宋_GB2312"/>
          <w:sz w:val="24"/>
          <w:lang w:val="en-US" w:eastAsia="zh-CN"/>
        </w:rPr>
        <w:t>探索：观察人类建家材料</w:t>
      </w:r>
    </w:p>
    <w:p>
      <w:pPr>
        <w:spacing w:line="480" w:lineRule="exact"/>
        <w:ind w:firstLine="480" w:firstLineChars="200"/>
        <w:rPr>
          <w:rFonts w:hint="eastAsia" w:ascii="仿宋_GB2312" w:hAnsi="黑体" w:eastAsia="仿宋_GB2312"/>
          <w:sz w:val="24"/>
        </w:rPr>
      </w:pPr>
      <w:r>
        <w:rPr>
          <w:rFonts w:hint="eastAsia" w:ascii="仿宋_GB2312" w:hAnsi="黑体" w:eastAsia="仿宋_GB2312"/>
          <w:sz w:val="24"/>
          <w:lang w:val="en-US" w:eastAsia="zh-CN"/>
        </w:rPr>
        <w:t>1.</w:t>
      </w:r>
      <w:r>
        <w:rPr>
          <w:rFonts w:hint="eastAsia" w:ascii="仿宋_GB2312" w:hAnsi="黑体" w:eastAsia="仿宋_GB2312"/>
          <w:sz w:val="24"/>
        </w:rPr>
        <w:t>活动一</w:t>
      </w:r>
      <w:r>
        <w:rPr>
          <w:rFonts w:hint="eastAsia" w:ascii="仿宋_GB2312" w:hAnsi="黑体" w:eastAsia="仿宋_GB2312"/>
          <w:sz w:val="24"/>
          <w:lang w:eastAsia="zh-CN"/>
        </w:rPr>
        <w:t>：</w:t>
      </w:r>
      <w:r>
        <w:rPr>
          <w:rFonts w:hint="eastAsia" w:ascii="仿宋_GB2312" w:hAnsi="黑体" w:eastAsia="仿宋_GB2312"/>
          <w:sz w:val="24"/>
        </w:rPr>
        <w:t>观察</w:t>
      </w:r>
      <w:r>
        <w:rPr>
          <w:rFonts w:hint="eastAsia" w:ascii="仿宋_GB2312" w:hAnsi="黑体" w:eastAsia="仿宋_GB2312"/>
          <w:sz w:val="24"/>
          <w:lang w:val="en-US" w:eastAsia="zh-CN"/>
        </w:rPr>
        <w:t>人类建造的不同房屋</w:t>
      </w:r>
      <w:r>
        <w:rPr>
          <w:rFonts w:hint="eastAsia" w:ascii="仿宋_GB2312" w:hAnsi="黑体" w:eastAsia="仿宋_GB2312"/>
          <w:sz w:val="24"/>
        </w:rPr>
        <w:t>。</w:t>
      </w:r>
    </w:p>
    <w:p>
      <w:pPr>
        <w:spacing w:line="480" w:lineRule="exact"/>
        <w:ind w:firstLine="480" w:firstLineChars="200"/>
        <w:rPr>
          <w:rFonts w:hint="eastAsia" w:ascii="仿宋_GB2312" w:hAnsi="黑体" w:eastAsia="仿宋_GB2312"/>
          <w:sz w:val="24"/>
        </w:rPr>
      </w:pPr>
      <w:r>
        <w:rPr>
          <w:rFonts w:hint="eastAsia" w:ascii="仿宋_GB2312" w:hAnsi="黑体" w:eastAsia="仿宋_GB2312"/>
          <w:sz w:val="24"/>
        </w:rPr>
        <w:t>教师</w:t>
      </w:r>
      <w:r>
        <w:rPr>
          <w:rFonts w:hint="eastAsia" w:ascii="仿宋_GB2312" w:hAnsi="黑体" w:eastAsia="仿宋_GB2312"/>
          <w:sz w:val="24"/>
          <w:lang w:val="en-US" w:eastAsia="zh-CN"/>
        </w:rPr>
        <w:t>依次</w:t>
      </w:r>
      <w:r>
        <w:rPr>
          <w:rFonts w:hint="eastAsia" w:ascii="仿宋_GB2312" w:hAnsi="黑体" w:eastAsia="仿宋_GB2312"/>
          <w:sz w:val="24"/>
        </w:rPr>
        <w:t>出示</w:t>
      </w:r>
      <w:r>
        <w:rPr>
          <w:rFonts w:hint="eastAsia" w:ascii="仿宋_GB2312" w:hAnsi="黑体" w:eastAsia="仿宋_GB2312"/>
          <w:sz w:val="24"/>
          <w:lang w:val="en-US" w:eastAsia="zh-CN"/>
        </w:rPr>
        <w:t>木屋、土屋、石头屋、砖瓦屋、钢筋混凝土屋等多张照片，让学生分组观察各种房屋的图卡，观察人类的房屋用了哪些材料建造？</w:t>
      </w:r>
      <w:r>
        <w:rPr>
          <w:rFonts w:hint="eastAsia" w:ascii="仿宋_GB2312" w:hAnsi="黑体" w:eastAsia="仿宋_GB2312"/>
          <w:sz w:val="24"/>
        </w:rPr>
        <w:t>在学生观察过程中，鼓励学生在小组内进行交流讨论，让观察活动更充分。可以结合本地实际选择合适的建筑材料进行观察。</w:t>
      </w:r>
    </w:p>
    <w:p>
      <w:pPr>
        <w:spacing w:line="48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列出多种材料时，可以引导学生与动物建屋的材料进行对比，发现人类建屋的材料都会进行加工后再使用，从而引入“人造物”的概念。</w:t>
      </w:r>
    </w:p>
    <w:p>
      <w:pPr>
        <w:spacing w:line="480" w:lineRule="exact"/>
        <w:ind w:firstLine="480" w:firstLineChars="200"/>
        <w:rPr>
          <w:rFonts w:hint="eastAsia" w:ascii="仿宋_GB2312" w:hAnsi="黑体" w:eastAsia="仿宋_GB2312"/>
          <w:sz w:val="24"/>
        </w:rPr>
      </w:pPr>
      <w:r>
        <w:rPr>
          <w:rFonts w:hint="eastAsia" w:ascii="仿宋_GB2312" w:hAnsi="黑体" w:eastAsia="仿宋_GB2312"/>
          <w:sz w:val="24"/>
          <w:lang w:val="en-US" w:eastAsia="zh-CN"/>
        </w:rPr>
        <w:t>2.</w:t>
      </w:r>
      <w:r>
        <w:rPr>
          <w:rFonts w:hint="eastAsia" w:ascii="仿宋_GB2312" w:hAnsi="黑体" w:eastAsia="仿宋_GB2312"/>
          <w:sz w:val="24"/>
        </w:rPr>
        <w:t>活动二</w:t>
      </w:r>
      <w:r>
        <w:rPr>
          <w:rFonts w:hint="eastAsia" w:ascii="仿宋_GB2312" w:hAnsi="黑体" w:eastAsia="仿宋_GB2312"/>
          <w:sz w:val="24"/>
          <w:lang w:eastAsia="zh-CN"/>
        </w:rPr>
        <w:t>：</w:t>
      </w:r>
      <w:r>
        <w:rPr>
          <w:rFonts w:hint="eastAsia" w:ascii="仿宋_GB2312" w:hAnsi="黑体" w:eastAsia="仿宋_GB2312"/>
          <w:sz w:val="24"/>
        </w:rPr>
        <w:t>观察</w:t>
      </w:r>
      <w:r>
        <w:rPr>
          <w:rFonts w:hint="eastAsia" w:ascii="仿宋_GB2312" w:hAnsi="黑体" w:eastAsia="仿宋_GB2312"/>
          <w:sz w:val="24"/>
          <w:lang w:val="en-US" w:eastAsia="zh-CN"/>
        </w:rPr>
        <w:t>人类建屋的材料</w:t>
      </w:r>
      <w:r>
        <w:rPr>
          <w:rFonts w:hint="eastAsia" w:ascii="仿宋_GB2312" w:hAnsi="黑体" w:eastAsia="仿宋_GB2312"/>
          <w:sz w:val="24"/>
        </w:rPr>
        <w:t>。</w:t>
      </w:r>
    </w:p>
    <w:p>
      <w:pPr>
        <w:spacing w:line="48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通过与金属比较，观察其他建屋材料的特点。</w:t>
      </w:r>
      <w:r>
        <w:rPr>
          <w:rFonts w:hint="eastAsia" w:ascii="仿宋_GB2312" w:hAnsi="黑体" w:eastAsia="仿宋_GB2312"/>
          <w:sz w:val="24"/>
        </w:rPr>
        <w:t>给每个小组准备</w:t>
      </w:r>
      <w:r>
        <w:rPr>
          <w:rFonts w:hint="eastAsia" w:ascii="仿宋_GB2312" w:hAnsi="黑体" w:eastAsia="仿宋_GB2312"/>
          <w:sz w:val="24"/>
          <w:lang w:val="en-US" w:eastAsia="zh-CN"/>
        </w:rPr>
        <w:t>一份大小形状相同的不同材料等。通过勾选式的记录单，引导学生按序对比观察，更好的记录材料的特点。给</w:t>
      </w:r>
      <w:r>
        <w:rPr>
          <w:rFonts w:hint="eastAsia" w:ascii="仿宋_GB2312" w:hAnsi="黑体" w:eastAsia="仿宋_GB2312"/>
          <w:sz w:val="24"/>
        </w:rPr>
        <w:t>小组提供的</w:t>
      </w:r>
      <w:r>
        <w:rPr>
          <w:rFonts w:hint="eastAsia" w:ascii="仿宋_GB2312" w:hAnsi="黑体" w:eastAsia="仿宋_GB2312"/>
          <w:sz w:val="24"/>
          <w:lang w:val="en-US" w:eastAsia="zh-CN"/>
        </w:rPr>
        <w:t>材料</w:t>
      </w:r>
      <w:r>
        <w:rPr>
          <w:rFonts w:hint="eastAsia" w:ascii="仿宋_GB2312" w:hAnsi="黑体" w:eastAsia="仿宋_GB2312"/>
          <w:sz w:val="24"/>
        </w:rPr>
        <w:t>不宜太多，会造成学生在</w:t>
      </w:r>
      <w:r>
        <w:rPr>
          <w:rFonts w:hint="eastAsia" w:ascii="仿宋_GB2312" w:hAnsi="黑体" w:eastAsia="仿宋_GB2312"/>
          <w:sz w:val="24"/>
          <w:lang w:val="en-US" w:eastAsia="zh-CN"/>
        </w:rPr>
        <w:t>一种材料</w:t>
      </w:r>
      <w:r>
        <w:rPr>
          <w:rFonts w:hint="eastAsia" w:ascii="仿宋_GB2312" w:hAnsi="黑体" w:eastAsia="仿宋_GB2312"/>
          <w:sz w:val="24"/>
        </w:rPr>
        <w:t>上观察停留时间少，造成观察不细致、不充分</w:t>
      </w:r>
      <w:r>
        <w:rPr>
          <w:rFonts w:hint="eastAsia" w:ascii="仿宋_GB2312" w:hAnsi="黑体" w:eastAsia="仿宋_GB2312"/>
          <w:sz w:val="24"/>
          <w:lang w:eastAsia="zh-CN"/>
        </w:rPr>
        <w:t>。</w:t>
      </w:r>
      <w:r>
        <w:rPr>
          <w:rFonts w:hint="eastAsia" w:ascii="仿宋_GB2312" w:hAnsi="黑体" w:eastAsia="仿宋_GB2312"/>
          <w:sz w:val="24"/>
          <w:lang w:val="en-US" w:eastAsia="zh-CN"/>
        </w:rPr>
        <w:t>除了一年级所学的观察方法以外，还要让学生掂一掂、用指甲刻画一下材料等方法，去发现各种材料更多的特点。</w:t>
      </w:r>
    </w:p>
    <w:p>
      <w:pPr>
        <w:spacing w:line="480" w:lineRule="exact"/>
        <w:ind w:firstLine="480" w:firstLineChars="200"/>
        <w:rPr>
          <w:rFonts w:ascii="仿宋_GB2312" w:hAnsi="黑体" w:eastAsia="仿宋_GB2312"/>
          <w:sz w:val="24"/>
        </w:rPr>
      </w:pPr>
      <w:r>
        <w:rPr>
          <w:rFonts w:hint="eastAsia" w:ascii="楷体" w:hAnsi="楷体" w:eastAsia="楷体"/>
          <w:color w:val="FF0000"/>
          <w:sz w:val="24"/>
        </w:rPr>
        <w:t>设计意图：通过</w:t>
      </w:r>
      <w:r>
        <w:rPr>
          <w:rFonts w:hint="eastAsia" w:ascii="楷体" w:hAnsi="楷体" w:eastAsia="楷体"/>
          <w:color w:val="FF0000"/>
          <w:sz w:val="24"/>
          <w:lang w:val="en-US" w:eastAsia="zh-CN"/>
        </w:rPr>
        <w:t>自然观察法和对比观察法发现各种材料更多的特点，理解人们根据需求选择和改造了不同材料。</w:t>
      </w:r>
    </w:p>
    <w:p>
      <w:pPr>
        <w:spacing w:line="480" w:lineRule="exact"/>
        <w:rPr>
          <w:rFonts w:hint="default" w:ascii="仿宋_GB2312" w:hAnsi="黑体" w:eastAsia="仿宋_GB2312"/>
          <w:sz w:val="24"/>
          <w:lang w:val="en-US" w:eastAsia="zh-CN"/>
        </w:rPr>
      </w:pPr>
      <w:r>
        <w:rPr>
          <w:rFonts w:ascii="仿宋_GB2312" w:hAnsi="黑体" w:eastAsia="仿宋_GB2312"/>
          <w:sz w:val="24"/>
        </w:rPr>
        <w:t>三、</w:t>
      </w:r>
      <w:r>
        <w:rPr>
          <w:rFonts w:hint="eastAsia" w:ascii="仿宋_GB2312" w:hAnsi="黑体" w:eastAsia="仿宋_GB2312"/>
          <w:sz w:val="24"/>
          <w:lang w:val="en-US" w:eastAsia="zh-CN"/>
        </w:rPr>
        <w:t>研讨：人类建造房屋的材料</w:t>
      </w:r>
    </w:p>
    <w:p>
      <w:pPr>
        <w:spacing w:line="480" w:lineRule="exact"/>
        <w:rPr>
          <w:rFonts w:ascii="仿宋_GB2312" w:hAnsi="黑体" w:eastAsia="仿宋_GB2312"/>
          <w:sz w:val="24"/>
        </w:rPr>
      </w:pPr>
      <w:r>
        <w:rPr>
          <w:rFonts w:ascii="仿宋_GB2312" w:hAnsi="黑体" w:eastAsia="仿宋_GB2312"/>
          <w:sz w:val="24"/>
        </w:rPr>
        <w:t>1. 提问：“</w:t>
      </w:r>
      <w:r>
        <w:rPr>
          <w:rFonts w:hint="eastAsia" w:ascii="仿宋_GB2312" w:hAnsi="黑体" w:eastAsia="仿宋_GB2312"/>
          <w:sz w:val="24"/>
          <w:lang w:val="en-US" w:eastAsia="zh-CN"/>
        </w:rPr>
        <w:t>人们用多种材料建造房子，有什么好处</w:t>
      </w:r>
      <w:r>
        <w:rPr>
          <w:rFonts w:ascii="仿宋_GB2312" w:hAnsi="黑体" w:eastAsia="仿宋_GB2312"/>
          <w:sz w:val="24"/>
        </w:rPr>
        <w:t xml:space="preserve"> ?” </w:t>
      </w:r>
    </w:p>
    <w:p>
      <w:p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预设学生会回答：用钢筋和混凝土建屋可以更牢固，用玻璃可以让阳光照进来，让房屋里面更亮等。</w:t>
      </w:r>
    </w:p>
    <w:p>
      <w:pPr>
        <w:spacing w:line="480" w:lineRule="exact"/>
        <w:ind w:firstLine="480" w:firstLineChars="200"/>
        <w:rPr>
          <w:rFonts w:hint="default" w:ascii="仿宋_GB2312" w:hAnsi="黑体" w:eastAsia="仿宋_GB2312"/>
          <w:sz w:val="24"/>
          <w:lang w:val="en-US" w:eastAsia="zh-CN"/>
        </w:rPr>
      </w:pPr>
      <w:r>
        <w:rPr>
          <w:rFonts w:hint="eastAsia" w:ascii="楷体" w:hAnsi="楷体" w:eastAsia="楷体"/>
          <w:color w:val="FF0000"/>
          <w:sz w:val="24"/>
        </w:rPr>
        <w:t>设计意图：通过</w:t>
      </w:r>
      <w:r>
        <w:rPr>
          <w:rFonts w:hint="eastAsia" w:ascii="楷体" w:hAnsi="楷体" w:eastAsia="楷体"/>
          <w:color w:val="FF0000"/>
          <w:sz w:val="24"/>
          <w:lang w:val="en-US" w:eastAsia="zh-CN"/>
        </w:rPr>
        <w:t>分析人类利用多种材料建造房屋</w:t>
      </w:r>
      <w:r>
        <w:rPr>
          <w:rFonts w:hint="eastAsia" w:ascii="楷体" w:hAnsi="楷体" w:eastAsia="楷体"/>
          <w:color w:val="FF0000"/>
          <w:sz w:val="24"/>
          <w:lang w:eastAsia="zh-CN"/>
        </w:rPr>
        <w:t>，</w:t>
      </w:r>
      <w:r>
        <w:rPr>
          <w:rFonts w:hint="eastAsia" w:ascii="楷体" w:hAnsi="楷体" w:eastAsia="楷体"/>
          <w:color w:val="FF0000"/>
          <w:sz w:val="24"/>
          <w:lang w:val="en-US" w:eastAsia="zh-CN"/>
        </w:rPr>
        <w:t>帮助学生理解不同材料的特点决定了不同材料的功能。人类多种材料建造房子可以满足人们更多的生活需求。</w:t>
      </w:r>
    </w:p>
    <w:p>
      <w:pPr>
        <w:numPr>
          <w:ilvl w:val="0"/>
          <w:numId w:val="1"/>
        </w:numPr>
        <w:spacing w:line="48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提问“如果要造家门、房门、卫生间门，你会选择木头还是金属？为什么？”</w:t>
      </w:r>
    </w:p>
    <w:p>
      <w:pPr>
        <w:numPr>
          <w:ilvl w:val="0"/>
          <w:numId w:val="0"/>
        </w:numPr>
        <w:spacing w:line="480" w:lineRule="exact"/>
        <w:ind w:firstLine="480" w:firstLineChars="200"/>
        <w:rPr>
          <w:rFonts w:hint="default" w:ascii="仿宋_GB2312" w:hAnsi="黑体" w:eastAsia="仿宋_GB2312"/>
          <w:sz w:val="24"/>
          <w:lang w:val="en-US"/>
        </w:rPr>
      </w:pPr>
      <w:r>
        <w:rPr>
          <w:rFonts w:hint="eastAsia" w:ascii="仿宋_GB2312" w:hAnsi="黑体" w:eastAsia="仿宋_GB2312"/>
          <w:sz w:val="24"/>
          <w:lang w:val="en-US" w:eastAsia="zh-CN"/>
        </w:rPr>
        <w:t>预设学生根据观察到的材料特点，来推测用于造门的优缺点，可以引导学生从安全性、牢固性、成本、舒适（静音）、美观等多方面方面来评价材料的优缺点。</w:t>
      </w:r>
    </w:p>
    <w:p>
      <w:pPr>
        <w:spacing w:line="480" w:lineRule="exact"/>
        <w:ind w:firstLine="480" w:firstLineChars="200"/>
        <w:rPr>
          <w:rFonts w:hint="eastAsia" w:ascii="楷体" w:hAnsi="楷体" w:eastAsia="楷体"/>
          <w:color w:val="FF0000"/>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通过选择家门、房门、卫生间门的材料，理解每种材料有优点，也有缺点，我们要根据我们的需求和它们的特点去选择。</w:t>
      </w:r>
    </w:p>
    <w:p>
      <w:pPr>
        <w:spacing w:line="480" w:lineRule="exact"/>
        <w:rPr>
          <w:rFonts w:hint="default" w:ascii="仿宋_GB2312" w:hAnsi="黑体" w:eastAsia="仿宋_GB2312"/>
          <w:sz w:val="24"/>
          <w:lang w:val="en-US" w:eastAsia="zh-CN"/>
        </w:rPr>
      </w:pPr>
      <w:r>
        <w:rPr>
          <w:rFonts w:ascii="仿宋_GB2312" w:hAnsi="黑体" w:eastAsia="仿宋_GB2312"/>
          <w:sz w:val="24"/>
        </w:rPr>
        <w:t xml:space="preserve"> 四、</w:t>
      </w:r>
      <w:r>
        <w:rPr>
          <w:rFonts w:hint="eastAsia" w:ascii="仿宋_GB2312" w:hAnsi="黑体" w:eastAsia="仿宋_GB2312"/>
          <w:sz w:val="24"/>
          <w:lang w:val="en-US" w:eastAsia="zh-CN"/>
        </w:rPr>
        <w:t>拓展：观察金属和各种合金的特点和用途</w:t>
      </w:r>
    </w:p>
    <w:p>
      <w:p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观察其他常见金属，以及不锈钢等常用的合金，了解其特点和用途。</w:t>
      </w:r>
    </w:p>
    <w:p>
      <w:pPr>
        <w:spacing w:line="480" w:lineRule="exact"/>
        <w:ind w:firstLine="480" w:firstLineChars="200"/>
        <w:rPr>
          <w:rFonts w:hint="eastAsia" w:ascii="楷体" w:hAnsi="楷体" w:eastAsia="楷体"/>
          <w:color w:val="FF0000"/>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扩展对金属材料的认识，隐含材料可以通过改造改变其特点。</w:t>
      </w:r>
    </w:p>
    <w:p>
      <w:pPr>
        <w:spacing w:line="480" w:lineRule="exact"/>
        <w:rPr>
          <w:b/>
          <w:sz w:val="28"/>
          <w:szCs w:val="28"/>
        </w:rPr>
      </w:pPr>
      <w:r>
        <w:rPr>
          <w:rFonts w:hint="eastAsia"/>
          <w:b/>
          <w:sz w:val="28"/>
          <w:szCs w:val="28"/>
        </w:rPr>
        <w:t>【板书设计（生成）】</w:t>
      </w:r>
    </w:p>
    <w:p>
      <w:pPr>
        <w:rPr>
          <w:rFonts w:hint="default" w:eastAsiaTheme="minorEastAsia"/>
          <w:b/>
          <w:sz w:val="28"/>
          <w:szCs w:val="28"/>
          <w:lang w:val="en-US" w:eastAsia="zh-CN"/>
        </w:rPr>
      </w:pPr>
      <w:r>
        <w:rPr>
          <w:rFonts w:hint="default" w:eastAsiaTheme="minorEastAsia"/>
          <w:b/>
          <w:sz w:val="28"/>
          <w:szCs w:val="28"/>
          <w:lang w:val="en-US" w:eastAsia="zh-CN"/>
        </w:rPr>
        <w:drawing>
          <wp:inline distT="0" distB="0" distL="114300" distR="114300">
            <wp:extent cx="4093845" cy="3070860"/>
            <wp:effectExtent l="0" t="0" r="1905" b="15240"/>
            <wp:docPr id="2" name="图片 2" descr="板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板书"/>
                    <pic:cNvPicPr>
                      <a:picLocks noChangeAspect="1"/>
                    </pic:cNvPicPr>
                  </pic:nvPicPr>
                  <pic:blipFill>
                    <a:blip r:embed="rId8"/>
                    <a:stretch>
                      <a:fillRect/>
                    </a:stretch>
                  </pic:blipFill>
                  <pic:spPr>
                    <a:xfrm>
                      <a:off x="0" y="0"/>
                      <a:ext cx="4093845" cy="3070860"/>
                    </a:xfrm>
                    <a:prstGeom prst="rect">
                      <a:avLst/>
                    </a:prstGeom>
                  </pic:spPr>
                </pic:pic>
              </a:graphicData>
            </a:graphic>
          </wp:inline>
        </w:drawing>
      </w:r>
    </w:p>
    <w:p>
      <w:pPr>
        <w:rPr>
          <w:rFonts w:hint="eastAsia"/>
          <w:b/>
          <w:sz w:val="28"/>
          <w:szCs w:val="28"/>
        </w:rPr>
      </w:pPr>
      <w:r>
        <w:rPr>
          <w:rFonts w:hint="eastAsia"/>
          <w:b/>
          <w:sz w:val="28"/>
          <w:szCs w:val="28"/>
        </w:rPr>
        <w:t>【学生记录单设计】</w:t>
      </w:r>
    </w:p>
    <w:p>
      <w:pPr>
        <w:jc w:val="center"/>
        <w:rPr>
          <w:rFonts w:hint="eastAsia"/>
          <w:sz w:val="40"/>
          <w:szCs w:val="48"/>
          <w:lang w:val="en-US" w:eastAsia="zh-CN"/>
        </w:rPr>
      </w:pPr>
      <w:r>
        <w:rPr>
          <w:rFonts w:hint="eastAsia"/>
          <w:sz w:val="40"/>
          <w:szCs w:val="48"/>
          <w:lang w:val="en-US" w:eastAsia="zh-CN"/>
        </w:rPr>
        <w:fldChar w:fldCharType="begin"/>
      </w:r>
      <w:r>
        <w:rPr>
          <w:rFonts w:hint="eastAsia"/>
          <w:sz w:val="40"/>
          <w:szCs w:val="48"/>
          <w:lang w:val="en-US" w:eastAsia="zh-CN"/>
        </w:rPr>
        <w:instrText xml:space="preserve"> EQ \* jc0 \* "Font:宋体" \* hps30 \o \ad(\s \up 19(jīn),金)</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19(shǔ),属)</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19(yǔ),与)</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19(mù),木)</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19(tóu),头)</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19(ɡuān),观)</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19(chá),察)</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19(duì),对)</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19(bǐ),比)</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19(jì),记)</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19(lù),录)</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19(biǎo),表)</w:instrText>
      </w:r>
      <w:r>
        <w:rPr>
          <w:rFonts w:hint="eastAsia"/>
          <w:sz w:val="40"/>
          <w:szCs w:val="48"/>
          <w:lang w:val="en-US" w:eastAsia="zh-CN"/>
        </w:rPr>
        <w:fldChar w:fldCharType="end"/>
      </w:r>
    </w:p>
    <w:p>
      <w:pPr>
        <w:jc w:val="center"/>
        <w:rPr>
          <w:rFonts w:hint="default"/>
          <w:sz w:val="28"/>
          <w:szCs w:val="36"/>
          <w:u w:val="single"/>
          <w:lang w:val="en-US" w:eastAsia="zh-CN"/>
        </w:rPr>
      </w:pPr>
      <w:r>
        <w:rPr>
          <w:rFonts w:hint="eastAsia"/>
          <w:sz w:val="28"/>
          <w:szCs w:val="36"/>
          <w:lang w:val="en-US" w:eastAsia="zh-CN"/>
        </w:rPr>
        <w:t>班级：</w:t>
      </w:r>
      <w:r>
        <w:rPr>
          <w:rFonts w:hint="eastAsia"/>
          <w:sz w:val="28"/>
          <w:szCs w:val="36"/>
          <w:u w:val="single"/>
          <w:lang w:val="en-US" w:eastAsia="zh-CN"/>
        </w:rPr>
        <w:t xml:space="preserve">          </w:t>
      </w:r>
      <w:r>
        <w:rPr>
          <w:rFonts w:hint="eastAsia"/>
          <w:sz w:val="28"/>
          <w:szCs w:val="36"/>
          <w:u w:val="none"/>
          <w:lang w:val="en-US" w:eastAsia="zh-CN"/>
        </w:rPr>
        <w:t xml:space="preserve">     姓名：</w:t>
      </w:r>
      <w:r>
        <w:rPr>
          <w:rFonts w:hint="eastAsia"/>
          <w:sz w:val="28"/>
          <w:szCs w:val="36"/>
          <w:u w:val="single"/>
          <w:lang w:val="en-US" w:eastAsia="zh-CN"/>
        </w:rPr>
        <w:t xml:space="preserve">           </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96"/>
        <w:gridCol w:w="1384"/>
        <w:gridCol w:w="1149"/>
        <w:gridCol w:w="1996"/>
        <w:gridCol w:w="20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4413" w:type="dxa"/>
            <w:gridSpan w:val="3"/>
            <w:noWrap w:val="0"/>
            <w:vAlign w:val="center"/>
            <mc:AlternateContent>
              <mc:Choice Requires="wpsCustomData">
                <wpsCustomData:diagonals>
                  <wpsCustomData:diagonal from="10000" to="30000">
                    <wpsCustomData:border w:val="single" w:color="auto" w:sz="4" w:space="0"/>
                  </wpsCustomData:diagonal>
                </wpsCustomData:diagonals>
              </mc:Choice>
            </mc:AlternateContent>
          </w:tcPr>
          <w:p>
            <w:pPr>
              <w:snapToGrid w:val="0"/>
              <w:jc w:val="both"/>
              <w:rPr>
                <w:rFonts w:hint="eastAsia"/>
                <w:sz w:val="28"/>
                <w:szCs w:val="36"/>
                <w:vertAlign w:val="baseline"/>
                <w:lang w:val="en-US" w:eastAsia="zh-CN"/>
              </w:rPr>
            </w:pPr>
          </w:p>
          <w:p>
            <w:pPr>
              <w:snapToGrid w:val="0"/>
              <w:jc w:val="both"/>
              <mc:AlternateContent>
                <mc:Choice Requires="wpsCustomData">
                  <wpsCustomData:diagonalParaType/>
                </mc:Choice>
              </mc:AlternateContent>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13(ɡuān),观)</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13(chá),察)</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13(fānɡ),方)</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13(fǎ),法)</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13(ɡuān),观)</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13(chá),察)</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13(de),的)</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13(cái),材)</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13(liào),料)</w:instrText>
            </w:r>
            <w:r>
              <w:rPr>
                <w:rFonts w:hint="eastAsia"/>
                <w:sz w:val="28"/>
                <w:szCs w:val="36"/>
                <w:vertAlign w:val="baseline"/>
                <w:lang w:val="en-US" w:eastAsia="zh-CN"/>
              </w:rPr>
              <w:fldChar w:fldCharType="end"/>
            </w:r>
          </w:p>
        </w:tc>
        <w:tc>
          <w:tcPr>
            <w:tcW w:w="2004" w:type="dxa"/>
            <w:noWrap w:val="0"/>
            <w:vAlign w:val="center"/>
          </w:tcPr>
          <w:p>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p>
        </w:tc>
        <w:tc>
          <w:tcPr>
            <w:tcW w:w="2105" w:type="dxa"/>
            <w:noWrap w:val="0"/>
            <w:vAlign w:val="center"/>
          </w:tcPr>
          <w:p>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13(mù),木)</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13(tóu),头)</w:instrText>
            </w:r>
            <w:r>
              <w:rPr>
                <w:rFonts w:hint="eastAsia"/>
                <w:sz w:val="28"/>
                <w:szCs w:val="36"/>
                <w:vertAlign w:val="baseline"/>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9" w:type="dxa"/>
            <w:noWrap w:val="0"/>
            <w:vAlign w:val="center"/>
          </w:tcPr>
          <w:p>
            <w:pPr>
              <w:jc w:val="center"/>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13(kàn),看)</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13(yì),一)</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13(kàn),看)</w:instrText>
            </w:r>
            <w:r>
              <w:rPr>
                <w:rFonts w:hint="eastAsia"/>
                <w:sz w:val="28"/>
                <w:szCs w:val="36"/>
                <w:vertAlign w:val="baseline"/>
                <w:lang w:val="en-US" w:eastAsia="zh-CN"/>
              </w:rPr>
              <w:fldChar w:fldCharType="end"/>
            </w:r>
          </w:p>
          <w:p>
            <w:pPr>
              <w:jc w:val="center"/>
              <w:rPr>
                <w:rFonts w:hint="default"/>
                <w:sz w:val="28"/>
                <w:szCs w:val="36"/>
                <w:vertAlign w:val="baseline"/>
                <w:lang w:val="en-US" w:eastAsia="zh-CN"/>
              </w:rPr>
            </w:pPr>
            <w:r>
              <w:rPr>
                <w:rFonts w:ascii="宋体" w:hAnsi="宋体" w:eastAsia="宋体" w:cs="宋体"/>
                <w:sz w:val="24"/>
                <w:szCs w:val="24"/>
              </w:rPr>
              <w:drawing>
                <wp:inline distT="0" distB="0" distL="114300" distR="114300">
                  <wp:extent cx="702310" cy="393700"/>
                  <wp:effectExtent l="0" t="0" r="2540" b="6350"/>
                  <wp:docPr id="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IMG_256"/>
                          <pic:cNvPicPr>
                            <a:picLocks noChangeAspect="1"/>
                          </pic:cNvPicPr>
                        </pic:nvPicPr>
                        <pic:blipFill>
                          <a:blip r:embed="rId9"/>
                          <a:stretch>
                            <a:fillRect/>
                          </a:stretch>
                        </pic:blipFill>
                        <pic:spPr>
                          <a:xfrm>
                            <a:off x="0" y="0"/>
                            <a:ext cx="702310" cy="393700"/>
                          </a:xfrm>
                          <a:prstGeom prst="rect">
                            <a:avLst/>
                          </a:prstGeom>
                          <a:noFill/>
                          <a:ln>
                            <a:noFill/>
                          </a:ln>
                        </pic:spPr>
                      </pic:pic>
                    </a:graphicData>
                  </a:graphic>
                </wp:inline>
              </w:drawing>
            </w:r>
          </w:p>
        </w:tc>
        <w:tc>
          <w:tcPr>
            <w:tcW w:w="1385" w:type="dxa"/>
            <w:noWrap w:val="0"/>
            <w:vAlign w:val="top"/>
          </w:tcPr>
          <w:p>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13(kuài),块)</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636270" cy="570230"/>
                  <wp:effectExtent l="0" t="0" r="1270" b="11430"/>
                  <wp:docPr id="9" name="图片 2" descr="9722b433-7dec-4876-933e-ae68e4e0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descr="9722b433-7dec-4876-933e-ae68e4e09060"/>
                          <pic:cNvPicPr>
                            <a:picLocks noChangeAspect="1"/>
                          </pic:cNvPicPr>
                        </pic:nvPicPr>
                        <pic:blipFill>
                          <a:blip r:embed="rId10"/>
                          <a:srcRect l="10664" t="62904" r="64241" b="20245"/>
                          <a:stretch>
                            <a:fillRect/>
                          </a:stretch>
                        </pic:blipFill>
                        <pic:spPr>
                          <a:xfrm rot="-5400000">
                            <a:off x="0" y="0"/>
                            <a:ext cx="636270" cy="570230"/>
                          </a:xfrm>
                          <a:prstGeom prst="rect">
                            <a:avLst/>
                          </a:prstGeom>
                          <a:noFill/>
                          <a:ln>
                            <a:noFill/>
                          </a:ln>
                        </pic:spPr>
                      </pic:pic>
                    </a:graphicData>
                  </a:graphic>
                </wp:inline>
              </w:drawing>
            </w:r>
          </w:p>
        </w:tc>
        <w:tc>
          <w:tcPr>
            <w:tcW w:w="1149" w:type="dxa"/>
            <w:noWrap w:val="0"/>
            <w:vAlign w:val="top"/>
          </w:tcPr>
          <w:p>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13(mù),木)</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13(kuài),块)</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601980" cy="579120"/>
                  <wp:effectExtent l="0" t="0" r="11430" b="7620"/>
                  <wp:docPr id="3" name="图片 3" descr="9722b433-7dec-4876-933e-ae68e4e0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9722b433-7dec-4876-933e-ae68e4e09060"/>
                          <pic:cNvPicPr>
                            <a:picLocks noChangeAspect="1"/>
                          </pic:cNvPicPr>
                        </pic:nvPicPr>
                        <pic:blipFill>
                          <a:blip r:embed="rId10"/>
                          <a:srcRect l="13118" t="28041" r="63139" b="54846"/>
                          <a:stretch>
                            <a:fillRect/>
                          </a:stretch>
                        </pic:blipFill>
                        <pic:spPr>
                          <a:xfrm rot="-5400000">
                            <a:off x="0" y="0"/>
                            <a:ext cx="601980" cy="579120"/>
                          </a:xfrm>
                          <a:prstGeom prst="rect">
                            <a:avLst/>
                          </a:prstGeom>
                          <a:noFill/>
                          <a:ln>
                            <a:noFill/>
                          </a:ln>
                        </pic:spPr>
                      </pic:pic>
                    </a:graphicData>
                  </a:graphic>
                </wp:inline>
              </w:drawing>
            </w:r>
          </w:p>
        </w:tc>
        <w:tc>
          <w:tcPr>
            <w:tcW w:w="2004"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13(tòu),透)</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13(mínɡ),明)</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13(bù),不)</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13(tòu),透)</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13(mínɡ),明)</w:instrText>
            </w:r>
            <w:r>
              <w:rPr>
                <w:rFonts w:hint="eastAsia"/>
                <w:sz w:val="28"/>
                <w:szCs w:val="36"/>
                <w:vertAlign w:val="baseline"/>
                <w:lang w:val="en-US" w:eastAsia="zh-CN"/>
              </w:rPr>
              <w:fldChar w:fldCharType="end"/>
            </w:r>
          </w:p>
        </w:tc>
        <w:tc>
          <w:tcPr>
            <w:tcW w:w="2105"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13(tòu),透)</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13(mínɡ),明)</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13(bù),不)</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13(tòu),透)</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13(mínɡ),明)</w:instrText>
            </w:r>
            <w:r>
              <w:rPr>
                <w:rFonts w:hint="eastAsia"/>
                <w:sz w:val="28"/>
                <w:szCs w:val="36"/>
                <w:vertAlign w:val="baseline"/>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9" w:type="dxa"/>
            <w:noWrap w:val="0"/>
            <w:vAlign w:val="center"/>
          </w:tcPr>
          <w:p>
            <w:pPr>
              <w:jc w:val="center"/>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13(diān),掂)</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13(yì),一)</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13(diān),掂)</w:instrText>
            </w:r>
            <w:r>
              <w:rPr>
                <w:rFonts w:hint="eastAsia"/>
                <w:sz w:val="28"/>
                <w:szCs w:val="36"/>
                <w:vertAlign w:val="baseline"/>
                <w:lang w:val="en-US" w:eastAsia="zh-CN"/>
              </w:rPr>
              <w:fldChar w:fldCharType="end"/>
            </w:r>
          </w:p>
          <w:p>
            <w:pPr>
              <w:jc w:val="center"/>
              <w:rPr>
                <w:rFonts w:hint="default"/>
                <w:sz w:val="28"/>
                <w:szCs w:val="36"/>
                <w:vertAlign w:val="baseline"/>
                <w:lang w:val="en-US" w:eastAsia="zh-CN"/>
              </w:rPr>
            </w:pPr>
            <w:r>
              <w:rPr>
                <w:rFonts w:hint="eastAsia"/>
                <w:sz w:val="28"/>
                <w:szCs w:val="36"/>
                <w:vertAlign w:val="baseline"/>
                <w:lang w:val="en-US" w:eastAsia="zh-CN"/>
              </w:rPr>
              <w:drawing>
                <wp:inline distT="0" distB="0" distL="114300" distR="114300">
                  <wp:extent cx="709930" cy="946150"/>
                  <wp:effectExtent l="0" t="0" r="6350" b="13970"/>
                  <wp:docPr id="4" name="图片 4" descr="15fb14a6-e396-49f3-91c5-eb38df76c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5fb14a6-e396-49f3-91c5-eb38df76c618"/>
                          <pic:cNvPicPr>
                            <a:picLocks noChangeAspect="1"/>
                          </pic:cNvPicPr>
                        </pic:nvPicPr>
                        <pic:blipFill>
                          <a:blip r:embed="rId11"/>
                          <a:stretch>
                            <a:fillRect/>
                          </a:stretch>
                        </pic:blipFill>
                        <pic:spPr>
                          <a:xfrm rot="-5400000">
                            <a:off x="0" y="0"/>
                            <a:ext cx="709930" cy="946150"/>
                          </a:xfrm>
                          <a:prstGeom prst="rect">
                            <a:avLst/>
                          </a:prstGeom>
                          <a:noFill/>
                          <a:ln>
                            <a:noFill/>
                          </a:ln>
                        </pic:spPr>
                      </pic:pic>
                    </a:graphicData>
                  </a:graphic>
                </wp:inline>
              </w:drawing>
            </w:r>
          </w:p>
        </w:tc>
        <w:tc>
          <w:tcPr>
            <w:tcW w:w="1385" w:type="dxa"/>
            <w:noWrap w:val="0"/>
            <w:vAlign w:val="top"/>
          </w:tcPr>
          <w:p>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13(kuài),块)</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636270" cy="570230"/>
                  <wp:effectExtent l="0" t="0" r="1270" b="11430"/>
                  <wp:docPr id="6" name="图片 5" descr="9722b433-7dec-4876-933e-ae68e4e0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9722b433-7dec-4876-933e-ae68e4e09060"/>
                          <pic:cNvPicPr>
                            <a:picLocks noChangeAspect="1"/>
                          </pic:cNvPicPr>
                        </pic:nvPicPr>
                        <pic:blipFill>
                          <a:blip r:embed="rId10"/>
                          <a:srcRect l="10664" t="62904" r="64241" b="20245"/>
                          <a:stretch>
                            <a:fillRect/>
                          </a:stretch>
                        </pic:blipFill>
                        <pic:spPr>
                          <a:xfrm rot="-5400000">
                            <a:off x="0" y="0"/>
                            <a:ext cx="636270" cy="570230"/>
                          </a:xfrm>
                          <a:prstGeom prst="rect">
                            <a:avLst/>
                          </a:prstGeom>
                          <a:noFill/>
                          <a:ln>
                            <a:noFill/>
                          </a:ln>
                        </pic:spPr>
                      </pic:pic>
                    </a:graphicData>
                  </a:graphic>
                </wp:inline>
              </w:drawing>
            </w:r>
          </w:p>
        </w:tc>
        <w:tc>
          <w:tcPr>
            <w:tcW w:w="1149" w:type="dxa"/>
            <w:noWrap w:val="0"/>
            <w:vAlign w:val="top"/>
          </w:tcPr>
          <w:p>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13(mù),木)</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13(kuài),块)</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601980" cy="579120"/>
                  <wp:effectExtent l="0" t="0" r="11430" b="7620"/>
                  <wp:docPr id="7" name="图片 6" descr="9722b433-7dec-4876-933e-ae68e4e0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9722b433-7dec-4876-933e-ae68e4e09060"/>
                          <pic:cNvPicPr>
                            <a:picLocks noChangeAspect="1"/>
                          </pic:cNvPicPr>
                        </pic:nvPicPr>
                        <pic:blipFill>
                          <a:blip r:embed="rId10"/>
                          <a:srcRect l="13118" t="28041" r="63139" b="54846"/>
                          <a:stretch>
                            <a:fillRect/>
                          </a:stretch>
                        </pic:blipFill>
                        <pic:spPr>
                          <a:xfrm rot="-5400000">
                            <a:off x="0" y="0"/>
                            <a:ext cx="601980" cy="579120"/>
                          </a:xfrm>
                          <a:prstGeom prst="rect">
                            <a:avLst/>
                          </a:prstGeom>
                          <a:noFill/>
                          <a:ln>
                            <a:noFill/>
                          </a:ln>
                        </pic:spPr>
                      </pic:pic>
                    </a:graphicData>
                  </a:graphic>
                </wp:inline>
              </w:drawing>
            </w:r>
          </w:p>
        </w:tc>
        <w:tc>
          <w:tcPr>
            <w:tcW w:w="2004"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13(qīnɡ),轻)</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13(zhònɡ),重)</w:instrText>
            </w:r>
            <w:r>
              <w:rPr>
                <w:rFonts w:hint="eastAsia"/>
                <w:sz w:val="28"/>
                <w:szCs w:val="36"/>
                <w:vertAlign w:val="baseline"/>
                <w:lang w:val="en-US" w:eastAsia="zh-CN"/>
              </w:rPr>
              <w:fldChar w:fldCharType="end"/>
            </w:r>
          </w:p>
        </w:tc>
        <w:tc>
          <w:tcPr>
            <w:tcW w:w="2105"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13(qīnɡ),轻)</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13(zhònɡ),重)</w:instrText>
            </w:r>
            <w:r>
              <w:rPr>
                <w:rFonts w:hint="eastAsia"/>
                <w:sz w:val="28"/>
                <w:szCs w:val="36"/>
                <w:vertAlign w:val="baseline"/>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9" w:type="dxa"/>
            <w:noWrap w:val="0"/>
            <w:vAlign w:val="center"/>
          </w:tcPr>
          <w:p>
            <w:pPr>
              <w:jc w:val="center"/>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13(yònɡ),用)</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13(zhǐ),指)</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13(jiǎ),甲)</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13(kè),刻)</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13(huà),画)</w:instrText>
            </w:r>
            <w:r>
              <w:rPr>
                <w:rFonts w:hint="eastAsia"/>
                <w:sz w:val="28"/>
                <w:szCs w:val="36"/>
                <w:vertAlign w:val="baseline"/>
                <w:lang w:val="en-US" w:eastAsia="zh-CN"/>
              </w:rPr>
              <w:fldChar w:fldCharType="end"/>
            </w:r>
          </w:p>
          <w:p>
            <w:pPr>
              <w:jc w:val="center"/>
              <w:rPr>
                <w:rFonts w:hint="default"/>
                <w:sz w:val="28"/>
                <w:szCs w:val="36"/>
                <w:vertAlign w:val="baseline"/>
                <w:lang w:val="en-US" w:eastAsia="zh-CN"/>
              </w:rPr>
            </w:pPr>
            <w:r>
              <w:rPr>
                <w:rFonts w:hint="default"/>
                <w:sz w:val="28"/>
                <w:szCs w:val="36"/>
                <w:vertAlign w:val="baseline"/>
                <w:lang w:val="en-US" w:eastAsia="zh-CN"/>
              </w:rPr>
              <w:drawing>
                <wp:inline distT="0" distB="0" distL="114300" distR="114300">
                  <wp:extent cx="699135" cy="934085"/>
                  <wp:effectExtent l="0" t="0" r="18415" b="5715"/>
                  <wp:docPr id="5" name="图片 7" descr="9a902f14-03aa-4c2f-8ee6-d7dffb610a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descr="9a902f14-03aa-4c2f-8ee6-d7dffb610aba"/>
                          <pic:cNvPicPr>
                            <a:picLocks noChangeAspect="1"/>
                          </pic:cNvPicPr>
                        </pic:nvPicPr>
                        <pic:blipFill>
                          <a:blip r:embed="rId12"/>
                          <a:stretch>
                            <a:fillRect/>
                          </a:stretch>
                        </pic:blipFill>
                        <pic:spPr>
                          <a:xfrm rot="-5400000">
                            <a:off x="0" y="0"/>
                            <a:ext cx="699135" cy="934085"/>
                          </a:xfrm>
                          <a:prstGeom prst="rect">
                            <a:avLst/>
                          </a:prstGeom>
                          <a:noFill/>
                          <a:ln>
                            <a:noFill/>
                          </a:ln>
                        </pic:spPr>
                      </pic:pic>
                    </a:graphicData>
                  </a:graphic>
                </wp:inline>
              </w:drawing>
            </w:r>
          </w:p>
        </w:tc>
        <w:tc>
          <w:tcPr>
            <w:tcW w:w="1385" w:type="dxa"/>
            <w:noWrap w:val="0"/>
            <w:vAlign w:val="top"/>
          </w:tcPr>
          <w:p>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13(piàn),片)</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475615" cy="744220"/>
                  <wp:effectExtent l="0" t="0" r="635" b="17780"/>
                  <wp:docPr id="13" name="图片 8" descr="da3ffd6f-6a11-49d3-abdd-9ed75e0267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descr="da3ffd6f-6a11-49d3-abdd-9ed75e0267c4"/>
                          <pic:cNvPicPr>
                            <a:picLocks noChangeAspect="1"/>
                          </pic:cNvPicPr>
                        </pic:nvPicPr>
                        <pic:blipFill>
                          <a:blip r:embed="rId13"/>
                          <a:srcRect l="21269" t="19357" r="22728" b="14984"/>
                          <a:stretch>
                            <a:fillRect/>
                          </a:stretch>
                        </pic:blipFill>
                        <pic:spPr>
                          <a:xfrm>
                            <a:off x="0" y="0"/>
                            <a:ext cx="475615" cy="744220"/>
                          </a:xfrm>
                          <a:prstGeom prst="rect">
                            <a:avLst/>
                          </a:prstGeom>
                          <a:noFill/>
                          <a:ln>
                            <a:noFill/>
                          </a:ln>
                        </pic:spPr>
                      </pic:pic>
                    </a:graphicData>
                  </a:graphic>
                </wp:inline>
              </w:drawing>
            </w:r>
          </w:p>
        </w:tc>
        <w:tc>
          <w:tcPr>
            <w:tcW w:w="1149" w:type="dxa"/>
            <w:noWrap w:val="0"/>
            <w:vAlign w:val="top"/>
          </w:tcPr>
          <w:p>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13(mù),木)</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13(piàn),片)</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475615" cy="760730"/>
                  <wp:effectExtent l="0" t="0" r="635" b="1270"/>
                  <wp:docPr id="14" name="图片 9" descr="59a90c25-bdbf-421c-b67c-11ddb4b917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descr="59a90c25-bdbf-421c-b67c-11ddb4b917df"/>
                          <pic:cNvPicPr>
                            <a:picLocks noChangeAspect="1"/>
                          </pic:cNvPicPr>
                        </pic:nvPicPr>
                        <pic:blipFill>
                          <a:blip r:embed="rId14"/>
                          <a:srcRect l="15437" t="15370" r="26158" b="14598"/>
                          <a:stretch>
                            <a:fillRect/>
                          </a:stretch>
                        </pic:blipFill>
                        <pic:spPr>
                          <a:xfrm>
                            <a:off x="0" y="0"/>
                            <a:ext cx="475615" cy="760730"/>
                          </a:xfrm>
                          <a:prstGeom prst="rect">
                            <a:avLst/>
                          </a:prstGeom>
                          <a:noFill/>
                          <a:ln>
                            <a:noFill/>
                          </a:ln>
                        </pic:spPr>
                      </pic:pic>
                    </a:graphicData>
                  </a:graphic>
                </wp:inline>
              </w:drawing>
            </w:r>
          </w:p>
        </w:tc>
        <w:tc>
          <w:tcPr>
            <w:tcW w:w="2004"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13(ruǎn),软)</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13(yìnɡ),硬)</w:instrText>
            </w:r>
            <w:r>
              <w:rPr>
                <w:rFonts w:hint="eastAsia"/>
                <w:sz w:val="28"/>
                <w:szCs w:val="36"/>
                <w:vertAlign w:val="baseline"/>
                <w:lang w:val="en-US" w:eastAsia="zh-CN"/>
              </w:rPr>
              <w:fldChar w:fldCharType="end"/>
            </w:r>
          </w:p>
        </w:tc>
        <w:tc>
          <w:tcPr>
            <w:tcW w:w="2105"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13(ruǎn),软)</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13(yìnɡ),硬)</w:instrText>
            </w:r>
            <w:r>
              <w:rPr>
                <w:rFonts w:hint="eastAsia"/>
                <w:sz w:val="28"/>
                <w:szCs w:val="36"/>
                <w:vertAlign w:val="baseline"/>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9" w:type="dxa"/>
            <w:noWrap w:val="0"/>
            <w:vAlign w:val="center"/>
          </w:tcPr>
          <w:p>
            <w:pPr>
              <w:jc w:val="center"/>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13(wān),弯)</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13(yì),一)</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13(wān),弯)</w:instrText>
            </w:r>
            <w:r>
              <w:rPr>
                <w:rFonts w:hint="eastAsia"/>
                <w:sz w:val="28"/>
                <w:szCs w:val="36"/>
                <w:vertAlign w:val="baseline"/>
                <w:lang w:val="en-US" w:eastAsia="zh-CN"/>
              </w:rPr>
              <w:fldChar w:fldCharType="end"/>
            </w:r>
          </w:p>
          <w:p>
            <w:pPr>
              <w:jc w:val="center"/>
              <w:rPr>
                <w:rFonts w:hint="eastAsia"/>
                <w:sz w:val="28"/>
                <w:szCs w:val="36"/>
                <w:vertAlign w:val="baseline"/>
                <w:lang w:val="en-US" w:eastAsia="zh-CN"/>
              </w:rPr>
            </w:pPr>
            <w:r>
              <w:rPr>
                <w:rFonts w:hint="eastAsia"/>
                <w:sz w:val="28"/>
                <w:szCs w:val="36"/>
                <w:vertAlign w:val="baseline"/>
                <w:lang w:val="en-US" w:eastAsia="zh-CN"/>
              </w:rPr>
              <w:drawing>
                <wp:inline distT="0" distB="0" distL="114300" distR="114300">
                  <wp:extent cx="791845" cy="1056005"/>
                  <wp:effectExtent l="0" t="0" r="10795" b="8255"/>
                  <wp:docPr id="18" name="图片 10" descr="15787318-6f63-41a5-8d50-41345feb7b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 descr="15787318-6f63-41a5-8d50-41345feb7b4a"/>
                          <pic:cNvPicPr>
                            <a:picLocks noChangeAspect="1"/>
                          </pic:cNvPicPr>
                        </pic:nvPicPr>
                        <pic:blipFill>
                          <a:blip r:embed="rId15"/>
                          <a:stretch>
                            <a:fillRect/>
                          </a:stretch>
                        </pic:blipFill>
                        <pic:spPr>
                          <a:xfrm rot="-5400000">
                            <a:off x="0" y="0"/>
                            <a:ext cx="791845" cy="1056005"/>
                          </a:xfrm>
                          <a:prstGeom prst="rect">
                            <a:avLst/>
                          </a:prstGeom>
                          <a:noFill/>
                          <a:ln>
                            <a:noFill/>
                          </a:ln>
                        </pic:spPr>
                      </pic:pic>
                    </a:graphicData>
                  </a:graphic>
                </wp:inline>
              </w:drawing>
            </w:r>
          </w:p>
          <w:p>
            <w:pPr>
              <w:jc w:val="center"/>
              <w:rPr>
                <w:rFonts w:hint="default"/>
                <w:sz w:val="28"/>
                <w:szCs w:val="36"/>
                <w:vertAlign w:val="baseline"/>
                <w:lang w:val="en-US" w:eastAsia="zh-CN"/>
              </w:rPr>
            </w:pPr>
          </w:p>
        </w:tc>
        <w:tc>
          <w:tcPr>
            <w:tcW w:w="1385" w:type="dxa"/>
            <w:noWrap w:val="0"/>
            <w:vAlign w:val="top"/>
          </w:tcPr>
          <w:p>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13(piàn),片)</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475615" cy="744220"/>
                  <wp:effectExtent l="0" t="0" r="635" b="17780"/>
                  <wp:docPr id="24" name="图片 11" descr="da3ffd6f-6a11-49d3-abdd-9ed75e0267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1" descr="da3ffd6f-6a11-49d3-abdd-9ed75e0267c4"/>
                          <pic:cNvPicPr>
                            <a:picLocks noChangeAspect="1"/>
                          </pic:cNvPicPr>
                        </pic:nvPicPr>
                        <pic:blipFill>
                          <a:blip r:embed="rId13"/>
                          <a:srcRect l="21269" t="19357" r="22728" b="14984"/>
                          <a:stretch>
                            <a:fillRect/>
                          </a:stretch>
                        </pic:blipFill>
                        <pic:spPr>
                          <a:xfrm>
                            <a:off x="0" y="0"/>
                            <a:ext cx="475615" cy="744220"/>
                          </a:xfrm>
                          <a:prstGeom prst="rect">
                            <a:avLst/>
                          </a:prstGeom>
                          <a:noFill/>
                          <a:ln>
                            <a:noFill/>
                          </a:ln>
                        </pic:spPr>
                      </pic:pic>
                    </a:graphicData>
                  </a:graphic>
                </wp:inline>
              </w:drawing>
            </w:r>
          </w:p>
        </w:tc>
        <w:tc>
          <w:tcPr>
            <w:tcW w:w="1149" w:type="dxa"/>
            <w:noWrap w:val="0"/>
            <w:vAlign w:val="top"/>
          </w:tcPr>
          <w:p>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13(mù),木)</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13(piàn),片)</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475615" cy="760730"/>
                  <wp:effectExtent l="0" t="0" r="635" b="1270"/>
                  <wp:docPr id="19" name="图片 12" descr="59a90c25-bdbf-421c-b67c-11ddb4b917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descr="59a90c25-bdbf-421c-b67c-11ddb4b917df"/>
                          <pic:cNvPicPr>
                            <a:picLocks noChangeAspect="1"/>
                          </pic:cNvPicPr>
                        </pic:nvPicPr>
                        <pic:blipFill>
                          <a:blip r:embed="rId14"/>
                          <a:srcRect l="15437" t="15370" r="26158" b="14598"/>
                          <a:stretch>
                            <a:fillRect/>
                          </a:stretch>
                        </pic:blipFill>
                        <pic:spPr>
                          <a:xfrm>
                            <a:off x="0" y="0"/>
                            <a:ext cx="475615" cy="760730"/>
                          </a:xfrm>
                          <a:prstGeom prst="rect">
                            <a:avLst/>
                          </a:prstGeom>
                          <a:noFill/>
                          <a:ln>
                            <a:noFill/>
                          </a:ln>
                        </pic:spPr>
                      </pic:pic>
                    </a:graphicData>
                  </a:graphic>
                </wp:inline>
              </w:drawing>
            </w:r>
          </w:p>
        </w:tc>
        <w:tc>
          <w:tcPr>
            <w:tcW w:w="2004"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13(rónɡ),容)</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13(yì),易)</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13(wān),弯)</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13(bù),不)</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13(rónɡ),容)</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13(yì),易)</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13(wān),弯)</w:instrText>
            </w:r>
            <w:r>
              <w:rPr>
                <w:rFonts w:hint="eastAsia"/>
                <w:sz w:val="28"/>
                <w:szCs w:val="36"/>
                <w:vertAlign w:val="baseline"/>
                <w:lang w:val="en-US" w:eastAsia="zh-CN"/>
              </w:rPr>
              <w:fldChar w:fldCharType="end"/>
            </w:r>
          </w:p>
        </w:tc>
        <w:tc>
          <w:tcPr>
            <w:tcW w:w="2105"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13(rónɡ),容)</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13(yì),易)</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13(wān),弯)</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13(bù),不)</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13(rónɡ),容)</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13(yì),易)</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13(wān),弯)</w:instrText>
            </w:r>
            <w:r>
              <w:rPr>
                <w:rFonts w:hint="eastAsia"/>
                <w:sz w:val="28"/>
                <w:szCs w:val="36"/>
                <w:vertAlign w:val="baseline"/>
                <w:lang w:val="en-US" w:eastAsia="zh-CN"/>
              </w:rPr>
              <w:fldChar w:fldCharType="end"/>
            </w:r>
          </w:p>
        </w:tc>
      </w:tr>
    </w:tbl>
    <w:p>
      <w:pPr>
        <w:jc w:val="both"/>
        <w:rPr>
          <w:rFonts w:hint="default"/>
          <w:sz w:val="40"/>
          <w:szCs w:val="48"/>
          <w:lang w:val="en-US" w:eastAsia="zh-CN"/>
        </w:rPr>
      </w:pPr>
    </w:p>
    <w:p>
      <w:pPr>
        <w:jc w:val="center"/>
        <w:rPr>
          <w:rFonts w:hint="eastAsia"/>
          <w:sz w:val="40"/>
          <w:szCs w:val="48"/>
          <w:lang w:val="en-US" w:eastAsia="zh-CN"/>
        </w:rPr>
      </w:pPr>
      <w:r>
        <w:rPr>
          <w:rFonts w:hint="eastAsia"/>
          <w:sz w:val="40"/>
          <w:szCs w:val="48"/>
          <w:lang w:val="en-US" w:eastAsia="zh-CN"/>
        </w:rPr>
        <w:fldChar w:fldCharType="begin"/>
      </w:r>
      <w:r>
        <w:rPr>
          <w:rFonts w:hint="eastAsia"/>
          <w:sz w:val="40"/>
          <w:szCs w:val="48"/>
          <w:lang w:val="en-US" w:eastAsia="zh-CN"/>
        </w:rPr>
        <w:instrText xml:space="preserve"> EQ \* jc0 \* "Font:宋体" \* hps30 \o \ad(\s \up 19(jīn),金)</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19(shǔ),属)</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19(yǔ),与)</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19(bō),玻)</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19(lí),璃)</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19(ɡuān),观)</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19(chá),察)</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19(duì),对)</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19(bǐ),比)</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19(jì),记)</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19(lù),录)</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19(biǎo),表)</w:instrText>
      </w:r>
      <w:r>
        <w:rPr>
          <w:rFonts w:hint="eastAsia"/>
          <w:sz w:val="40"/>
          <w:szCs w:val="48"/>
          <w:lang w:val="en-US" w:eastAsia="zh-CN"/>
        </w:rPr>
        <w:fldChar w:fldCharType="end"/>
      </w:r>
    </w:p>
    <w:p>
      <w:pPr>
        <w:jc w:val="center"/>
        <w:rPr>
          <w:rFonts w:hint="default"/>
          <w:sz w:val="28"/>
          <w:szCs w:val="36"/>
          <w:u w:val="single"/>
          <w:lang w:val="en-US" w:eastAsia="zh-CN"/>
        </w:rPr>
      </w:pPr>
      <w:r>
        <w:rPr>
          <w:rFonts w:hint="eastAsia"/>
          <w:sz w:val="28"/>
          <w:szCs w:val="36"/>
          <w:lang w:val="en-US" w:eastAsia="zh-CN"/>
        </w:rPr>
        <w:t>班级：</w:t>
      </w:r>
      <w:r>
        <w:rPr>
          <w:rFonts w:hint="eastAsia"/>
          <w:sz w:val="28"/>
          <w:szCs w:val="36"/>
          <w:u w:val="single"/>
          <w:lang w:val="en-US" w:eastAsia="zh-CN"/>
        </w:rPr>
        <w:t xml:space="preserve">          </w:t>
      </w:r>
      <w:r>
        <w:rPr>
          <w:rFonts w:hint="eastAsia"/>
          <w:sz w:val="28"/>
          <w:szCs w:val="36"/>
          <w:u w:val="none"/>
          <w:lang w:val="en-US" w:eastAsia="zh-CN"/>
        </w:rPr>
        <w:t xml:space="preserve">     姓名：</w:t>
      </w:r>
      <w:r>
        <w:rPr>
          <w:rFonts w:hint="eastAsia"/>
          <w:sz w:val="28"/>
          <w:szCs w:val="36"/>
          <w:u w:val="single"/>
          <w:lang w:val="en-US" w:eastAsia="zh-CN"/>
        </w:rPr>
        <w:t xml:space="preserve">           </w:t>
      </w:r>
    </w:p>
    <w:tbl>
      <w:tblPr>
        <w:tblStyle w:val="6"/>
        <w:tblW w:w="881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6"/>
        <w:gridCol w:w="1237"/>
        <w:gridCol w:w="1170"/>
        <w:gridCol w:w="2169"/>
        <w:gridCol w:w="2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4391" w:type="dxa"/>
            <w:gridSpan w:val="3"/>
            <w:noWrap w:val="0"/>
            <w:vAlign w:val="center"/>
            <mc:AlternateContent>
              <mc:Choice Requires="wpsCustomData">
                <wpsCustomData:diagonals>
                  <wpsCustomData:diagonal from="10000" to="30000">
                    <wpsCustomData:border w:val="single" w:color="auto" w:sz="4" w:space="0"/>
                  </wpsCustomData:diagonal>
                </wpsCustomData:diagonals>
              </mc:Choice>
            </mc:AlternateContent>
          </w:tcPr>
          <w:p>
            <w:pPr>
              <w:snapToGrid w:val="0"/>
              <w:jc w:val="both"/>
              <w:rPr>
                <w:rFonts w:hint="eastAsia"/>
                <w:sz w:val="28"/>
                <w:szCs w:val="36"/>
                <w:vertAlign w:val="baseline"/>
                <w:lang w:val="en-US" w:eastAsia="zh-CN"/>
              </w:rPr>
            </w:pPr>
          </w:p>
          <w:p>
            <w:pPr>
              <w:snapToGrid w:val="0"/>
              <w:jc w:val="both"/>
              <mc:AlternateContent>
                <mc:Choice Requires="wpsCustomData">
                  <wpsCustomData:diagonalParaType/>
                </mc:Choice>
              </mc:AlternateContent>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13(ɡuān),观)</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13(chá),察)</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13(fānɡ),方)</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13(fǎ),法)</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13(ɡuān),观)</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13(chá),察)</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13(de),的)</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13(cái),材)</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13(liào),料)</w:instrText>
            </w:r>
            <w:r>
              <w:rPr>
                <w:rFonts w:hint="eastAsia"/>
                <w:sz w:val="28"/>
                <w:szCs w:val="36"/>
                <w:vertAlign w:val="baseline"/>
                <w:lang w:val="en-US" w:eastAsia="zh-CN"/>
              </w:rPr>
              <w:fldChar w:fldCharType="end"/>
            </w:r>
          </w:p>
        </w:tc>
        <w:tc>
          <w:tcPr>
            <w:tcW w:w="2170" w:type="dxa"/>
            <w:noWrap w:val="0"/>
            <w:vAlign w:val="center"/>
          </w:tcPr>
          <w:p>
            <w:pPr>
              <w:jc w:val="both"/>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p>
        </w:tc>
        <w:tc>
          <w:tcPr>
            <w:tcW w:w="2250" w:type="dxa"/>
            <w:noWrap w:val="0"/>
            <w:vAlign w:val="center"/>
          </w:tcPr>
          <w:p>
            <w:pPr>
              <w:jc w:val="both"/>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13(bō),玻)</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13(lí),璃)</w:instrText>
            </w:r>
            <w:r>
              <w:rPr>
                <w:rFonts w:hint="eastAsia"/>
                <w:sz w:val="28"/>
                <w:szCs w:val="36"/>
                <w:vertAlign w:val="baseline"/>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noWrap w:val="0"/>
            <w:vAlign w:val="top"/>
          </w:tcPr>
          <w:p>
            <w:pPr>
              <w:jc w:val="both"/>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13(kàn),看)</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13(yì),一)</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13(kàn),看)</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ascii="宋体" w:hAnsi="宋体" w:eastAsia="宋体" w:cs="宋体"/>
                <w:sz w:val="24"/>
                <w:szCs w:val="24"/>
              </w:rPr>
              <w:drawing>
                <wp:inline distT="0" distB="0" distL="114300" distR="114300">
                  <wp:extent cx="702310" cy="393700"/>
                  <wp:effectExtent l="0" t="0" r="2540" b="6350"/>
                  <wp:docPr id="23"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3" descr="IMG_256"/>
                          <pic:cNvPicPr>
                            <a:picLocks noChangeAspect="1"/>
                          </pic:cNvPicPr>
                        </pic:nvPicPr>
                        <pic:blipFill>
                          <a:blip r:embed="rId9"/>
                          <a:stretch>
                            <a:fillRect/>
                          </a:stretch>
                        </pic:blipFill>
                        <pic:spPr>
                          <a:xfrm>
                            <a:off x="0" y="0"/>
                            <a:ext cx="702310" cy="393700"/>
                          </a:xfrm>
                          <a:prstGeom prst="rect">
                            <a:avLst/>
                          </a:prstGeom>
                          <a:noFill/>
                          <a:ln>
                            <a:noFill/>
                          </a:ln>
                        </pic:spPr>
                      </pic:pic>
                    </a:graphicData>
                  </a:graphic>
                </wp:inline>
              </w:drawing>
            </w:r>
          </w:p>
        </w:tc>
        <w:tc>
          <w:tcPr>
            <w:tcW w:w="1237" w:type="dxa"/>
            <w:noWrap w:val="0"/>
            <w:vAlign w:val="top"/>
          </w:tcPr>
          <w:p>
            <w:pPr>
              <w:jc w:val="both"/>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13(kuài),块)</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636270" cy="570230"/>
                  <wp:effectExtent l="0" t="0" r="1270" b="11430"/>
                  <wp:docPr id="17" name="图片 14" descr="9722b433-7dec-4876-933e-ae68e4e0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4" descr="9722b433-7dec-4876-933e-ae68e4e09060"/>
                          <pic:cNvPicPr>
                            <a:picLocks noChangeAspect="1"/>
                          </pic:cNvPicPr>
                        </pic:nvPicPr>
                        <pic:blipFill>
                          <a:blip r:embed="rId10"/>
                          <a:srcRect l="10664" t="62904" r="64241" b="20245"/>
                          <a:stretch>
                            <a:fillRect/>
                          </a:stretch>
                        </pic:blipFill>
                        <pic:spPr>
                          <a:xfrm rot="-5400000">
                            <a:off x="0" y="0"/>
                            <a:ext cx="636270" cy="570230"/>
                          </a:xfrm>
                          <a:prstGeom prst="rect">
                            <a:avLst/>
                          </a:prstGeom>
                          <a:noFill/>
                          <a:ln>
                            <a:noFill/>
                          </a:ln>
                        </pic:spPr>
                      </pic:pic>
                    </a:graphicData>
                  </a:graphic>
                </wp:inline>
              </w:drawing>
            </w:r>
          </w:p>
        </w:tc>
        <w:tc>
          <w:tcPr>
            <w:tcW w:w="1170" w:type="dxa"/>
            <w:noWrap w:val="0"/>
            <w:vAlign w:val="top"/>
          </w:tcPr>
          <w:p>
            <w:pPr>
              <w:jc w:val="both"/>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13(bō),玻)</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13(lí),璃)</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13(qiú),球)</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drawing>
                <wp:inline distT="0" distB="0" distL="114300" distR="114300">
                  <wp:extent cx="445135" cy="448310"/>
                  <wp:effectExtent l="0" t="0" r="12065" b="8890"/>
                  <wp:docPr id="25" name="图片 15" descr="生成实验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5" descr="生成实验图片 (1)"/>
                          <pic:cNvPicPr>
                            <a:picLocks noChangeAspect="1"/>
                          </pic:cNvPicPr>
                        </pic:nvPicPr>
                        <pic:blipFill>
                          <a:blip r:embed="rId16"/>
                          <a:srcRect l="17220" t="20189" r="20717" b="32974"/>
                          <a:stretch>
                            <a:fillRect/>
                          </a:stretch>
                        </pic:blipFill>
                        <pic:spPr>
                          <a:xfrm>
                            <a:off x="0" y="0"/>
                            <a:ext cx="445135" cy="448310"/>
                          </a:xfrm>
                          <a:prstGeom prst="rect">
                            <a:avLst/>
                          </a:prstGeom>
                          <a:noFill/>
                          <a:ln>
                            <a:noFill/>
                          </a:ln>
                        </pic:spPr>
                      </pic:pic>
                    </a:graphicData>
                  </a:graphic>
                </wp:inline>
              </w:drawing>
            </w:r>
          </w:p>
        </w:tc>
        <w:tc>
          <w:tcPr>
            <w:tcW w:w="2170"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13(tòu),透)</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13(mínɡ),明)</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13(bù),不)</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13(tòu),透)</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13(mínɡ),明)</w:instrText>
            </w:r>
            <w:r>
              <w:rPr>
                <w:rFonts w:hint="eastAsia"/>
                <w:sz w:val="28"/>
                <w:szCs w:val="36"/>
                <w:vertAlign w:val="baseline"/>
                <w:lang w:val="en-US" w:eastAsia="zh-CN"/>
              </w:rPr>
              <w:fldChar w:fldCharType="end"/>
            </w:r>
          </w:p>
        </w:tc>
        <w:tc>
          <w:tcPr>
            <w:tcW w:w="2250"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13(tòu),透)</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13(mínɡ),明)</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13(bù),不)</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13(tòu),透)</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13(mínɡ),明)</w:instrText>
            </w:r>
            <w:r>
              <w:rPr>
                <w:rFonts w:hint="eastAsia"/>
                <w:sz w:val="28"/>
                <w:szCs w:val="36"/>
                <w:vertAlign w:val="baseline"/>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noWrap w:val="0"/>
            <w:vAlign w:val="top"/>
          </w:tcPr>
          <w:p>
            <w:pPr>
              <w:jc w:val="both"/>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13(diān),掂)</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13(yì),一)</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13(diān),掂)</w:instrText>
            </w:r>
            <w:r>
              <w:rPr>
                <w:rFonts w:hint="eastAsia"/>
                <w:sz w:val="28"/>
                <w:szCs w:val="36"/>
                <w:vertAlign w:val="baseline"/>
                <w:lang w:val="en-US" w:eastAsia="zh-CN"/>
              </w:rPr>
              <w:fldChar w:fldCharType="end"/>
            </w:r>
          </w:p>
          <w:p>
            <w:pPr>
              <w:jc w:val="both"/>
              <w:rPr>
                <w:rFonts w:hint="eastAsia"/>
                <w:sz w:val="28"/>
                <w:szCs w:val="36"/>
                <w:vertAlign w:val="baseline"/>
                <w:lang w:val="en-US" w:eastAsia="zh-CN"/>
              </w:rPr>
            </w:pPr>
            <w:r>
              <w:rPr>
                <w:rFonts w:hint="eastAsia"/>
                <w:sz w:val="28"/>
                <w:szCs w:val="36"/>
                <w:vertAlign w:val="baseline"/>
                <w:lang w:val="en-US" w:eastAsia="zh-CN"/>
              </w:rPr>
              <w:drawing>
                <wp:inline distT="0" distB="0" distL="114300" distR="114300">
                  <wp:extent cx="582930" cy="777240"/>
                  <wp:effectExtent l="0" t="0" r="3810" b="7620"/>
                  <wp:docPr id="26" name="图片 16" descr="ff21eb9b-a484-48e7-8e90-f3ffa177d6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6" descr="ff21eb9b-a484-48e7-8e90-f3ffa177d6c5"/>
                          <pic:cNvPicPr>
                            <a:picLocks noChangeAspect="1"/>
                          </pic:cNvPicPr>
                        </pic:nvPicPr>
                        <pic:blipFill>
                          <a:blip r:embed="rId17"/>
                          <a:stretch>
                            <a:fillRect/>
                          </a:stretch>
                        </pic:blipFill>
                        <pic:spPr>
                          <a:xfrm rot="-5400000">
                            <a:off x="0" y="0"/>
                            <a:ext cx="582930" cy="777240"/>
                          </a:xfrm>
                          <a:prstGeom prst="rect">
                            <a:avLst/>
                          </a:prstGeom>
                          <a:noFill/>
                          <a:ln>
                            <a:noFill/>
                          </a:ln>
                        </pic:spPr>
                      </pic:pic>
                    </a:graphicData>
                  </a:graphic>
                </wp:inline>
              </w:drawing>
            </w:r>
          </w:p>
          <w:p>
            <w:pPr>
              <w:jc w:val="both"/>
              <w:rPr>
                <w:rFonts w:hint="default"/>
                <w:sz w:val="28"/>
                <w:szCs w:val="36"/>
                <w:vertAlign w:val="baseline"/>
                <w:lang w:val="en-US" w:eastAsia="zh-CN"/>
              </w:rPr>
            </w:pPr>
          </w:p>
        </w:tc>
        <w:tc>
          <w:tcPr>
            <w:tcW w:w="1237" w:type="dxa"/>
            <w:noWrap w:val="0"/>
            <w:vAlign w:val="top"/>
          </w:tcPr>
          <w:p>
            <w:pPr>
              <w:jc w:val="both"/>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13(kuài),块)</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636270" cy="570230"/>
                  <wp:effectExtent l="0" t="0" r="1270" b="11430"/>
                  <wp:docPr id="21" name="图片 17" descr="9722b433-7dec-4876-933e-ae68e4e0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7" descr="9722b433-7dec-4876-933e-ae68e4e09060"/>
                          <pic:cNvPicPr>
                            <a:picLocks noChangeAspect="1"/>
                          </pic:cNvPicPr>
                        </pic:nvPicPr>
                        <pic:blipFill>
                          <a:blip r:embed="rId10"/>
                          <a:srcRect l="10664" t="62904" r="64241" b="20245"/>
                          <a:stretch>
                            <a:fillRect/>
                          </a:stretch>
                        </pic:blipFill>
                        <pic:spPr>
                          <a:xfrm rot="-5400000">
                            <a:off x="0" y="0"/>
                            <a:ext cx="636270" cy="570230"/>
                          </a:xfrm>
                          <a:prstGeom prst="rect">
                            <a:avLst/>
                          </a:prstGeom>
                          <a:noFill/>
                          <a:ln>
                            <a:noFill/>
                          </a:ln>
                        </pic:spPr>
                      </pic:pic>
                    </a:graphicData>
                  </a:graphic>
                </wp:inline>
              </w:drawing>
            </w:r>
          </w:p>
        </w:tc>
        <w:tc>
          <w:tcPr>
            <w:tcW w:w="1170" w:type="dxa"/>
            <w:noWrap w:val="0"/>
            <w:vAlign w:val="top"/>
          </w:tcPr>
          <w:p>
            <w:pPr>
              <w:jc w:val="both"/>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13(bō),玻)</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13(lí),璃)</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13(qiú),球)</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drawing>
                <wp:inline distT="0" distB="0" distL="114300" distR="114300">
                  <wp:extent cx="445135" cy="448310"/>
                  <wp:effectExtent l="0" t="0" r="12065" b="8890"/>
                  <wp:docPr id="15" name="图片 18" descr="生成实验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8" descr="生成实验图片 (1)"/>
                          <pic:cNvPicPr>
                            <a:picLocks noChangeAspect="1"/>
                          </pic:cNvPicPr>
                        </pic:nvPicPr>
                        <pic:blipFill>
                          <a:blip r:embed="rId16"/>
                          <a:srcRect l="17220" t="20189" r="20717" b="32974"/>
                          <a:stretch>
                            <a:fillRect/>
                          </a:stretch>
                        </pic:blipFill>
                        <pic:spPr>
                          <a:xfrm>
                            <a:off x="0" y="0"/>
                            <a:ext cx="445135" cy="448310"/>
                          </a:xfrm>
                          <a:prstGeom prst="rect">
                            <a:avLst/>
                          </a:prstGeom>
                          <a:noFill/>
                          <a:ln>
                            <a:noFill/>
                          </a:ln>
                        </pic:spPr>
                      </pic:pic>
                    </a:graphicData>
                  </a:graphic>
                </wp:inline>
              </w:drawing>
            </w:r>
          </w:p>
        </w:tc>
        <w:tc>
          <w:tcPr>
            <w:tcW w:w="2170"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13(qīnɡ),轻)</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13(zhònɡ),重)</w:instrText>
            </w:r>
            <w:r>
              <w:rPr>
                <w:rFonts w:hint="eastAsia"/>
                <w:sz w:val="28"/>
                <w:szCs w:val="36"/>
                <w:vertAlign w:val="baseline"/>
                <w:lang w:val="en-US" w:eastAsia="zh-CN"/>
              </w:rPr>
              <w:fldChar w:fldCharType="end"/>
            </w:r>
          </w:p>
        </w:tc>
        <w:tc>
          <w:tcPr>
            <w:tcW w:w="2250"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13(qīnɡ),轻)</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13(zhònɡ),重)</w:instrText>
            </w:r>
            <w:r>
              <w:rPr>
                <w:rFonts w:hint="eastAsia"/>
                <w:sz w:val="28"/>
                <w:szCs w:val="36"/>
                <w:vertAlign w:val="baseline"/>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noWrap w:val="0"/>
            <w:vAlign w:val="top"/>
          </w:tcPr>
          <w:p>
            <w:pPr>
              <w:jc w:val="both"/>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13(yònɡ),用)</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13(zhǐ),指)</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13(jiǎ),甲)</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13(kè),刻)</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13(huà),画)</w:instrText>
            </w:r>
            <w:r>
              <w:rPr>
                <w:rFonts w:hint="eastAsia"/>
                <w:sz w:val="28"/>
                <w:szCs w:val="36"/>
                <w:vertAlign w:val="baseline"/>
                <w:lang w:val="en-US" w:eastAsia="zh-CN"/>
              </w:rPr>
              <w:fldChar w:fldCharType="end"/>
            </w:r>
          </w:p>
          <w:p>
            <w:pPr>
              <w:jc w:val="both"/>
              <w:rPr>
                <w:rFonts w:hint="eastAsia"/>
                <w:sz w:val="28"/>
                <w:szCs w:val="36"/>
                <w:vertAlign w:val="baseline"/>
                <w:lang w:val="en-US" w:eastAsia="zh-CN"/>
              </w:rPr>
            </w:pPr>
            <w:r>
              <w:rPr>
                <w:rFonts w:hint="eastAsia"/>
                <w:sz w:val="28"/>
                <w:szCs w:val="36"/>
                <w:vertAlign w:val="baseline"/>
                <w:lang w:val="en-US" w:eastAsia="zh-CN"/>
              </w:rPr>
              <w:drawing>
                <wp:inline distT="0" distB="0" distL="114300" distR="114300">
                  <wp:extent cx="840740" cy="1122680"/>
                  <wp:effectExtent l="0" t="0" r="1270" b="16510"/>
                  <wp:docPr id="16" name="图片 19" descr="3078c577-462a-4d64-b2fa-448142ab93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9" descr="3078c577-462a-4d64-b2fa-448142ab931c"/>
                          <pic:cNvPicPr>
                            <a:picLocks noChangeAspect="1"/>
                          </pic:cNvPicPr>
                        </pic:nvPicPr>
                        <pic:blipFill>
                          <a:blip r:embed="rId18"/>
                          <a:stretch>
                            <a:fillRect/>
                          </a:stretch>
                        </pic:blipFill>
                        <pic:spPr>
                          <a:xfrm rot="-5400000">
                            <a:off x="0" y="0"/>
                            <a:ext cx="840740" cy="1122680"/>
                          </a:xfrm>
                          <a:prstGeom prst="rect">
                            <a:avLst/>
                          </a:prstGeom>
                          <a:noFill/>
                          <a:ln>
                            <a:noFill/>
                          </a:ln>
                        </pic:spPr>
                      </pic:pic>
                    </a:graphicData>
                  </a:graphic>
                </wp:inline>
              </w:drawing>
            </w:r>
          </w:p>
          <w:p>
            <w:pPr>
              <w:jc w:val="both"/>
              <w:rPr>
                <w:rFonts w:hint="default"/>
                <w:sz w:val="28"/>
                <w:szCs w:val="36"/>
                <w:vertAlign w:val="baseline"/>
                <w:lang w:val="en-US" w:eastAsia="zh-CN"/>
              </w:rPr>
            </w:pPr>
          </w:p>
        </w:tc>
        <w:tc>
          <w:tcPr>
            <w:tcW w:w="1237" w:type="dxa"/>
            <w:noWrap w:val="0"/>
            <w:vAlign w:val="top"/>
          </w:tcPr>
          <w:p>
            <w:pPr>
              <w:jc w:val="both"/>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13(kuài),块)</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636270" cy="570230"/>
                  <wp:effectExtent l="0" t="0" r="1270" b="11430"/>
                  <wp:docPr id="20" name="图片 20" descr="9722b433-7dec-4876-933e-ae68e4e0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9722b433-7dec-4876-933e-ae68e4e09060"/>
                          <pic:cNvPicPr>
                            <a:picLocks noChangeAspect="1"/>
                          </pic:cNvPicPr>
                        </pic:nvPicPr>
                        <pic:blipFill>
                          <a:blip r:embed="rId10"/>
                          <a:srcRect l="10664" t="62904" r="64241" b="20245"/>
                          <a:stretch>
                            <a:fillRect/>
                          </a:stretch>
                        </pic:blipFill>
                        <pic:spPr>
                          <a:xfrm rot="-5400000">
                            <a:off x="0" y="0"/>
                            <a:ext cx="636270" cy="570230"/>
                          </a:xfrm>
                          <a:prstGeom prst="rect">
                            <a:avLst/>
                          </a:prstGeom>
                          <a:noFill/>
                          <a:ln>
                            <a:noFill/>
                          </a:ln>
                        </pic:spPr>
                      </pic:pic>
                    </a:graphicData>
                  </a:graphic>
                </wp:inline>
              </w:drawing>
            </w:r>
          </w:p>
        </w:tc>
        <w:tc>
          <w:tcPr>
            <w:tcW w:w="1170" w:type="dxa"/>
            <w:noWrap w:val="0"/>
            <w:vAlign w:val="top"/>
          </w:tcPr>
          <w:p>
            <w:pPr>
              <w:jc w:val="both"/>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13(bō),玻)</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13(lí),璃)</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13(qiú),球)</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drawing>
                <wp:inline distT="0" distB="0" distL="114300" distR="114300">
                  <wp:extent cx="445135" cy="448310"/>
                  <wp:effectExtent l="0" t="0" r="12065" b="8890"/>
                  <wp:docPr id="22" name="图片 21" descr="生成实验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descr="生成实验图片 (1)"/>
                          <pic:cNvPicPr>
                            <a:picLocks noChangeAspect="1"/>
                          </pic:cNvPicPr>
                        </pic:nvPicPr>
                        <pic:blipFill>
                          <a:blip r:embed="rId16"/>
                          <a:srcRect l="17220" t="20189" r="20717" b="32974"/>
                          <a:stretch>
                            <a:fillRect/>
                          </a:stretch>
                        </pic:blipFill>
                        <pic:spPr>
                          <a:xfrm>
                            <a:off x="0" y="0"/>
                            <a:ext cx="445135" cy="448310"/>
                          </a:xfrm>
                          <a:prstGeom prst="rect">
                            <a:avLst/>
                          </a:prstGeom>
                          <a:noFill/>
                          <a:ln>
                            <a:noFill/>
                          </a:ln>
                        </pic:spPr>
                      </pic:pic>
                    </a:graphicData>
                  </a:graphic>
                </wp:inline>
              </w:drawing>
            </w:r>
          </w:p>
        </w:tc>
        <w:tc>
          <w:tcPr>
            <w:tcW w:w="2170"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13(ruǎn),软)</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13(yìnɡ),硬)</w:instrText>
            </w:r>
            <w:r>
              <w:rPr>
                <w:rFonts w:hint="eastAsia"/>
                <w:sz w:val="28"/>
                <w:szCs w:val="36"/>
                <w:vertAlign w:val="baseline"/>
                <w:lang w:val="en-US" w:eastAsia="zh-CN"/>
              </w:rPr>
              <w:fldChar w:fldCharType="end"/>
            </w:r>
          </w:p>
        </w:tc>
        <w:tc>
          <w:tcPr>
            <w:tcW w:w="2250"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13(ruǎn),软)</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13(yìnɡ),硬)</w:instrText>
            </w:r>
            <w:r>
              <w:rPr>
                <w:rFonts w:hint="eastAsia"/>
                <w:sz w:val="28"/>
                <w:szCs w:val="36"/>
                <w:vertAlign w:val="baseline"/>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noWrap w:val="0"/>
            <w:vAlign w:val="top"/>
          </w:tcPr>
          <w:p>
            <w:pPr>
              <w:jc w:val="both"/>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13(qiāo),敲)</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13(yì),一)</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13(qiāo),敲)</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drawing>
                <wp:inline distT="0" distB="0" distL="114300" distR="114300">
                  <wp:extent cx="967105" cy="957580"/>
                  <wp:effectExtent l="0" t="0" r="4445" b="13970"/>
                  <wp:docPr id="27" name="图片 22" descr="生成实验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2" descr="生成实验图片"/>
                          <pic:cNvPicPr>
                            <a:picLocks noChangeAspect="1"/>
                          </pic:cNvPicPr>
                        </pic:nvPicPr>
                        <pic:blipFill>
                          <a:blip r:embed="rId19"/>
                          <a:srcRect l="11514" t="1532" r="2098" b="34297"/>
                          <a:stretch>
                            <a:fillRect/>
                          </a:stretch>
                        </pic:blipFill>
                        <pic:spPr>
                          <a:xfrm>
                            <a:off x="0" y="0"/>
                            <a:ext cx="967105" cy="957580"/>
                          </a:xfrm>
                          <a:prstGeom prst="rect">
                            <a:avLst/>
                          </a:prstGeom>
                          <a:noFill/>
                          <a:ln>
                            <a:noFill/>
                          </a:ln>
                        </pic:spPr>
                      </pic:pic>
                    </a:graphicData>
                  </a:graphic>
                </wp:inline>
              </w:drawing>
            </w:r>
          </w:p>
        </w:tc>
        <w:tc>
          <w:tcPr>
            <w:tcW w:w="1237" w:type="dxa"/>
            <w:noWrap w:val="0"/>
            <w:vAlign w:val="top"/>
          </w:tcPr>
          <w:p>
            <w:pPr>
              <w:jc w:val="both"/>
              <w:rPr>
                <w:rFonts w:hint="eastAsia" w:ascii="Calibri" w:hAnsi="Calibri" w:eastAsia="宋体" w:cs="Times New Roman"/>
                <w:kern w:val="2"/>
                <w:sz w:val="28"/>
                <w:szCs w:val="36"/>
                <w:vertAlign w:val="baseline"/>
                <w:lang w:val="en-US" w:eastAsia="zh-CN" w:bidi="ar-SA"/>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13(kuài),块)</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636270" cy="570230"/>
                  <wp:effectExtent l="0" t="0" r="1270" b="11430"/>
                  <wp:docPr id="28" name="图片 23" descr="9722b433-7dec-4876-933e-ae68e4e0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3" descr="9722b433-7dec-4876-933e-ae68e4e09060"/>
                          <pic:cNvPicPr>
                            <a:picLocks noChangeAspect="1"/>
                          </pic:cNvPicPr>
                        </pic:nvPicPr>
                        <pic:blipFill>
                          <a:blip r:embed="rId10"/>
                          <a:srcRect l="10664" t="62904" r="64241" b="20245"/>
                          <a:stretch>
                            <a:fillRect/>
                          </a:stretch>
                        </pic:blipFill>
                        <pic:spPr>
                          <a:xfrm rot="-5400000">
                            <a:off x="0" y="0"/>
                            <a:ext cx="636270" cy="570230"/>
                          </a:xfrm>
                          <a:prstGeom prst="rect">
                            <a:avLst/>
                          </a:prstGeom>
                          <a:noFill/>
                          <a:ln>
                            <a:noFill/>
                          </a:ln>
                        </pic:spPr>
                      </pic:pic>
                    </a:graphicData>
                  </a:graphic>
                </wp:inline>
              </w:drawing>
            </w:r>
          </w:p>
        </w:tc>
        <w:tc>
          <w:tcPr>
            <w:tcW w:w="1170" w:type="dxa"/>
            <w:noWrap w:val="0"/>
            <w:vAlign w:val="top"/>
          </w:tcPr>
          <w:p>
            <w:pPr>
              <w:jc w:val="both"/>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13(bō),玻)</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13(lí),璃)</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13(qiú),球)</w:instrText>
            </w:r>
            <w:r>
              <w:rPr>
                <w:rFonts w:hint="eastAsia"/>
                <w:sz w:val="28"/>
                <w:szCs w:val="36"/>
                <w:vertAlign w:val="baseline"/>
                <w:lang w:val="en-US" w:eastAsia="zh-CN"/>
              </w:rPr>
              <w:fldChar w:fldCharType="end"/>
            </w:r>
          </w:p>
          <w:p>
            <w:pPr>
              <w:jc w:val="both"/>
              <w:rPr>
                <w:rFonts w:hint="eastAsia"/>
                <w:sz w:val="28"/>
                <w:szCs w:val="36"/>
                <w:vertAlign w:val="baseline"/>
                <w:lang w:val="en-US" w:eastAsia="zh-CN"/>
              </w:rPr>
            </w:pPr>
            <w:r>
              <w:rPr>
                <w:rFonts w:hint="default"/>
                <w:sz w:val="28"/>
                <w:szCs w:val="36"/>
                <w:vertAlign w:val="baseline"/>
                <w:lang w:val="en-US" w:eastAsia="zh-CN"/>
              </w:rPr>
              <w:drawing>
                <wp:inline distT="0" distB="0" distL="114300" distR="114300">
                  <wp:extent cx="445135" cy="448310"/>
                  <wp:effectExtent l="0" t="0" r="12065" b="8890"/>
                  <wp:docPr id="29" name="图片 24" descr="生成实验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4" descr="生成实验图片 (1)"/>
                          <pic:cNvPicPr>
                            <a:picLocks noChangeAspect="1"/>
                          </pic:cNvPicPr>
                        </pic:nvPicPr>
                        <pic:blipFill>
                          <a:blip r:embed="rId16"/>
                          <a:srcRect l="17220" t="20189" r="20717" b="32974"/>
                          <a:stretch>
                            <a:fillRect/>
                          </a:stretch>
                        </pic:blipFill>
                        <pic:spPr>
                          <a:xfrm>
                            <a:off x="0" y="0"/>
                            <a:ext cx="445135" cy="448310"/>
                          </a:xfrm>
                          <a:prstGeom prst="rect">
                            <a:avLst/>
                          </a:prstGeom>
                          <a:noFill/>
                          <a:ln>
                            <a:noFill/>
                          </a:ln>
                        </pic:spPr>
                      </pic:pic>
                    </a:graphicData>
                  </a:graphic>
                </wp:inline>
              </w:drawing>
            </w:r>
          </w:p>
        </w:tc>
        <w:tc>
          <w:tcPr>
            <w:tcW w:w="2170"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13(qīnɡ),清)</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13(cuì),脆)</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13(de),的)</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13(shēnɡ),声)</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13(yīn),音)</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13(chén),沉)</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13(mèn),闷)</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13(de),的)</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13(shēnɡ),声)</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13(yīn),音)</w:instrText>
            </w:r>
            <w:r>
              <w:rPr>
                <w:rFonts w:hint="eastAsia"/>
                <w:sz w:val="28"/>
                <w:szCs w:val="36"/>
                <w:vertAlign w:val="baseline"/>
                <w:lang w:val="en-US" w:eastAsia="zh-CN"/>
              </w:rPr>
              <w:fldChar w:fldCharType="end"/>
            </w:r>
          </w:p>
        </w:tc>
        <w:tc>
          <w:tcPr>
            <w:tcW w:w="2250"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13(qīnɡ),清)</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13(cuì),脆)</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13(de),的)</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13(shēnɡ),声)</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13(yīn),音)</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13(chén),沉)</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13(mèn),闷)</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13(de),的)</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13(shēnɡ),声)</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13(yīn),音)</w:instrText>
            </w:r>
            <w:r>
              <w:rPr>
                <w:rFonts w:hint="eastAsia"/>
                <w:sz w:val="28"/>
                <w:szCs w:val="36"/>
                <w:vertAlign w:val="baseline"/>
                <w:lang w:val="en-US" w:eastAsia="zh-CN"/>
              </w:rPr>
              <w:fldChar w:fldCharType="end"/>
            </w:r>
          </w:p>
        </w:tc>
      </w:tr>
    </w:tbl>
    <w:p>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pPr>
        <w:rPr>
          <w:rFonts w:hint="default" w:eastAsiaTheme="minorEastAsia"/>
          <w:b/>
          <w:color w:val="FF0000"/>
          <w:sz w:val="28"/>
          <w:szCs w:val="28"/>
          <w:lang w:val="en-US" w:eastAsia="zh-CN"/>
        </w:rPr>
      </w:pPr>
    </w:p>
    <w:p>
      <w:pPr>
        <w:rPr>
          <w:rFonts w:hint="default" w:eastAsiaTheme="minorEastAsia"/>
          <w:b/>
          <w:color w:val="FF0000"/>
          <w:sz w:val="28"/>
          <w:szCs w:val="28"/>
          <w:lang w:val="en-US" w:eastAsia="zh-CN"/>
        </w:rPr>
      </w:pPr>
    </w:p>
    <w:p>
      <w:pPr>
        <w:rPr>
          <w:rFonts w:hint="default" w:eastAsiaTheme="minorEastAsia"/>
          <w:b/>
          <w:color w:val="FF0000"/>
          <w:sz w:val="28"/>
          <w:szCs w:val="28"/>
          <w:lang w:val="en-US" w:eastAsia="zh-CN"/>
        </w:rPr>
      </w:pPr>
    </w:p>
    <w:p>
      <w:pPr>
        <w:rPr>
          <w:rFonts w:hint="default" w:eastAsiaTheme="minorEastAsia"/>
          <w:b/>
          <w:color w:val="FF0000"/>
          <w:sz w:val="28"/>
          <w:szCs w:val="28"/>
          <w:lang w:val="en-US" w:eastAsia="zh-CN"/>
        </w:rPr>
      </w:pPr>
    </w:p>
    <w:p>
      <w:pPr>
        <w:jc w:val="center"/>
        <w:rPr>
          <w:b/>
          <w:sz w:val="32"/>
          <w:szCs w:val="32"/>
        </w:rPr>
      </w:pPr>
      <w:r>
        <w:rPr>
          <w:rFonts w:hint="eastAsia"/>
          <w:b/>
          <w:sz w:val="32"/>
          <w:szCs w:val="32"/>
        </w:rPr>
        <w:t>《</w:t>
      </w:r>
      <w:r>
        <w:rPr>
          <w:rFonts w:hint="eastAsia"/>
          <w:b/>
          <w:sz w:val="32"/>
          <w:szCs w:val="32"/>
          <w:lang w:val="en-US" w:eastAsia="zh-CN"/>
        </w:rPr>
        <w:t>家里的物品</w:t>
      </w:r>
      <w:r>
        <w:rPr>
          <w:rFonts w:hint="eastAsia"/>
          <w:b/>
          <w:sz w:val="32"/>
          <w:szCs w:val="32"/>
        </w:rPr>
        <w:t>》教学设计</w:t>
      </w:r>
    </w:p>
    <w:p>
      <w:pPr>
        <w:spacing w:line="400" w:lineRule="exact"/>
        <w:rPr>
          <w:b/>
          <w:sz w:val="28"/>
          <w:szCs w:val="28"/>
        </w:rPr>
      </w:pPr>
      <w:r>
        <w:rPr>
          <w:rFonts w:hint="eastAsia"/>
          <w:b/>
          <w:sz w:val="28"/>
          <w:szCs w:val="28"/>
        </w:rPr>
        <w:t>【教材分析】</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本课为单元第</w:t>
      </w:r>
      <w:r>
        <w:rPr>
          <w:rFonts w:hint="eastAsia" w:ascii="仿宋_GB2312" w:hAnsi="黑体" w:eastAsia="仿宋_GB2312"/>
          <w:sz w:val="24"/>
          <w:lang w:val="en-US" w:eastAsia="zh-CN"/>
        </w:rPr>
        <w:t>3</w:t>
      </w:r>
      <w:r>
        <w:rPr>
          <w:rFonts w:hint="eastAsia" w:ascii="仿宋_GB2312" w:hAnsi="黑体" w:eastAsia="仿宋_GB2312"/>
          <w:sz w:val="24"/>
        </w:rPr>
        <w:t>课，对应课标学习内容</w:t>
      </w:r>
      <w:r>
        <w:rPr>
          <w:rFonts w:hint="eastAsia" w:ascii="仿宋_GB2312" w:hAnsi="黑体" w:eastAsia="仿宋_GB2312"/>
          <w:sz w:val="24"/>
          <w:lang w:eastAsia="zh-CN"/>
        </w:rPr>
        <w:t>“</w:t>
      </w:r>
      <w:r>
        <w:rPr>
          <w:rFonts w:hint="eastAsia" w:ascii="仿宋_GB2312" w:hAnsi="黑体" w:eastAsia="仿宋_GB2312"/>
          <w:sz w:val="24"/>
        </w:rPr>
        <w:t>1.1</w:t>
      </w:r>
      <w:r>
        <w:rPr>
          <w:rFonts w:hint="eastAsia" w:ascii="仿宋_GB2312" w:hAnsi="黑体" w:eastAsia="仿宋_GB2312"/>
          <w:sz w:val="24"/>
          <w:lang w:val="en-US" w:eastAsia="zh-CN"/>
        </w:rPr>
        <w:t>物质具有一定的特性与功能”的第二点“</w:t>
      </w:r>
      <w:r>
        <w:rPr>
          <w:rFonts w:hint="eastAsia" w:ascii="仿宋_GB2312" w:hAnsi="黑体" w:eastAsia="仿宋_GB2312"/>
          <w:sz w:val="24"/>
        </w:rPr>
        <w:t>识别生活中常见的材料</w:t>
      </w:r>
      <w:r>
        <w:rPr>
          <w:rFonts w:hint="eastAsia" w:ascii="仿宋_GB2312" w:hAnsi="黑体" w:eastAsia="仿宋_GB2312"/>
          <w:sz w:val="24"/>
          <w:lang w:val="en-US" w:eastAsia="zh-CN"/>
        </w:rPr>
        <w:t>”，“</w:t>
      </w:r>
      <w:r>
        <w:rPr>
          <w:rFonts w:hint="eastAsia" w:ascii="仿宋_GB2312" w:hAnsi="黑体" w:eastAsia="仿宋_GB2312"/>
          <w:color w:val="000000" w:themeColor="text1"/>
          <w:sz w:val="24"/>
          <w:lang w:val="en-US" w:eastAsia="zh-CN"/>
          <w14:textFill>
            <w14:solidFill>
              <w14:schemeClr w14:val="tx1"/>
            </w14:solidFill>
          </w14:textFill>
        </w:rPr>
        <w:t>11.3人类活动对环境的影响</w:t>
      </w:r>
      <w:r>
        <w:rPr>
          <w:rFonts w:hint="eastAsia" w:ascii="仿宋_GB2312" w:hAnsi="黑体" w:eastAsia="仿宋_GB2312"/>
          <w:sz w:val="24"/>
          <w:lang w:val="en-US" w:eastAsia="zh-CN"/>
        </w:rPr>
        <w:t>”第二点“知道有些材料可以被回收利用，树立节约资源、保护环境的意识”。在本节课中，</w:t>
      </w:r>
      <w:r>
        <w:rPr>
          <w:rFonts w:hint="eastAsia" w:ascii="仿宋_GB2312" w:hAnsi="黑体" w:eastAsia="仿宋_GB2312"/>
          <w:sz w:val="24"/>
        </w:rPr>
        <w:t>学生观察家里的物品是由哪些材料做的，指认常见材料并把物品按材料类别分类。在这个过程中，学生能识别常见的材料并进一步认识到金属、木之类的材料广泛应用于建筑和生活用品。</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本课内容有四个部分，聚焦版块，</w:t>
      </w:r>
      <w:r>
        <w:rPr>
          <w:rFonts w:hint="eastAsia" w:ascii="仿宋_GB2312" w:hAnsi="黑体" w:eastAsia="仿宋_GB2312"/>
          <w:sz w:val="24"/>
          <w:lang w:val="en-US" w:eastAsia="zh-CN"/>
        </w:rPr>
        <w:t>展示家里物品的照片，</w:t>
      </w:r>
      <w:r>
        <w:rPr>
          <w:rFonts w:hint="eastAsia" w:ascii="仿宋_GB2312" w:hAnsi="黑体" w:eastAsia="仿宋_GB2312"/>
          <w:sz w:val="24"/>
        </w:rPr>
        <w:t>让学生开展讨论，</w:t>
      </w:r>
      <w:r>
        <w:rPr>
          <w:rFonts w:hint="eastAsia" w:ascii="仿宋_GB2312" w:hAnsi="黑体" w:eastAsia="仿宋_GB2312"/>
          <w:sz w:val="24"/>
          <w:lang w:val="en-US" w:eastAsia="zh-CN"/>
        </w:rPr>
        <w:t>我们家里的物品是用哪些材料建造的？厘清物品和材料的关系，同时聚焦问题。</w:t>
      </w:r>
      <w:r>
        <w:rPr>
          <w:rFonts w:hint="eastAsia" w:ascii="仿宋_GB2312" w:hAnsi="黑体" w:eastAsia="仿宋_GB2312"/>
          <w:sz w:val="24"/>
        </w:rPr>
        <w:t>探索版块，设计了</w:t>
      </w:r>
      <w:r>
        <w:rPr>
          <w:rFonts w:hint="eastAsia" w:ascii="仿宋_GB2312" w:hAnsi="黑体" w:eastAsia="仿宋_GB2312"/>
          <w:sz w:val="24"/>
          <w:lang w:val="en-US" w:eastAsia="zh-CN"/>
        </w:rPr>
        <w:t>两</w:t>
      </w:r>
      <w:r>
        <w:rPr>
          <w:rFonts w:hint="eastAsia" w:ascii="仿宋_GB2312" w:hAnsi="黑体" w:eastAsia="仿宋_GB2312"/>
          <w:sz w:val="24"/>
        </w:rPr>
        <w:t>个</w:t>
      </w:r>
      <w:r>
        <w:rPr>
          <w:rFonts w:hint="eastAsia" w:ascii="仿宋_GB2312" w:hAnsi="黑体" w:eastAsia="仿宋_GB2312"/>
          <w:sz w:val="24"/>
          <w:lang w:val="en-US" w:eastAsia="zh-CN"/>
        </w:rPr>
        <w:t>活动</w:t>
      </w:r>
      <w:r>
        <w:rPr>
          <w:rFonts w:hint="eastAsia" w:ascii="仿宋_GB2312" w:hAnsi="黑体" w:eastAsia="仿宋_GB2312"/>
          <w:sz w:val="24"/>
        </w:rPr>
        <w:t>，</w:t>
      </w:r>
      <w:r>
        <w:rPr>
          <w:rFonts w:hint="eastAsia" w:ascii="仿宋_GB2312" w:hAnsi="黑体" w:eastAsia="仿宋_GB2312"/>
          <w:sz w:val="24"/>
          <w:lang w:val="en-US" w:eastAsia="zh-CN"/>
        </w:rPr>
        <w:t>第一个活动是</w:t>
      </w:r>
      <w:r>
        <w:rPr>
          <w:rFonts w:hint="eastAsia" w:ascii="仿宋_GB2312" w:hAnsi="黑体" w:eastAsia="仿宋_GB2312"/>
          <w:sz w:val="24"/>
        </w:rPr>
        <w:t>引导学生</w:t>
      </w:r>
      <w:r>
        <w:rPr>
          <w:rFonts w:hint="eastAsia" w:ascii="仿宋_GB2312" w:hAnsi="黑体" w:eastAsia="仿宋_GB2312"/>
          <w:sz w:val="24"/>
          <w:lang w:val="en-US" w:eastAsia="zh-CN"/>
        </w:rPr>
        <w:t>初步观察家里的物品是什么材料制作的？第二个活动是根据材料类别给家里的物品分类。</w:t>
      </w:r>
      <w:r>
        <w:rPr>
          <w:rFonts w:hint="eastAsia" w:ascii="仿宋_GB2312" w:hAnsi="黑体" w:eastAsia="仿宋_GB2312"/>
          <w:sz w:val="24"/>
        </w:rPr>
        <w:t>研讨版块，</w:t>
      </w:r>
      <w:r>
        <w:rPr>
          <w:rFonts w:hint="eastAsia" w:ascii="仿宋_GB2312" w:hAnsi="黑体" w:eastAsia="仿宋_GB2312"/>
          <w:sz w:val="24"/>
          <w:lang w:val="en-US" w:eastAsia="zh-CN"/>
        </w:rPr>
        <w:t>研讨学生不同的分类结果，联系上节课用于建造房子的材料，发现同一材料可以有不同用途。</w:t>
      </w:r>
      <w:r>
        <w:rPr>
          <w:rFonts w:hint="eastAsia" w:ascii="仿宋_GB2312" w:hAnsi="黑体" w:eastAsia="仿宋_GB2312"/>
          <w:sz w:val="24"/>
        </w:rPr>
        <w:t>拓展版块，</w:t>
      </w:r>
      <w:r>
        <w:rPr>
          <w:rFonts w:hint="eastAsia" w:ascii="仿宋_GB2312" w:hAnsi="黑体" w:eastAsia="仿宋_GB2312"/>
          <w:sz w:val="24"/>
          <w:lang w:val="en-US" w:eastAsia="zh-CN"/>
        </w:rPr>
        <w:t>收集身边的废旧材料，为后面设计和建造房子做铺垫。</w:t>
      </w:r>
    </w:p>
    <w:p>
      <w:pPr>
        <w:spacing w:line="400" w:lineRule="exact"/>
        <w:rPr>
          <w:b/>
          <w:sz w:val="28"/>
          <w:szCs w:val="28"/>
        </w:rPr>
      </w:pPr>
      <w:r>
        <w:rPr>
          <w:rFonts w:hint="eastAsia"/>
          <w:b/>
          <w:sz w:val="28"/>
          <w:szCs w:val="28"/>
        </w:rPr>
        <w:t>【学情分析】</w:t>
      </w:r>
    </w:p>
    <w:p>
      <w:pPr>
        <w:spacing w:line="400" w:lineRule="exact"/>
        <w:ind w:firstLine="720" w:firstLineChars="300"/>
        <w:rPr>
          <w:rFonts w:hint="eastAsia" w:ascii="仿宋_GB2312" w:hAnsi="黑体" w:eastAsia="仿宋_GB2312"/>
          <w:sz w:val="24"/>
          <w:lang w:val="en-US" w:eastAsia="zh-CN"/>
        </w:rPr>
      </w:pPr>
      <w:r>
        <w:rPr>
          <w:rFonts w:hint="eastAsia" w:ascii="仿宋_GB2312" w:hAnsi="黑体" w:eastAsia="仿宋_GB2312"/>
          <w:sz w:val="24"/>
          <w:lang w:val="en-US" w:eastAsia="zh-CN"/>
        </w:rPr>
        <w:t>在前一课的学习中，学生已对人类建造家所使用的材料（如木、砖、玻璃和金属等）展开观察，认识到这些经过人类加工和改造的材料属于“人造物”。但对这些材料的其他用途并不清晰，而本课则将探究视角聚焦于家里常见的物品，学生观察家里的物品是由哪些材料做的，指认常见材料并把物品按材料类别分类。在这个过程中，学生能识别常见的材料并进一步认识到金属、木之类的材料广泛应用于建筑和生活用品。</w:t>
      </w:r>
    </w:p>
    <w:p>
      <w:pPr>
        <w:spacing w:line="400" w:lineRule="exact"/>
        <w:rPr>
          <w:b/>
          <w:sz w:val="28"/>
          <w:szCs w:val="28"/>
        </w:rPr>
      </w:pPr>
      <w:r>
        <w:rPr>
          <w:rFonts w:hint="eastAsia"/>
          <w:b/>
          <w:sz w:val="28"/>
          <w:szCs w:val="28"/>
        </w:rPr>
        <w:t>【教学目标】</w:t>
      </w:r>
    </w:p>
    <w:p>
      <w:pPr>
        <w:spacing w:line="360" w:lineRule="auto"/>
        <w:rPr>
          <w:rFonts w:hint="eastAsia"/>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1.认识物品是由一种或多种材料做成的，识别生活中常见的各种材料。</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2.知道有些材料可以有多种用途。</w:t>
      </w:r>
    </w:p>
    <w:p>
      <w:pPr>
        <w:spacing w:line="360" w:lineRule="auto"/>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观察比较材料之间外在特征的不同点和相同点，根据材料的外在特征，对常见物品进行分类。</w:t>
      </w:r>
    </w:p>
    <w:p>
      <w:pPr>
        <w:spacing w:line="360" w:lineRule="auto"/>
        <w:rPr>
          <w:rFonts w:hint="eastAsia"/>
          <w:b/>
          <w:sz w:val="28"/>
          <w:szCs w:val="28"/>
        </w:rPr>
      </w:pPr>
      <w:r>
        <w:rPr>
          <w:rFonts w:hint="eastAsia"/>
          <w:b/>
          <w:sz w:val="28"/>
          <w:szCs w:val="28"/>
          <w:lang w:val="en-US" w:eastAsia="zh-CN"/>
        </w:rPr>
        <w:t>探究实践</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1.能利用多种感官观察材料的外部形态特征，并能对这些特征进行简单的比较、分类等。</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2.能简单交流、评价探究过程和结果。</w:t>
      </w:r>
    </w:p>
    <w:p>
      <w:pPr>
        <w:spacing w:line="360" w:lineRule="auto"/>
        <w:rPr>
          <w:rFonts w:hint="eastAsia"/>
          <w:b/>
          <w:sz w:val="28"/>
          <w:szCs w:val="28"/>
        </w:rPr>
      </w:pPr>
      <w:r>
        <w:rPr>
          <w:rFonts w:hint="eastAsia" w:eastAsiaTheme="minorEastAsia"/>
          <w:b/>
          <w:sz w:val="28"/>
          <w:szCs w:val="28"/>
          <w:lang w:eastAsia="zh-CN"/>
        </w:rPr>
        <w:drawing>
          <wp:anchor distT="0" distB="0" distL="114300" distR="114300" simplePos="0" relativeHeight="251661312" behindDoc="0" locked="0" layoutInCell="1" allowOverlap="1">
            <wp:simplePos x="0" y="0"/>
            <wp:positionH relativeFrom="column">
              <wp:posOffset>212090</wp:posOffset>
            </wp:positionH>
            <wp:positionV relativeFrom="paragraph">
              <wp:posOffset>3785870</wp:posOffset>
            </wp:positionV>
            <wp:extent cx="5266690" cy="3950335"/>
            <wp:effectExtent l="0" t="0" r="10160" b="12065"/>
            <wp:wrapTopAndBottom/>
            <wp:docPr id="30" name="图片 30" descr="教学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教学流程图"/>
                    <pic:cNvPicPr>
                      <a:picLocks noChangeAspect="1"/>
                    </pic:cNvPicPr>
                  </pic:nvPicPr>
                  <pic:blipFill>
                    <a:blip r:embed="rId20"/>
                    <a:stretch>
                      <a:fillRect/>
                    </a:stretch>
                  </pic:blipFill>
                  <pic:spPr>
                    <a:xfrm>
                      <a:off x="0" y="0"/>
                      <a:ext cx="5266690" cy="3950335"/>
                    </a:xfrm>
                    <a:prstGeom prst="rect">
                      <a:avLst/>
                    </a:prstGeom>
                  </pic:spPr>
                </pic:pic>
              </a:graphicData>
            </a:graphic>
          </wp:anchor>
        </w:drawing>
      </w:r>
      <w:r>
        <w:rPr>
          <w:rFonts w:hint="eastAsia"/>
          <w:b/>
          <w:sz w:val="28"/>
          <w:szCs w:val="28"/>
          <w:lang w:val="en-US" w:eastAsia="zh-CN"/>
        </w:rPr>
        <w:t>态度责任</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1.在依据材料对家里的物品进行分类的活动中能实事求是地描述材料的特性，养成用事实说话的意识。</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2.在交流分类结果的活动中愿意倾听他人的想法，乐于分享和表达自己的想法。</w:t>
      </w:r>
    </w:p>
    <w:p>
      <w:pPr>
        <w:spacing w:line="400" w:lineRule="exact"/>
        <w:rPr>
          <w:b/>
          <w:sz w:val="28"/>
          <w:szCs w:val="28"/>
        </w:rPr>
      </w:pPr>
      <w:r>
        <w:rPr>
          <w:rFonts w:hint="eastAsia"/>
          <w:b/>
          <w:sz w:val="28"/>
          <w:szCs w:val="28"/>
        </w:rPr>
        <w:t>【教学重难点】</w:t>
      </w:r>
    </w:p>
    <w:p>
      <w:pPr>
        <w:spacing w:line="400" w:lineRule="exact"/>
        <w:rPr>
          <w:rFonts w:hint="eastAsia" w:ascii="仿宋_GB2312" w:hAnsi="黑体" w:eastAsia="仿宋_GB2312"/>
          <w:sz w:val="24"/>
          <w:lang w:val="en-US" w:eastAsia="zh-CN"/>
        </w:rPr>
      </w:pPr>
      <w:r>
        <w:rPr>
          <w:rFonts w:hint="eastAsia" w:ascii="仿宋_GB2312" w:hAnsi="黑体" w:eastAsia="仿宋_GB2312"/>
          <w:sz w:val="24"/>
        </w:rPr>
        <w:t>重点：</w:t>
      </w:r>
      <w:r>
        <w:rPr>
          <w:rFonts w:hint="eastAsia" w:ascii="仿宋_GB2312" w:hAnsi="黑体" w:eastAsia="仿宋_GB2312"/>
          <w:sz w:val="24"/>
          <w:lang w:val="en-US" w:eastAsia="zh-CN"/>
        </w:rPr>
        <w:t>教师引导学生指认常见材料并把物品按材料类别分类。</w:t>
      </w:r>
    </w:p>
    <w:p>
      <w:pPr>
        <w:spacing w:line="400" w:lineRule="exact"/>
        <w:rPr>
          <w:rFonts w:hint="eastAsia" w:ascii="仿宋_GB2312" w:hAnsi="黑体" w:eastAsia="仿宋_GB2312"/>
          <w:sz w:val="24"/>
          <w:lang w:val="en-US" w:eastAsia="zh-CN"/>
        </w:rPr>
      </w:pPr>
      <w:r>
        <w:rPr>
          <w:rFonts w:hint="eastAsia" w:ascii="仿宋_GB2312" w:hAnsi="黑体" w:eastAsia="仿宋_GB2312"/>
          <w:sz w:val="24"/>
        </w:rPr>
        <w:t>难点：</w:t>
      </w:r>
      <w:r>
        <w:rPr>
          <w:rFonts w:hint="eastAsia" w:ascii="仿宋_GB2312" w:hAnsi="黑体" w:eastAsia="仿宋_GB2312"/>
          <w:sz w:val="24"/>
          <w:lang w:val="en-US" w:eastAsia="zh-CN"/>
        </w:rPr>
        <w:t>引导学生厘清物品和材料的关系，观察比较材料之间外在特征的不同点和相同点，根据材料的外在特征，对常见物品进行分类。</w:t>
      </w:r>
    </w:p>
    <w:p>
      <w:pPr>
        <w:spacing w:line="400" w:lineRule="exact"/>
        <w:rPr>
          <w:rFonts w:hint="eastAsia" w:ascii="仿宋_GB2312" w:hAnsi="黑体" w:eastAsia="仿宋_GB2312"/>
          <w:color w:val="auto"/>
          <w:sz w:val="24"/>
          <w:lang w:val="en-US" w:eastAsia="zh-CN"/>
        </w:rPr>
      </w:pPr>
    </w:p>
    <w:p>
      <w:pPr>
        <w:spacing w:line="400" w:lineRule="exact"/>
        <w:rPr>
          <w:b/>
          <w:bCs w:val="0"/>
          <w:color w:val="auto"/>
          <w:sz w:val="28"/>
          <w:szCs w:val="28"/>
        </w:rPr>
      </w:pPr>
      <w:r>
        <w:rPr>
          <w:rFonts w:hint="eastAsia"/>
          <w:b/>
          <w:bCs w:val="0"/>
          <w:color w:val="auto"/>
          <w:sz w:val="28"/>
          <w:szCs w:val="28"/>
        </w:rPr>
        <w:t>【材料准备】</w:t>
      </w:r>
    </w:p>
    <w:p>
      <w:pPr>
        <w:spacing w:line="360" w:lineRule="auto"/>
        <w:rPr>
          <w:rFonts w:hint="default" w:ascii="仿宋_GB2312" w:hAnsi="黑体" w:eastAsia="仿宋_GB2312"/>
          <w:color w:val="auto"/>
          <w:sz w:val="24"/>
          <w:lang w:val="en-US" w:eastAsia="zh-CN"/>
        </w:rPr>
      </w:pPr>
      <w:r>
        <w:rPr>
          <w:rFonts w:hint="eastAsia" w:ascii="仿宋_GB2312" w:hAnsi="黑体" w:eastAsia="仿宋_GB2312"/>
          <w:color w:val="auto"/>
          <w:sz w:val="24"/>
        </w:rPr>
        <w:t>教师：</w:t>
      </w:r>
      <w:r>
        <w:rPr>
          <w:rFonts w:hint="eastAsia" w:ascii="仿宋_GB2312" w:hAnsi="黑体" w:eastAsia="仿宋_GB2312"/>
          <w:color w:val="auto"/>
          <w:sz w:val="24"/>
          <w:lang w:val="en-US" w:eastAsia="zh-CN"/>
        </w:rPr>
        <w:t>多媒体课件。</w:t>
      </w:r>
    </w:p>
    <w:p>
      <w:pPr>
        <w:spacing w:line="360" w:lineRule="auto"/>
        <w:rPr>
          <w:rFonts w:hint="eastAsia"/>
          <w:b/>
          <w:sz w:val="28"/>
          <w:szCs w:val="28"/>
          <w:lang w:eastAsia="zh-CN"/>
        </w:rPr>
      </w:pPr>
      <w:r>
        <w:rPr>
          <w:rFonts w:hint="eastAsia" w:ascii="仿宋_GB2312" w:hAnsi="黑体" w:eastAsia="仿宋_GB2312"/>
          <w:color w:val="auto"/>
          <w:sz w:val="24"/>
        </w:rPr>
        <w:t>小组：</w:t>
      </w:r>
      <w:r>
        <w:rPr>
          <w:rFonts w:hint="eastAsia" w:ascii="仿宋_GB2312" w:hAnsi="黑体" w:eastAsia="仿宋_GB2312"/>
          <w:color w:val="auto"/>
          <w:sz w:val="24"/>
          <w:lang w:val="en-US" w:eastAsia="zh-CN"/>
        </w:rPr>
        <w:t>家里的各种物品（抹布、陶瓷勺、金属勺、塑料杯、筷子、塑料瓶、回形针、安全剪刀）</w:t>
      </w:r>
    </w:p>
    <w:p>
      <w:pPr>
        <w:spacing w:line="480" w:lineRule="exact"/>
        <w:rPr>
          <w:rFonts w:ascii="仿宋_GB2312" w:hAnsi="黑体" w:eastAsia="仿宋_GB2312"/>
          <w:sz w:val="24"/>
        </w:rPr>
      </w:pPr>
      <w:r>
        <w:rPr>
          <w:rFonts w:hint="eastAsia"/>
          <w:b/>
          <w:sz w:val="28"/>
          <w:szCs w:val="28"/>
        </w:rPr>
        <w:t>【教学过程】</w:t>
      </w:r>
    </w:p>
    <w:p>
      <w:pPr>
        <w:spacing w:line="480" w:lineRule="exact"/>
        <w:rPr>
          <w:rFonts w:hint="default" w:ascii="仿宋_GB2312" w:hAnsi="黑体" w:eastAsia="仿宋_GB2312"/>
          <w:sz w:val="24"/>
          <w:lang w:val="en-US" w:eastAsia="zh-CN"/>
        </w:rPr>
      </w:pPr>
      <w:r>
        <w:rPr>
          <w:rFonts w:ascii="仿宋_GB2312" w:hAnsi="黑体" w:eastAsia="仿宋_GB2312"/>
          <w:sz w:val="24"/>
        </w:rPr>
        <w:t>一、</w:t>
      </w:r>
      <w:r>
        <w:rPr>
          <w:rFonts w:hint="eastAsia" w:ascii="仿宋_GB2312" w:hAnsi="黑体" w:eastAsia="仿宋_GB2312"/>
          <w:sz w:val="24"/>
          <w:lang w:val="en-US" w:eastAsia="zh-CN"/>
        </w:rPr>
        <w:t>聚焦：家里的物品是由哪些材料制作的？</w:t>
      </w:r>
    </w:p>
    <w:p>
      <w:pPr>
        <w:spacing w:line="480" w:lineRule="exact"/>
        <w:ind w:firstLine="480" w:firstLineChars="200"/>
        <w:rPr>
          <w:rFonts w:hint="eastAsia" w:ascii="楷体" w:hAnsi="楷体" w:eastAsia="楷体"/>
          <w:color w:val="FF0000"/>
          <w:sz w:val="24"/>
        </w:rPr>
      </w:pPr>
      <w:r>
        <w:rPr>
          <w:rFonts w:hint="eastAsia" w:ascii="仿宋_GB2312" w:hAnsi="黑体" w:eastAsia="仿宋_GB2312"/>
          <w:sz w:val="24"/>
          <w:lang w:val="en-US" w:eastAsia="zh-CN"/>
        </w:rPr>
        <w:t>教师出示多种材料制作的物品图片，引导学生观察和分析家里的常见物品是用哪些材料制作？</w:t>
      </w:r>
    </w:p>
    <w:p>
      <w:pPr>
        <w:spacing w:line="480" w:lineRule="exact"/>
        <w:ind w:firstLine="480" w:firstLineChars="200"/>
        <w:jc w:val="left"/>
        <w:rPr>
          <w:rFonts w:ascii="仿宋_GB2312" w:hAnsi="黑体" w:eastAsia="仿宋_GB2312"/>
          <w:sz w:val="24"/>
        </w:rPr>
      </w:pPr>
      <w:r>
        <w:rPr>
          <w:rFonts w:hint="eastAsia" w:ascii="楷体" w:hAnsi="楷体" w:eastAsia="楷体"/>
          <w:color w:val="FF0000"/>
          <w:sz w:val="24"/>
        </w:rPr>
        <w:t>设计意图：衔接上节课，关注家里物品的制造材料。</w:t>
      </w:r>
      <w:r>
        <w:rPr>
          <w:rFonts w:hint="eastAsia" w:ascii="楷体" w:hAnsi="楷体" w:eastAsia="楷体"/>
          <w:color w:val="FF0000"/>
          <w:sz w:val="24"/>
          <w:lang w:val="en-US" w:eastAsia="zh-CN"/>
        </w:rPr>
        <w:t>师生对话中</w:t>
      </w:r>
      <w:r>
        <w:rPr>
          <w:rFonts w:hint="eastAsia" w:ascii="楷体" w:hAnsi="楷体" w:eastAsia="楷体"/>
          <w:color w:val="FF0000"/>
          <w:sz w:val="24"/>
        </w:rPr>
        <w:t>厘清物品和材料的关系，同时聚焦问题。</w:t>
      </w:r>
    </w:p>
    <w:p>
      <w:pPr>
        <w:spacing w:line="480" w:lineRule="exact"/>
        <w:rPr>
          <w:rFonts w:hint="default" w:ascii="仿宋_GB2312" w:hAnsi="黑体" w:eastAsia="仿宋_GB2312"/>
          <w:sz w:val="24"/>
          <w:lang w:val="en-US" w:eastAsia="zh-CN"/>
        </w:rPr>
      </w:pPr>
      <w:r>
        <w:rPr>
          <w:rFonts w:ascii="仿宋_GB2312" w:hAnsi="黑体" w:eastAsia="仿宋_GB2312"/>
          <w:sz w:val="24"/>
        </w:rPr>
        <w:t>二、</w:t>
      </w:r>
      <w:r>
        <w:rPr>
          <w:rFonts w:hint="eastAsia" w:ascii="仿宋_GB2312" w:hAnsi="黑体" w:eastAsia="仿宋_GB2312"/>
          <w:sz w:val="24"/>
          <w:lang w:val="en-US" w:eastAsia="zh-CN"/>
        </w:rPr>
        <w:t>探索：观察家里物品的材料</w:t>
      </w:r>
    </w:p>
    <w:p>
      <w:pPr>
        <w:spacing w:line="480" w:lineRule="exact"/>
        <w:rPr>
          <w:rFonts w:hint="eastAsia" w:ascii="仿宋_GB2312" w:hAnsi="黑体" w:eastAsia="仿宋_GB2312"/>
          <w:sz w:val="24"/>
        </w:rPr>
      </w:pPr>
      <w:r>
        <w:rPr>
          <w:rFonts w:hint="eastAsia" w:ascii="仿宋_GB2312" w:hAnsi="黑体" w:eastAsia="仿宋_GB2312"/>
          <w:sz w:val="24"/>
          <w:lang w:val="en-US" w:eastAsia="zh-CN"/>
        </w:rPr>
        <w:t>1.</w:t>
      </w:r>
      <w:r>
        <w:rPr>
          <w:rFonts w:hint="eastAsia" w:ascii="仿宋_GB2312" w:hAnsi="黑体" w:eastAsia="仿宋_GB2312"/>
          <w:sz w:val="24"/>
        </w:rPr>
        <w:t>活动一</w:t>
      </w:r>
      <w:r>
        <w:rPr>
          <w:rFonts w:hint="eastAsia" w:ascii="仿宋_GB2312" w:hAnsi="黑体" w:eastAsia="仿宋_GB2312"/>
          <w:sz w:val="24"/>
          <w:lang w:eastAsia="zh-CN"/>
        </w:rPr>
        <w:t>：</w:t>
      </w:r>
      <w:r>
        <w:rPr>
          <w:rFonts w:hint="eastAsia" w:ascii="仿宋_GB2312" w:hAnsi="黑体" w:eastAsia="仿宋_GB2312"/>
          <w:sz w:val="24"/>
        </w:rPr>
        <w:t>观察</w:t>
      </w:r>
      <w:r>
        <w:rPr>
          <w:rFonts w:hint="eastAsia" w:ascii="仿宋_GB2312" w:hAnsi="黑体" w:eastAsia="仿宋_GB2312"/>
          <w:sz w:val="24"/>
          <w:lang w:val="en-US" w:eastAsia="zh-CN"/>
        </w:rPr>
        <w:t>家里的物品</w:t>
      </w:r>
    </w:p>
    <w:p>
      <w:pPr>
        <w:spacing w:line="480" w:lineRule="exact"/>
        <w:ind w:firstLine="480"/>
        <w:rPr>
          <w:rFonts w:hint="default" w:ascii="仿宋_GB2312" w:hAnsi="黑体" w:eastAsia="仿宋_GB2312"/>
          <w:sz w:val="24"/>
          <w:lang w:val="en-US" w:eastAsia="zh-CN"/>
        </w:rPr>
      </w:pPr>
      <w:r>
        <w:rPr>
          <w:rFonts w:hint="eastAsia" w:ascii="仿宋_GB2312" w:hAnsi="黑体" w:eastAsia="仿宋_GB2312"/>
          <w:sz w:val="24"/>
          <w:lang w:val="en-US" w:eastAsia="zh-CN"/>
        </w:rPr>
        <w:t>教师解释常见的材料类比，让学生观察和识别物品的材料。对物品观察前，先给物品贴上编号，方便进行记录和研讨。引导学生观察到有上节课建造房屋相同的材料，发现同一种材料可以有多种用途；引导学生观察到一个物品可能有两个材料组成。</w:t>
      </w:r>
    </w:p>
    <w:p>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2.活动二：按材料类比对物品进行分类</w:t>
      </w:r>
    </w:p>
    <w:p>
      <w:pPr>
        <w:spacing w:line="48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学生进一步观察物体，按照材料类比对家里物品进行分类。将分类结果记录下来，方便之后研讨。</w:t>
      </w:r>
    </w:p>
    <w:p>
      <w:pPr>
        <w:spacing w:line="480" w:lineRule="exact"/>
        <w:ind w:firstLine="480" w:firstLineChars="200"/>
        <w:rPr>
          <w:rFonts w:ascii="仿宋_GB2312" w:hAnsi="黑体" w:eastAsia="仿宋_GB2312"/>
          <w:sz w:val="24"/>
        </w:rPr>
      </w:pPr>
      <w:r>
        <w:rPr>
          <w:rFonts w:hint="eastAsia" w:ascii="楷体" w:hAnsi="楷体" w:eastAsia="楷体"/>
          <w:color w:val="FF0000"/>
          <w:sz w:val="24"/>
        </w:rPr>
        <w:t>设计意图：</w:t>
      </w:r>
      <w:r>
        <w:rPr>
          <w:rFonts w:hint="eastAsia" w:ascii="楷体" w:hAnsi="楷体" w:eastAsia="楷体"/>
          <w:color w:val="FF0000"/>
          <w:sz w:val="24"/>
          <w:lang w:val="en-US" w:eastAsia="zh-CN"/>
        </w:rPr>
        <w:t>培养分类思维，在分类过程中启发学生对材料进行观察和辨识。</w:t>
      </w:r>
    </w:p>
    <w:p>
      <w:pPr>
        <w:spacing w:line="480" w:lineRule="exact"/>
        <w:rPr>
          <w:rFonts w:hint="default" w:ascii="仿宋_GB2312" w:hAnsi="黑体" w:eastAsia="仿宋_GB2312"/>
          <w:sz w:val="24"/>
          <w:lang w:val="en-US" w:eastAsia="zh-CN"/>
        </w:rPr>
      </w:pPr>
      <w:r>
        <w:rPr>
          <w:rFonts w:ascii="仿宋_GB2312" w:hAnsi="黑体" w:eastAsia="仿宋_GB2312"/>
          <w:sz w:val="24"/>
        </w:rPr>
        <w:t>三、</w:t>
      </w:r>
      <w:r>
        <w:rPr>
          <w:rFonts w:hint="eastAsia" w:ascii="仿宋_GB2312" w:hAnsi="黑体" w:eastAsia="仿宋_GB2312"/>
          <w:sz w:val="24"/>
          <w:lang w:val="en-US" w:eastAsia="zh-CN"/>
        </w:rPr>
        <w:t>研讨：人类建造房屋的材料</w:t>
      </w:r>
    </w:p>
    <w:p>
      <w:pPr>
        <w:spacing w:line="480" w:lineRule="exact"/>
        <w:rPr>
          <w:rFonts w:ascii="仿宋_GB2312" w:hAnsi="黑体" w:eastAsia="仿宋_GB2312"/>
          <w:sz w:val="24"/>
        </w:rPr>
      </w:pPr>
      <w:r>
        <w:rPr>
          <w:rFonts w:ascii="仿宋_GB2312" w:hAnsi="黑体" w:eastAsia="仿宋_GB2312"/>
          <w:sz w:val="24"/>
        </w:rPr>
        <w:t>1. 提问：“</w:t>
      </w:r>
      <w:r>
        <w:rPr>
          <w:rFonts w:hint="eastAsia" w:ascii="仿宋_GB2312" w:hAnsi="黑体" w:eastAsia="仿宋_GB2312"/>
          <w:sz w:val="24"/>
          <w:lang w:val="en-US" w:eastAsia="zh-CN"/>
        </w:rPr>
        <w:t>我们的分类结果与其他同学的相同吗？</w:t>
      </w:r>
      <w:r>
        <w:rPr>
          <w:rFonts w:ascii="仿宋_GB2312" w:hAnsi="黑体" w:eastAsia="仿宋_GB2312"/>
          <w:sz w:val="24"/>
        </w:rPr>
        <w:t xml:space="preserve">” </w:t>
      </w:r>
    </w:p>
    <w:p>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 xml:space="preserve">    预设有不同的分类结果，教师挑出异同数据，师生对话，进行分析。</w:t>
      </w:r>
    </w:p>
    <w:p>
      <w:pPr>
        <w:spacing w:line="480" w:lineRule="exact"/>
        <w:ind w:firstLine="480" w:firstLineChars="200"/>
        <w:rPr>
          <w:rFonts w:hint="eastAsia" w:ascii="楷体" w:hAnsi="楷体" w:eastAsia="楷体"/>
          <w:color w:val="FF0000"/>
          <w:sz w:val="24"/>
        </w:rPr>
      </w:pPr>
      <w:r>
        <w:rPr>
          <w:rFonts w:hint="eastAsia" w:ascii="楷体" w:hAnsi="楷体" w:eastAsia="楷体"/>
          <w:color w:val="FF0000"/>
          <w:sz w:val="24"/>
        </w:rPr>
        <w:t>设计意图：</w:t>
      </w:r>
      <w:r>
        <w:rPr>
          <w:rFonts w:hint="eastAsia" w:ascii="楷体" w:hAnsi="楷体" w:eastAsia="楷体"/>
          <w:color w:val="FF0000"/>
          <w:sz w:val="24"/>
          <w:lang w:val="en-US" w:eastAsia="zh-CN"/>
        </w:rPr>
        <w:t>通过研讨分类结果，进一步帮助学生</w:t>
      </w:r>
      <w:r>
        <w:rPr>
          <w:rFonts w:hint="eastAsia" w:ascii="楷体" w:hAnsi="楷体" w:eastAsia="楷体"/>
          <w:color w:val="FF0000"/>
          <w:sz w:val="24"/>
        </w:rPr>
        <w:t>辨识材料。</w:t>
      </w:r>
    </w:p>
    <w:p>
      <w:pPr>
        <w:numPr>
          <w:ilvl w:val="0"/>
          <w:numId w:val="1"/>
        </w:numPr>
        <w:spacing w:line="48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提问“哪些材料既可以用来造房子，也可以用来制造常用餐具？”</w:t>
      </w:r>
    </w:p>
    <w:p>
      <w:pPr>
        <w:numPr>
          <w:ilvl w:val="0"/>
          <w:numId w:val="0"/>
        </w:numPr>
        <w:spacing w:line="480" w:lineRule="exact"/>
        <w:ind w:firstLine="480" w:firstLineChars="200"/>
        <w:rPr>
          <w:rFonts w:hint="default" w:ascii="仿宋_GB2312" w:hAnsi="黑体" w:eastAsia="仿宋_GB2312"/>
          <w:sz w:val="24"/>
          <w:lang w:val="en-US"/>
        </w:rPr>
      </w:pPr>
      <w:r>
        <w:rPr>
          <w:rFonts w:hint="eastAsia" w:ascii="仿宋_GB2312" w:hAnsi="黑体" w:eastAsia="仿宋_GB2312"/>
          <w:sz w:val="24"/>
          <w:lang w:val="en-US" w:eastAsia="zh-CN"/>
        </w:rPr>
        <w:t>预设学生根据观察到的结果，发现玻璃、金属等有不同的用途，教师在追问这些材料的特点和其用途之间的关系。</w:t>
      </w:r>
    </w:p>
    <w:p>
      <w:pPr>
        <w:spacing w:line="480" w:lineRule="exact"/>
        <w:ind w:firstLine="480" w:firstLineChars="200"/>
        <w:rPr>
          <w:rFonts w:hint="eastAsia" w:ascii="楷体" w:hAnsi="楷体" w:eastAsia="楷体"/>
          <w:color w:val="FF0000"/>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帮助学生理解</w:t>
      </w:r>
      <w:r>
        <w:rPr>
          <w:rFonts w:hint="eastAsia" w:ascii="楷体" w:hAnsi="楷体" w:eastAsia="楷体"/>
          <w:color w:val="FF0000"/>
          <w:sz w:val="24"/>
        </w:rPr>
        <w:t>材料在生活中的广泛应用。</w:t>
      </w:r>
    </w:p>
    <w:p>
      <w:pPr>
        <w:numPr>
          <w:ilvl w:val="0"/>
          <w:numId w:val="2"/>
        </w:numPr>
        <w:spacing w:line="480" w:lineRule="exact"/>
        <w:ind w:left="120" w:leftChars="0" w:firstLine="0" w:firstLineChars="0"/>
        <w:rPr>
          <w:rFonts w:hint="eastAsia" w:ascii="仿宋_GB2312" w:hAnsi="黑体" w:eastAsia="仿宋_GB2312"/>
          <w:sz w:val="24"/>
          <w:lang w:val="en-US" w:eastAsia="zh-CN"/>
        </w:rPr>
      </w:pPr>
      <w:r>
        <w:rPr>
          <w:rFonts w:hint="eastAsia" w:ascii="仿宋_GB2312" w:hAnsi="黑体" w:eastAsia="仿宋_GB2312"/>
          <w:sz w:val="24"/>
          <w:lang w:val="en-US" w:eastAsia="zh-CN"/>
        </w:rPr>
        <w:t>拓展：收集身边的废旧材料，为造房子做准备</w:t>
      </w:r>
    </w:p>
    <w:p>
      <w:pPr>
        <w:numPr>
          <w:ilvl w:val="0"/>
          <w:numId w:val="0"/>
        </w:numPr>
        <w:spacing w:line="480" w:lineRule="exact"/>
        <w:ind w:left="120" w:leftChars="0"/>
        <w:rPr>
          <w:rFonts w:hint="eastAsia" w:ascii="楷体" w:hAnsi="楷体" w:eastAsia="楷体"/>
          <w:color w:val="FF0000"/>
          <w:sz w:val="24"/>
        </w:rPr>
      </w:pPr>
      <w:r>
        <w:rPr>
          <w:rFonts w:hint="eastAsia" w:ascii="仿宋_GB2312" w:hAnsi="黑体" w:eastAsia="仿宋_GB2312"/>
          <w:sz w:val="24"/>
          <w:lang w:val="en-US" w:eastAsia="zh-CN"/>
        </w:rPr>
        <w:t xml:space="preserve">    了解身边的废旧材料可以回收再利用，课后进行收集可以用于建造房子的材料。</w:t>
      </w:r>
    </w:p>
    <w:p>
      <w:pPr>
        <w:spacing w:line="480" w:lineRule="exact"/>
        <w:ind w:firstLine="480" w:firstLineChars="200"/>
        <w:rPr>
          <w:rFonts w:hint="eastAsia" w:ascii="楷体" w:hAnsi="楷体" w:eastAsia="楷体"/>
          <w:color w:val="FF0000"/>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学生对废旧材料收集的过程是对材料在生活中的再认识，认识到某些材料可以反复使用。</w:t>
      </w:r>
    </w:p>
    <w:p>
      <w:pPr>
        <w:spacing w:line="480" w:lineRule="exact"/>
        <w:rPr>
          <w:b/>
          <w:sz w:val="28"/>
          <w:szCs w:val="28"/>
        </w:rPr>
      </w:pPr>
      <w:r>
        <w:rPr>
          <w:rFonts w:hint="eastAsia"/>
          <w:b/>
          <w:sz w:val="28"/>
          <w:szCs w:val="28"/>
        </w:rPr>
        <w:t>【板书设计（生成）】</w:t>
      </w:r>
    </w:p>
    <w:p>
      <w:pPr>
        <w:rPr>
          <w:rFonts w:hint="default" w:eastAsiaTheme="minorEastAsia"/>
          <w:b/>
          <w:sz w:val="28"/>
          <w:szCs w:val="28"/>
          <w:lang w:val="en-US" w:eastAsia="zh-CN"/>
        </w:rPr>
      </w:pPr>
    </w:p>
    <w:p>
      <w:pPr>
        <w:rPr>
          <w:rFonts w:hint="default" w:eastAsiaTheme="minorEastAsia"/>
          <w:b/>
          <w:sz w:val="28"/>
          <w:szCs w:val="28"/>
          <w:lang w:val="en-US" w:eastAsia="zh-CN"/>
        </w:rPr>
      </w:pPr>
      <w:r>
        <w:rPr>
          <w:rFonts w:hint="default" w:eastAsiaTheme="minorEastAsia"/>
          <w:b/>
          <w:sz w:val="28"/>
          <w:szCs w:val="28"/>
          <w:lang w:val="en-US" w:eastAsia="zh-CN"/>
        </w:rPr>
        <w:drawing>
          <wp:inline distT="0" distB="0" distL="114300" distR="114300">
            <wp:extent cx="5266690" cy="3950335"/>
            <wp:effectExtent l="0" t="0" r="10160" b="12065"/>
            <wp:docPr id="31" name="图片 31" descr="板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板书"/>
                    <pic:cNvPicPr>
                      <a:picLocks noChangeAspect="1"/>
                    </pic:cNvPicPr>
                  </pic:nvPicPr>
                  <pic:blipFill>
                    <a:blip r:embed="rId21"/>
                    <a:stretch>
                      <a:fillRect/>
                    </a:stretch>
                  </pic:blipFill>
                  <pic:spPr>
                    <a:xfrm>
                      <a:off x="0" y="0"/>
                      <a:ext cx="5266690" cy="3950335"/>
                    </a:xfrm>
                    <a:prstGeom prst="rect">
                      <a:avLst/>
                    </a:prstGeom>
                  </pic:spPr>
                </pic:pic>
              </a:graphicData>
            </a:graphic>
          </wp:inline>
        </w:drawing>
      </w:r>
    </w:p>
    <w:p>
      <w:pPr>
        <w:rPr>
          <w:rFonts w:hint="eastAsia"/>
          <w:b/>
          <w:sz w:val="28"/>
          <w:szCs w:val="28"/>
          <w:lang w:val="en-US" w:eastAsia="zh-CN"/>
        </w:rPr>
      </w:pPr>
      <w:r>
        <w:rPr>
          <w:rFonts w:hint="eastAsia"/>
          <w:b/>
          <w:sz w:val="28"/>
          <w:szCs w:val="28"/>
        </w:rPr>
        <w:t>【学生记录单设计】</w:t>
      </w:r>
      <w:r>
        <w:rPr>
          <w:rFonts w:hint="eastAsia"/>
          <w:b/>
          <w:sz w:val="28"/>
          <w:szCs w:val="28"/>
          <w:lang w:val="en-US" w:eastAsia="zh-CN"/>
        </w:rPr>
        <w:t>同教材</w:t>
      </w:r>
    </w:p>
    <w:p>
      <w:pPr>
        <w:jc w:val="center"/>
        <w:rPr>
          <w:rFonts w:hint="default"/>
          <w:b/>
          <w:sz w:val="28"/>
          <w:szCs w:val="28"/>
          <w:lang w:val="en-US" w:eastAsia="zh-CN"/>
        </w:rPr>
      </w:pPr>
      <w:r>
        <w:rPr>
          <w:rFonts w:hint="eastAsia"/>
          <w:b/>
          <w:sz w:val="28"/>
          <w:szCs w:val="28"/>
          <w:lang w:val="en-US" w:eastAsia="zh-CN"/>
        </w:rPr>
        <w:fldChar w:fldCharType="begin"/>
      </w:r>
      <w:r>
        <w:rPr>
          <w:rFonts w:hint="eastAsia"/>
          <w:b/>
          <w:sz w:val="28"/>
          <w:szCs w:val="28"/>
          <w:lang w:val="en-US" w:eastAsia="zh-CN"/>
        </w:rPr>
        <w:instrText xml:space="preserve"> EQ \* jc0 \* "Font:等线" \* hps20 \o \ad(\s \up 13(ɡěi),给)</w:instrText>
      </w:r>
      <w:r>
        <w:rPr>
          <w:rFonts w:hint="eastAsia"/>
          <w:b/>
          <w:sz w:val="28"/>
          <w:szCs w:val="28"/>
          <w:lang w:val="en-US" w:eastAsia="zh-CN"/>
        </w:rPr>
        <w:fldChar w:fldCharType="end"/>
      </w:r>
      <w:r>
        <w:rPr>
          <w:rFonts w:hint="eastAsia"/>
          <w:b/>
          <w:sz w:val="28"/>
          <w:szCs w:val="28"/>
          <w:lang w:val="en-US" w:eastAsia="zh-CN"/>
        </w:rPr>
        <w:fldChar w:fldCharType="begin"/>
      </w:r>
      <w:r>
        <w:rPr>
          <w:rFonts w:hint="eastAsia"/>
          <w:b/>
          <w:sz w:val="28"/>
          <w:szCs w:val="28"/>
          <w:lang w:val="en-US" w:eastAsia="zh-CN"/>
        </w:rPr>
        <w:instrText xml:space="preserve"> EQ \* jc0 \* "Font:等线" \* hps20 \o \ad(\s \up 13(jiā),家)</w:instrText>
      </w:r>
      <w:r>
        <w:rPr>
          <w:rFonts w:hint="eastAsia"/>
          <w:b/>
          <w:sz w:val="28"/>
          <w:szCs w:val="28"/>
          <w:lang w:val="en-US" w:eastAsia="zh-CN"/>
        </w:rPr>
        <w:fldChar w:fldCharType="end"/>
      </w:r>
      <w:r>
        <w:rPr>
          <w:rFonts w:hint="eastAsia"/>
          <w:b/>
          <w:sz w:val="28"/>
          <w:szCs w:val="28"/>
          <w:lang w:val="en-US" w:eastAsia="zh-CN"/>
        </w:rPr>
        <w:fldChar w:fldCharType="begin"/>
      </w:r>
      <w:r>
        <w:rPr>
          <w:rFonts w:hint="eastAsia"/>
          <w:b/>
          <w:sz w:val="28"/>
          <w:szCs w:val="28"/>
          <w:lang w:val="en-US" w:eastAsia="zh-CN"/>
        </w:rPr>
        <w:instrText xml:space="preserve"> EQ \* jc0 \* "Font:等线" \* hps20 \o \ad(\s \up 13(lǐ),里)</w:instrText>
      </w:r>
      <w:r>
        <w:rPr>
          <w:rFonts w:hint="eastAsia"/>
          <w:b/>
          <w:sz w:val="28"/>
          <w:szCs w:val="28"/>
          <w:lang w:val="en-US" w:eastAsia="zh-CN"/>
        </w:rPr>
        <w:fldChar w:fldCharType="end"/>
      </w:r>
      <w:r>
        <w:rPr>
          <w:rFonts w:hint="eastAsia"/>
          <w:b/>
          <w:sz w:val="28"/>
          <w:szCs w:val="28"/>
          <w:lang w:val="en-US" w:eastAsia="zh-CN"/>
        </w:rPr>
        <w:fldChar w:fldCharType="begin"/>
      </w:r>
      <w:r>
        <w:rPr>
          <w:rFonts w:hint="eastAsia"/>
          <w:b/>
          <w:sz w:val="28"/>
          <w:szCs w:val="28"/>
          <w:lang w:val="en-US" w:eastAsia="zh-CN"/>
        </w:rPr>
        <w:instrText xml:space="preserve"> EQ \* jc0 \* "Font:等线" \* hps20 \o \ad(\s \up 13(de),的)</w:instrText>
      </w:r>
      <w:r>
        <w:rPr>
          <w:rFonts w:hint="eastAsia"/>
          <w:b/>
          <w:sz w:val="28"/>
          <w:szCs w:val="28"/>
          <w:lang w:val="en-US" w:eastAsia="zh-CN"/>
        </w:rPr>
        <w:fldChar w:fldCharType="end"/>
      </w:r>
      <w:r>
        <w:rPr>
          <w:rFonts w:hint="eastAsia"/>
          <w:b/>
          <w:sz w:val="28"/>
          <w:szCs w:val="28"/>
          <w:lang w:val="en-US" w:eastAsia="zh-CN"/>
        </w:rPr>
        <w:fldChar w:fldCharType="begin"/>
      </w:r>
      <w:r>
        <w:rPr>
          <w:rFonts w:hint="eastAsia"/>
          <w:b/>
          <w:sz w:val="28"/>
          <w:szCs w:val="28"/>
          <w:lang w:val="en-US" w:eastAsia="zh-CN"/>
        </w:rPr>
        <w:instrText xml:space="preserve"> EQ \* jc0 \* "Font:等线" \* hps20 \o \ad(\s \up 13(wù),物)</w:instrText>
      </w:r>
      <w:r>
        <w:rPr>
          <w:rFonts w:hint="eastAsia"/>
          <w:b/>
          <w:sz w:val="28"/>
          <w:szCs w:val="28"/>
          <w:lang w:val="en-US" w:eastAsia="zh-CN"/>
        </w:rPr>
        <w:fldChar w:fldCharType="end"/>
      </w:r>
      <w:r>
        <w:rPr>
          <w:rFonts w:hint="eastAsia"/>
          <w:b/>
          <w:sz w:val="28"/>
          <w:szCs w:val="28"/>
          <w:lang w:val="en-US" w:eastAsia="zh-CN"/>
        </w:rPr>
        <w:fldChar w:fldCharType="begin"/>
      </w:r>
      <w:r>
        <w:rPr>
          <w:rFonts w:hint="eastAsia"/>
          <w:b/>
          <w:sz w:val="28"/>
          <w:szCs w:val="28"/>
          <w:lang w:val="en-US" w:eastAsia="zh-CN"/>
        </w:rPr>
        <w:instrText xml:space="preserve"> EQ \* jc0 \* "Font:等线" \* hps20 \o \ad(\s \up 13(pǐn),品)</w:instrText>
      </w:r>
      <w:r>
        <w:rPr>
          <w:rFonts w:hint="eastAsia"/>
          <w:b/>
          <w:sz w:val="28"/>
          <w:szCs w:val="28"/>
          <w:lang w:val="en-US" w:eastAsia="zh-CN"/>
        </w:rPr>
        <w:fldChar w:fldCharType="end"/>
      </w:r>
      <w:r>
        <w:rPr>
          <w:rFonts w:hint="eastAsia"/>
          <w:b/>
          <w:sz w:val="28"/>
          <w:szCs w:val="28"/>
          <w:lang w:val="en-US" w:eastAsia="zh-CN"/>
        </w:rPr>
        <w:fldChar w:fldCharType="begin"/>
      </w:r>
      <w:r>
        <w:rPr>
          <w:rFonts w:hint="eastAsia"/>
          <w:b/>
          <w:sz w:val="28"/>
          <w:szCs w:val="28"/>
          <w:lang w:val="en-US" w:eastAsia="zh-CN"/>
        </w:rPr>
        <w:instrText xml:space="preserve"> EQ \* jc0 \* "Font:等线" \* hps20 \o \ad(\s \up 13(fēn),分)</w:instrText>
      </w:r>
      <w:r>
        <w:rPr>
          <w:rFonts w:hint="eastAsia"/>
          <w:b/>
          <w:sz w:val="28"/>
          <w:szCs w:val="28"/>
          <w:lang w:val="en-US" w:eastAsia="zh-CN"/>
        </w:rPr>
        <w:fldChar w:fldCharType="end"/>
      </w:r>
      <w:r>
        <w:rPr>
          <w:rFonts w:hint="eastAsia"/>
          <w:b/>
          <w:sz w:val="28"/>
          <w:szCs w:val="28"/>
          <w:lang w:val="en-US" w:eastAsia="zh-CN"/>
        </w:rPr>
        <w:fldChar w:fldCharType="begin"/>
      </w:r>
      <w:r>
        <w:rPr>
          <w:rFonts w:hint="eastAsia"/>
          <w:b/>
          <w:sz w:val="28"/>
          <w:szCs w:val="28"/>
          <w:lang w:val="en-US" w:eastAsia="zh-CN"/>
        </w:rPr>
        <w:instrText xml:space="preserve"> EQ \* jc0 \* "Font:等线" \* hps20 \o \ad(\s \up 13(lèi),类)</w:instrText>
      </w:r>
      <w:r>
        <w:rPr>
          <w:rFonts w:hint="eastAsia"/>
          <w:b/>
          <w:sz w:val="28"/>
          <w:szCs w:val="28"/>
          <w:lang w:val="en-US" w:eastAsia="zh-CN"/>
        </w:rPr>
        <w:fldChar w:fldCharType="end"/>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5"/>
        <w:gridCol w:w="1065"/>
        <w:gridCol w:w="1065"/>
        <w:gridCol w:w="1065"/>
        <w:gridCol w:w="1065"/>
        <w:gridCol w:w="1065"/>
        <w:gridCol w:w="1066"/>
        <w:gridCol w:w="10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tcPr>
          <w:p>
            <w:pPr>
              <w:jc w:val="center"/>
              <w:rPr>
                <w:rFonts w:hint="default"/>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13(cái),材)</w:instrText>
            </w:r>
            <w:r>
              <w:rPr>
                <w:rFonts w:hint="eastAsia"/>
                <w:b/>
                <w:sz w:val="28"/>
                <w:szCs w:val="28"/>
                <w:vertAlign w:val="baseline"/>
                <w:lang w:val="en-US" w:eastAsia="zh-CN"/>
              </w:rPr>
              <w:fldChar w:fldCharType="end"/>
            </w: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13(liào),料)</w:instrText>
            </w:r>
            <w:r>
              <w:rPr>
                <w:rFonts w:hint="eastAsia"/>
                <w:b/>
                <w:sz w:val="28"/>
                <w:szCs w:val="28"/>
                <w:vertAlign w:val="baseline"/>
                <w:lang w:val="en-US" w:eastAsia="zh-CN"/>
              </w:rPr>
              <w:fldChar w:fldCharType="end"/>
            </w:r>
          </w:p>
        </w:tc>
        <w:tc>
          <w:tcPr>
            <w:tcW w:w="1065" w:type="dxa"/>
          </w:tcPr>
          <w:p>
            <w:pPr>
              <w:jc w:val="center"/>
              <w:rPr>
                <w:rFonts w:hint="default"/>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13(jīn),金)</w:instrText>
            </w:r>
            <w:r>
              <w:rPr>
                <w:rFonts w:hint="eastAsia"/>
                <w:b/>
                <w:sz w:val="28"/>
                <w:szCs w:val="28"/>
                <w:vertAlign w:val="baseline"/>
                <w:lang w:val="en-US" w:eastAsia="zh-CN"/>
              </w:rPr>
              <w:fldChar w:fldCharType="end"/>
            </w: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13(shǔ),属)</w:instrText>
            </w:r>
            <w:r>
              <w:rPr>
                <w:rFonts w:hint="eastAsia"/>
                <w:b/>
                <w:sz w:val="28"/>
                <w:szCs w:val="28"/>
                <w:vertAlign w:val="baseline"/>
                <w:lang w:val="en-US" w:eastAsia="zh-CN"/>
              </w:rPr>
              <w:fldChar w:fldCharType="end"/>
            </w:r>
          </w:p>
        </w:tc>
        <w:tc>
          <w:tcPr>
            <w:tcW w:w="1065" w:type="dxa"/>
          </w:tcPr>
          <w:p>
            <w:pPr>
              <w:jc w:val="center"/>
              <w:rPr>
                <w:rFonts w:hint="default"/>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13(sù),塑)</w:instrText>
            </w:r>
            <w:r>
              <w:rPr>
                <w:rFonts w:hint="eastAsia"/>
                <w:b/>
                <w:sz w:val="28"/>
                <w:szCs w:val="28"/>
                <w:vertAlign w:val="baseline"/>
                <w:lang w:val="en-US" w:eastAsia="zh-CN"/>
              </w:rPr>
              <w:fldChar w:fldCharType="end"/>
            </w: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13(liào),料)</w:instrText>
            </w:r>
            <w:r>
              <w:rPr>
                <w:rFonts w:hint="eastAsia"/>
                <w:b/>
                <w:sz w:val="28"/>
                <w:szCs w:val="28"/>
                <w:vertAlign w:val="baseline"/>
                <w:lang w:val="en-US" w:eastAsia="zh-CN"/>
              </w:rPr>
              <w:fldChar w:fldCharType="end"/>
            </w:r>
          </w:p>
        </w:tc>
        <w:tc>
          <w:tcPr>
            <w:tcW w:w="1065" w:type="dxa"/>
          </w:tcPr>
          <w:p>
            <w:pPr>
              <w:jc w:val="center"/>
              <w:rPr>
                <w:rFonts w:hint="default"/>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13(bō),玻)</w:instrText>
            </w:r>
            <w:r>
              <w:rPr>
                <w:rFonts w:hint="eastAsia"/>
                <w:b/>
                <w:sz w:val="28"/>
                <w:szCs w:val="28"/>
                <w:vertAlign w:val="baseline"/>
                <w:lang w:val="en-US" w:eastAsia="zh-CN"/>
              </w:rPr>
              <w:fldChar w:fldCharType="end"/>
            </w: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13(lí),璃)</w:instrText>
            </w:r>
            <w:r>
              <w:rPr>
                <w:rFonts w:hint="eastAsia"/>
                <w:b/>
                <w:sz w:val="28"/>
                <w:szCs w:val="28"/>
                <w:vertAlign w:val="baseline"/>
                <w:lang w:val="en-US" w:eastAsia="zh-CN"/>
              </w:rPr>
              <w:fldChar w:fldCharType="end"/>
            </w:r>
          </w:p>
        </w:tc>
        <w:tc>
          <w:tcPr>
            <w:tcW w:w="1065" w:type="dxa"/>
          </w:tcPr>
          <w:p>
            <w:pPr>
              <w:jc w:val="center"/>
              <w:rPr>
                <w:rFonts w:hint="default"/>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13(bù),布)</w:instrText>
            </w:r>
            <w:r>
              <w:rPr>
                <w:rFonts w:hint="eastAsia"/>
                <w:b/>
                <w:sz w:val="28"/>
                <w:szCs w:val="28"/>
                <w:vertAlign w:val="baseline"/>
                <w:lang w:val="en-US" w:eastAsia="zh-CN"/>
              </w:rPr>
              <w:fldChar w:fldCharType="end"/>
            </w:r>
          </w:p>
        </w:tc>
        <w:tc>
          <w:tcPr>
            <w:tcW w:w="1065" w:type="dxa"/>
          </w:tcPr>
          <w:p>
            <w:pPr>
              <w:jc w:val="center"/>
              <w:rPr>
                <w:rFonts w:hint="default"/>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13(zhǐ),纸)</w:instrText>
            </w:r>
            <w:r>
              <w:rPr>
                <w:rFonts w:hint="eastAsia"/>
                <w:b/>
                <w:sz w:val="28"/>
                <w:szCs w:val="28"/>
                <w:vertAlign w:val="baseline"/>
                <w:lang w:val="en-US" w:eastAsia="zh-CN"/>
              </w:rPr>
              <w:fldChar w:fldCharType="end"/>
            </w:r>
          </w:p>
        </w:tc>
        <w:tc>
          <w:tcPr>
            <w:tcW w:w="1066" w:type="dxa"/>
          </w:tcPr>
          <w:p>
            <w:pPr>
              <w:jc w:val="center"/>
              <w:rPr>
                <w:rFonts w:hint="default"/>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13(mù),木)</w:instrText>
            </w:r>
            <w:r>
              <w:rPr>
                <w:rFonts w:hint="eastAsia"/>
                <w:b/>
                <w:sz w:val="28"/>
                <w:szCs w:val="28"/>
                <w:vertAlign w:val="baseline"/>
                <w:lang w:val="en-US" w:eastAsia="zh-CN"/>
              </w:rPr>
              <w:fldChar w:fldCharType="end"/>
            </w:r>
          </w:p>
        </w:tc>
        <w:tc>
          <w:tcPr>
            <w:tcW w:w="1066" w:type="dxa"/>
          </w:tcPr>
          <w:p>
            <w:pPr>
              <w:jc w:val="center"/>
              <w:rPr>
                <w:rFonts w:hint="default"/>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13(táo),陶)</w:instrText>
            </w:r>
            <w:r>
              <w:rPr>
                <w:rFonts w:hint="eastAsia"/>
                <w:b/>
                <w:sz w:val="28"/>
                <w:szCs w:val="28"/>
                <w:vertAlign w:val="baseline"/>
                <w:lang w:val="en-US" w:eastAsia="zh-CN"/>
              </w:rPr>
              <w:fldChar w:fldCharType="end"/>
            </w: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13(cí),瓷)</w:instrText>
            </w:r>
            <w:r>
              <w:rPr>
                <w:rFonts w:hint="eastAsia"/>
                <w:b/>
                <w:sz w:val="28"/>
                <w:szCs w:val="28"/>
                <w:vertAlign w:val="baseline"/>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tcPr>
          <w:p>
            <w:pPr>
              <w:jc w:val="center"/>
              <w:rPr>
                <w:rFonts w:hint="eastAsia"/>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13(wù),物)</w:instrText>
            </w:r>
            <w:r>
              <w:rPr>
                <w:rFonts w:hint="eastAsia"/>
                <w:b/>
                <w:sz w:val="28"/>
                <w:szCs w:val="28"/>
                <w:vertAlign w:val="baseline"/>
                <w:lang w:val="en-US" w:eastAsia="zh-CN"/>
              </w:rPr>
              <w:fldChar w:fldCharType="end"/>
            </w: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13(pǐn),品)</w:instrText>
            </w:r>
            <w:r>
              <w:rPr>
                <w:rFonts w:hint="eastAsia"/>
                <w:b/>
                <w:sz w:val="28"/>
                <w:szCs w:val="28"/>
                <w:vertAlign w:val="baseline"/>
                <w:lang w:val="en-US" w:eastAsia="zh-CN"/>
              </w:rPr>
              <w:fldChar w:fldCharType="end"/>
            </w:r>
          </w:p>
          <w:p>
            <w:pPr>
              <w:jc w:val="center"/>
              <w:rPr>
                <w:rFonts w:hint="default"/>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13(hào),号)</w:instrText>
            </w:r>
            <w:r>
              <w:rPr>
                <w:rFonts w:hint="eastAsia"/>
                <w:b/>
                <w:sz w:val="28"/>
                <w:szCs w:val="28"/>
                <w:vertAlign w:val="baseline"/>
                <w:lang w:val="en-US" w:eastAsia="zh-CN"/>
              </w:rPr>
              <w:fldChar w:fldCharType="end"/>
            </w: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13(mǎ),码)</w:instrText>
            </w:r>
            <w:r>
              <w:rPr>
                <w:rFonts w:hint="eastAsia"/>
                <w:b/>
                <w:sz w:val="28"/>
                <w:szCs w:val="28"/>
                <w:vertAlign w:val="baseline"/>
                <w:lang w:val="en-US" w:eastAsia="zh-CN"/>
              </w:rPr>
              <w:fldChar w:fldCharType="end"/>
            </w:r>
          </w:p>
        </w:tc>
        <w:tc>
          <w:tcPr>
            <w:tcW w:w="1065" w:type="dxa"/>
          </w:tcPr>
          <w:p>
            <w:pPr>
              <w:jc w:val="center"/>
              <w:rPr>
                <w:rFonts w:hint="default"/>
                <w:b/>
                <w:sz w:val="28"/>
                <w:szCs w:val="28"/>
                <w:vertAlign w:val="baseline"/>
                <w:lang w:val="en-US" w:eastAsia="zh-CN"/>
              </w:rPr>
            </w:pPr>
          </w:p>
        </w:tc>
        <w:tc>
          <w:tcPr>
            <w:tcW w:w="1065" w:type="dxa"/>
          </w:tcPr>
          <w:p>
            <w:pPr>
              <w:jc w:val="center"/>
              <w:rPr>
                <w:rFonts w:hint="default"/>
                <w:b/>
                <w:sz w:val="28"/>
                <w:szCs w:val="28"/>
                <w:vertAlign w:val="baseline"/>
                <w:lang w:val="en-US" w:eastAsia="zh-CN"/>
              </w:rPr>
            </w:pPr>
          </w:p>
        </w:tc>
        <w:tc>
          <w:tcPr>
            <w:tcW w:w="1065" w:type="dxa"/>
          </w:tcPr>
          <w:p>
            <w:pPr>
              <w:jc w:val="center"/>
              <w:rPr>
                <w:rFonts w:hint="default"/>
                <w:b/>
                <w:sz w:val="28"/>
                <w:szCs w:val="28"/>
                <w:vertAlign w:val="baseline"/>
                <w:lang w:val="en-US" w:eastAsia="zh-CN"/>
              </w:rPr>
            </w:pPr>
          </w:p>
        </w:tc>
        <w:tc>
          <w:tcPr>
            <w:tcW w:w="1065" w:type="dxa"/>
          </w:tcPr>
          <w:p>
            <w:pPr>
              <w:jc w:val="center"/>
              <w:rPr>
                <w:rFonts w:hint="default"/>
                <w:b/>
                <w:sz w:val="28"/>
                <w:szCs w:val="28"/>
                <w:vertAlign w:val="baseline"/>
                <w:lang w:val="en-US" w:eastAsia="zh-CN"/>
              </w:rPr>
            </w:pPr>
          </w:p>
        </w:tc>
        <w:tc>
          <w:tcPr>
            <w:tcW w:w="1065" w:type="dxa"/>
          </w:tcPr>
          <w:p>
            <w:pPr>
              <w:jc w:val="center"/>
              <w:rPr>
                <w:rFonts w:hint="default"/>
                <w:b/>
                <w:sz w:val="28"/>
                <w:szCs w:val="28"/>
                <w:vertAlign w:val="baseline"/>
                <w:lang w:val="en-US" w:eastAsia="zh-CN"/>
              </w:rPr>
            </w:pPr>
          </w:p>
        </w:tc>
        <w:tc>
          <w:tcPr>
            <w:tcW w:w="1066" w:type="dxa"/>
          </w:tcPr>
          <w:p>
            <w:pPr>
              <w:jc w:val="center"/>
              <w:rPr>
                <w:rFonts w:hint="default"/>
                <w:b/>
                <w:sz w:val="28"/>
                <w:szCs w:val="28"/>
                <w:vertAlign w:val="baseline"/>
                <w:lang w:val="en-US" w:eastAsia="zh-CN"/>
              </w:rPr>
            </w:pPr>
          </w:p>
        </w:tc>
        <w:tc>
          <w:tcPr>
            <w:tcW w:w="1066" w:type="dxa"/>
          </w:tcPr>
          <w:p>
            <w:pPr>
              <w:jc w:val="center"/>
              <w:rPr>
                <w:rFonts w:hint="default"/>
                <w:b/>
                <w:sz w:val="28"/>
                <w:szCs w:val="28"/>
                <w:vertAlign w:val="baseline"/>
                <w:lang w:val="en-US" w:eastAsia="zh-CN"/>
              </w:rPr>
            </w:pPr>
          </w:p>
        </w:tc>
      </w:tr>
    </w:tbl>
    <w:p>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pPr>
        <w:rPr>
          <w:rFonts w:hint="default"/>
          <w:b/>
          <w:sz w:val="28"/>
          <w:szCs w:val="28"/>
          <w:lang w:val="en-US" w:eastAsia="zh-CN"/>
        </w:rPr>
      </w:pPr>
    </w:p>
    <w:p>
      <w:pPr>
        <w:rPr>
          <w:rFonts w:hint="default"/>
          <w:b/>
          <w:sz w:val="28"/>
          <w:szCs w:val="28"/>
          <w:lang w:val="en-US" w:eastAsia="zh-CN"/>
        </w:rPr>
      </w:pPr>
    </w:p>
    <w:p>
      <w:pPr>
        <w:rPr>
          <w:rFonts w:hint="default"/>
          <w:b/>
          <w:sz w:val="28"/>
          <w:szCs w:val="28"/>
          <w:lang w:val="en-US" w:eastAsia="zh-CN"/>
        </w:rPr>
      </w:pPr>
    </w:p>
    <w:p>
      <w:pPr>
        <w:rPr>
          <w:rFonts w:hint="default"/>
          <w:b/>
          <w:sz w:val="28"/>
          <w:szCs w:val="28"/>
          <w:lang w:val="en-US" w:eastAsia="zh-CN"/>
        </w:rPr>
      </w:pPr>
    </w:p>
    <w:p>
      <w:pPr>
        <w:rPr>
          <w:rFonts w:hint="eastAsia"/>
          <w:b/>
          <w:sz w:val="28"/>
          <w:szCs w:val="28"/>
        </w:rPr>
      </w:pPr>
    </w:p>
    <w:p>
      <w:pPr>
        <w:jc w:val="center"/>
        <w:rPr>
          <w:b/>
          <w:sz w:val="32"/>
          <w:szCs w:val="32"/>
        </w:rPr>
      </w:pPr>
      <w:r>
        <w:rPr>
          <w:rFonts w:hint="eastAsia"/>
          <w:b/>
          <w:sz w:val="32"/>
          <w:szCs w:val="32"/>
        </w:rPr>
        <w:t>《</w:t>
      </w:r>
      <w:r>
        <w:rPr>
          <w:rFonts w:hint="eastAsia"/>
          <w:b/>
          <w:sz w:val="32"/>
          <w:szCs w:val="32"/>
          <w:lang w:val="en-US" w:eastAsia="zh-CN"/>
        </w:rPr>
        <w:t>设计小房子</w:t>
      </w:r>
      <w:r>
        <w:rPr>
          <w:rFonts w:hint="eastAsia"/>
          <w:b/>
          <w:sz w:val="32"/>
          <w:szCs w:val="32"/>
        </w:rPr>
        <w:t>》教学设计</w:t>
      </w:r>
    </w:p>
    <w:p>
      <w:pPr>
        <w:spacing w:line="400" w:lineRule="exact"/>
        <w:rPr>
          <w:b/>
          <w:sz w:val="28"/>
          <w:szCs w:val="28"/>
        </w:rPr>
      </w:pPr>
      <w:r>
        <w:rPr>
          <w:rFonts w:hint="eastAsia"/>
          <w:b/>
          <w:sz w:val="28"/>
          <w:szCs w:val="28"/>
        </w:rPr>
        <w:t>【教材分析】</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rPr>
        <w:t>本课为单元第</w:t>
      </w:r>
      <w:r>
        <w:rPr>
          <w:rFonts w:hint="eastAsia" w:ascii="仿宋_GB2312" w:hAnsi="黑体" w:eastAsia="仿宋_GB2312"/>
          <w:sz w:val="24"/>
          <w:lang w:val="en-US" w:eastAsia="zh-CN"/>
        </w:rPr>
        <w:t>4</w:t>
      </w:r>
      <w:r>
        <w:rPr>
          <w:rFonts w:hint="eastAsia" w:ascii="仿宋_GB2312" w:hAnsi="黑体" w:eastAsia="仿宋_GB2312"/>
          <w:sz w:val="24"/>
        </w:rPr>
        <w:t>课，对应课标学习内容</w:t>
      </w:r>
      <w:r>
        <w:rPr>
          <w:rFonts w:hint="eastAsia" w:ascii="仿宋_GB2312" w:hAnsi="黑体" w:eastAsia="仿宋_GB2312"/>
          <w:sz w:val="24"/>
          <w:lang w:val="en-US" w:eastAsia="zh-CN"/>
        </w:rPr>
        <w:t>“</w:t>
      </w:r>
      <w:r>
        <w:rPr>
          <w:rFonts w:hint="eastAsia" w:ascii="仿宋_GB2312" w:hAnsi="黑体" w:eastAsia="仿宋_GB2312"/>
          <w:color w:val="000000" w:themeColor="text1"/>
          <w:sz w:val="24"/>
          <w:lang w:val="en-US" w:eastAsia="zh-CN"/>
          <w14:textFill>
            <w14:solidFill>
              <w14:schemeClr w14:val="tx1"/>
            </w14:solidFill>
          </w14:textFill>
        </w:rPr>
        <w:t>11.3人类活动对环境的影响</w:t>
      </w:r>
      <w:r>
        <w:rPr>
          <w:rFonts w:hint="eastAsia" w:ascii="仿宋_GB2312" w:hAnsi="黑体" w:eastAsia="仿宋_GB2312"/>
          <w:sz w:val="24"/>
          <w:lang w:val="en-US" w:eastAsia="zh-CN"/>
        </w:rPr>
        <w:t>”第二点“知道有些材料可以被回收利用，树立节约资源、保护环境的意识”。“13.1工程需要定义和界定”第一点“通过观察，提出并描述简单的制作问题”，“13.2工程的关键是设计”第二点“学会使用简单的草图，说出自己的思路”。</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lang w:val="en-US" w:eastAsia="zh-CN"/>
        </w:rPr>
        <w:t>衔接前3节课“家”的情境，本节课启发学生通过“废品再利用”，经历对核心概念以及工具、设计、制作的综合运用过程。学生会将自己对材料的认识体现在“小房子”的设计过程中。</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本课内容有</w:t>
      </w:r>
      <w:r>
        <w:rPr>
          <w:rFonts w:hint="eastAsia" w:ascii="仿宋_GB2312" w:hAnsi="黑体" w:eastAsia="仿宋_GB2312"/>
          <w:sz w:val="24"/>
          <w:lang w:val="en-US" w:eastAsia="zh-CN"/>
        </w:rPr>
        <w:t>三</w:t>
      </w:r>
      <w:r>
        <w:rPr>
          <w:rFonts w:hint="eastAsia" w:ascii="仿宋_GB2312" w:hAnsi="黑体" w:eastAsia="仿宋_GB2312"/>
          <w:sz w:val="24"/>
        </w:rPr>
        <w:t>个部分，</w:t>
      </w:r>
      <w:r>
        <w:rPr>
          <w:rFonts w:hint="eastAsia" w:ascii="仿宋_GB2312" w:hAnsi="黑体" w:eastAsia="仿宋_GB2312"/>
          <w:sz w:val="24"/>
          <w:lang w:val="en-US" w:eastAsia="zh-CN"/>
        </w:rPr>
        <w:t>明确任务</w:t>
      </w:r>
      <w:r>
        <w:rPr>
          <w:rFonts w:hint="eastAsia" w:ascii="仿宋_GB2312" w:hAnsi="黑体" w:eastAsia="仿宋_GB2312"/>
          <w:sz w:val="24"/>
        </w:rPr>
        <w:t>版块，</w:t>
      </w:r>
      <w:r>
        <w:rPr>
          <w:rFonts w:hint="eastAsia" w:ascii="仿宋_GB2312" w:hAnsi="黑体" w:eastAsia="仿宋_GB2312"/>
          <w:sz w:val="24"/>
          <w:lang w:val="en-US" w:eastAsia="zh-CN"/>
        </w:rPr>
        <w:t>展示做成的房子照片，</w:t>
      </w:r>
      <w:r>
        <w:rPr>
          <w:rFonts w:hint="eastAsia" w:ascii="仿宋_GB2312" w:hAnsi="黑体" w:eastAsia="仿宋_GB2312"/>
          <w:sz w:val="24"/>
        </w:rPr>
        <w:t>让学生</w:t>
      </w:r>
      <w:r>
        <w:rPr>
          <w:rFonts w:hint="eastAsia" w:ascii="仿宋_GB2312" w:hAnsi="黑体" w:eastAsia="仿宋_GB2312"/>
          <w:sz w:val="24"/>
          <w:lang w:val="en-US" w:eastAsia="zh-CN"/>
        </w:rPr>
        <w:t>初步了解做出来的房子可以是什么样的，聚焦本单元的任务：造房子，并且明确具体的任务要求。设计方案</w:t>
      </w:r>
      <w:r>
        <w:rPr>
          <w:rFonts w:hint="eastAsia" w:ascii="仿宋_GB2312" w:hAnsi="黑体" w:eastAsia="仿宋_GB2312"/>
          <w:sz w:val="24"/>
        </w:rPr>
        <w:t>版块，设计了</w:t>
      </w:r>
      <w:r>
        <w:rPr>
          <w:rFonts w:hint="eastAsia" w:ascii="仿宋_GB2312" w:hAnsi="黑体" w:eastAsia="仿宋_GB2312"/>
          <w:sz w:val="24"/>
          <w:lang w:val="en-US" w:eastAsia="zh-CN"/>
        </w:rPr>
        <w:t>三</w:t>
      </w:r>
      <w:r>
        <w:rPr>
          <w:rFonts w:hint="eastAsia" w:ascii="仿宋_GB2312" w:hAnsi="黑体" w:eastAsia="仿宋_GB2312"/>
          <w:sz w:val="24"/>
        </w:rPr>
        <w:t>个</w:t>
      </w:r>
      <w:r>
        <w:rPr>
          <w:rFonts w:hint="eastAsia" w:ascii="仿宋_GB2312" w:hAnsi="黑体" w:eastAsia="仿宋_GB2312"/>
          <w:sz w:val="24"/>
          <w:lang w:val="en-US" w:eastAsia="zh-CN"/>
        </w:rPr>
        <w:t>活动</w:t>
      </w:r>
      <w:r>
        <w:rPr>
          <w:rFonts w:hint="eastAsia" w:ascii="仿宋_GB2312" w:hAnsi="黑体" w:eastAsia="仿宋_GB2312"/>
          <w:sz w:val="24"/>
        </w:rPr>
        <w:t>，</w:t>
      </w:r>
      <w:r>
        <w:rPr>
          <w:rFonts w:hint="eastAsia" w:ascii="仿宋_GB2312" w:hAnsi="黑体" w:eastAsia="仿宋_GB2312"/>
          <w:sz w:val="24"/>
          <w:lang w:val="en-US" w:eastAsia="zh-CN"/>
        </w:rPr>
        <w:t>第一个活动是整理收集的废旧材料；第二个活动研讨要建造什么样的房子，第三个活动是绘制设计图。拓展</w:t>
      </w:r>
      <w:r>
        <w:rPr>
          <w:rFonts w:hint="eastAsia" w:ascii="仿宋_GB2312" w:hAnsi="黑体" w:eastAsia="仿宋_GB2312"/>
          <w:sz w:val="24"/>
        </w:rPr>
        <w:t>版块，</w:t>
      </w:r>
      <w:r>
        <w:rPr>
          <w:rFonts w:hint="eastAsia" w:ascii="仿宋_GB2312" w:hAnsi="黑体" w:eastAsia="仿宋_GB2312"/>
          <w:sz w:val="24"/>
          <w:lang w:val="en-US" w:eastAsia="zh-CN"/>
        </w:rPr>
        <w:t>根据设计图，补充所需的材料。</w:t>
      </w:r>
    </w:p>
    <w:p>
      <w:pPr>
        <w:spacing w:line="400" w:lineRule="exact"/>
        <w:rPr>
          <w:b/>
          <w:sz w:val="28"/>
          <w:szCs w:val="28"/>
        </w:rPr>
      </w:pPr>
      <w:r>
        <w:rPr>
          <w:rFonts w:hint="eastAsia"/>
          <w:b/>
          <w:sz w:val="28"/>
          <w:szCs w:val="28"/>
        </w:rPr>
        <w:t>【学情分析】</w:t>
      </w:r>
    </w:p>
    <w:p>
      <w:pPr>
        <w:spacing w:line="400" w:lineRule="exact"/>
        <w:ind w:firstLine="720" w:firstLineChars="300"/>
        <w:rPr>
          <w:rFonts w:hint="eastAsia" w:ascii="仿宋_GB2312" w:hAnsi="黑体" w:eastAsia="仿宋_GB2312"/>
          <w:sz w:val="24"/>
          <w:lang w:val="en-US" w:eastAsia="zh-CN"/>
        </w:rPr>
      </w:pPr>
      <w:r>
        <w:rPr>
          <w:rFonts w:hint="eastAsia" w:ascii="仿宋_GB2312" w:hAnsi="黑体" w:eastAsia="仿宋_GB2312"/>
          <w:sz w:val="24"/>
          <w:lang w:val="en-US" w:eastAsia="zh-CN"/>
        </w:rPr>
        <w:t>在前面的学习中，学生认识了身边常见的材料，并对动物的家和人类的房屋进行观察，了解了房屋的基本需求，从本课开始聚焦本单元的任务：造房子。二年级学生的绘画水平一般，写字也慢，需要教师指导如何绘制设计图，用一些方法帮助学生更简便的在图上标注材料和细节等。</w:t>
      </w:r>
    </w:p>
    <w:p>
      <w:pPr>
        <w:spacing w:line="400" w:lineRule="exact"/>
        <w:rPr>
          <w:b/>
          <w:sz w:val="28"/>
          <w:szCs w:val="28"/>
        </w:rPr>
      </w:pPr>
      <w:r>
        <w:rPr>
          <w:rFonts w:hint="eastAsia"/>
          <w:b/>
          <w:sz w:val="28"/>
          <w:szCs w:val="28"/>
        </w:rPr>
        <w:t>【教学目标】</w:t>
      </w:r>
    </w:p>
    <w:p>
      <w:pPr>
        <w:spacing w:line="360" w:lineRule="auto"/>
        <w:rPr>
          <w:rFonts w:hint="eastAsia"/>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1.意识到某些材料可以回收、反复使用，一些废弃的物品可以用来制造新的产品。</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2.体会材料的性能会影响产品的功能。</w:t>
      </w:r>
    </w:p>
    <w:p>
      <w:pPr>
        <w:spacing w:line="360" w:lineRule="auto"/>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从不同角度分析比较收集到的材料，为建造小房子的材料做出合适的选择。</w:t>
      </w:r>
    </w:p>
    <w:p>
      <w:pPr>
        <w:spacing w:line="360" w:lineRule="auto"/>
        <w:rPr>
          <w:rFonts w:hint="eastAsia"/>
          <w:b/>
          <w:sz w:val="28"/>
          <w:szCs w:val="28"/>
        </w:rPr>
      </w:pPr>
      <w:r>
        <w:rPr>
          <w:rFonts w:hint="eastAsia"/>
          <w:b/>
          <w:sz w:val="28"/>
          <w:szCs w:val="28"/>
          <w:lang w:val="en-US" w:eastAsia="zh-CN"/>
        </w:rPr>
        <w:t>探究实践</w:t>
      </w:r>
      <w:r>
        <w:rPr>
          <w:rFonts w:hint="eastAsia"/>
          <w:b/>
          <w:sz w:val="28"/>
          <w:szCs w:val="28"/>
        </w:rPr>
        <w:t>：</w:t>
      </w:r>
    </w:p>
    <w:p>
      <w:pPr>
        <w:numPr>
          <w:ilvl w:val="0"/>
          <w:numId w:val="3"/>
        </w:numPr>
        <w:spacing w:line="360" w:lineRule="auto"/>
        <w:rPr>
          <w:rFonts w:hint="default" w:ascii="仿宋_GB2312" w:hAnsi="黑体" w:eastAsia="仿宋_GB2312"/>
          <w:sz w:val="24"/>
          <w:lang w:val="en-US" w:eastAsia="zh-CN"/>
        </w:rPr>
      </w:pPr>
      <w:r>
        <w:rPr>
          <w:rFonts w:hint="eastAsia" w:ascii="仿宋_GB2312" w:hAnsi="黑体" w:eastAsia="仿宋_GB2312"/>
          <w:sz w:val="24"/>
          <w:lang w:val="en-US" w:eastAsia="zh-CN"/>
        </w:rPr>
        <w:t>根据材料的特点，选择合适的材料设计房子。</w:t>
      </w:r>
    </w:p>
    <w:p>
      <w:pPr>
        <w:numPr>
          <w:ilvl w:val="0"/>
          <w:numId w:val="3"/>
        </w:numPr>
        <w:spacing w:line="360" w:lineRule="auto"/>
        <w:rPr>
          <w:rFonts w:hint="default" w:ascii="仿宋_GB2312" w:hAnsi="黑体" w:eastAsia="仿宋_GB2312"/>
          <w:sz w:val="24"/>
          <w:lang w:val="en-US" w:eastAsia="zh-CN"/>
        </w:rPr>
      </w:pPr>
      <w:r>
        <w:rPr>
          <w:rFonts w:hint="eastAsia" w:ascii="仿宋_GB2312" w:hAnsi="黑体" w:eastAsia="仿宋_GB2312"/>
          <w:sz w:val="24"/>
          <w:lang w:val="en-US" w:eastAsia="zh-CN"/>
        </w:rPr>
        <w:t>通过绘制设计图，表达和交流想法。</w:t>
      </w:r>
    </w:p>
    <w:p>
      <w:pPr>
        <w:spacing w:line="360" w:lineRule="auto"/>
        <w:rPr>
          <w:rFonts w:hint="eastAsia" w:ascii="仿宋_GB2312" w:hAnsi="黑体" w:eastAsia="仿宋_GB2312"/>
          <w:sz w:val="24"/>
          <w:lang w:val="en-US" w:eastAsia="zh-CN"/>
        </w:rPr>
      </w:pPr>
      <w:r>
        <w:rPr>
          <w:rFonts w:hint="eastAsia"/>
          <w:b/>
          <w:sz w:val="28"/>
          <w:szCs w:val="28"/>
          <w:lang w:val="en-US" w:eastAsia="zh-CN"/>
        </w:rPr>
        <w:t>态度责任</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在交流设计方案的活动中愿意倾听他人的想法，乐于分享和表达自己的想法。</w:t>
      </w:r>
    </w:p>
    <w:p>
      <w:pPr>
        <w:spacing w:line="400" w:lineRule="exact"/>
        <w:rPr>
          <w:b/>
          <w:sz w:val="28"/>
          <w:szCs w:val="28"/>
        </w:rPr>
      </w:pPr>
      <w:r>
        <w:rPr>
          <w:rFonts w:hint="eastAsia"/>
          <w:b/>
          <w:sz w:val="28"/>
          <w:szCs w:val="28"/>
        </w:rPr>
        <w:t>【教学重难点】</w:t>
      </w:r>
    </w:p>
    <w:p>
      <w:pPr>
        <w:spacing w:line="400" w:lineRule="exact"/>
        <w:rPr>
          <w:rFonts w:hint="eastAsia" w:ascii="仿宋_GB2312" w:hAnsi="黑体" w:eastAsia="仿宋_GB2312"/>
          <w:sz w:val="24"/>
          <w:lang w:val="en-US" w:eastAsia="zh-CN"/>
        </w:rPr>
      </w:pPr>
      <w:r>
        <w:rPr>
          <w:rFonts w:hint="eastAsia" w:ascii="仿宋_GB2312" w:hAnsi="黑体" w:eastAsia="仿宋_GB2312"/>
          <w:sz w:val="24"/>
        </w:rPr>
        <w:t>重点：</w:t>
      </w:r>
      <w:r>
        <w:rPr>
          <w:rFonts w:hint="eastAsia" w:ascii="仿宋_GB2312" w:hAnsi="黑体" w:eastAsia="仿宋_GB2312"/>
          <w:sz w:val="24"/>
          <w:lang w:val="en-US" w:eastAsia="zh-CN"/>
        </w:rPr>
        <w:t>学生根据材料特性，选择合适材料设计房子。</w:t>
      </w:r>
    </w:p>
    <w:p>
      <w:pPr>
        <w:spacing w:line="400" w:lineRule="exact"/>
        <w:rPr>
          <w:rFonts w:hint="eastAsia" w:ascii="仿宋_GB2312" w:hAnsi="黑体" w:eastAsia="仿宋_GB2312"/>
          <w:sz w:val="24"/>
          <w:lang w:val="en-US" w:eastAsia="zh-CN"/>
        </w:rPr>
      </w:pPr>
      <w:r>
        <w:rPr>
          <w:rFonts w:hint="eastAsia" w:ascii="仿宋_GB2312" w:hAnsi="黑体" w:eastAsia="仿宋_GB2312"/>
          <w:sz w:val="24"/>
        </w:rPr>
        <w:t>难点：</w:t>
      </w:r>
      <w:r>
        <w:rPr>
          <w:rFonts w:hint="eastAsia" w:ascii="仿宋_GB2312" w:hAnsi="黑体" w:eastAsia="仿宋_GB2312"/>
          <w:sz w:val="24"/>
          <w:lang w:val="en-US" w:eastAsia="zh-CN"/>
        </w:rPr>
        <w:t>指导学生研讨设计和绘制设计图。</w:t>
      </w:r>
    </w:p>
    <w:p>
      <w:pPr>
        <w:spacing w:line="400" w:lineRule="exact"/>
        <w:rPr>
          <w:b/>
          <w:bCs w:val="0"/>
          <w:color w:val="000000" w:themeColor="text1"/>
          <w:sz w:val="28"/>
          <w:szCs w:val="28"/>
          <w14:textFill>
            <w14:solidFill>
              <w14:schemeClr w14:val="tx1"/>
            </w14:solidFill>
          </w14:textFill>
        </w:rPr>
      </w:pPr>
      <w:r>
        <w:rPr>
          <w:rFonts w:hint="eastAsia"/>
          <w:b/>
          <w:bCs w:val="0"/>
          <w:color w:val="000000" w:themeColor="text1"/>
          <w:sz w:val="28"/>
          <w:szCs w:val="28"/>
          <w14:textFill>
            <w14:solidFill>
              <w14:schemeClr w14:val="tx1"/>
            </w14:solidFill>
          </w14:textFill>
        </w:rPr>
        <w:t>【材料准备】</w:t>
      </w:r>
    </w:p>
    <w:p>
      <w:pPr>
        <w:spacing w:line="360" w:lineRule="auto"/>
        <w:rPr>
          <w:rFonts w:hint="default" w:ascii="仿宋_GB2312" w:hAnsi="黑体" w:eastAsia="仿宋_GB2312"/>
          <w:color w:val="000000" w:themeColor="text1"/>
          <w:sz w:val="24"/>
          <w:lang w:val="en-US" w:eastAsia="zh-CN"/>
          <w14:textFill>
            <w14:solidFill>
              <w14:schemeClr w14:val="tx1"/>
            </w14:solidFill>
          </w14:textFill>
        </w:rPr>
      </w:pPr>
      <w:r>
        <w:rPr>
          <w:rFonts w:hint="eastAsia" w:ascii="仿宋_GB2312" w:hAnsi="黑体" w:eastAsia="仿宋_GB2312"/>
          <w:color w:val="000000" w:themeColor="text1"/>
          <w:sz w:val="24"/>
          <w14:textFill>
            <w14:solidFill>
              <w14:schemeClr w14:val="tx1"/>
            </w14:solidFill>
          </w14:textFill>
        </w:rPr>
        <w:t>教师：</w:t>
      </w:r>
      <w:r>
        <w:rPr>
          <w:rFonts w:hint="eastAsia" w:ascii="仿宋_GB2312" w:hAnsi="黑体" w:eastAsia="仿宋_GB2312"/>
          <w:color w:val="000000" w:themeColor="text1"/>
          <w:sz w:val="24"/>
          <w:lang w:val="en-US" w:eastAsia="zh-CN"/>
          <w14:textFill>
            <w14:solidFill>
              <w14:schemeClr w14:val="tx1"/>
            </w14:solidFill>
          </w14:textFill>
        </w:rPr>
        <w:t>多媒体课件。</w:t>
      </w:r>
    </w:p>
    <w:p>
      <w:pPr>
        <w:spacing w:line="360" w:lineRule="auto"/>
        <w:rPr>
          <w:rFonts w:hint="default" w:ascii="仿宋_GB2312" w:hAnsi="黑体" w:eastAsia="仿宋_GB2312"/>
          <w:color w:val="000000" w:themeColor="text1"/>
          <w:sz w:val="24"/>
          <w:lang w:val="en-US" w:eastAsia="zh-CN"/>
          <w14:textFill>
            <w14:solidFill>
              <w14:schemeClr w14:val="tx1"/>
            </w14:solidFill>
          </w14:textFill>
        </w:rPr>
      </w:pPr>
      <w:r>
        <w:rPr>
          <w:rFonts w:hint="eastAsia" w:ascii="仿宋_GB2312" w:hAnsi="黑体" w:eastAsia="仿宋_GB2312"/>
          <w:color w:val="000000" w:themeColor="text1"/>
          <w:sz w:val="24"/>
          <w14:textFill>
            <w14:solidFill>
              <w14:schemeClr w14:val="tx1"/>
            </w14:solidFill>
          </w14:textFill>
        </w:rPr>
        <w:t>小组：</w:t>
      </w:r>
      <w:r>
        <w:rPr>
          <w:rFonts w:hint="eastAsia" w:ascii="仿宋_GB2312" w:hAnsi="黑体" w:eastAsia="仿宋_GB2312"/>
          <w:color w:val="000000" w:themeColor="text1"/>
          <w:sz w:val="24"/>
          <w:lang w:val="en-US" w:eastAsia="zh-CN"/>
          <w14:textFill>
            <w14:solidFill>
              <w14:schemeClr w14:val="tx1"/>
            </w14:solidFill>
          </w14:textFill>
        </w:rPr>
        <w:t>收集的废旧材料，编号贴纸</w:t>
      </w:r>
    </w:p>
    <w:p>
      <w:pPr>
        <w:spacing w:line="480" w:lineRule="exact"/>
        <w:rPr>
          <w:rFonts w:hint="eastAsia"/>
          <w:b/>
          <w:sz w:val="28"/>
          <w:szCs w:val="28"/>
        </w:rPr>
      </w:pPr>
      <w:r>
        <w:rPr>
          <w:rFonts w:hint="eastAsia"/>
          <w:b/>
          <w:sz w:val="28"/>
          <w:szCs w:val="28"/>
        </w:rPr>
        <w:t>【教学流程图】</w:t>
      </w:r>
    </w:p>
    <w:p>
      <w:pPr>
        <w:spacing w:line="480" w:lineRule="exact"/>
        <w:rPr>
          <w:rFonts w:hint="eastAsia"/>
          <w:b/>
          <w:sz w:val="28"/>
          <w:szCs w:val="28"/>
          <w:lang w:eastAsia="zh-CN"/>
        </w:rPr>
      </w:pPr>
      <w:r>
        <w:rPr>
          <w:rFonts w:hint="eastAsia" w:eastAsiaTheme="minorEastAsia"/>
          <w:b/>
          <w:sz w:val="28"/>
          <w:szCs w:val="28"/>
          <w:lang w:eastAsia="zh-CN"/>
        </w:rPr>
        <w:drawing>
          <wp:anchor distT="0" distB="0" distL="114300" distR="114300" simplePos="0" relativeHeight="251662336" behindDoc="0" locked="0" layoutInCell="1" allowOverlap="1">
            <wp:simplePos x="0" y="0"/>
            <wp:positionH relativeFrom="column">
              <wp:posOffset>-26035</wp:posOffset>
            </wp:positionH>
            <wp:positionV relativeFrom="paragraph">
              <wp:posOffset>128270</wp:posOffset>
            </wp:positionV>
            <wp:extent cx="4714240" cy="3535680"/>
            <wp:effectExtent l="0" t="0" r="10160" b="7620"/>
            <wp:wrapTopAndBottom/>
            <wp:docPr id="32" name="图片 32" descr="教学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教学流程图"/>
                    <pic:cNvPicPr>
                      <a:picLocks noChangeAspect="1"/>
                    </pic:cNvPicPr>
                  </pic:nvPicPr>
                  <pic:blipFill>
                    <a:blip r:embed="rId22"/>
                    <a:stretch>
                      <a:fillRect/>
                    </a:stretch>
                  </pic:blipFill>
                  <pic:spPr>
                    <a:xfrm>
                      <a:off x="0" y="0"/>
                      <a:ext cx="4714240" cy="3535680"/>
                    </a:xfrm>
                    <a:prstGeom prst="rect">
                      <a:avLst/>
                    </a:prstGeom>
                  </pic:spPr>
                </pic:pic>
              </a:graphicData>
            </a:graphic>
          </wp:anchor>
        </w:drawing>
      </w:r>
    </w:p>
    <w:p>
      <w:pPr>
        <w:spacing w:line="480" w:lineRule="exact"/>
        <w:rPr>
          <w:rFonts w:ascii="仿宋_GB2312" w:hAnsi="黑体" w:eastAsia="仿宋_GB2312"/>
          <w:sz w:val="24"/>
        </w:rPr>
      </w:pPr>
      <w:r>
        <w:rPr>
          <w:rFonts w:hint="eastAsia"/>
          <w:b/>
          <w:sz w:val="28"/>
          <w:szCs w:val="28"/>
        </w:rPr>
        <w:t>【教学过程】</w:t>
      </w:r>
    </w:p>
    <w:p>
      <w:pPr>
        <w:spacing w:line="480" w:lineRule="exact"/>
        <w:rPr>
          <w:rFonts w:hint="default" w:ascii="仿宋_GB2312" w:hAnsi="黑体" w:eastAsia="仿宋_GB2312"/>
          <w:sz w:val="24"/>
          <w:lang w:val="en-US" w:eastAsia="zh-CN"/>
        </w:rPr>
      </w:pPr>
      <w:r>
        <w:rPr>
          <w:rFonts w:ascii="仿宋_GB2312" w:hAnsi="黑体" w:eastAsia="仿宋_GB2312"/>
          <w:sz w:val="24"/>
        </w:rPr>
        <w:t>一、</w:t>
      </w:r>
      <w:r>
        <w:rPr>
          <w:rFonts w:hint="eastAsia" w:ascii="仿宋_GB2312" w:hAnsi="黑体" w:eastAsia="仿宋_GB2312"/>
          <w:sz w:val="24"/>
          <w:lang w:val="en-US" w:eastAsia="zh-CN"/>
        </w:rPr>
        <w:t>明确任务</w:t>
      </w:r>
    </w:p>
    <w:p>
      <w:pPr>
        <w:spacing w:line="480" w:lineRule="exact"/>
        <w:ind w:firstLine="480" w:firstLineChars="200"/>
        <w:rPr>
          <w:rFonts w:hint="eastAsia" w:ascii="楷体" w:hAnsi="楷体" w:eastAsia="楷体"/>
          <w:color w:val="FF0000"/>
          <w:sz w:val="24"/>
        </w:rPr>
      </w:pPr>
      <w:r>
        <w:rPr>
          <w:rFonts w:hint="eastAsia" w:ascii="仿宋_GB2312" w:hAnsi="黑体" w:eastAsia="仿宋_GB2312"/>
          <w:sz w:val="24"/>
          <w:lang w:val="en-US" w:eastAsia="zh-CN"/>
        </w:rPr>
        <w:t>教师出示照片，聚焦任务：造房子。引导学生分析房屋需满足哪些功能，明确任务的要求：用两种以上的材料，制作一个稳固、明亮、通风的小房子。</w:t>
      </w:r>
    </w:p>
    <w:p>
      <w:pPr>
        <w:spacing w:line="480" w:lineRule="exact"/>
        <w:ind w:firstLine="480" w:firstLineChars="200"/>
        <w:jc w:val="left"/>
        <w:rPr>
          <w:rFonts w:ascii="仿宋_GB2312" w:hAnsi="黑体" w:eastAsia="仿宋_GB2312"/>
          <w:sz w:val="24"/>
        </w:rPr>
      </w:pPr>
      <w:r>
        <w:rPr>
          <w:rFonts w:hint="eastAsia" w:ascii="楷体" w:hAnsi="楷体" w:eastAsia="楷体"/>
          <w:color w:val="FF0000"/>
          <w:sz w:val="24"/>
        </w:rPr>
        <w:t>设计意图：</w:t>
      </w:r>
      <w:r>
        <w:rPr>
          <w:rFonts w:hint="eastAsia" w:ascii="楷体" w:hAnsi="楷体" w:eastAsia="楷体"/>
          <w:color w:val="FF0000"/>
          <w:sz w:val="24"/>
          <w:lang w:val="en-US" w:eastAsia="zh-CN"/>
        </w:rPr>
        <w:t>承接前面的学习</w:t>
      </w:r>
      <w:r>
        <w:rPr>
          <w:rFonts w:hint="eastAsia" w:ascii="楷体" w:hAnsi="楷体" w:eastAsia="楷体"/>
          <w:color w:val="FF0000"/>
          <w:sz w:val="24"/>
        </w:rPr>
        <w:t>，</w:t>
      </w:r>
      <w:r>
        <w:rPr>
          <w:rFonts w:hint="eastAsia" w:ascii="楷体" w:hAnsi="楷体" w:eastAsia="楷体"/>
          <w:color w:val="FF0000"/>
          <w:sz w:val="24"/>
          <w:lang w:val="en-US" w:eastAsia="zh-CN"/>
        </w:rPr>
        <w:t>聚焦本单元的任务：造房子</w:t>
      </w:r>
      <w:r>
        <w:rPr>
          <w:rFonts w:hint="eastAsia" w:ascii="楷体" w:hAnsi="楷体" w:eastAsia="楷体"/>
          <w:color w:val="FF0000"/>
          <w:sz w:val="24"/>
        </w:rPr>
        <w:t>。</w:t>
      </w:r>
      <w:r>
        <w:rPr>
          <w:rFonts w:hint="eastAsia" w:ascii="楷体" w:hAnsi="楷体" w:eastAsia="楷体"/>
          <w:color w:val="FF0000"/>
          <w:sz w:val="24"/>
          <w:lang w:val="en-US" w:eastAsia="zh-CN"/>
        </w:rPr>
        <w:t>师生对话中明确任务的具体要求。</w:t>
      </w:r>
    </w:p>
    <w:p>
      <w:pPr>
        <w:spacing w:line="480" w:lineRule="exact"/>
        <w:rPr>
          <w:rFonts w:hint="default" w:ascii="仿宋_GB2312" w:hAnsi="黑体" w:eastAsia="仿宋_GB2312"/>
          <w:sz w:val="24"/>
          <w:lang w:val="en-US" w:eastAsia="zh-CN"/>
        </w:rPr>
      </w:pPr>
      <w:r>
        <w:rPr>
          <w:rFonts w:ascii="仿宋_GB2312" w:hAnsi="黑体" w:eastAsia="仿宋_GB2312"/>
          <w:sz w:val="24"/>
        </w:rPr>
        <w:t>二、</w:t>
      </w:r>
      <w:r>
        <w:rPr>
          <w:rFonts w:hint="eastAsia" w:ascii="仿宋_GB2312" w:hAnsi="黑体" w:eastAsia="仿宋_GB2312"/>
          <w:sz w:val="24"/>
          <w:lang w:val="en-US" w:eastAsia="zh-CN"/>
        </w:rPr>
        <w:t>设计方案</w:t>
      </w:r>
    </w:p>
    <w:p>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1.</w:t>
      </w:r>
      <w:r>
        <w:rPr>
          <w:rFonts w:hint="eastAsia" w:ascii="仿宋_GB2312" w:hAnsi="黑体" w:eastAsia="仿宋_GB2312"/>
          <w:sz w:val="24"/>
        </w:rPr>
        <w:t>活动一</w:t>
      </w:r>
      <w:r>
        <w:rPr>
          <w:rFonts w:hint="eastAsia" w:ascii="仿宋_GB2312" w:hAnsi="黑体" w:eastAsia="仿宋_GB2312"/>
          <w:sz w:val="24"/>
          <w:lang w:eastAsia="zh-CN"/>
        </w:rPr>
        <w:t>：</w:t>
      </w:r>
      <w:r>
        <w:rPr>
          <w:rFonts w:hint="eastAsia" w:ascii="仿宋_GB2312" w:hAnsi="黑体" w:eastAsia="仿宋_GB2312"/>
          <w:sz w:val="24"/>
          <w:lang w:val="en-US" w:eastAsia="zh-CN"/>
        </w:rPr>
        <w:t>整理收集的废旧材料</w:t>
      </w:r>
    </w:p>
    <w:p>
      <w:pPr>
        <w:spacing w:line="480" w:lineRule="exact"/>
        <w:ind w:firstLine="480"/>
        <w:rPr>
          <w:rFonts w:hint="eastAsia" w:ascii="仿宋_GB2312" w:hAnsi="黑体" w:eastAsia="仿宋_GB2312"/>
          <w:sz w:val="24"/>
          <w:lang w:val="en-US" w:eastAsia="zh-CN"/>
        </w:rPr>
      </w:pPr>
      <w:r>
        <w:rPr>
          <w:rFonts w:hint="eastAsia" w:ascii="仿宋_GB2312" w:hAnsi="黑体" w:eastAsia="仿宋_GB2312"/>
          <w:sz w:val="24"/>
          <w:lang w:val="en-US" w:eastAsia="zh-CN"/>
        </w:rPr>
        <w:t>教师引导学生展示收集到的废旧材料，回顾这些材料的特点。可以让学生对一类材料进行编号或贴上材料标签。</w:t>
      </w:r>
    </w:p>
    <w:p>
      <w:pPr>
        <w:spacing w:line="480" w:lineRule="exact"/>
        <w:ind w:firstLine="480" w:firstLineChars="200"/>
        <w:rPr>
          <w:rFonts w:hint="default" w:ascii="仿宋_GB2312" w:hAnsi="黑体" w:eastAsia="楷体"/>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通过师生对话</w:t>
      </w:r>
      <w:r>
        <w:rPr>
          <w:rFonts w:hint="eastAsia" w:ascii="楷体" w:hAnsi="楷体" w:eastAsia="楷体"/>
          <w:color w:val="FF0000"/>
          <w:sz w:val="24"/>
        </w:rPr>
        <w:t>了解</w:t>
      </w:r>
      <w:r>
        <w:rPr>
          <w:rFonts w:hint="eastAsia" w:ascii="楷体" w:hAnsi="楷体" w:eastAsia="楷体"/>
          <w:color w:val="FF0000"/>
          <w:sz w:val="24"/>
          <w:lang w:val="en-US" w:eastAsia="zh-CN"/>
        </w:rPr>
        <w:t>学生的</w:t>
      </w:r>
      <w:r>
        <w:rPr>
          <w:rFonts w:hint="eastAsia" w:ascii="楷体" w:hAnsi="楷体" w:eastAsia="楷体"/>
          <w:color w:val="FF0000"/>
          <w:sz w:val="24"/>
        </w:rPr>
        <w:t>材料储备，回顾材料知识。</w:t>
      </w:r>
      <w:r>
        <w:rPr>
          <w:rFonts w:hint="eastAsia" w:ascii="楷体" w:hAnsi="楷体" w:eastAsia="楷体"/>
          <w:color w:val="FF0000"/>
          <w:sz w:val="24"/>
          <w:lang w:val="en-US" w:eastAsia="zh-CN"/>
        </w:rPr>
        <w:t>对材料进行编号或贴材料标签，可以方便后期学生在设计图上标注材料。</w:t>
      </w:r>
    </w:p>
    <w:p>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2.活动二：分组讨论设计方案</w:t>
      </w:r>
    </w:p>
    <w:p>
      <w:pPr>
        <w:spacing w:line="48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学生根据工程任务要求和材料特点，讨论设计方案。教师可以示范讨论的方法，如制作的房子要明亮、通风，那么房子需要有窗户，需要几扇窗户？开在哪里？窗户需要使用什么材料制作？</w:t>
      </w:r>
    </w:p>
    <w:p>
      <w:pPr>
        <w:spacing w:line="480" w:lineRule="exact"/>
        <w:ind w:firstLine="480" w:firstLineChars="200"/>
        <w:rPr>
          <w:rFonts w:hint="eastAsia" w:ascii="楷体" w:hAnsi="楷体" w:eastAsia="楷体"/>
          <w:color w:val="FF0000"/>
          <w:sz w:val="24"/>
        </w:rPr>
      </w:pPr>
      <w:r>
        <w:rPr>
          <w:rFonts w:hint="eastAsia" w:ascii="楷体" w:hAnsi="楷体" w:eastAsia="楷体"/>
          <w:color w:val="FF0000"/>
          <w:sz w:val="24"/>
        </w:rPr>
        <w:t>设计意图：</w:t>
      </w:r>
      <w:r>
        <w:rPr>
          <w:rFonts w:hint="eastAsia" w:ascii="楷体" w:hAnsi="楷体" w:eastAsia="楷体"/>
          <w:color w:val="FF0000"/>
          <w:sz w:val="24"/>
          <w:lang w:val="en-US" w:eastAsia="zh-CN"/>
        </w:rPr>
        <w:t>教师引导学生</w:t>
      </w:r>
      <w:r>
        <w:rPr>
          <w:rFonts w:hint="eastAsia" w:ascii="楷体" w:hAnsi="楷体" w:eastAsia="楷体"/>
          <w:color w:val="FF0000"/>
          <w:sz w:val="24"/>
        </w:rPr>
        <w:t>依据工程标准和材料特点作初步构思。</w:t>
      </w:r>
    </w:p>
    <w:p>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3.活动三：分组绘制设计图</w:t>
      </w:r>
    </w:p>
    <w:p>
      <w:p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学生根据讨论的设计方案，绘制设计图。教师可以提前准备编号或材料标签（不干胶打印），让学生可以直接贴在设计图上，标注该部分所用的材料。</w:t>
      </w:r>
    </w:p>
    <w:p>
      <w:pPr>
        <w:spacing w:line="480" w:lineRule="exact"/>
        <w:ind w:firstLine="480" w:firstLineChars="200"/>
        <w:rPr>
          <w:rFonts w:hint="default" w:ascii="仿宋_GB2312" w:hAnsi="黑体" w:eastAsia="楷体"/>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引导学生绘制草图即可，借助编号或材料标签，可以帮助学生更快捷的标注材料，方便之后进行汇报交流。</w:t>
      </w:r>
    </w:p>
    <w:p>
      <w:pPr>
        <w:numPr>
          <w:ilvl w:val="0"/>
          <w:numId w:val="4"/>
        </w:numPr>
        <w:spacing w:line="48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拓展：根据设计图补充材料</w:t>
      </w:r>
    </w:p>
    <w:p>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 xml:space="preserve">    教师引导一个小组展示设计图，让小组依据设计图再次观察材料，发现是否还有需要补充的材料，作为示范。各小组研讨，继续补充完善设计图，并在图中标注需要补充的材料。</w:t>
      </w:r>
    </w:p>
    <w:p>
      <w:pPr>
        <w:spacing w:line="480" w:lineRule="exact"/>
        <w:ind w:firstLine="480" w:firstLineChars="200"/>
        <w:rPr>
          <w:rFonts w:hint="eastAsia" w:ascii="楷体" w:hAnsi="楷体" w:eastAsia="楷体"/>
          <w:color w:val="FF0000"/>
          <w:sz w:val="24"/>
        </w:rPr>
      </w:pPr>
      <w:r>
        <w:rPr>
          <w:rFonts w:hint="eastAsia" w:ascii="楷体" w:hAnsi="楷体" w:eastAsia="楷体"/>
          <w:color w:val="FF0000"/>
          <w:sz w:val="24"/>
        </w:rPr>
        <w:t>设计意图：</w:t>
      </w:r>
      <w:r>
        <w:rPr>
          <w:rFonts w:hint="eastAsia" w:ascii="楷体" w:hAnsi="楷体" w:eastAsia="楷体"/>
          <w:color w:val="FF0000"/>
          <w:sz w:val="24"/>
          <w:lang w:val="en-US" w:eastAsia="zh-CN"/>
        </w:rPr>
        <w:t>引导学生</w:t>
      </w:r>
      <w:r>
        <w:rPr>
          <w:rFonts w:hint="eastAsia" w:ascii="楷体" w:hAnsi="楷体" w:eastAsia="楷体"/>
          <w:color w:val="FF0000"/>
          <w:sz w:val="24"/>
        </w:rPr>
        <w:t>依据设计图再次观察材料并进行补充，为后续制作材料做准备。</w:t>
      </w:r>
    </w:p>
    <w:p>
      <w:pPr>
        <w:spacing w:line="480" w:lineRule="exact"/>
        <w:rPr>
          <w:b/>
          <w:sz w:val="28"/>
          <w:szCs w:val="28"/>
        </w:rPr>
      </w:pPr>
      <w:r>
        <w:rPr>
          <w:rFonts w:hint="eastAsia"/>
          <w:b/>
          <w:sz w:val="28"/>
          <w:szCs w:val="28"/>
        </w:rPr>
        <w:t>【板书设计（生成）】</w:t>
      </w:r>
    </w:p>
    <w:p>
      <w:pPr>
        <w:rPr>
          <w:rFonts w:hint="default" w:eastAsiaTheme="minorEastAsia"/>
          <w:b/>
          <w:sz w:val="28"/>
          <w:szCs w:val="28"/>
          <w:lang w:val="en-US" w:eastAsia="zh-CN"/>
        </w:rPr>
      </w:pPr>
      <w:r>
        <w:rPr>
          <w:rFonts w:hint="default" w:eastAsiaTheme="minorEastAsia"/>
          <w:b/>
          <w:sz w:val="28"/>
          <w:szCs w:val="28"/>
          <w:lang w:val="en-US" w:eastAsia="zh-CN"/>
        </w:rPr>
        <w:drawing>
          <wp:inline distT="0" distB="0" distL="114300" distR="114300">
            <wp:extent cx="4322445" cy="2948940"/>
            <wp:effectExtent l="0" t="0" r="1905" b="3810"/>
            <wp:docPr id="33" name="图片 33" descr="板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板书"/>
                    <pic:cNvPicPr>
                      <a:picLocks noChangeAspect="1"/>
                    </pic:cNvPicPr>
                  </pic:nvPicPr>
                  <pic:blipFill>
                    <a:blip r:embed="rId23"/>
                    <a:srcRect r="2158" b="11011"/>
                    <a:stretch>
                      <a:fillRect/>
                    </a:stretch>
                  </pic:blipFill>
                  <pic:spPr>
                    <a:xfrm>
                      <a:off x="0" y="0"/>
                      <a:ext cx="4322445" cy="2948940"/>
                    </a:xfrm>
                    <a:prstGeom prst="rect">
                      <a:avLst/>
                    </a:prstGeom>
                  </pic:spPr>
                </pic:pic>
              </a:graphicData>
            </a:graphic>
          </wp:inline>
        </w:drawing>
      </w:r>
    </w:p>
    <w:p>
      <w:pPr>
        <w:rPr>
          <w:rFonts w:hint="eastAsia"/>
          <w:b/>
          <w:sz w:val="28"/>
          <w:szCs w:val="28"/>
        </w:rPr>
      </w:pPr>
      <w:r>
        <w:rPr>
          <w:rFonts w:hint="eastAsia"/>
          <w:b/>
          <w:sz w:val="28"/>
          <w:szCs w:val="28"/>
        </w:rPr>
        <w:t>【学生记录单设计】</w:t>
      </w:r>
    </w:p>
    <w:p>
      <w:pPr>
        <w:rPr>
          <w:rFonts w:ascii="宋体" w:hAnsi="宋体" w:eastAsia="宋体" w:cs="宋体"/>
          <w:sz w:val="24"/>
          <w:szCs w:val="24"/>
        </w:rPr>
      </w:pPr>
      <w:r>
        <w:rPr>
          <w:rFonts w:ascii="宋体" w:hAnsi="宋体" w:eastAsia="宋体" w:cs="宋体"/>
          <w:sz w:val="24"/>
          <w:szCs w:val="24"/>
        </w:rPr>
        <w:drawing>
          <wp:inline distT="0" distB="0" distL="114300" distR="114300">
            <wp:extent cx="3704590" cy="5238750"/>
            <wp:effectExtent l="0" t="0" r="10160" b="0"/>
            <wp:docPr id="3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 descr="IMG_256"/>
                    <pic:cNvPicPr>
                      <a:picLocks noChangeAspect="1"/>
                    </pic:cNvPicPr>
                  </pic:nvPicPr>
                  <pic:blipFill>
                    <a:blip r:embed="rId24"/>
                    <a:stretch>
                      <a:fillRect/>
                    </a:stretch>
                  </pic:blipFill>
                  <pic:spPr>
                    <a:xfrm>
                      <a:off x="0" y="0"/>
                      <a:ext cx="3704590" cy="5238750"/>
                    </a:xfrm>
                    <a:prstGeom prst="rect">
                      <a:avLst/>
                    </a:prstGeom>
                    <a:noFill/>
                    <a:ln w="9525">
                      <a:noFill/>
                    </a:ln>
                  </pic:spPr>
                </pic:pic>
              </a:graphicData>
            </a:graphic>
          </wp:inline>
        </w:drawing>
      </w:r>
    </w:p>
    <w:p>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pPr>
        <w:rPr>
          <w:rFonts w:hint="eastAsia" w:ascii="宋体" w:hAnsi="宋体" w:eastAsia="宋体" w:cs="宋体"/>
          <w:sz w:val="24"/>
          <w:szCs w:val="24"/>
        </w:rPr>
      </w:pPr>
    </w:p>
    <w:p>
      <w:pPr>
        <w:rPr>
          <w:rFonts w:hint="eastAsia" w:ascii="宋体" w:hAnsi="宋体" w:eastAsia="宋体" w:cs="宋体"/>
          <w:sz w:val="24"/>
          <w:szCs w:val="24"/>
        </w:rPr>
      </w:pPr>
    </w:p>
    <w:p>
      <w:pPr>
        <w:rPr>
          <w:rFonts w:hint="eastAsia" w:ascii="宋体" w:hAnsi="宋体" w:eastAsia="宋体" w:cs="宋体"/>
          <w:sz w:val="24"/>
          <w:szCs w:val="24"/>
        </w:rPr>
      </w:pPr>
    </w:p>
    <w:p>
      <w:pPr>
        <w:rPr>
          <w:rFonts w:hint="eastAsia" w:ascii="宋体" w:hAnsi="宋体" w:eastAsia="宋体" w:cs="宋体"/>
          <w:sz w:val="24"/>
          <w:szCs w:val="24"/>
        </w:rPr>
      </w:pPr>
    </w:p>
    <w:p>
      <w:pPr>
        <w:rPr>
          <w:rFonts w:hint="eastAsia" w:ascii="宋体" w:hAnsi="宋体" w:eastAsia="宋体" w:cs="宋体"/>
          <w:sz w:val="24"/>
          <w:szCs w:val="24"/>
        </w:rPr>
      </w:pPr>
    </w:p>
    <w:p>
      <w:pPr>
        <w:jc w:val="center"/>
        <w:rPr>
          <w:b/>
          <w:sz w:val="32"/>
          <w:szCs w:val="32"/>
        </w:rPr>
      </w:pPr>
      <w:r>
        <w:rPr>
          <w:rFonts w:hint="eastAsia"/>
          <w:b/>
          <w:sz w:val="32"/>
          <w:szCs w:val="32"/>
        </w:rPr>
        <w:t>《</w:t>
      </w:r>
      <w:r>
        <w:rPr>
          <w:rFonts w:hint="eastAsia"/>
          <w:b/>
          <w:sz w:val="32"/>
          <w:szCs w:val="32"/>
          <w:lang w:val="en-US" w:eastAsia="zh-CN"/>
        </w:rPr>
        <w:t>建造小房子</w:t>
      </w:r>
      <w:r>
        <w:rPr>
          <w:rFonts w:hint="eastAsia"/>
          <w:b/>
          <w:sz w:val="32"/>
          <w:szCs w:val="32"/>
        </w:rPr>
        <w:t>》教学设计</w:t>
      </w:r>
    </w:p>
    <w:p>
      <w:pPr>
        <w:spacing w:line="400" w:lineRule="exact"/>
        <w:rPr>
          <w:b/>
          <w:sz w:val="28"/>
          <w:szCs w:val="28"/>
        </w:rPr>
      </w:pPr>
      <w:r>
        <w:rPr>
          <w:rFonts w:hint="eastAsia"/>
          <w:b/>
          <w:sz w:val="28"/>
          <w:szCs w:val="28"/>
        </w:rPr>
        <w:t>【教材分析】</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rPr>
        <w:t>本课为单元第</w:t>
      </w:r>
      <w:r>
        <w:rPr>
          <w:rFonts w:hint="eastAsia" w:ascii="仿宋_GB2312" w:hAnsi="黑体" w:eastAsia="仿宋_GB2312"/>
          <w:sz w:val="24"/>
          <w:lang w:val="en-US" w:eastAsia="zh-CN"/>
        </w:rPr>
        <w:t>5</w:t>
      </w:r>
      <w:r>
        <w:rPr>
          <w:rFonts w:hint="eastAsia" w:ascii="仿宋_GB2312" w:hAnsi="黑体" w:eastAsia="仿宋_GB2312"/>
          <w:sz w:val="24"/>
        </w:rPr>
        <w:t>课，对应课标学习内容</w:t>
      </w:r>
      <w:r>
        <w:rPr>
          <w:rFonts w:hint="eastAsia" w:ascii="仿宋_GB2312" w:hAnsi="黑体" w:eastAsia="仿宋_GB2312"/>
          <w:sz w:val="24"/>
          <w:lang w:eastAsia="zh-CN"/>
        </w:rPr>
        <w:t>“</w:t>
      </w:r>
      <w:r>
        <w:rPr>
          <w:rFonts w:hint="eastAsia" w:ascii="仿宋_GB2312" w:hAnsi="黑体" w:eastAsia="仿宋_GB2312"/>
          <w:sz w:val="24"/>
          <w:lang w:val="en-US" w:eastAsia="zh-CN"/>
        </w:rPr>
        <w:t>12.1技术与工程创造了人造物，技术的核心是发明，工程的核心是建造”的第二点“学会使用锤子、安全剪刀、放大镜等简单工具；应用身边的材料和工具，制作简单的手工制品”，“13.3工程是设计方案物化的结果”的第三点“学会使用简单的工具，对生活中常见的材料进行简单的加工处理”，以及第四点“制作简单的实物模型并展示，尝试通过观察发现作品中存在的问题并提出改进方案”</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经历了上节课的设计，本节课学习用安全剪刀等简单工具对生活中常见的材料进行简单的加工处理，将其改造成具有“家”的功能的“小房子”，从而经历工程设计物化的过程。</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本课内容有</w:t>
      </w:r>
      <w:r>
        <w:rPr>
          <w:rFonts w:hint="eastAsia" w:ascii="仿宋_GB2312" w:hAnsi="黑体" w:eastAsia="仿宋_GB2312"/>
          <w:sz w:val="24"/>
          <w:lang w:val="en-US" w:eastAsia="zh-CN"/>
        </w:rPr>
        <w:t>四</w:t>
      </w:r>
      <w:r>
        <w:rPr>
          <w:rFonts w:hint="eastAsia" w:ascii="仿宋_GB2312" w:hAnsi="黑体" w:eastAsia="仿宋_GB2312"/>
          <w:sz w:val="24"/>
        </w:rPr>
        <w:t>个部分，</w:t>
      </w:r>
      <w:r>
        <w:rPr>
          <w:rFonts w:hint="eastAsia" w:ascii="仿宋_GB2312" w:hAnsi="黑体" w:eastAsia="仿宋_GB2312"/>
          <w:sz w:val="24"/>
          <w:lang w:val="en-US" w:eastAsia="zh-CN"/>
        </w:rPr>
        <w:t>明确任务</w:t>
      </w:r>
      <w:r>
        <w:rPr>
          <w:rFonts w:hint="eastAsia" w:ascii="仿宋_GB2312" w:hAnsi="黑体" w:eastAsia="仿宋_GB2312"/>
          <w:sz w:val="24"/>
        </w:rPr>
        <w:t>版块，</w:t>
      </w:r>
      <w:r>
        <w:rPr>
          <w:rFonts w:hint="eastAsia" w:ascii="仿宋_GB2312" w:hAnsi="黑体" w:eastAsia="仿宋_GB2312"/>
          <w:sz w:val="24"/>
          <w:lang w:val="en-US" w:eastAsia="zh-CN"/>
        </w:rPr>
        <w:t>明确本节课的任务是按照设计图制作小房子。制作板块，让学生先搭好房子的框架，然后用笔标注好门窗位置后，再制作门窗。交流板块，引导学生对照设计图和制作的房子有什么不同？做了哪些修改？拓展</w:t>
      </w:r>
      <w:r>
        <w:rPr>
          <w:rFonts w:hint="eastAsia" w:ascii="仿宋_GB2312" w:hAnsi="黑体" w:eastAsia="仿宋_GB2312"/>
          <w:sz w:val="24"/>
        </w:rPr>
        <w:t>版块，</w:t>
      </w:r>
      <w:r>
        <w:rPr>
          <w:rFonts w:hint="eastAsia" w:ascii="仿宋_GB2312" w:hAnsi="黑体" w:eastAsia="仿宋_GB2312"/>
          <w:sz w:val="24"/>
          <w:lang w:val="en-US" w:eastAsia="zh-CN"/>
        </w:rPr>
        <w:t>让学生用现有的材料，来丰富房子中的物品，实现更多的功能，使房子更“宜居”。</w:t>
      </w:r>
    </w:p>
    <w:p>
      <w:pPr>
        <w:spacing w:line="400" w:lineRule="exact"/>
        <w:rPr>
          <w:b/>
          <w:sz w:val="28"/>
          <w:szCs w:val="28"/>
        </w:rPr>
      </w:pPr>
      <w:r>
        <w:rPr>
          <w:rFonts w:hint="eastAsia"/>
          <w:b/>
          <w:sz w:val="28"/>
          <w:szCs w:val="28"/>
        </w:rPr>
        <w:t>【学情分析】</w:t>
      </w:r>
    </w:p>
    <w:p>
      <w:pPr>
        <w:spacing w:line="400" w:lineRule="exact"/>
        <w:ind w:firstLine="720" w:firstLineChars="300"/>
        <w:rPr>
          <w:rFonts w:hint="default" w:ascii="仿宋_GB2312" w:hAnsi="黑体" w:eastAsia="仿宋_GB2312"/>
          <w:sz w:val="24"/>
          <w:lang w:val="en-US" w:eastAsia="zh-CN"/>
        </w:rPr>
      </w:pPr>
      <w:r>
        <w:rPr>
          <w:rFonts w:hint="eastAsia" w:ascii="仿宋_GB2312" w:hAnsi="黑体" w:eastAsia="仿宋_GB2312"/>
          <w:sz w:val="24"/>
          <w:lang w:val="en-US" w:eastAsia="zh-CN"/>
        </w:rPr>
        <w:t>二年级学生较少接触过剪刀、刻刀等工具，需要教师指导使用方法和安全注意事项。另外，二年级学生的合作意识较弱，需要教师指导小组成员如何合作，提高效率。根据各班学情，可以安排一到两个课时来完成。</w:t>
      </w:r>
    </w:p>
    <w:p>
      <w:pPr>
        <w:spacing w:line="400" w:lineRule="exact"/>
        <w:rPr>
          <w:b/>
          <w:sz w:val="28"/>
          <w:szCs w:val="28"/>
        </w:rPr>
      </w:pPr>
      <w:r>
        <w:rPr>
          <w:rFonts w:hint="eastAsia"/>
          <w:b/>
          <w:sz w:val="28"/>
          <w:szCs w:val="28"/>
        </w:rPr>
        <w:t>【教学目标】</w:t>
      </w:r>
    </w:p>
    <w:p>
      <w:pPr>
        <w:spacing w:line="360" w:lineRule="auto"/>
        <w:rPr>
          <w:rFonts w:hint="eastAsia"/>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1、意识到某些材料可以回收、反复使用，一些废弃的物品可以用来制造新的产品。</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2、体会材料的性能会影响产品的功能。</w:t>
      </w:r>
    </w:p>
    <w:p>
      <w:pPr>
        <w:spacing w:line="360" w:lineRule="auto"/>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1、从不同角度分析比较收集到的材料，为建造小房子的材料做出合适的选择。</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2、关联小房子设计图和建造材料，将设计图物化为实物模型。</w:t>
      </w:r>
    </w:p>
    <w:p>
      <w:pPr>
        <w:spacing w:line="360" w:lineRule="auto"/>
        <w:rPr>
          <w:rFonts w:hint="eastAsia"/>
          <w:b/>
          <w:sz w:val="28"/>
          <w:szCs w:val="28"/>
        </w:rPr>
      </w:pPr>
      <w:r>
        <w:rPr>
          <w:rFonts w:hint="eastAsia"/>
          <w:b/>
          <w:sz w:val="28"/>
          <w:szCs w:val="28"/>
          <w:lang w:val="en-US" w:eastAsia="zh-CN"/>
        </w:rPr>
        <w:t>探究实践</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利用工具依据设计图对废旧物品进行简单的加工再改造。</w:t>
      </w:r>
    </w:p>
    <w:p>
      <w:pPr>
        <w:spacing w:line="360" w:lineRule="auto"/>
        <w:rPr>
          <w:rFonts w:hint="eastAsia" w:ascii="仿宋_GB2312" w:hAnsi="黑体" w:eastAsia="仿宋_GB2312"/>
          <w:sz w:val="24"/>
          <w:lang w:val="en-US" w:eastAsia="zh-CN"/>
        </w:rPr>
      </w:pPr>
      <w:r>
        <w:rPr>
          <w:rFonts w:hint="eastAsia"/>
          <w:b/>
          <w:sz w:val="28"/>
          <w:szCs w:val="28"/>
          <w:lang w:val="en-US" w:eastAsia="zh-CN"/>
        </w:rPr>
        <w:t>态度责任</w:t>
      </w:r>
      <w:r>
        <w:rPr>
          <w:rFonts w:hint="eastAsia"/>
          <w:b/>
          <w:sz w:val="28"/>
          <w:szCs w:val="28"/>
        </w:rPr>
        <w:t>：</w:t>
      </w:r>
    </w:p>
    <w:p>
      <w:pPr>
        <w:spacing w:line="40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通过造房子活动体验创造产品的喜悦和成功感，学会与人交流、分享与合作。</w:t>
      </w:r>
    </w:p>
    <w:p>
      <w:pPr>
        <w:spacing w:line="400" w:lineRule="exact"/>
        <w:rPr>
          <w:b/>
          <w:sz w:val="28"/>
          <w:szCs w:val="28"/>
        </w:rPr>
      </w:pPr>
      <w:r>
        <w:rPr>
          <w:rFonts w:hint="eastAsia"/>
          <w:b/>
          <w:sz w:val="28"/>
          <w:szCs w:val="28"/>
        </w:rPr>
        <w:t>【教学重难点】</w:t>
      </w:r>
    </w:p>
    <w:p>
      <w:pPr>
        <w:spacing w:line="400" w:lineRule="exact"/>
        <w:rPr>
          <w:rFonts w:hint="eastAsia" w:ascii="仿宋_GB2312" w:hAnsi="黑体" w:eastAsia="仿宋_GB2312"/>
          <w:sz w:val="24"/>
          <w:lang w:val="en-US" w:eastAsia="zh-CN"/>
        </w:rPr>
      </w:pPr>
      <w:r>
        <w:rPr>
          <w:rFonts w:hint="eastAsia" w:ascii="仿宋_GB2312" w:hAnsi="黑体" w:eastAsia="仿宋_GB2312"/>
          <w:sz w:val="24"/>
        </w:rPr>
        <w:t>重点：</w:t>
      </w:r>
      <w:r>
        <w:rPr>
          <w:rFonts w:hint="eastAsia" w:ascii="仿宋_GB2312" w:hAnsi="黑体" w:eastAsia="仿宋_GB2312"/>
          <w:sz w:val="24"/>
          <w:lang w:val="en-US" w:eastAsia="zh-CN"/>
        </w:rPr>
        <w:t>学生根据设计图，制作小房子。</w:t>
      </w:r>
    </w:p>
    <w:p>
      <w:pPr>
        <w:spacing w:line="400" w:lineRule="exact"/>
        <w:rPr>
          <w:rFonts w:hint="eastAsia" w:ascii="仿宋_GB2312" w:hAnsi="黑体" w:eastAsia="仿宋_GB2312"/>
          <w:sz w:val="24"/>
          <w:lang w:val="en-US" w:eastAsia="zh-CN"/>
        </w:rPr>
      </w:pPr>
      <w:r>
        <w:rPr>
          <w:rFonts w:hint="eastAsia" w:ascii="仿宋_GB2312" w:hAnsi="黑体" w:eastAsia="仿宋_GB2312"/>
          <w:sz w:val="24"/>
        </w:rPr>
        <w:t>难点：</w:t>
      </w:r>
      <w:r>
        <w:rPr>
          <w:rFonts w:hint="eastAsia" w:ascii="仿宋_GB2312" w:hAnsi="黑体" w:eastAsia="仿宋_GB2312"/>
          <w:sz w:val="24"/>
          <w:lang w:val="en-US" w:eastAsia="zh-CN"/>
        </w:rPr>
        <w:t>指导学生合作的方法。</w:t>
      </w:r>
    </w:p>
    <w:p>
      <w:pPr>
        <w:spacing w:line="400" w:lineRule="exact"/>
        <w:rPr>
          <w:rFonts w:hint="eastAsia" w:ascii="仿宋_GB2312" w:hAnsi="黑体" w:eastAsia="仿宋_GB2312"/>
          <w:sz w:val="24"/>
          <w:lang w:val="en-US" w:eastAsia="zh-CN"/>
        </w:rPr>
      </w:pPr>
    </w:p>
    <w:p>
      <w:pPr>
        <w:spacing w:line="400" w:lineRule="exact"/>
        <w:rPr>
          <w:b/>
          <w:bCs w:val="0"/>
          <w:color w:val="000000" w:themeColor="text1"/>
          <w:sz w:val="28"/>
          <w:szCs w:val="28"/>
          <w14:textFill>
            <w14:solidFill>
              <w14:schemeClr w14:val="tx1"/>
            </w14:solidFill>
          </w14:textFill>
        </w:rPr>
      </w:pPr>
      <w:r>
        <w:rPr>
          <w:rFonts w:hint="eastAsia"/>
          <w:b/>
          <w:bCs w:val="0"/>
          <w:color w:val="000000" w:themeColor="text1"/>
          <w:sz w:val="28"/>
          <w:szCs w:val="28"/>
          <w14:textFill>
            <w14:solidFill>
              <w14:schemeClr w14:val="tx1"/>
            </w14:solidFill>
          </w14:textFill>
        </w:rPr>
        <w:t>【材料准备】</w:t>
      </w:r>
    </w:p>
    <w:p>
      <w:pPr>
        <w:spacing w:line="360" w:lineRule="auto"/>
        <w:rPr>
          <w:rFonts w:hint="default" w:ascii="仿宋_GB2312" w:hAnsi="黑体" w:eastAsia="仿宋_GB2312"/>
          <w:color w:val="000000" w:themeColor="text1"/>
          <w:sz w:val="24"/>
          <w:lang w:val="en-US" w:eastAsia="zh-CN"/>
          <w14:textFill>
            <w14:solidFill>
              <w14:schemeClr w14:val="tx1"/>
            </w14:solidFill>
          </w14:textFill>
        </w:rPr>
      </w:pPr>
      <w:r>
        <w:rPr>
          <w:rFonts w:hint="eastAsia" w:ascii="仿宋_GB2312" w:hAnsi="黑体" w:eastAsia="仿宋_GB2312"/>
          <w:color w:val="000000" w:themeColor="text1"/>
          <w:sz w:val="24"/>
          <w14:textFill>
            <w14:solidFill>
              <w14:schemeClr w14:val="tx1"/>
            </w14:solidFill>
          </w14:textFill>
        </w:rPr>
        <w:t>教师：</w:t>
      </w:r>
      <w:r>
        <w:rPr>
          <w:rFonts w:hint="eastAsia" w:ascii="仿宋_GB2312" w:hAnsi="黑体" w:eastAsia="仿宋_GB2312"/>
          <w:color w:val="000000" w:themeColor="text1"/>
          <w:sz w:val="24"/>
          <w:lang w:val="en-US" w:eastAsia="zh-CN"/>
          <w14:textFill>
            <w14:solidFill>
              <w14:schemeClr w14:val="tx1"/>
            </w14:solidFill>
          </w14:textFill>
        </w:rPr>
        <w:t>多媒体课件。</w:t>
      </w:r>
    </w:p>
    <w:p>
      <w:pPr>
        <w:spacing w:line="360" w:lineRule="auto"/>
        <w:rPr>
          <w:rFonts w:hint="eastAsia" w:ascii="仿宋_GB2312" w:hAnsi="黑体" w:eastAsia="仿宋_GB2312"/>
          <w:color w:val="000000" w:themeColor="text1"/>
          <w:sz w:val="24"/>
          <w:lang w:val="en-US" w:eastAsia="zh-CN"/>
          <w14:textFill>
            <w14:solidFill>
              <w14:schemeClr w14:val="tx1"/>
            </w14:solidFill>
          </w14:textFill>
        </w:rPr>
      </w:pPr>
      <w:r>
        <w:rPr>
          <w:rFonts w:hint="eastAsia" w:ascii="仿宋_GB2312" w:hAnsi="黑体" w:eastAsia="仿宋_GB2312"/>
          <w:color w:val="000000" w:themeColor="text1"/>
          <w:sz w:val="24"/>
          <w14:textFill>
            <w14:solidFill>
              <w14:schemeClr w14:val="tx1"/>
            </w14:solidFill>
          </w14:textFill>
        </w:rPr>
        <w:t>小组：</w:t>
      </w:r>
      <w:r>
        <w:rPr>
          <w:rFonts w:hint="eastAsia" w:ascii="仿宋_GB2312" w:hAnsi="黑体" w:eastAsia="仿宋_GB2312"/>
          <w:color w:val="000000" w:themeColor="text1"/>
          <w:sz w:val="24"/>
          <w:lang w:val="en-US" w:eastAsia="zh-CN"/>
          <w14:textFill>
            <w14:solidFill>
              <w14:schemeClr w14:val="tx1"/>
            </w14:solidFill>
          </w14:textFill>
        </w:rPr>
        <w:t>建造房屋的材料、安全剪刀、双面胶、单面胶</w:t>
      </w:r>
    </w:p>
    <w:p>
      <w:pPr>
        <w:spacing w:line="360" w:lineRule="auto"/>
        <w:rPr>
          <w:rFonts w:hint="default" w:ascii="仿宋_GB2312" w:hAnsi="黑体" w:eastAsia="仿宋_GB2312"/>
          <w:color w:val="000000" w:themeColor="text1"/>
          <w:sz w:val="24"/>
          <w:lang w:val="en-US" w:eastAsia="zh-CN"/>
          <w14:textFill>
            <w14:solidFill>
              <w14:schemeClr w14:val="tx1"/>
            </w14:solidFill>
          </w14:textFill>
        </w:rPr>
      </w:pPr>
    </w:p>
    <w:p>
      <w:pPr>
        <w:spacing w:line="480" w:lineRule="exact"/>
        <w:rPr>
          <w:rFonts w:hint="eastAsia"/>
          <w:b/>
          <w:sz w:val="28"/>
          <w:szCs w:val="28"/>
        </w:rPr>
      </w:pPr>
      <w:r>
        <w:rPr>
          <w:rFonts w:hint="eastAsia"/>
          <w:b/>
          <w:sz w:val="28"/>
          <w:szCs w:val="28"/>
        </w:rPr>
        <w:t>【教学流程图】</w:t>
      </w:r>
    </w:p>
    <w:p>
      <w:pPr>
        <w:spacing w:line="480" w:lineRule="exact"/>
        <w:rPr>
          <w:rFonts w:hint="eastAsia"/>
          <w:b/>
          <w:sz w:val="28"/>
          <w:szCs w:val="28"/>
          <w:lang w:eastAsia="zh-CN"/>
        </w:rPr>
      </w:pPr>
      <w:r>
        <w:rPr>
          <w:rFonts w:hint="eastAsia"/>
          <w:b/>
          <w:sz w:val="28"/>
          <w:szCs w:val="28"/>
          <w:lang w:eastAsia="zh-CN"/>
        </w:rPr>
        <w:drawing>
          <wp:anchor distT="0" distB="0" distL="114300" distR="114300" simplePos="0" relativeHeight="251663360" behindDoc="0" locked="0" layoutInCell="1" allowOverlap="1">
            <wp:simplePos x="0" y="0"/>
            <wp:positionH relativeFrom="column">
              <wp:posOffset>-21590</wp:posOffset>
            </wp:positionH>
            <wp:positionV relativeFrom="paragraph">
              <wp:posOffset>167005</wp:posOffset>
            </wp:positionV>
            <wp:extent cx="5266690" cy="3950335"/>
            <wp:effectExtent l="0" t="0" r="10160" b="12065"/>
            <wp:wrapTopAndBottom/>
            <wp:docPr id="35" name="图片 35" descr="教学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教学流程图"/>
                    <pic:cNvPicPr>
                      <a:picLocks noChangeAspect="1"/>
                    </pic:cNvPicPr>
                  </pic:nvPicPr>
                  <pic:blipFill>
                    <a:blip r:embed="rId25"/>
                    <a:stretch>
                      <a:fillRect/>
                    </a:stretch>
                  </pic:blipFill>
                  <pic:spPr>
                    <a:xfrm>
                      <a:off x="0" y="0"/>
                      <a:ext cx="5266690" cy="3950335"/>
                    </a:xfrm>
                    <a:prstGeom prst="rect">
                      <a:avLst/>
                    </a:prstGeom>
                  </pic:spPr>
                </pic:pic>
              </a:graphicData>
            </a:graphic>
          </wp:anchor>
        </w:drawing>
      </w:r>
    </w:p>
    <w:p>
      <w:pPr>
        <w:spacing w:line="480" w:lineRule="exact"/>
        <w:rPr>
          <w:rFonts w:ascii="仿宋_GB2312" w:hAnsi="黑体" w:eastAsia="仿宋_GB2312"/>
          <w:sz w:val="24"/>
        </w:rPr>
      </w:pPr>
      <w:r>
        <w:rPr>
          <w:rFonts w:hint="eastAsia"/>
          <w:b/>
          <w:sz w:val="28"/>
          <w:szCs w:val="28"/>
        </w:rPr>
        <w:t>【教学过程】</w:t>
      </w:r>
    </w:p>
    <w:p>
      <w:pPr>
        <w:spacing w:line="480" w:lineRule="exact"/>
        <w:rPr>
          <w:rFonts w:hint="default" w:ascii="仿宋_GB2312" w:hAnsi="黑体" w:eastAsia="仿宋_GB2312"/>
          <w:sz w:val="24"/>
          <w:lang w:val="en-US" w:eastAsia="zh-CN"/>
        </w:rPr>
      </w:pPr>
      <w:r>
        <w:rPr>
          <w:rFonts w:ascii="仿宋_GB2312" w:hAnsi="黑体" w:eastAsia="仿宋_GB2312"/>
          <w:sz w:val="24"/>
        </w:rPr>
        <w:t>一、</w:t>
      </w:r>
      <w:r>
        <w:rPr>
          <w:rFonts w:hint="eastAsia" w:ascii="仿宋_GB2312" w:hAnsi="黑体" w:eastAsia="仿宋_GB2312"/>
          <w:sz w:val="24"/>
          <w:lang w:val="en-US" w:eastAsia="zh-CN"/>
        </w:rPr>
        <w:t>明确任务</w:t>
      </w:r>
    </w:p>
    <w:p>
      <w:p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教师明确任务要求：按照设计图制作房子。指导学生在制作过程中遇到需要调整的，应先在图纸上明确标注，随后进行相应的修改。</w:t>
      </w:r>
    </w:p>
    <w:p>
      <w:pPr>
        <w:spacing w:line="480" w:lineRule="exact"/>
        <w:ind w:firstLine="480" w:firstLineChars="200"/>
        <w:rPr>
          <w:rFonts w:hint="eastAsia" w:ascii="楷体" w:hAnsi="楷体" w:eastAsia="楷体"/>
          <w:color w:val="FF0000"/>
          <w:sz w:val="24"/>
        </w:rPr>
      </w:pPr>
    </w:p>
    <w:p>
      <w:pPr>
        <w:spacing w:line="480" w:lineRule="exact"/>
        <w:ind w:firstLine="480" w:firstLineChars="200"/>
        <w:jc w:val="left"/>
        <w:rPr>
          <w:rFonts w:ascii="仿宋_GB2312" w:hAnsi="黑体" w:eastAsia="仿宋_GB2312"/>
          <w:sz w:val="24"/>
        </w:rPr>
      </w:pPr>
      <w:r>
        <w:rPr>
          <w:rFonts w:hint="eastAsia" w:ascii="楷体" w:hAnsi="楷体" w:eastAsia="楷体"/>
          <w:color w:val="FF0000"/>
          <w:sz w:val="24"/>
        </w:rPr>
        <w:t>设计意图：</w:t>
      </w:r>
      <w:r>
        <w:rPr>
          <w:rFonts w:hint="eastAsia" w:ascii="楷体" w:hAnsi="楷体" w:eastAsia="楷体"/>
          <w:color w:val="FF0000"/>
          <w:sz w:val="24"/>
          <w:lang w:val="en-US" w:eastAsia="zh-CN"/>
        </w:rPr>
        <w:t>承接上节课绘制的设计图，指导学生要按照设计图来制作，如有修改，则要先修改设计图。</w:t>
      </w:r>
    </w:p>
    <w:p>
      <w:pPr>
        <w:spacing w:line="480" w:lineRule="exact"/>
        <w:rPr>
          <w:rFonts w:hint="eastAsia" w:ascii="仿宋_GB2312" w:hAnsi="黑体" w:eastAsia="仿宋_GB2312"/>
          <w:sz w:val="24"/>
          <w:lang w:val="en-US" w:eastAsia="zh-CN"/>
        </w:rPr>
      </w:pPr>
      <w:r>
        <w:rPr>
          <w:rFonts w:ascii="仿宋_GB2312" w:hAnsi="黑体" w:eastAsia="仿宋_GB2312"/>
          <w:sz w:val="24"/>
        </w:rPr>
        <w:t>二、</w:t>
      </w:r>
      <w:r>
        <w:rPr>
          <w:rFonts w:hint="eastAsia" w:ascii="仿宋_GB2312" w:hAnsi="黑体" w:eastAsia="仿宋_GB2312"/>
          <w:sz w:val="24"/>
          <w:lang w:val="en-US" w:eastAsia="zh-CN"/>
        </w:rPr>
        <w:t>制作</w:t>
      </w:r>
    </w:p>
    <w:p>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1.步骤</w:t>
      </w:r>
      <w:r>
        <w:rPr>
          <w:rFonts w:hint="eastAsia" w:ascii="仿宋_GB2312" w:hAnsi="黑体" w:eastAsia="仿宋_GB2312"/>
          <w:sz w:val="24"/>
        </w:rPr>
        <w:t>一</w:t>
      </w:r>
      <w:r>
        <w:rPr>
          <w:rFonts w:hint="eastAsia" w:ascii="仿宋_GB2312" w:hAnsi="黑体" w:eastAsia="仿宋_GB2312"/>
          <w:sz w:val="24"/>
          <w:lang w:eastAsia="zh-CN"/>
        </w:rPr>
        <w:t>：</w:t>
      </w:r>
      <w:r>
        <w:rPr>
          <w:rFonts w:hint="eastAsia" w:ascii="仿宋_GB2312" w:hAnsi="黑体" w:eastAsia="仿宋_GB2312"/>
          <w:sz w:val="24"/>
          <w:lang w:val="en-US" w:eastAsia="zh-CN"/>
        </w:rPr>
        <w:t>搭好框架</w:t>
      </w:r>
    </w:p>
    <w:p>
      <w:pPr>
        <w:spacing w:line="480" w:lineRule="exact"/>
        <w:ind w:firstLine="480"/>
        <w:rPr>
          <w:rFonts w:hint="default" w:ascii="仿宋_GB2312" w:hAnsi="黑体" w:eastAsia="仿宋_GB2312"/>
          <w:sz w:val="24"/>
          <w:lang w:val="en-US" w:eastAsia="zh-CN"/>
        </w:rPr>
      </w:pPr>
      <w:r>
        <w:rPr>
          <w:rFonts w:hint="eastAsia" w:ascii="仿宋_GB2312" w:hAnsi="黑体" w:eastAsia="仿宋_GB2312"/>
          <w:sz w:val="24"/>
          <w:lang w:val="en-US" w:eastAsia="zh-CN"/>
        </w:rPr>
        <w:t>教师指导学生按照设计图，先搭好框架。制作从整体再到局部。</w:t>
      </w:r>
    </w:p>
    <w:p>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2.步骤二：标注门窗</w:t>
      </w:r>
    </w:p>
    <w:p>
      <w:pPr>
        <w:spacing w:line="48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教师指导学生按照设计图，用马克笔或铅笔标出所需的门窗的位置和大小</w:t>
      </w:r>
    </w:p>
    <w:p>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3.步骤三：制作门窗</w:t>
      </w:r>
    </w:p>
    <w:p>
      <w:p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教师指导学生使用剪刀，刻刀制作门窗，通过微课来指导工具的使用方法和安全注意事项。</w:t>
      </w:r>
    </w:p>
    <w:p>
      <w:pPr>
        <w:spacing w:line="480" w:lineRule="exact"/>
        <w:ind w:firstLine="480" w:firstLineChars="200"/>
        <w:rPr>
          <w:rFonts w:hint="default" w:ascii="仿宋_GB2312" w:hAnsi="黑体" w:eastAsia="楷体"/>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教师指导学生安全、有序、协作的制作房子。</w:t>
      </w:r>
    </w:p>
    <w:p>
      <w:pPr>
        <w:numPr>
          <w:ilvl w:val="0"/>
          <w:numId w:val="4"/>
        </w:numPr>
        <w:spacing w:line="48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交流：展示设计图和制作的房子</w:t>
      </w:r>
    </w:p>
    <w:p>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 xml:space="preserve">    教师引导一个小组展示设计图和房子，对比设计图和房子，发现有哪些修改？作为示范，然后分组展开讨论。</w:t>
      </w:r>
    </w:p>
    <w:p>
      <w:pPr>
        <w:spacing w:line="480" w:lineRule="exact"/>
        <w:ind w:firstLine="480" w:firstLineChars="200"/>
        <w:rPr>
          <w:rFonts w:hint="eastAsia" w:ascii="楷体" w:hAnsi="楷体" w:eastAsia="楷体"/>
          <w:color w:val="FF0000"/>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引导学生对比</w:t>
      </w:r>
      <w:r>
        <w:rPr>
          <w:rFonts w:hint="eastAsia" w:ascii="楷体" w:hAnsi="楷体" w:eastAsia="楷体"/>
          <w:color w:val="FF0000"/>
          <w:sz w:val="24"/>
        </w:rPr>
        <w:t>设计图</w:t>
      </w:r>
      <w:r>
        <w:rPr>
          <w:rFonts w:hint="eastAsia" w:ascii="楷体" w:hAnsi="楷体" w:eastAsia="楷体"/>
          <w:color w:val="FF0000"/>
          <w:sz w:val="24"/>
          <w:lang w:val="en-US" w:eastAsia="zh-CN"/>
        </w:rPr>
        <w:t>和房子，关注成品小房子与设计图之间的匹配度。</w:t>
      </w:r>
    </w:p>
    <w:p>
      <w:pPr>
        <w:numPr>
          <w:ilvl w:val="0"/>
          <w:numId w:val="4"/>
        </w:numPr>
        <w:spacing w:line="48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拓展：完善房子</w:t>
      </w:r>
    </w:p>
    <w:p>
      <w:p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教师鼓励学生利用现有的可回收材料制作所需的物品，从而使他们的“小房子”更加宜居。</w:t>
      </w:r>
    </w:p>
    <w:p>
      <w:pPr>
        <w:spacing w:line="480" w:lineRule="exact"/>
        <w:ind w:firstLine="480" w:firstLineChars="200"/>
        <w:rPr>
          <w:rFonts w:hint="default" w:ascii="楷体" w:hAnsi="楷体" w:eastAsia="楷体"/>
          <w:color w:val="FF0000"/>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教师指导学生利用现有的材料，继续完善房子，让学生再次联系材料的特性和能实现的功能。</w:t>
      </w:r>
    </w:p>
    <w:p>
      <w:pPr>
        <w:spacing w:line="480" w:lineRule="exact"/>
        <w:rPr>
          <w:b/>
          <w:sz w:val="28"/>
          <w:szCs w:val="28"/>
        </w:rPr>
      </w:pPr>
      <w:r>
        <w:rPr>
          <w:rFonts w:hint="eastAsia"/>
          <w:b/>
          <w:sz w:val="28"/>
          <w:szCs w:val="28"/>
        </w:rPr>
        <w:t>【板书设计（生成）】</w:t>
      </w:r>
    </w:p>
    <w:p>
      <w:pPr>
        <w:rPr>
          <w:rFonts w:hint="default" w:eastAsiaTheme="minorEastAsia"/>
          <w:b/>
          <w:sz w:val="28"/>
          <w:szCs w:val="28"/>
          <w:lang w:val="en-US" w:eastAsia="zh-CN"/>
        </w:rPr>
      </w:pPr>
      <w:r>
        <w:rPr>
          <w:rFonts w:hint="default" w:eastAsiaTheme="minorEastAsia"/>
          <w:b/>
          <w:sz w:val="28"/>
          <w:szCs w:val="28"/>
          <w:lang w:val="en-US" w:eastAsia="zh-CN"/>
        </w:rPr>
        <w:drawing>
          <wp:inline distT="0" distB="0" distL="114300" distR="114300">
            <wp:extent cx="5266690" cy="3950335"/>
            <wp:effectExtent l="0" t="0" r="10160" b="12065"/>
            <wp:docPr id="36" name="图片 36" descr="板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板书"/>
                    <pic:cNvPicPr>
                      <a:picLocks noChangeAspect="1"/>
                    </pic:cNvPicPr>
                  </pic:nvPicPr>
                  <pic:blipFill>
                    <a:blip r:embed="rId26"/>
                    <a:stretch>
                      <a:fillRect/>
                    </a:stretch>
                  </pic:blipFill>
                  <pic:spPr>
                    <a:xfrm>
                      <a:off x="0" y="0"/>
                      <a:ext cx="5266690" cy="3950335"/>
                    </a:xfrm>
                    <a:prstGeom prst="rect">
                      <a:avLst/>
                    </a:prstGeom>
                  </pic:spPr>
                </pic:pic>
              </a:graphicData>
            </a:graphic>
          </wp:inline>
        </w:drawing>
      </w:r>
    </w:p>
    <w:p>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pPr>
        <w:rPr>
          <w:rFonts w:hint="eastAsia"/>
          <w:b/>
          <w:sz w:val="28"/>
          <w:szCs w:val="28"/>
        </w:rPr>
      </w:pPr>
    </w:p>
    <w:p>
      <w:pPr>
        <w:rPr>
          <w:rFonts w:hint="eastAsia"/>
          <w:b/>
          <w:sz w:val="28"/>
          <w:szCs w:val="28"/>
        </w:rPr>
      </w:pPr>
    </w:p>
    <w:p>
      <w:pPr>
        <w:rPr>
          <w:rFonts w:hint="eastAsia"/>
          <w:b/>
          <w:sz w:val="28"/>
          <w:szCs w:val="28"/>
        </w:rPr>
      </w:pPr>
    </w:p>
    <w:p>
      <w:pPr>
        <w:rPr>
          <w:rFonts w:hint="eastAsia"/>
          <w:b/>
          <w:sz w:val="28"/>
          <w:szCs w:val="28"/>
        </w:rPr>
      </w:pPr>
    </w:p>
    <w:p>
      <w:pPr>
        <w:jc w:val="center"/>
        <w:rPr>
          <w:b/>
          <w:sz w:val="32"/>
          <w:szCs w:val="32"/>
        </w:rPr>
      </w:pPr>
      <w:r>
        <w:rPr>
          <w:rFonts w:hint="eastAsia"/>
          <w:b/>
          <w:sz w:val="32"/>
          <w:szCs w:val="32"/>
        </w:rPr>
        <w:t>《</w:t>
      </w:r>
      <w:r>
        <w:rPr>
          <w:rFonts w:hint="eastAsia"/>
          <w:b/>
          <w:sz w:val="32"/>
          <w:szCs w:val="32"/>
          <w:lang w:eastAsia="zh-CN"/>
        </w:rPr>
        <w:t>“</w:t>
      </w:r>
      <w:r>
        <w:rPr>
          <w:rFonts w:hint="eastAsia"/>
          <w:b/>
          <w:sz w:val="32"/>
          <w:szCs w:val="32"/>
          <w:lang w:val="en-US" w:eastAsia="zh-CN"/>
        </w:rPr>
        <w:t>小房子</w:t>
      </w:r>
      <w:r>
        <w:rPr>
          <w:rFonts w:hint="eastAsia"/>
          <w:b/>
          <w:sz w:val="32"/>
          <w:szCs w:val="32"/>
          <w:lang w:eastAsia="zh-CN"/>
        </w:rPr>
        <w:t>”</w:t>
      </w:r>
      <w:r>
        <w:rPr>
          <w:rFonts w:hint="eastAsia"/>
          <w:b/>
          <w:sz w:val="32"/>
          <w:szCs w:val="32"/>
          <w:lang w:val="en-US" w:eastAsia="zh-CN"/>
        </w:rPr>
        <w:t>展示会</w:t>
      </w:r>
      <w:r>
        <w:rPr>
          <w:rFonts w:hint="eastAsia"/>
          <w:b/>
          <w:sz w:val="32"/>
          <w:szCs w:val="32"/>
        </w:rPr>
        <w:t>》教学设计</w:t>
      </w:r>
    </w:p>
    <w:p>
      <w:pPr>
        <w:spacing w:line="400" w:lineRule="exact"/>
        <w:rPr>
          <w:b/>
          <w:sz w:val="28"/>
          <w:szCs w:val="28"/>
        </w:rPr>
      </w:pPr>
      <w:r>
        <w:rPr>
          <w:rFonts w:hint="eastAsia"/>
          <w:b/>
          <w:sz w:val="28"/>
          <w:szCs w:val="28"/>
        </w:rPr>
        <w:t>【教材分析】</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rPr>
        <w:t>本课为单元第</w:t>
      </w:r>
      <w:r>
        <w:rPr>
          <w:rFonts w:hint="eastAsia" w:ascii="仿宋_GB2312" w:hAnsi="黑体" w:eastAsia="仿宋_GB2312"/>
          <w:sz w:val="24"/>
          <w:lang w:val="en-US" w:eastAsia="zh-CN"/>
        </w:rPr>
        <w:t>6</w:t>
      </w:r>
      <w:r>
        <w:rPr>
          <w:rFonts w:hint="eastAsia" w:ascii="仿宋_GB2312" w:hAnsi="黑体" w:eastAsia="仿宋_GB2312"/>
          <w:sz w:val="24"/>
        </w:rPr>
        <w:t>课，</w:t>
      </w:r>
      <w:r>
        <w:rPr>
          <w:rFonts w:hint="eastAsia" w:ascii="仿宋_GB2312" w:hAnsi="黑体" w:eastAsia="仿宋_GB2312"/>
          <w:sz w:val="24"/>
          <w:lang w:val="en-US" w:eastAsia="zh-CN"/>
        </w:rPr>
        <w:t>是本单元的最后一课，</w:t>
      </w:r>
      <w:r>
        <w:rPr>
          <w:rFonts w:hint="eastAsia" w:ascii="仿宋_GB2312" w:hAnsi="黑体" w:eastAsia="仿宋_GB2312"/>
          <w:sz w:val="24"/>
        </w:rPr>
        <w:t>对应课标学习内容</w:t>
      </w:r>
      <w:r>
        <w:rPr>
          <w:rFonts w:hint="eastAsia" w:ascii="仿宋_GB2312" w:hAnsi="黑体" w:eastAsia="仿宋_GB2312"/>
          <w:sz w:val="24"/>
          <w:lang w:eastAsia="zh-CN"/>
        </w:rPr>
        <w:t>“</w:t>
      </w:r>
      <w:r>
        <w:rPr>
          <w:rFonts w:hint="eastAsia" w:ascii="仿宋_GB2312" w:hAnsi="黑体" w:eastAsia="仿宋_GB2312"/>
          <w:sz w:val="24"/>
          <w:lang w:val="en-US" w:eastAsia="zh-CN"/>
        </w:rPr>
        <w:t>13.3工程是设计方案物化的结果”的第四点“制作简单的实物模型并展示，尝试通过观察发现作品中存在的问题并提出改进方案”。本课是对建造房子任务的总结评估，也是对学生在这一单元学习中的材料相关概念形成状况、探究能力发展和环保意识树立等的综合评价。</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本课内容有</w:t>
      </w:r>
      <w:r>
        <w:rPr>
          <w:rFonts w:hint="eastAsia" w:ascii="仿宋_GB2312" w:hAnsi="黑体" w:eastAsia="仿宋_GB2312"/>
          <w:sz w:val="24"/>
          <w:lang w:val="en-US" w:eastAsia="zh-CN"/>
        </w:rPr>
        <w:t>四</w:t>
      </w:r>
      <w:r>
        <w:rPr>
          <w:rFonts w:hint="eastAsia" w:ascii="仿宋_GB2312" w:hAnsi="黑体" w:eastAsia="仿宋_GB2312"/>
          <w:sz w:val="24"/>
        </w:rPr>
        <w:t>个部分，</w:t>
      </w:r>
      <w:r>
        <w:rPr>
          <w:rFonts w:hint="eastAsia" w:ascii="仿宋_GB2312" w:hAnsi="黑体" w:eastAsia="仿宋_GB2312"/>
          <w:sz w:val="24"/>
          <w:lang w:val="en-US" w:eastAsia="zh-CN"/>
        </w:rPr>
        <w:t>展示介绍</w:t>
      </w:r>
      <w:r>
        <w:rPr>
          <w:rFonts w:hint="eastAsia" w:ascii="仿宋_GB2312" w:hAnsi="黑体" w:eastAsia="仿宋_GB2312"/>
          <w:sz w:val="24"/>
        </w:rPr>
        <w:t>版块，</w:t>
      </w:r>
      <w:r>
        <w:rPr>
          <w:rFonts w:hint="eastAsia" w:ascii="仿宋_GB2312" w:hAnsi="黑体" w:eastAsia="仿宋_GB2312"/>
          <w:sz w:val="24"/>
          <w:lang w:val="en-US" w:eastAsia="zh-CN"/>
        </w:rPr>
        <w:t>学生展示和交流作品，介绍作品的材料和功能。相互评价板块，让学生从五个维度评价自己小组和其他小组造出的房子。反思改进板块，引导学生从单元学习的视角出发，进行自我反思、回顾与总结。拓展</w:t>
      </w:r>
      <w:r>
        <w:rPr>
          <w:rFonts w:hint="eastAsia" w:ascii="仿宋_GB2312" w:hAnsi="黑体" w:eastAsia="仿宋_GB2312"/>
          <w:sz w:val="24"/>
        </w:rPr>
        <w:t>版块，</w:t>
      </w:r>
      <w:r>
        <w:rPr>
          <w:rFonts w:hint="eastAsia" w:ascii="仿宋_GB2312" w:hAnsi="黑体" w:eastAsia="仿宋_GB2312"/>
          <w:sz w:val="24"/>
          <w:lang w:val="en-US" w:eastAsia="zh-CN"/>
        </w:rPr>
        <w:t>引导学生思考植物应该放在房间什么位置，让学生将房屋模型的概念应用到真实生活场景中，从而促进学生系统性思维的发展。</w:t>
      </w:r>
    </w:p>
    <w:p>
      <w:pPr>
        <w:spacing w:line="400" w:lineRule="exact"/>
        <w:rPr>
          <w:b/>
          <w:sz w:val="28"/>
          <w:szCs w:val="28"/>
        </w:rPr>
      </w:pPr>
      <w:r>
        <w:rPr>
          <w:rFonts w:hint="eastAsia"/>
          <w:b/>
          <w:sz w:val="28"/>
          <w:szCs w:val="28"/>
        </w:rPr>
        <w:t>【学情分析】</w:t>
      </w:r>
    </w:p>
    <w:p>
      <w:pPr>
        <w:spacing w:line="400" w:lineRule="exact"/>
        <w:ind w:firstLine="720" w:firstLineChars="300"/>
        <w:rPr>
          <w:rFonts w:hint="default" w:ascii="仿宋_GB2312" w:hAnsi="黑体" w:eastAsia="仿宋_GB2312"/>
          <w:sz w:val="24"/>
          <w:lang w:val="en-US" w:eastAsia="zh-CN"/>
        </w:rPr>
      </w:pPr>
      <w:r>
        <w:rPr>
          <w:rFonts w:hint="eastAsia" w:ascii="仿宋_GB2312" w:hAnsi="黑体" w:eastAsia="仿宋_GB2312"/>
          <w:sz w:val="24"/>
          <w:lang w:val="en-US" w:eastAsia="zh-CN"/>
        </w:rPr>
        <w:t>二年级学生的表达能力较弱，需要教师组织学生进行有序的展示和汇报，评价标准也需要简洁易懂，评价方法要简单易操作。</w:t>
      </w:r>
    </w:p>
    <w:p>
      <w:pPr>
        <w:spacing w:line="400" w:lineRule="exact"/>
        <w:rPr>
          <w:b/>
          <w:sz w:val="28"/>
          <w:szCs w:val="28"/>
        </w:rPr>
      </w:pPr>
      <w:r>
        <w:rPr>
          <w:rFonts w:hint="eastAsia"/>
          <w:b/>
          <w:sz w:val="28"/>
          <w:szCs w:val="28"/>
        </w:rPr>
        <w:t>【教学目标】</w:t>
      </w:r>
    </w:p>
    <w:p>
      <w:pPr>
        <w:spacing w:line="360" w:lineRule="auto"/>
        <w:rPr>
          <w:rFonts w:hint="eastAsia"/>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1、说出常见材料的特点。</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2、知道材料特点与物品功能之间存在紧密联系。</w:t>
      </w:r>
    </w:p>
    <w:p>
      <w:pPr>
        <w:spacing w:line="360" w:lineRule="auto"/>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通过房子展示会的活动，初步具有从不同角度提出观点的意识，尝试用现象或经验支持自己的想法，为自己的观点辩护。</w:t>
      </w:r>
    </w:p>
    <w:p>
      <w:pPr>
        <w:spacing w:line="360" w:lineRule="auto"/>
        <w:rPr>
          <w:rFonts w:hint="eastAsia"/>
          <w:b/>
          <w:sz w:val="28"/>
          <w:szCs w:val="28"/>
        </w:rPr>
      </w:pPr>
      <w:r>
        <w:rPr>
          <w:rFonts w:hint="eastAsia"/>
          <w:b/>
          <w:sz w:val="28"/>
          <w:szCs w:val="28"/>
          <w:lang w:val="en-US" w:eastAsia="zh-CN"/>
        </w:rPr>
        <w:t>探究实践</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展示和介绍简单的房子实物模型，尝试通过观察发现作品中存在的问题并提出改进方案。</w:t>
      </w:r>
    </w:p>
    <w:p>
      <w:pPr>
        <w:spacing w:line="360" w:lineRule="auto"/>
        <w:rPr>
          <w:rFonts w:hint="eastAsia" w:ascii="仿宋_GB2312" w:hAnsi="黑体" w:eastAsia="仿宋_GB2312"/>
          <w:sz w:val="24"/>
          <w:lang w:val="en-US" w:eastAsia="zh-CN"/>
        </w:rPr>
      </w:pPr>
      <w:r>
        <w:rPr>
          <w:rFonts w:hint="eastAsia"/>
          <w:b/>
          <w:sz w:val="28"/>
          <w:szCs w:val="28"/>
          <w:lang w:val="en-US" w:eastAsia="zh-CN"/>
        </w:rPr>
        <w:t>态度责任</w:t>
      </w:r>
      <w:r>
        <w:rPr>
          <w:rFonts w:hint="eastAsia"/>
          <w:b/>
          <w:sz w:val="28"/>
          <w:szCs w:val="28"/>
        </w:rPr>
        <w:t>：</w:t>
      </w:r>
    </w:p>
    <w:p>
      <w:pPr>
        <w:spacing w:line="40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1、在小房子展示评价过程中愿意倾听他人的想法，乐于分享和表达自己的想法。</w:t>
      </w:r>
    </w:p>
    <w:p>
      <w:pPr>
        <w:spacing w:line="40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2、通过小房子的交流评价，反思自己设计制作的作品。</w:t>
      </w:r>
    </w:p>
    <w:p>
      <w:pPr>
        <w:spacing w:line="400" w:lineRule="exact"/>
        <w:rPr>
          <w:b/>
          <w:sz w:val="28"/>
          <w:szCs w:val="28"/>
        </w:rPr>
      </w:pPr>
      <w:r>
        <w:rPr>
          <w:rFonts w:hint="eastAsia"/>
          <w:b/>
          <w:sz w:val="28"/>
          <w:szCs w:val="28"/>
        </w:rPr>
        <w:t>【教学重难点】</w:t>
      </w:r>
    </w:p>
    <w:p>
      <w:pPr>
        <w:spacing w:line="400" w:lineRule="exact"/>
        <w:rPr>
          <w:rFonts w:hint="eastAsia" w:ascii="仿宋_GB2312" w:hAnsi="黑体" w:eastAsia="仿宋_GB2312"/>
          <w:sz w:val="24"/>
          <w:lang w:val="en-US" w:eastAsia="zh-CN"/>
        </w:rPr>
      </w:pPr>
      <w:r>
        <w:rPr>
          <w:rFonts w:hint="eastAsia" w:ascii="仿宋_GB2312" w:hAnsi="黑体" w:eastAsia="仿宋_GB2312"/>
          <w:sz w:val="24"/>
        </w:rPr>
        <w:t>重点：</w:t>
      </w:r>
      <w:r>
        <w:rPr>
          <w:rFonts w:hint="eastAsia" w:ascii="仿宋_GB2312" w:hAnsi="黑体" w:eastAsia="仿宋_GB2312"/>
          <w:sz w:val="24"/>
          <w:lang w:val="en-US" w:eastAsia="zh-CN"/>
        </w:rPr>
        <w:t>评价自己小组和其他小组建造的小房子，反思造房子的过程。</w:t>
      </w:r>
    </w:p>
    <w:p>
      <w:pPr>
        <w:spacing w:line="400" w:lineRule="exact"/>
        <w:rPr>
          <w:rFonts w:hint="eastAsia" w:ascii="仿宋_GB2312" w:hAnsi="黑体" w:eastAsia="仿宋_GB2312"/>
          <w:sz w:val="24"/>
          <w:lang w:val="en-US" w:eastAsia="zh-CN"/>
        </w:rPr>
      </w:pPr>
      <w:r>
        <w:rPr>
          <w:rFonts w:hint="eastAsia" w:ascii="仿宋_GB2312" w:hAnsi="黑体" w:eastAsia="仿宋_GB2312"/>
          <w:sz w:val="24"/>
        </w:rPr>
        <w:t>难点：</w:t>
      </w:r>
      <w:r>
        <w:rPr>
          <w:rFonts w:hint="eastAsia" w:ascii="仿宋_GB2312" w:hAnsi="黑体" w:eastAsia="仿宋_GB2312"/>
          <w:sz w:val="24"/>
          <w:lang w:val="en-US" w:eastAsia="zh-CN"/>
        </w:rPr>
        <w:t>组织学生展示与交流，引导学生自我反思与回顾。</w:t>
      </w:r>
    </w:p>
    <w:p>
      <w:pPr>
        <w:spacing w:line="400" w:lineRule="exact"/>
        <w:rPr>
          <w:rFonts w:hint="eastAsia" w:ascii="仿宋_GB2312" w:hAnsi="黑体" w:eastAsia="仿宋_GB2312"/>
          <w:sz w:val="24"/>
          <w:lang w:val="en-US" w:eastAsia="zh-CN"/>
        </w:rPr>
      </w:pPr>
    </w:p>
    <w:p>
      <w:pPr>
        <w:spacing w:line="400" w:lineRule="exact"/>
        <w:rPr>
          <w:b/>
          <w:bCs w:val="0"/>
          <w:color w:val="000000" w:themeColor="text1"/>
          <w:sz w:val="28"/>
          <w:szCs w:val="28"/>
          <w14:textFill>
            <w14:solidFill>
              <w14:schemeClr w14:val="tx1"/>
            </w14:solidFill>
          </w14:textFill>
        </w:rPr>
      </w:pPr>
      <w:r>
        <w:rPr>
          <w:rFonts w:hint="eastAsia"/>
          <w:b/>
          <w:bCs w:val="0"/>
          <w:color w:val="000000" w:themeColor="text1"/>
          <w:sz w:val="28"/>
          <w:szCs w:val="28"/>
          <w14:textFill>
            <w14:solidFill>
              <w14:schemeClr w14:val="tx1"/>
            </w14:solidFill>
          </w14:textFill>
        </w:rPr>
        <w:t>【材料准备】</w:t>
      </w:r>
    </w:p>
    <w:p>
      <w:pPr>
        <w:spacing w:line="360" w:lineRule="auto"/>
        <w:rPr>
          <w:rFonts w:hint="default" w:ascii="仿宋_GB2312" w:hAnsi="黑体" w:eastAsia="仿宋_GB2312"/>
          <w:color w:val="000000" w:themeColor="text1"/>
          <w:sz w:val="24"/>
          <w:lang w:val="en-US" w:eastAsia="zh-CN"/>
          <w14:textFill>
            <w14:solidFill>
              <w14:schemeClr w14:val="tx1"/>
            </w14:solidFill>
          </w14:textFill>
        </w:rPr>
      </w:pPr>
      <w:r>
        <w:rPr>
          <w:rFonts w:hint="eastAsia" w:ascii="仿宋_GB2312" w:hAnsi="黑体" w:eastAsia="仿宋_GB2312"/>
          <w:color w:val="000000" w:themeColor="text1"/>
          <w:sz w:val="24"/>
          <w14:textFill>
            <w14:solidFill>
              <w14:schemeClr w14:val="tx1"/>
            </w14:solidFill>
          </w14:textFill>
        </w:rPr>
        <w:t>教师：</w:t>
      </w:r>
      <w:r>
        <w:rPr>
          <w:rFonts w:hint="eastAsia" w:ascii="仿宋_GB2312" w:hAnsi="黑体" w:eastAsia="仿宋_GB2312"/>
          <w:color w:val="000000" w:themeColor="text1"/>
          <w:sz w:val="24"/>
          <w:lang w:val="en-US" w:eastAsia="zh-CN"/>
          <w14:textFill>
            <w14:solidFill>
              <w14:schemeClr w14:val="tx1"/>
            </w14:solidFill>
          </w14:textFill>
        </w:rPr>
        <w:t>多媒体课件，规划和布置展示区域。</w:t>
      </w:r>
    </w:p>
    <w:p>
      <w:pPr>
        <w:spacing w:line="360" w:lineRule="auto"/>
        <w:rPr>
          <w:rFonts w:hint="default" w:ascii="仿宋_GB2312" w:hAnsi="黑体" w:eastAsia="仿宋_GB2312"/>
          <w:color w:val="000000" w:themeColor="text1"/>
          <w:sz w:val="24"/>
          <w:lang w:val="en-US" w:eastAsia="zh-CN"/>
          <w14:textFill>
            <w14:solidFill>
              <w14:schemeClr w14:val="tx1"/>
            </w14:solidFill>
          </w14:textFill>
        </w:rPr>
      </w:pPr>
      <w:r>
        <w:rPr>
          <w:rFonts w:hint="eastAsia" w:ascii="仿宋_GB2312" w:hAnsi="黑体" w:eastAsia="仿宋_GB2312"/>
          <w:color w:val="000000" w:themeColor="text1"/>
          <w:sz w:val="24"/>
          <w14:textFill>
            <w14:solidFill>
              <w14:schemeClr w14:val="tx1"/>
            </w14:solidFill>
          </w14:textFill>
        </w:rPr>
        <w:t>小组：</w:t>
      </w:r>
      <w:r>
        <w:rPr>
          <w:rFonts w:hint="eastAsia" w:ascii="仿宋_GB2312" w:hAnsi="黑体" w:eastAsia="仿宋_GB2312"/>
          <w:color w:val="000000" w:themeColor="text1"/>
          <w:sz w:val="24"/>
          <w:lang w:val="en-US" w:eastAsia="zh-CN"/>
          <w14:textFill>
            <w14:solidFill>
              <w14:schemeClr w14:val="tx1"/>
            </w14:solidFill>
          </w14:textFill>
        </w:rPr>
        <w:t>建造的小房子和设计图、评分表、各小组投票板</w:t>
      </w:r>
    </w:p>
    <w:p>
      <w:pPr>
        <w:spacing w:line="480" w:lineRule="exact"/>
        <w:rPr>
          <w:rFonts w:hint="eastAsia"/>
          <w:b/>
          <w:sz w:val="28"/>
          <w:szCs w:val="28"/>
        </w:rPr>
      </w:pPr>
      <w:r>
        <w:rPr>
          <w:rFonts w:hint="eastAsia"/>
          <w:b/>
          <w:sz w:val="28"/>
          <w:szCs w:val="28"/>
          <w:lang w:eastAsia="zh-CN"/>
        </w:rPr>
        <w:drawing>
          <wp:anchor distT="0" distB="0" distL="114300" distR="114300" simplePos="0" relativeHeight="251664384" behindDoc="0" locked="0" layoutInCell="1" allowOverlap="1">
            <wp:simplePos x="0" y="0"/>
            <wp:positionH relativeFrom="column">
              <wp:posOffset>-60960</wp:posOffset>
            </wp:positionH>
            <wp:positionV relativeFrom="paragraph">
              <wp:posOffset>512445</wp:posOffset>
            </wp:positionV>
            <wp:extent cx="5266690" cy="3950335"/>
            <wp:effectExtent l="0" t="0" r="10160" b="12065"/>
            <wp:wrapTopAndBottom/>
            <wp:docPr id="37" name="图片 37" descr="教学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教学流程图"/>
                    <pic:cNvPicPr>
                      <a:picLocks noChangeAspect="1"/>
                    </pic:cNvPicPr>
                  </pic:nvPicPr>
                  <pic:blipFill>
                    <a:blip r:embed="rId27"/>
                    <a:stretch>
                      <a:fillRect/>
                    </a:stretch>
                  </pic:blipFill>
                  <pic:spPr>
                    <a:xfrm>
                      <a:off x="0" y="0"/>
                      <a:ext cx="5266690" cy="3950335"/>
                    </a:xfrm>
                    <a:prstGeom prst="rect">
                      <a:avLst/>
                    </a:prstGeom>
                  </pic:spPr>
                </pic:pic>
              </a:graphicData>
            </a:graphic>
          </wp:anchor>
        </w:drawing>
      </w:r>
      <w:r>
        <w:rPr>
          <w:rFonts w:hint="eastAsia"/>
          <w:b/>
          <w:sz w:val="28"/>
          <w:szCs w:val="28"/>
        </w:rPr>
        <w:t>【教学流程图】</w:t>
      </w:r>
    </w:p>
    <w:p>
      <w:pPr>
        <w:spacing w:line="480" w:lineRule="exact"/>
        <w:rPr>
          <w:rFonts w:hint="eastAsia"/>
          <w:b/>
          <w:sz w:val="28"/>
          <w:szCs w:val="28"/>
          <w:lang w:eastAsia="zh-CN"/>
        </w:rPr>
      </w:pPr>
    </w:p>
    <w:p>
      <w:pPr>
        <w:spacing w:line="480" w:lineRule="exact"/>
        <w:rPr>
          <w:rFonts w:ascii="仿宋_GB2312" w:hAnsi="黑体" w:eastAsia="仿宋_GB2312"/>
          <w:sz w:val="24"/>
        </w:rPr>
      </w:pPr>
      <w:r>
        <w:rPr>
          <w:rFonts w:hint="eastAsia"/>
          <w:b/>
          <w:sz w:val="28"/>
          <w:szCs w:val="28"/>
        </w:rPr>
        <w:t>【教学过程】</w:t>
      </w:r>
    </w:p>
    <w:p>
      <w:pPr>
        <w:spacing w:line="480" w:lineRule="exact"/>
        <w:rPr>
          <w:rFonts w:hint="default" w:ascii="仿宋_GB2312" w:hAnsi="黑体" w:eastAsia="仿宋_GB2312"/>
          <w:sz w:val="24"/>
          <w:lang w:val="en-US" w:eastAsia="zh-CN"/>
        </w:rPr>
      </w:pPr>
      <w:r>
        <w:rPr>
          <w:rFonts w:ascii="仿宋_GB2312" w:hAnsi="黑体" w:eastAsia="仿宋_GB2312"/>
          <w:sz w:val="24"/>
        </w:rPr>
        <w:t>一、</w:t>
      </w:r>
      <w:r>
        <w:rPr>
          <w:rFonts w:hint="eastAsia" w:ascii="仿宋_GB2312" w:hAnsi="黑体" w:eastAsia="仿宋_GB2312"/>
          <w:sz w:val="24"/>
          <w:lang w:val="en-US" w:eastAsia="zh-CN"/>
        </w:rPr>
        <w:t>展示介绍</w:t>
      </w:r>
    </w:p>
    <w:p>
      <w:pPr>
        <w:spacing w:line="480" w:lineRule="exact"/>
        <w:ind w:firstLine="480" w:firstLineChars="200"/>
        <w:rPr>
          <w:rFonts w:hint="default" w:ascii="楷体" w:hAnsi="楷体" w:eastAsia="楷体"/>
          <w:color w:val="FF0000"/>
          <w:sz w:val="24"/>
          <w:lang w:val="en-US"/>
        </w:rPr>
      </w:pPr>
      <w:r>
        <w:rPr>
          <w:rFonts w:hint="eastAsia" w:ascii="仿宋_GB2312" w:hAnsi="黑体" w:eastAsia="仿宋_GB2312"/>
          <w:sz w:val="24"/>
          <w:lang w:val="en-US" w:eastAsia="zh-CN"/>
        </w:rPr>
        <w:t>教师在课前布置好各小组展示区域，设置制作作品的画廊漫步活动，每小组留两人介绍，出两人去参观与评价，随后轮换。要求介绍自己的小房子各个部分用了什么材料，实现了什么功能。</w:t>
      </w:r>
    </w:p>
    <w:p>
      <w:pPr>
        <w:spacing w:line="480" w:lineRule="exact"/>
        <w:ind w:firstLine="480" w:firstLineChars="200"/>
        <w:jc w:val="left"/>
        <w:rPr>
          <w:rFonts w:hint="default" w:ascii="仿宋_GB2312" w:hAnsi="黑体" w:eastAsia="楷体"/>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小组在展示本小组的房子的过程中，可以回顾制作过程，反思作品。</w:t>
      </w:r>
    </w:p>
    <w:p>
      <w:pPr>
        <w:spacing w:line="480" w:lineRule="exact"/>
        <w:rPr>
          <w:rFonts w:hint="default" w:ascii="仿宋_GB2312" w:hAnsi="黑体" w:eastAsia="仿宋_GB2312"/>
          <w:sz w:val="24"/>
          <w:lang w:val="en-US" w:eastAsia="zh-CN"/>
        </w:rPr>
      </w:pPr>
      <w:r>
        <w:rPr>
          <w:rFonts w:ascii="仿宋_GB2312" w:hAnsi="黑体" w:eastAsia="仿宋_GB2312"/>
          <w:sz w:val="24"/>
        </w:rPr>
        <w:t>二、</w:t>
      </w:r>
      <w:r>
        <w:rPr>
          <w:rFonts w:hint="eastAsia" w:ascii="仿宋_GB2312" w:hAnsi="黑体" w:eastAsia="仿宋_GB2312"/>
          <w:sz w:val="24"/>
          <w:lang w:val="en-US" w:eastAsia="zh-CN"/>
        </w:rPr>
        <w:t>相互评价</w:t>
      </w:r>
    </w:p>
    <w:p>
      <w:pPr>
        <w:spacing w:line="480" w:lineRule="exact"/>
        <w:ind w:firstLine="480"/>
        <w:rPr>
          <w:rFonts w:hint="eastAsia" w:ascii="仿宋_GB2312" w:hAnsi="黑体" w:eastAsia="仿宋_GB2312"/>
          <w:sz w:val="24"/>
          <w:lang w:val="en-US" w:eastAsia="zh-CN"/>
        </w:rPr>
      </w:pPr>
      <w:r>
        <w:rPr>
          <w:rFonts w:hint="eastAsia" w:ascii="仿宋_GB2312" w:hAnsi="黑体" w:eastAsia="仿宋_GB2312"/>
          <w:sz w:val="24"/>
          <w:lang w:val="en-US" w:eastAsia="zh-CN"/>
        </w:rPr>
        <w:t>1.教师介绍评价方法和评价标准，如足够大的门是指要比橡皮泥小人大，使得橡皮泥人能自由进出；房间比较明亮的标准是在房间内放纸条，可以看清字条里的字等。</w:t>
      </w:r>
    </w:p>
    <w:p>
      <w:pPr>
        <w:spacing w:line="480" w:lineRule="exact"/>
        <w:ind w:firstLine="480"/>
        <w:rPr>
          <w:rFonts w:hint="eastAsia" w:ascii="仿宋_GB2312" w:hAnsi="黑体" w:eastAsia="仿宋_GB2312"/>
          <w:sz w:val="24"/>
          <w:lang w:val="en-US" w:eastAsia="zh-CN"/>
        </w:rPr>
      </w:pPr>
      <w:r>
        <w:rPr>
          <w:rFonts w:hint="eastAsia" w:ascii="仿宋_GB2312" w:hAnsi="黑体" w:eastAsia="仿宋_GB2312"/>
          <w:sz w:val="24"/>
          <w:lang w:val="en-US" w:eastAsia="zh-CN"/>
        </w:rPr>
        <w:t>2.教师提前准备好序号贴纸，分发给各个小组，小组给别的小组进行评价，可以直接将贴纸贴在该组的评价表上，符合一项要求的就贴一个贴纸。（可以在画廊漫步时进行）</w:t>
      </w:r>
    </w:p>
    <w:p>
      <w:pPr>
        <w:spacing w:line="480" w:lineRule="exact"/>
        <w:ind w:firstLine="480" w:firstLineChars="200"/>
        <w:rPr>
          <w:rFonts w:hint="default" w:ascii="仿宋_GB2312" w:hAnsi="黑体" w:eastAsia="仿宋_GB2312"/>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用画廊漫步这种更易操作的方式，组织学生进行展示和相互评价。</w:t>
      </w:r>
    </w:p>
    <w:p>
      <w:pPr>
        <w:numPr>
          <w:ilvl w:val="0"/>
          <w:numId w:val="4"/>
        </w:numPr>
        <w:spacing w:line="48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交流：</w:t>
      </w:r>
    </w:p>
    <w:p>
      <w:pPr>
        <w:numPr>
          <w:ilvl w:val="0"/>
          <w:numId w:val="0"/>
        </w:num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1.教师引导1~2个小组展示房子和评价表，分别从小组分工、作品评价和如何改进三方面进行汇报。</w:t>
      </w:r>
    </w:p>
    <w:p>
      <w:pPr>
        <w:numPr>
          <w:ilvl w:val="0"/>
          <w:numId w:val="0"/>
        </w:num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2.分组研讨，观察评价表的结果，进行自我评价和如何改进的讨论。</w:t>
      </w:r>
    </w:p>
    <w:p>
      <w:pPr>
        <w:spacing w:line="480" w:lineRule="exact"/>
        <w:ind w:firstLine="480" w:firstLineChars="200"/>
        <w:rPr>
          <w:rFonts w:hint="eastAsia" w:ascii="楷体" w:hAnsi="楷体" w:eastAsia="楷体"/>
          <w:color w:val="FF0000"/>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引导学生进行反思与改进。</w:t>
      </w:r>
    </w:p>
    <w:p>
      <w:pPr>
        <w:numPr>
          <w:ilvl w:val="0"/>
          <w:numId w:val="4"/>
        </w:numPr>
        <w:spacing w:line="48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拓展</w:t>
      </w:r>
    </w:p>
    <w:p>
      <w:p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教师提问，应该将绿植放在房间的哪个位置，为什么？</w:t>
      </w:r>
    </w:p>
    <w:p>
      <w:pPr>
        <w:spacing w:line="480" w:lineRule="exact"/>
        <w:ind w:firstLine="480" w:firstLineChars="200"/>
        <w:rPr>
          <w:rFonts w:hint="default" w:ascii="楷体" w:hAnsi="楷体" w:eastAsia="楷体"/>
          <w:color w:val="FF0000"/>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教师引导学生将造房子过程所获得的科学概念，迁移到实际应用中，促进学生思维发展。</w:t>
      </w:r>
    </w:p>
    <w:p>
      <w:pPr>
        <w:spacing w:line="480" w:lineRule="exact"/>
        <w:rPr>
          <w:b/>
          <w:sz w:val="28"/>
          <w:szCs w:val="28"/>
        </w:rPr>
      </w:pPr>
      <w:r>
        <w:rPr>
          <w:rFonts w:hint="eastAsia"/>
          <w:b/>
          <w:sz w:val="28"/>
          <w:szCs w:val="28"/>
        </w:rPr>
        <w:t>【板书设计（生成）】</w:t>
      </w:r>
    </w:p>
    <w:p>
      <w:pPr>
        <w:rPr>
          <w:rFonts w:hint="default" w:eastAsiaTheme="minorEastAsia"/>
          <w:b/>
          <w:sz w:val="28"/>
          <w:szCs w:val="28"/>
          <w:lang w:val="en-US" w:eastAsia="zh-CN"/>
        </w:rPr>
      </w:pPr>
    </w:p>
    <w:p>
      <w:pPr>
        <w:rPr>
          <w:rFonts w:hint="default" w:eastAsiaTheme="minorEastAsia"/>
          <w:b/>
          <w:sz w:val="28"/>
          <w:szCs w:val="28"/>
          <w:lang w:val="en-US" w:eastAsia="zh-CN"/>
        </w:rPr>
      </w:pPr>
    </w:p>
    <w:p>
      <w:pPr>
        <w:rPr>
          <w:rFonts w:hint="default" w:eastAsiaTheme="minorEastAsia"/>
          <w:b/>
          <w:sz w:val="28"/>
          <w:szCs w:val="28"/>
          <w:lang w:val="en-US" w:eastAsia="zh-CN"/>
        </w:rPr>
      </w:pPr>
    </w:p>
    <w:p>
      <w:pPr>
        <w:rPr>
          <w:rFonts w:hint="default" w:eastAsiaTheme="minorEastAsia"/>
          <w:b/>
          <w:sz w:val="28"/>
          <w:szCs w:val="28"/>
          <w:lang w:val="en-US" w:eastAsia="zh-CN"/>
        </w:rPr>
      </w:pPr>
    </w:p>
    <w:p>
      <w:pPr>
        <w:rPr>
          <w:rFonts w:hint="eastAsia"/>
          <w:b/>
          <w:sz w:val="28"/>
          <w:szCs w:val="28"/>
        </w:rPr>
      </w:pPr>
    </w:p>
    <w:p>
      <w:pPr>
        <w:rPr>
          <w:rFonts w:hint="eastAsia"/>
          <w:b/>
          <w:sz w:val="28"/>
          <w:szCs w:val="28"/>
        </w:rPr>
      </w:pPr>
    </w:p>
    <w:p>
      <w:pPr>
        <w:rPr>
          <w:rFonts w:hint="eastAsia"/>
          <w:b/>
          <w:sz w:val="28"/>
          <w:szCs w:val="28"/>
        </w:rPr>
      </w:pPr>
    </w:p>
    <w:p>
      <w:pPr>
        <w:rPr>
          <w:rFonts w:hint="eastAsia"/>
          <w:b/>
          <w:sz w:val="28"/>
          <w:szCs w:val="28"/>
        </w:rPr>
      </w:pPr>
    </w:p>
    <w:p>
      <w:pPr>
        <w:rPr>
          <w:rFonts w:hint="eastAsia"/>
          <w:b/>
          <w:sz w:val="28"/>
          <w:szCs w:val="28"/>
        </w:rPr>
      </w:pPr>
      <w:r>
        <w:rPr>
          <w:rFonts w:hint="eastAsia"/>
          <w:b/>
          <w:sz w:val="28"/>
          <w:szCs w:val="28"/>
          <w:lang w:eastAsia="zh-CN"/>
        </w:rPr>
        <w:drawing>
          <wp:anchor distT="0" distB="0" distL="114300" distR="114300" simplePos="0" relativeHeight="251665408" behindDoc="0" locked="0" layoutInCell="1" allowOverlap="1">
            <wp:simplePos x="0" y="0"/>
            <wp:positionH relativeFrom="column">
              <wp:posOffset>-129540</wp:posOffset>
            </wp:positionH>
            <wp:positionV relativeFrom="paragraph">
              <wp:posOffset>-165735</wp:posOffset>
            </wp:positionV>
            <wp:extent cx="5266690" cy="3950335"/>
            <wp:effectExtent l="0" t="0" r="10160" b="12065"/>
            <wp:wrapTopAndBottom/>
            <wp:docPr id="38" name="图片 38" descr="板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板书"/>
                    <pic:cNvPicPr>
                      <a:picLocks noChangeAspect="1"/>
                    </pic:cNvPicPr>
                  </pic:nvPicPr>
                  <pic:blipFill>
                    <a:blip r:embed="rId28"/>
                    <a:stretch>
                      <a:fillRect/>
                    </a:stretch>
                  </pic:blipFill>
                  <pic:spPr>
                    <a:xfrm>
                      <a:off x="0" y="0"/>
                      <a:ext cx="5266690" cy="3950335"/>
                    </a:xfrm>
                    <a:prstGeom prst="rect">
                      <a:avLst/>
                    </a:prstGeom>
                  </pic:spPr>
                </pic:pic>
              </a:graphicData>
            </a:graphic>
          </wp:anchor>
        </w:drawing>
      </w:r>
      <w:r>
        <w:rPr>
          <w:rFonts w:hint="eastAsia"/>
          <w:b/>
          <w:sz w:val="28"/>
          <w:szCs w:val="28"/>
        </w:rPr>
        <w:t>【</w:t>
      </w:r>
      <w:r>
        <w:rPr>
          <w:rFonts w:hint="eastAsia"/>
          <w:b/>
          <w:sz w:val="28"/>
          <w:szCs w:val="28"/>
          <w:lang w:val="en-US" w:eastAsia="zh-CN"/>
        </w:rPr>
        <w:t>小组评价单</w:t>
      </w:r>
      <w:r>
        <w:rPr>
          <w:rFonts w:hint="eastAsia"/>
          <w:b/>
          <w:sz w:val="28"/>
          <w:szCs w:val="28"/>
        </w:rPr>
        <w:t>】</w:t>
      </w:r>
    </w:p>
    <w:p>
      <w:pPr>
        <w:spacing w:line="480" w:lineRule="exact"/>
        <w:jc w:val="center"/>
        <w:rPr>
          <w:rFonts w:hint="default"/>
          <w:b/>
          <w:sz w:val="28"/>
          <w:szCs w:val="28"/>
          <w:u w:val="none"/>
          <w:lang w:val="en-US" w:eastAsia="zh-CN"/>
        </w:rPr>
      </w:pPr>
      <w:r>
        <w:rPr>
          <w:rFonts w:hint="eastAsia"/>
          <w:b/>
          <w:sz w:val="28"/>
          <w:szCs w:val="28"/>
          <w:lang w:val="en-US" w:eastAsia="zh-CN"/>
        </w:rPr>
        <w:t>第</w:t>
      </w:r>
      <w:r>
        <w:rPr>
          <w:rFonts w:hint="eastAsia"/>
          <w:b/>
          <w:sz w:val="28"/>
          <w:szCs w:val="28"/>
          <w:u w:val="single"/>
          <w:lang w:val="en-US" w:eastAsia="zh-CN"/>
        </w:rPr>
        <w:t xml:space="preserve"> </w:t>
      </w:r>
      <w:r>
        <w:rPr>
          <w:rFonts w:hint="eastAsia"/>
          <w:b/>
          <w:color w:val="FF0000"/>
          <w:sz w:val="28"/>
          <w:szCs w:val="28"/>
          <w:u w:val="single"/>
          <w:lang w:val="en-US" w:eastAsia="zh-CN"/>
        </w:rPr>
        <w:t>3</w:t>
      </w:r>
      <w:r>
        <w:rPr>
          <w:rFonts w:hint="eastAsia"/>
          <w:b/>
          <w:sz w:val="28"/>
          <w:szCs w:val="28"/>
          <w:u w:val="single"/>
          <w:lang w:val="en-US" w:eastAsia="zh-CN"/>
        </w:rPr>
        <w:t xml:space="preserve"> </w:t>
      </w:r>
      <w:r>
        <w:rPr>
          <w:rFonts w:hint="eastAsia"/>
          <w:b/>
          <w:sz w:val="28"/>
          <w:szCs w:val="28"/>
          <w:u w:val="none"/>
          <w:lang w:val="en-US" w:eastAsia="zh-CN"/>
        </w:rPr>
        <w:t>小组“房子”达标情况投票板</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85"/>
        <w:gridCol w:w="4789"/>
        <w:gridCol w:w="14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285" w:type="dxa"/>
          </w:tcPr>
          <w:p>
            <w:pPr>
              <w:rPr>
                <w:rFonts w:hint="eastAsia" w:ascii="楷体" w:hAnsi="楷体" w:eastAsia="楷体" w:cs="楷体"/>
                <w:b/>
                <w:sz w:val="28"/>
                <w:szCs w:val="28"/>
                <w:vertAlign w:val="baseline"/>
                <w:lang w:val="en-US" w:eastAsia="zh-CN"/>
              </w:rPr>
            </w:pPr>
            <w:r>
              <w:rPr>
                <w:rFonts w:hint="eastAsia" w:ascii="楷体" w:hAnsi="楷体" w:eastAsia="楷体" w:cs="楷体"/>
                <w:b/>
                <w:sz w:val="28"/>
                <w:szCs w:val="28"/>
                <w:vertAlign w:val="baseline"/>
                <w:lang w:val="en-US" w:eastAsia="zh-CN"/>
              </w:rPr>
              <w:t>要求</w:t>
            </w:r>
          </w:p>
        </w:tc>
        <w:tc>
          <w:tcPr>
            <w:tcW w:w="4789" w:type="dxa"/>
          </w:tcPr>
          <w:p>
            <w:pPr>
              <w:rPr>
                <w:rFonts w:hint="eastAsia" w:ascii="楷体" w:hAnsi="楷体" w:eastAsia="楷体" w:cs="楷体"/>
                <w:b/>
                <w:sz w:val="28"/>
                <w:szCs w:val="28"/>
                <w:vertAlign w:val="baseline"/>
                <w:lang w:val="en-US" w:eastAsia="zh-CN"/>
              </w:rPr>
            </w:pPr>
            <w:r>
              <w:rPr>
                <w:rFonts w:hint="eastAsia" w:ascii="楷体" w:hAnsi="楷体" w:eastAsia="楷体" w:cs="楷体"/>
                <w:b/>
                <w:sz w:val="28"/>
                <w:szCs w:val="28"/>
                <w:vertAlign w:val="baseline"/>
                <w:lang w:val="en-US" w:eastAsia="zh-CN"/>
              </w:rPr>
              <w:t>达标情况</w:t>
            </w:r>
          </w:p>
        </w:tc>
        <w:tc>
          <w:tcPr>
            <w:tcW w:w="1448" w:type="dxa"/>
          </w:tcPr>
          <w:p>
            <w:pPr>
              <w:rPr>
                <w:rFonts w:hint="default" w:ascii="楷体" w:hAnsi="楷体" w:eastAsia="楷体" w:cs="楷体"/>
                <w:b/>
                <w:sz w:val="28"/>
                <w:szCs w:val="28"/>
                <w:vertAlign w:val="baseline"/>
                <w:lang w:val="en-US" w:eastAsia="zh-CN"/>
              </w:rPr>
            </w:pPr>
            <w:r>
              <w:rPr>
                <w:rFonts w:hint="eastAsia" w:ascii="楷体" w:hAnsi="楷体" w:eastAsia="楷体" w:cs="楷体"/>
                <w:b/>
                <w:sz w:val="28"/>
                <w:szCs w:val="28"/>
                <w:vertAlign w:val="baseline"/>
                <w:lang w:val="en-US" w:eastAsia="zh-CN"/>
              </w:rPr>
              <w:t>票数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5" w:type="dxa"/>
          </w:tcPr>
          <w:p>
            <w:pPr>
              <w:rPr>
                <w:rFonts w:hint="eastAsia" w:ascii="楷体" w:hAnsi="楷体" w:eastAsia="楷体" w:cs="楷体"/>
                <w:b/>
                <w:sz w:val="28"/>
                <w:szCs w:val="28"/>
                <w:vertAlign w:val="baseline"/>
              </w:rPr>
            </w:pPr>
            <w:r>
              <w:rPr>
                <w:rFonts w:hint="eastAsia" w:ascii="楷体" w:hAnsi="楷体" w:eastAsia="楷体" w:cs="楷体"/>
                <w:b/>
                <w:sz w:val="28"/>
                <w:szCs w:val="28"/>
                <w:vertAlign w:val="baseline"/>
              </w:rPr>
              <w:t>1.用了两种以上的材料</w:t>
            </w:r>
          </w:p>
        </w:tc>
        <w:tc>
          <w:tcPr>
            <w:tcW w:w="4789" w:type="dxa"/>
          </w:tcPr>
          <w:p>
            <w:pPr>
              <w:rPr>
                <w:rFonts w:hint="eastAsia" w:ascii="楷体" w:hAnsi="楷体" w:eastAsia="楷体" w:cs="楷体"/>
                <w:b/>
                <w:sz w:val="28"/>
                <w:szCs w:val="28"/>
                <w:vertAlign w:val="baseline"/>
              </w:rPr>
            </w:pPr>
            <w:r>
              <w:rPr>
                <w:sz w:val="28"/>
              </w:rPr>
              <mc:AlternateContent>
                <mc:Choice Requires="wps">
                  <w:drawing>
                    <wp:anchor distT="0" distB="0" distL="114300" distR="114300" simplePos="0" relativeHeight="251677696" behindDoc="0" locked="0" layoutInCell="1" allowOverlap="1">
                      <wp:simplePos x="0" y="0"/>
                      <wp:positionH relativeFrom="column">
                        <wp:posOffset>1798955</wp:posOffset>
                      </wp:positionH>
                      <wp:positionV relativeFrom="paragraph">
                        <wp:posOffset>159385</wp:posOffset>
                      </wp:positionV>
                      <wp:extent cx="382270" cy="441325"/>
                      <wp:effectExtent l="4445" t="4445" r="13335" b="11430"/>
                      <wp:wrapNone/>
                      <wp:docPr id="39" name="文本框 39"/>
                      <wp:cNvGraphicFramePr/>
                      <a:graphic xmlns:a="http://schemas.openxmlformats.org/drawingml/2006/main">
                        <a:graphicData uri="http://schemas.microsoft.com/office/word/2010/wordprocessingShape">
                          <wps:wsp>
                            <wps:cNvSpPr txBox="1"/>
                            <wps:spPr>
                              <a:xfrm>
                                <a:off x="0" y="0"/>
                                <a:ext cx="382270" cy="441325"/>
                              </a:xfrm>
                              <a:prstGeom prst="rect">
                                <a:avLst/>
                              </a:prstGeom>
                              <a:solidFill>
                                <a:schemeClr val="accent2"/>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bidi w:val="0"/>
                                    <w:adjustRightInd/>
                                    <w:snapToGrid/>
                                    <w:textAlignment w:val="auto"/>
                                    <w:rPr>
                                      <w:sz w:val="32"/>
                                      <w:szCs w:val="36"/>
                                    </w:rPr>
                                  </w:pPr>
                                  <w:r>
                                    <w:rPr>
                                      <w:rFonts w:hint="eastAsia" w:ascii="微软雅黑" w:hAnsi="微软雅黑" w:eastAsia="微软雅黑" w:cs="微软雅黑"/>
                                      <w:sz w:val="32"/>
                                      <w:szCs w:val="36"/>
                                    </w:rPr>
                                    <w:t>④</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1.65pt;margin-top:12.55pt;height:34.75pt;width:30.1pt;z-index:251677696;mso-width-relative:page;mso-height-relative:page;" fillcolor="#EE822F [3205]" filled="t" stroked="t" coordsize="21600,21600" o:gfxdata="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Hbn2ZDY&#10;AAAACQEAAA8AAAAAAAAAAQAgAAAAIgAAAGRycy9kb3ducmV2LnhtbFBLAQIUABQAAAAIAIdO4kBB&#10;6rPyWQIAALgEAAAOAAAAAAAAAAEAIAAAACcBAABkcnMvZTJvRG9jLnhtbFBLBQYAAAAABgAGAFkB&#10;AADyBQAAAAA=&#10;">
                      <v:fill on="t" focussize="0,0"/>
                      <v:stroke weight="0.5pt" color="#000000 [3204]" joinstyle="round"/>
                      <v:imagedata o:title=""/>
                      <o:lock v:ext="edit" aspectratio="f"/>
                      <v:textbox>
                        <w:txbxContent>
                          <w:p>
                            <w:pPr>
                              <w:keepNext w:val="0"/>
                              <w:keepLines w:val="0"/>
                              <w:pageBreakBefore w:val="0"/>
                              <w:widowControl w:val="0"/>
                              <w:kinsoku/>
                              <w:wordWrap/>
                              <w:overflowPunct/>
                              <w:topLinePunct w:val="0"/>
                              <w:bidi w:val="0"/>
                              <w:adjustRightInd/>
                              <w:snapToGrid/>
                              <w:textAlignment w:val="auto"/>
                              <w:rPr>
                                <w:sz w:val="32"/>
                                <w:szCs w:val="36"/>
                              </w:rPr>
                            </w:pPr>
                            <w:r>
                              <w:rPr>
                                <w:rFonts w:hint="eastAsia" w:ascii="微软雅黑" w:hAnsi="微软雅黑" w:eastAsia="微软雅黑" w:cs="微软雅黑"/>
                                <w:sz w:val="32"/>
                                <w:szCs w:val="36"/>
                              </w:rPr>
                              <w:t>④</w:t>
                            </w:r>
                          </w:p>
                        </w:txbxContent>
                      </v:textbox>
                    </v:shape>
                  </w:pict>
                </mc:Fallback>
              </mc:AlternateContent>
            </w:r>
            <w:r>
              <w:rPr>
                <w:sz w:val="28"/>
              </w:rPr>
              <mc:AlternateContent>
                <mc:Choice Requires="wps">
                  <w:drawing>
                    <wp:anchor distT="0" distB="0" distL="114300" distR="114300" simplePos="0" relativeHeight="251674624" behindDoc="0" locked="0" layoutInCell="1" allowOverlap="1">
                      <wp:simplePos x="0" y="0"/>
                      <wp:positionH relativeFrom="column">
                        <wp:posOffset>1238250</wp:posOffset>
                      </wp:positionH>
                      <wp:positionV relativeFrom="paragraph">
                        <wp:posOffset>142875</wp:posOffset>
                      </wp:positionV>
                      <wp:extent cx="361950" cy="319405"/>
                      <wp:effectExtent l="4445" t="4445" r="14605" b="19050"/>
                      <wp:wrapNone/>
                      <wp:docPr id="40" name="文本框 40"/>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chemeClr val="accent6"/>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default" w:ascii="Calibri" w:hAnsi="Calibri" w:cs="Calibri"/>
                                    </w:rPr>
                                    <w:t>③</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7.5pt;margin-top:11.25pt;height:25.15pt;width:28.5pt;z-index:251674624;mso-width-relative:page;mso-height-relative:page;" fillcolor="#E54C5E [3209]" filled="t" stroked="t" coordsize="21600,21600" o:gfxdata="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AVw+a1wAA&#10;AAkBAAAPAAAAAAAAAAEAIAAAACIAAABkcnMvZG93bnJldi54bWxQSwECFAAUAAAACACHTuJAiJ2E&#10;JlgCAAC4BAAADgAAAAAAAAABACAAAAAmAQAAZHJzL2Uyb0RvYy54bWxQSwUGAAAAAAYABgBZAQAA&#10;8AUAAAAA&#10;">
                      <v:fill on="t" focussize="0,0"/>
                      <v:stroke weight="0.5pt" color="#000000 [3204]" joinstyle="round"/>
                      <v:imagedata o:title=""/>
                      <o:lock v:ext="edit" aspectratio="f"/>
                      <v:textbox>
                        <w:txbxContent>
                          <w:p>
                            <w:r>
                              <w:rPr>
                                <w:rFonts w:hint="default" w:ascii="Calibri" w:hAnsi="Calibri" w:cs="Calibri"/>
                              </w:rPr>
                              <w:t>③</w:t>
                            </w:r>
                          </w:p>
                        </w:txbxContent>
                      </v:textbox>
                    </v:shape>
                  </w:pict>
                </mc:Fallback>
              </mc:AlternateContent>
            </w:r>
            <w:r>
              <w:rPr>
                <w:sz w:val="28"/>
              </w:rPr>
              <mc:AlternateContent>
                <mc:Choice Requires="wps">
                  <w:drawing>
                    <wp:anchor distT="0" distB="0" distL="114300" distR="114300" simplePos="0" relativeHeight="251670528" behindDoc="0" locked="0" layoutInCell="1" allowOverlap="1">
                      <wp:simplePos x="0" y="0"/>
                      <wp:positionH relativeFrom="column">
                        <wp:posOffset>684530</wp:posOffset>
                      </wp:positionH>
                      <wp:positionV relativeFrom="paragraph">
                        <wp:posOffset>65405</wp:posOffset>
                      </wp:positionV>
                      <wp:extent cx="361950" cy="319405"/>
                      <wp:effectExtent l="4445" t="4445" r="14605" b="19050"/>
                      <wp:wrapNone/>
                      <wp:docPr id="41" name="文本框 41"/>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chemeClr val="accent4"/>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default" w:ascii="Calibri" w:hAnsi="Calibri" w:cs="Calibri"/>
                                    </w:rPr>
                                    <w:t>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3.9pt;margin-top:5.15pt;height:25.15pt;width:28.5pt;z-index:251670528;mso-width-relative:page;mso-height-relative:page;" fillcolor="#75BD42 [3207]" filled="t" stroked="t" coordsize="21600,21600" o:gfxdata="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yFbE01gAA&#10;AAkBAAAPAAAAAAAAAAEAIAAAACIAAABkcnMvZG93bnJldi54bWxQSwECFAAUAAAACACHTuJA7i/x&#10;JFkCAAC4BAAADgAAAAAAAAABACAAAAAlAQAAZHJzL2Uyb0RvYy54bWxQSwUGAAAAAAYABgBZAQAA&#10;8AUAAAAA&#10;">
                      <v:fill on="t" focussize="0,0"/>
                      <v:stroke weight="0.5pt" color="#000000 [3204]" joinstyle="round"/>
                      <v:imagedata o:title=""/>
                      <o:lock v:ext="edit" aspectratio="f"/>
                      <v:textbox>
                        <w:txbxContent>
                          <w:p>
                            <w:r>
                              <w:rPr>
                                <w:rFonts w:hint="default" w:ascii="Calibri" w:hAnsi="Calibri" w:cs="Calibri"/>
                              </w:rPr>
                              <w:t>②</w:t>
                            </w:r>
                          </w:p>
                        </w:txbxContent>
                      </v:textbox>
                    </v:shape>
                  </w:pict>
                </mc:Fallback>
              </mc:AlternateContent>
            </w:r>
            <w:r>
              <w:rPr>
                <w:sz w:val="28"/>
              </w:rPr>
              <mc:AlternateContent>
                <mc:Choice Requires="wps">
                  <w:drawing>
                    <wp:anchor distT="0" distB="0" distL="114300" distR="114300" simplePos="0" relativeHeight="251666432" behindDoc="0" locked="0" layoutInCell="1" allowOverlap="1">
                      <wp:simplePos x="0" y="0"/>
                      <wp:positionH relativeFrom="column">
                        <wp:posOffset>155575</wp:posOffset>
                      </wp:positionH>
                      <wp:positionV relativeFrom="paragraph">
                        <wp:posOffset>101600</wp:posOffset>
                      </wp:positionV>
                      <wp:extent cx="361950" cy="319405"/>
                      <wp:effectExtent l="4445" t="4445" r="14605" b="19050"/>
                      <wp:wrapNone/>
                      <wp:docPr id="42" name="文本框 42"/>
                      <wp:cNvGraphicFramePr/>
                      <a:graphic xmlns:a="http://schemas.openxmlformats.org/drawingml/2006/main">
                        <a:graphicData uri="http://schemas.microsoft.com/office/word/2010/wordprocessingShape">
                          <wps:wsp>
                            <wps:cNvSpPr txBox="1"/>
                            <wps:spPr>
                              <a:xfrm>
                                <a:off x="2919730" y="6330315"/>
                                <a:ext cx="361950" cy="319405"/>
                              </a:xfrm>
                              <a:prstGeom prst="rect">
                                <a:avLst/>
                              </a:prstGeom>
                              <a:solidFill>
                                <a:srgbClr val="FFFF00"/>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default" w:ascii="Calibri" w:hAnsi="Calibri" w:cs="Calibri"/>
                                    </w:rPr>
                                    <w:t>①</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25pt;margin-top:8pt;height:25.15pt;width:28.5pt;z-index:251666432;mso-width-relative:page;mso-height-relative:page;" fillcolor="#FFFF00" filled="t" stroked="t" coordsize="21600,21600" o:gfxdata="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xuxcg1gAAAAcBAAAPAAAAAAAAAAEAIAAAACIAAABkcnMvZG93bnJldi54bWxQSwECFAAU&#10;AAAACACHTuJA4x/9rmUCAADEBAAADgAAAAAAAAABACAAAAAlAQAAZHJzL2Uyb0RvYy54bWxQSwUG&#10;AAAAAAYABgBZAQAA/AUAAAAA&#10;">
                      <v:fill on="t" focussize="0,0"/>
                      <v:stroke weight="0.5pt" color="#000000 [3204]" joinstyle="round"/>
                      <v:imagedata o:title=""/>
                      <o:lock v:ext="edit" aspectratio="f"/>
                      <v:textbox>
                        <w:txbxContent>
                          <w:p>
                            <w:r>
                              <w:rPr>
                                <w:rFonts w:hint="default" w:ascii="Calibri" w:hAnsi="Calibri" w:cs="Calibri"/>
                              </w:rPr>
                              <w:t>①</w:t>
                            </w:r>
                          </w:p>
                        </w:txbxContent>
                      </v:textbox>
                    </v:shape>
                  </w:pict>
                </mc:Fallback>
              </mc:AlternateContent>
            </w:r>
          </w:p>
        </w:tc>
        <w:tc>
          <w:tcPr>
            <w:tcW w:w="1448" w:type="dxa"/>
          </w:tcPr>
          <w:p>
            <w:pPr>
              <w:rPr>
                <w:rFonts w:hint="eastAsia" w:ascii="楷体" w:hAnsi="楷体" w:eastAsia="楷体" w:cs="楷体"/>
                <w:b/>
                <w:color w:val="FF0000"/>
                <w:sz w:val="28"/>
                <w:szCs w:val="28"/>
                <w:vertAlign w:val="baseline"/>
                <w:lang w:val="en-US" w:eastAsia="zh-CN"/>
              </w:rPr>
            </w:pPr>
            <w:r>
              <w:rPr>
                <w:rFonts w:hint="eastAsia" w:ascii="楷体" w:hAnsi="楷体" w:eastAsia="楷体" w:cs="楷体"/>
                <w:b/>
                <w:color w:val="FF0000"/>
                <w:sz w:val="28"/>
                <w:szCs w:val="28"/>
                <w:vertAlign w:val="baseline"/>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5" w:type="dxa"/>
          </w:tcPr>
          <w:p>
            <w:pPr>
              <w:rPr>
                <w:rFonts w:hint="eastAsia" w:ascii="楷体" w:hAnsi="楷体" w:eastAsia="楷体" w:cs="楷体"/>
                <w:b/>
                <w:sz w:val="28"/>
                <w:szCs w:val="28"/>
                <w:vertAlign w:val="baseline"/>
              </w:rPr>
            </w:pPr>
            <w:r>
              <w:rPr>
                <w:rFonts w:hint="eastAsia" w:ascii="楷体" w:hAnsi="楷体" w:eastAsia="楷体" w:cs="楷体"/>
                <w:b/>
                <w:sz w:val="28"/>
                <w:szCs w:val="28"/>
                <w:vertAlign w:val="baseline"/>
              </w:rPr>
              <w:t>2</w:t>
            </w:r>
            <w:r>
              <w:rPr>
                <w:rFonts w:hint="eastAsia" w:ascii="楷体" w:hAnsi="楷体" w:eastAsia="楷体" w:cs="楷体"/>
                <w:b/>
                <w:sz w:val="28"/>
                <w:szCs w:val="28"/>
                <w:vertAlign w:val="baseline"/>
                <w:lang w:val="en-US" w:eastAsia="zh-CN"/>
              </w:rPr>
              <w:t>.</w:t>
            </w:r>
            <w:r>
              <w:rPr>
                <w:rFonts w:hint="eastAsia" w:ascii="楷体" w:hAnsi="楷体" w:eastAsia="楷体" w:cs="楷体"/>
                <w:b/>
                <w:sz w:val="28"/>
                <w:szCs w:val="28"/>
                <w:vertAlign w:val="baseline"/>
              </w:rPr>
              <w:t>房子稳因，不容易变形</w:t>
            </w:r>
          </w:p>
        </w:tc>
        <w:tc>
          <w:tcPr>
            <w:tcW w:w="4789" w:type="dxa"/>
          </w:tcPr>
          <w:p>
            <w:pPr>
              <w:rPr>
                <w:rFonts w:hint="eastAsia" w:ascii="楷体" w:hAnsi="楷体" w:eastAsia="楷体" w:cs="楷体"/>
                <w:b/>
                <w:sz w:val="28"/>
                <w:szCs w:val="28"/>
                <w:vertAlign w:val="baseline"/>
              </w:rPr>
            </w:pPr>
            <w:r>
              <w:rPr>
                <w:sz w:val="28"/>
              </w:rPr>
              <mc:AlternateContent>
                <mc:Choice Requires="wps">
                  <w:drawing>
                    <wp:anchor distT="0" distB="0" distL="114300" distR="114300" simplePos="0" relativeHeight="251679744" behindDoc="0" locked="0" layoutInCell="1" allowOverlap="1">
                      <wp:simplePos x="0" y="0"/>
                      <wp:positionH relativeFrom="column">
                        <wp:posOffset>1793875</wp:posOffset>
                      </wp:positionH>
                      <wp:positionV relativeFrom="paragraph">
                        <wp:posOffset>109855</wp:posOffset>
                      </wp:positionV>
                      <wp:extent cx="382270" cy="441325"/>
                      <wp:effectExtent l="4445" t="4445" r="13335" b="11430"/>
                      <wp:wrapNone/>
                      <wp:docPr id="43" name="文本框 43"/>
                      <wp:cNvGraphicFramePr/>
                      <a:graphic xmlns:a="http://schemas.openxmlformats.org/drawingml/2006/main">
                        <a:graphicData uri="http://schemas.microsoft.com/office/word/2010/wordprocessingShape">
                          <wps:wsp>
                            <wps:cNvSpPr txBox="1"/>
                            <wps:spPr>
                              <a:xfrm>
                                <a:off x="0" y="0"/>
                                <a:ext cx="382270" cy="441325"/>
                              </a:xfrm>
                              <a:prstGeom prst="rect">
                                <a:avLst/>
                              </a:prstGeom>
                              <a:solidFill>
                                <a:schemeClr val="accent2"/>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bidi w:val="0"/>
                                    <w:adjustRightInd/>
                                    <w:snapToGrid/>
                                    <w:textAlignment w:val="auto"/>
                                    <w:rPr>
                                      <w:sz w:val="32"/>
                                      <w:szCs w:val="36"/>
                                    </w:rPr>
                                  </w:pPr>
                                  <w:r>
                                    <w:rPr>
                                      <w:rFonts w:hint="eastAsia" w:ascii="微软雅黑" w:hAnsi="微软雅黑" w:eastAsia="微软雅黑" w:cs="微软雅黑"/>
                                      <w:sz w:val="32"/>
                                      <w:szCs w:val="36"/>
                                    </w:rPr>
                                    <w:t>④</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1.25pt;margin-top:8.65pt;height:34.75pt;width:30.1pt;z-index:251679744;mso-width-relative:page;mso-height-relative:page;" fillcolor="#EE822F [3205]" filled="t" stroked="t" coordsize="21600,21600" o:gfxdata="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HvGStNcA&#10;AAAJAQAADwAAAAAAAAABACAAAAAiAAAAZHJzL2Rvd25yZXYueG1sUEsBAhQAFAAAAAgAh07iQJx3&#10;ZHJZAgAAuAQAAA4AAAAAAAAAAQAgAAAAJgEAAGRycy9lMm9Eb2MueG1sUEsFBgAAAAAGAAYAWQEA&#10;APEFAAAAAA==&#10;">
                      <v:fill on="t" focussize="0,0"/>
                      <v:stroke weight="0.5pt" color="#000000 [3204]" joinstyle="round"/>
                      <v:imagedata o:title=""/>
                      <o:lock v:ext="edit" aspectratio="f"/>
                      <v:textbox>
                        <w:txbxContent>
                          <w:p>
                            <w:pPr>
                              <w:keepNext w:val="0"/>
                              <w:keepLines w:val="0"/>
                              <w:pageBreakBefore w:val="0"/>
                              <w:widowControl w:val="0"/>
                              <w:kinsoku/>
                              <w:wordWrap/>
                              <w:overflowPunct/>
                              <w:topLinePunct w:val="0"/>
                              <w:bidi w:val="0"/>
                              <w:adjustRightInd/>
                              <w:snapToGrid/>
                              <w:textAlignment w:val="auto"/>
                              <w:rPr>
                                <w:sz w:val="32"/>
                                <w:szCs w:val="36"/>
                              </w:rPr>
                            </w:pPr>
                            <w:r>
                              <w:rPr>
                                <w:rFonts w:hint="eastAsia" w:ascii="微软雅黑" w:hAnsi="微软雅黑" w:eastAsia="微软雅黑" w:cs="微软雅黑"/>
                                <w:sz w:val="32"/>
                                <w:szCs w:val="36"/>
                              </w:rPr>
                              <w:t>④</w:t>
                            </w:r>
                          </w:p>
                        </w:txbxContent>
                      </v:textbox>
                    </v:shape>
                  </w:pict>
                </mc:Fallback>
              </mc:AlternateContent>
            </w:r>
            <w:r>
              <w:rPr>
                <w:sz w:val="28"/>
              </w:rPr>
              <mc:AlternateContent>
                <mc:Choice Requires="wps">
                  <w:drawing>
                    <wp:anchor distT="0" distB="0" distL="114300" distR="114300" simplePos="0" relativeHeight="251675648" behindDoc="0" locked="0" layoutInCell="1" allowOverlap="1">
                      <wp:simplePos x="0" y="0"/>
                      <wp:positionH relativeFrom="column">
                        <wp:posOffset>1182370</wp:posOffset>
                      </wp:positionH>
                      <wp:positionV relativeFrom="paragraph">
                        <wp:posOffset>132080</wp:posOffset>
                      </wp:positionV>
                      <wp:extent cx="361950" cy="319405"/>
                      <wp:effectExtent l="4445" t="4445" r="14605" b="19050"/>
                      <wp:wrapNone/>
                      <wp:docPr id="44" name="文本框 44"/>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chemeClr val="accent6"/>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default" w:ascii="Calibri" w:hAnsi="Calibri" w:cs="Calibri"/>
                                    </w:rPr>
                                    <w:t>③</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3.1pt;margin-top:10.4pt;height:25.15pt;width:28.5pt;z-index:251675648;mso-width-relative:page;mso-height-relative:page;" fillcolor="#E54C5E [3209]" filled="t" stroked="t" coordsize="21600,21600" o:gfxdata="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9FQxH1gAA&#10;AAkBAAAPAAAAAAAAAAEAIAAAACIAAABkcnMvZG93bnJldi54bWxQSwECFAAUAAAACACHTuJAWyri&#10;l1kCAAC4BAAADgAAAAAAAAABACAAAAAlAQAAZHJzL2Uyb0RvYy54bWxQSwUGAAAAAAYABgBZAQAA&#10;8AUAAAAA&#10;">
                      <v:fill on="t" focussize="0,0"/>
                      <v:stroke weight="0.5pt" color="#000000 [3204]" joinstyle="round"/>
                      <v:imagedata o:title=""/>
                      <o:lock v:ext="edit" aspectratio="f"/>
                      <v:textbox>
                        <w:txbxContent>
                          <w:p>
                            <w:r>
                              <w:rPr>
                                <w:rFonts w:hint="default" w:ascii="Calibri" w:hAnsi="Calibri" w:cs="Calibri"/>
                              </w:rPr>
                              <w:t>③</w:t>
                            </w:r>
                          </w:p>
                        </w:txbxContent>
                      </v:textbox>
                    </v:shape>
                  </w:pict>
                </mc:Fallback>
              </mc:AlternateContent>
            </w:r>
            <w:r>
              <w:rPr>
                <w:sz w:val="28"/>
              </w:rPr>
              <mc:AlternateContent>
                <mc:Choice Requires="wps">
                  <w:drawing>
                    <wp:anchor distT="0" distB="0" distL="114300" distR="114300" simplePos="0" relativeHeight="251668480" behindDoc="0" locked="0" layoutInCell="1" allowOverlap="1">
                      <wp:simplePos x="0" y="0"/>
                      <wp:positionH relativeFrom="column">
                        <wp:posOffset>74930</wp:posOffset>
                      </wp:positionH>
                      <wp:positionV relativeFrom="paragraph">
                        <wp:posOffset>188595</wp:posOffset>
                      </wp:positionV>
                      <wp:extent cx="361950" cy="319405"/>
                      <wp:effectExtent l="4445" t="4445" r="14605" b="19050"/>
                      <wp:wrapNone/>
                      <wp:docPr id="45" name="文本框 45"/>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rgbClr val="FFFF00"/>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default" w:ascii="Calibri" w:hAnsi="Calibri" w:cs="Calibri"/>
                                    </w:rPr>
                                    <w:t>①</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9pt;margin-top:14.85pt;height:25.15pt;width:28.5pt;z-index:251668480;mso-width-relative:page;mso-height-relative:page;" fillcolor="#FFFF00" filled="t" stroked="t" coordsize="21600,21600" o:gfxdata="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BP7HzfVAAAA&#10;BwEAAA8AAAAAAAAAAQAgAAAAIgAAAGRycy9kb3ducmV2LnhtbFBLAQIUABQAAAAIAIdO4kAEiId1&#10;WQIAALgEAAAOAAAAAAAAAAEAIAAAACQBAABkcnMvZTJvRG9jLnhtbFBLBQYAAAAABgAGAFkBAADv&#10;BQAAAAA=&#10;">
                      <v:fill on="t" focussize="0,0"/>
                      <v:stroke weight="0.5pt" color="#000000 [3204]" joinstyle="round"/>
                      <v:imagedata o:title=""/>
                      <o:lock v:ext="edit" aspectratio="f"/>
                      <v:textbox>
                        <w:txbxContent>
                          <w:p>
                            <w:r>
                              <w:rPr>
                                <w:rFonts w:hint="default" w:ascii="Calibri" w:hAnsi="Calibri" w:cs="Calibri"/>
                              </w:rPr>
                              <w:t>①</w:t>
                            </w:r>
                          </w:p>
                        </w:txbxContent>
                      </v:textbox>
                    </v:shape>
                  </w:pict>
                </mc:Fallback>
              </mc:AlternateContent>
            </w:r>
          </w:p>
        </w:tc>
        <w:tc>
          <w:tcPr>
            <w:tcW w:w="1448" w:type="dxa"/>
          </w:tcPr>
          <w:p>
            <w:pPr>
              <w:rPr>
                <w:rFonts w:hint="eastAsia" w:ascii="楷体" w:hAnsi="楷体" w:eastAsia="楷体" w:cs="楷体"/>
                <w:b/>
                <w:color w:val="FF0000"/>
                <w:sz w:val="28"/>
                <w:szCs w:val="28"/>
                <w:vertAlign w:val="baseline"/>
                <w:lang w:val="en-US" w:eastAsia="zh-CN"/>
              </w:rPr>
            </w:pPr>
            <w:r>
              <w:rPr>
                <w:rFonts w:hint="eastAsia" w:ascii="楷体" w:hAnsi="楷体" w:eastAsia="楷体" w:cs="楷体"/>
                <w:b/>
                <w:color w:val="FF0000"/>
                <w:sz w:val="28"/>
                <w:szCs w:val="28"/>
                <w:vertAlign w:val="baseli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5" w:type="dxa"/>
          </w:tcPr>
          <w:p>
            <w:pPr>
              <w:rPr>
                <w:rFonts w:hint="eastAsia" w:ascii="楷体" w:hAnsi="楷体" w:eastAsia="楷体" w:cs="楷体"/>
                <w:b/>
                <w:sz w:val="28"/>
                <w:szCs w:val="28"/>
                <w:vertAlign w:val="baseline"/>
              </w:rPr>
            </w:pPr>
            <w:r>
              <w:rPr>
                <w:rFonts w:hint="eastAsia" w:ascii="楷体" w:hAnsi="楷体" w:eastAsia="楷体" w:cs="楷体"/>
                <w:b/>
                <w:sz w:val="28"/>
                <w:szCs w:val="28"/>
                <w:vertAlign w:val="baseline"/>
              </w:rPr>
              <w:t>3.有足够大的门窗</w:t>
            </w:r>
          </w:p>
        </w:tc>
        <w:tc>
          <w:tcPr>
            <w:tcW w:w="4789" w:type="dxa"/>
          </w:tcPr>
          <w:p>
            <w:pPr>
              <w:rPr>
                <w:rFonts w:hint="eastAsia" w:ascii="楷体" w:hAnsi="楷体" w:eastAsia="楷体" w:cs="楷体"/>
                <w:b/>
                <w:sz w:val="28"/>
                <w:szCs w:val="28"/>
                <w:vertAlign w:val="baseline"/>
              </w:rPr>
            </w:pPr>
            <w:r>
              <w:rPr>
                <w:sz w:val="28"/>
              </w:rPr>
              <mc:AlternateContent>
                <mc:Choice Requires="wps">
                  <w:drawing>
                    <wp:anchor distT="0" distB="0" distL="114300" distR="114300" simplePos="0" relativeHeight="251680768" behindDoc="0" locked="0" layoutInCell="1" allowOverlap="1">
                      <wp:simplePos x="0" y="0"/>
                      <wp:positionH relativeFrom="column">
                        <wp:posOffset>1714500</wp:posOffset>
                      </wp:positionH>
                      <wp:positionV relativeFrom="paragraph">
                        <wp:posOffset>165100</wp:posOffset>
                      </wp:positionV>
                      <wp:extent cx="382270" cy="441325"/>
                      <wp:effectExtent l="4445" t="4445" r="13335" b="11430"/>
                      <wp:wrapNone/>
                      <wp:docPr id="46" name="文本框 46"/>
                      <wp:cNvGraphicFramePr/>
                      <a:graphic xmlns:a="http://schemas.openxmlformats.org/drawingml/2006/main">
                        <a:graphicData uri="http://schemas.microsoft.com/office/word/2010/wordprocessingShape">
                          <wps:wsp>
                            <wps:cNvSpPr txBox="1"/>
                            <wps:spPr>
                              <a:xfrm>
                                <a:off x="0" y="0"/>
                                <a:ext cx="382270" cy="441325"/>
                              </a:xfrm>
                              <a:prstGeom prst="rect">
                                <a:avLst/>
                              </a:prstGeom>
                              <a:solidFill>
                                <a:schemeClr val="accent2"/>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bidi w:val="0"/>
                                    <w:adjustRightInd/>
                                    <w:snapToGrid/>
                                    <w:textAlignment w:val="auto"/>
                                    <w:rPr>
                                      <w:sz w:val="32"/>
                                      <w:szCs w:val="36"/>
                                    </w:rPr>
                                  </w:pPr>
                                  <w:r>
                                    <w:rPr>
                                      <w:rFonts w:hint="eastAsia" w:ascii="微软雅黑" w:hAnsi="微软雅黑" w:eastAsia="微软雅黑" w:cs="微软雅黑"/>
                                      <w:sz w:val="32"/>
                                      <w:szCs w:val="36"/>
                                    </w:rPr>
                                    <w:t>④</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5pt;margin-top:13pt;height:34.75pt;width:30.1pt;z-index:251680768;mso-width-relative:page;mso-height-relative:page;" fillcolor="#EE822F [3205]" filled="t" stroked="t" coordsize="21600,21600" o:gfxdata="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4duE&#10;FtgAAAAJAQAADwAAAAAAAAABACAAAAAiAAAAZHJzL2Rvd25yZXYueG1sUEsBAhQAFAAAAAgAh07i&#10;QAuvP3RbAgAAuAQAAA4AAAAAAAAAAQAgAAAAJwEAAGRycy9lMm9Eb2MueG1sUEsFBgAAAAAGAAYA&#10;WQEAAPQFAAAAAA==&#10;">
                      <v:fill on="t" focussize="0,0"/>
                      <v:stroke weight="0.5pt" color="#000000 [3204]" joinstyle="round"/>
                      <v:imagedata o:title=""/>
                      <o:lock v:ext="edit" aspectratio="f"/>
                      <v:textbox>
                        <w:txbxContent>
                          <w:p>
                            <w:pPr>
                              <w:keepNext w:val="0"/>
                              <w:keepLines w:val="0"/>
                              <w:pageBreakBefore w:val="0"/>
                              <w:widowControl w:val="0"/>
                              <w:kinsoku/>
                              <w:wordWrap/>
                              <w:overflowPunct/>
                              <w:topLinePunct w:val="0"/>
                              <w:bidi w:val="0"/>
                              <w:adjustRightInd/>
                              <w:snapToGrid/>
                              <w:textAlignment w:val="auto"/>
                              <w:rPr>
                                <w:sz w:val="32"/>
                                <w:szCs w:val="36"/>
                              </w:rPr>
                            </w:pPr>
                            <w:r>
                              <w:rPr>
                                <w:rFonts w:hint="eastAsia" w:ascii="微软雅黑" w:hAnsi="微软雅黑" w:eastAsia="微软雅黑" w:cs="微软雅黑"/>
                                <w:sz w:val="32"/>
                                <w:szCs w:val="36"/>
                              </w:rPr>
                              <w:t>④</w:t>
                            </w:r>
                          </w:p>
                        </w:txbxContent>
                      </v:textbox>
                    </v:shape>
                  </w:pict>
                </mc:Fallback>
              </mc:AlternateContent>
            </w:r>
            <w:r>
              <w:rPr>
                <w:sz w:val="28"/>
              </w:rPr>
              <mc:AlternateContent>
                <mc:Choice Requires="wps">
                  <w:drawing>
                    <wp:anchor distT="0" distB="0" distL="114300" distR="114300" simplePos="0" relativeHeight="251676672" behindDoc="0" locked="0" layoutInCell="1" allowOverlap="1">
                      <wp:simplePos x="0" y="0"/>
                      <wp:positionH relativeFrom="column">
                        <wp:posOffset>1204595</wp:posOffset>
                      </wp:positionH>
                      <wp:positionV relativeFrom="paragraph">
                        <wp:posOffset>273685</wp:posOffset>
                      </wp:positionV>
                      <wp:extent cx="361950" cy="319405"/>
                      <wp:effectExtent l="4445" t="4445" r="14605" b="19050"/>
                      <wp:wrapNone/>
                      <wp:docPr id="47" name="文本框 47"/>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chemeClr val="accent6"/>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default" w:ascii="Calibri" w:hAnsi="Calibri" w:cs="Calibri"/>
                                    </w:rPr>
                                    <w:t>③</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4.85pt;margin-top:21.55pt;height:25.15pt;width:28.5pt;z-index:251676672;mso-width-relative:page;mso-height-relative:page;" fillcolor="#E54C5E [3209]" filled="t" stroked="t" coordsize="21600,21600" o:gfxdata="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aJwnDtcA&#10;AAAJAQAADwAAAAAAAAABACAAAAAiAAAAZHJzL2Rvd25yZXYueG1sUEsBAhQAFAAAAAgAh07iQNad&#10;1JVZAgAAuAQAAA4AAAAAAAAAAQAgAAAAJgEAAGRycy9lMm9Eb2MueG1sUEsFBgAAAAAGAAYAWQEA&#10;APEFAAAAAA==&#10;">
                      <v:fill on="t" focussize="0,0"/>
                      <v:stroke weight="0.5pt" color="#000000 [3204]" joinstyle="round"/>
                      <v:imagedata o:title=""/>
                      <o:lock v:ext="edit" aspectratio="f"/>
                      <v:textbox>
                        <w:txbxContent>
                          <w:p>
                            <w:r>
                              <w:rPr>
                                <w:rFonts w:hint="default" w:ascii="Calibri" w:hAnsi="Calibri" w:cs="Calibri"/>
                              </w:rPr>
                              <w:t>③</w:t>
                            </w:r>
                          </w:p>
                        </w:txbxContent>
                      </v:textbox>
                    </v:shape>
                  </w:pict>
                </mc:Fallback>
              </mc:AlternateContent>
            </w:r>
            <w:r>
              <w:rPr>
                <w:sz w:val="28"/>
              </w:rPr>
              <mc:AlternateContent>
                <mc:Choice Requires="wps">
                  <w:drawing>
                    <wp:anchor distT="0" distB="0" distL="114300" distR="114300" simplePos="0" relativeHeight="251671552" behindDoc="0" locked="0" layoutInCell="1" allowOverlap="1">
                      <wp:simplePos x="0" y="0"/>
                      <wp:positionH relativeFrom="column">
                        <wp:posOffset>156210</wp:posOffset>
                      </wp:positionH>
                      <wp:positionV relativeFrom="paragraph">
                        <wp:posOffset>184785</wp:posOffset>
                      </wp:positionV>
                      <wp:extent cx="361950" cy="319405"/>
                      <wp:effectExtent l="4445" t="4445" r="14605" b="19050"/>
                      <wp:wrapNone/>
                      <wp:docPr id="48" name="文本框 48"/>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chemeClr val="accent4"/>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default" w:ascii="Calibri" w:hAnsi="Calibri" w:cs="Calibri"/>
                                    </w:rPr>
                                    <w:t>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14.55pt;height:25.15pt;width:28.5pt;z-index:251671552;mso-width-relative:page;mso-height-relative:page;" fillcolor="#75BD42 [3207]" filled="t" stroked="t" coordsize="21600,21600" o:gfxdata="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FLC2ijVAAAA&#10;BwEAAA8AAAAAAAAAAQAgAAAAIgAAAGRycy9kb3ducmV2LnhtbFBLAQIUABQAAAAIAIdO4kBNKXAq&#10;WQIAALgEAAAOAAAAAAAAAAEAIAAAACQBAABkcnMvZTJvRG9jLnhtbFBLBQYAAAAABgAGAFkBAADv&#10;BQAAAAA=&#10;">
                      <v:fill on="t" focussize="0,0"/>
                      <v:stroke weight="0.5pt" color="#000000 [3204]" joinstyle="round"/>
                      <v:imagedata o:title=""/>
                      <o:lock v:ext="edit" aspectratio="f"/>
                      <v:textbox>
                        <w:txbxContent>
                          <w:p>
                            <w:r>
                              <w:rPr>
                                <w:rFonts w:hint="default" w:ascii="Calibri" w:hAnsi="Calibri" w:cs="Calibri"/>
                              </w:rPr>
                              <w:t>②</w:t>
                            </w:r>
                          </w:p>
                        </w:txbxContent>
                      </v:textbox>
                    </v:shape>
                  </w:pict>
                </mc:Fallback>
              </mc:AlternateContent>
            </w:r>
            <w:r>
              <w:rPr>
                <w:sz w:val="28"/>
              </w:rPr>
              <mc:AlternateContent>
                <mc:Choice Requires="wps">
                  <w:drawing>
                    <wp:anchor distT="0" distB="0" distL="114300" distR="114300" simplePos="0" relativeHeight="251667456" behindDoc="0" locked="0" layoutInCell="1" allowOverlap="1">
                      <wp:simplePos x="0" y="0"/>
                      <wp:positionH relativeFrom="column">
                        <wp:posOffset>732790</wp:posOffset>
                      </wp:positionH>
                      <wp:positionV relativeFrom="paragraph">
                        <wp:posOffset>353060</wp:posOffset>
                      </wp:positionV>
                      <wp:extent cx="361950" cy="319405"/>
                      <wp:effectExtent l="4445" t="4445" r="14605" b="19050"/>
                      <wp:wrapNone/>
                      <wp:docPr id="49" name="文本框 49"/>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rgbClr val="FFFF00"/>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default" w:ascii="Calibri" w:hAnsi="Calibri" w:cs="Calibri"/>
                                    </w:rPr>
                                    <w:t>①</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7.7pt;margin-top:27.8pt;height:25.15pt;width:28.5pt;z-index:251667456;mso-width-relative:page;mso-height-relative:page;" fillcolor="#FFFF00" filled="t" stroked="t" coordsize="21600,21600" o:gfxdata="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MhS&#10;YFnZAAAACgEAAA8AAAAAAAAAAQAgAAAAIgAAAGRycy9kb3ducmV2LnhtbFBLAQIUABQAAAAIAIdO&#10;4kAwVl19WwIAALgEAAAOAAAAAAAAAAEAIAAAACgBAABkcnMvZTJvRG9jLnhtbFBLBQYAAAAABgAG&#10;AFkBAAD1BQAAAAA=&#10;">
                      <v:fill on="t" focussize="0,0"/>
                      <v:stroke weight="0.5pt" color="#000000 [3204]" joinstyle="round"/>
                      <v:imagedata o:title=""/>
                      <o:lock v:ext="edit" aspectratio="f"/>
                      <v:textbox>
                        <w:txbxContent>
                          <w:p>
                            <w:r>
                              <w:rPr>
                                <w:rFonts w:hint="default" w:ascii="Calibri" w:hAnsi="Calibri" w:cs="Calibri"/>
                              </w:rPr>
                              <w:t>①</w:t>
                            </w:r>
                          </w:p>
                        </w:txbxContent>
                      </v:textbox>
                    </v:shape>
                  </w:pict>
                </mc:Fallback>
              </mc:AlternateContent>
            </w:r>
          </w:p>
        </w:tc>
        <w:tc>
          <w:tcPr>
            <w:tcW w:w="1448" w:type="dxa"/>
          </w:tcPr>
          <w:p>
            <w:pPr>
              <w:rPr>
                <w:rFonts w:hint="eastAsia" w:ascii="楷体" w:hAnsi="楷体" w:eastAsia="楷体" w:cs="楷体"/>
                <w:b/>
                <w:color w:val="FF0000"/>
                <w:sz w:val="28"/>
                <w:szCs w:val="28"/>
                <w:vertAlign w:val="baseline"/>
                <w:lang w:val="en-US" w:eastAsia="zh-CN"/>
              </w:rPr>
            </w:pPr>
            <w:r>
              <w:rPr>
                <w:rFonts w:hint="eastAsia" w:ascii="楷体" w:hAnsi="楷体" w:eastAsia="楷体" w:cs="楷体"/>
                <w:b/>
                <w:color w:val="FF0000"/>
                <w:sz w:val="28"/>
                <w:szCs w:val="28"/>
                <w:vertAlign w:val="baseline"/>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5" w:type="dxa"/>
          </w:tcPr>
          <w:p>
            <w:pPr>
              <w:rPr>
                <w:rFonts w:hint="eastAsia" w:ascii="楷体" w:hAnsi="楷体" w:eastAsia="楷体" w:cs="楷体"/>
                <w:b/>
                <w:sz w:val="28"/>
                <w:szCs w:val="28"/>
                <w:vertAlign w:val="baseline"/>
              </w:rPr>
            </w:pPr>
            <w:r>
              <w:rPr>
                <w:rFonts w:hint="eastAsia" w:ascii="楷体" w:hAnsi="楷体" w:eastAsia="楷体" w:cs="楷体"/>
                <w:b/>
                <w:sz w:val="28"/>
                <w:szCs w:val="28"/>
                <w:vertAlign w:val="baseline"/>
              </w:rPr>
              <w:t>4.房间比较明亮</w:t>
            </w:r>
          </w:p>
        </w:tc>
        <w:tc>
          <w:tcPr>
            <w:tcW w:w="4789" w:type="dxa"/>
          </w:tcPr>
          <w:p>
            <w:pPr>
              <w:rPr>
                <w:rFonts w:hint="eastAsia" w:ascii="楷体" w:hAnsi="楷体" w:eastAsia="楷体" w:cs="楷体"/>
                <w:b/>
                <w:sz w:val="28"/>
                <w:szCs w:val="28"/>
                <w:vertAlign w:val="baseline"/>
              </w:rPr>
            </w:pPr>
            <w:r>
              <w:rPr>
                <w:sz w:val="28"/>
              </w:rPr>
              <mc:AlternateContent>
                <mc:Choice Requires="wps">
                  <w:drawing>
                    <wp:anchor distT="0" distB="0" distL="114300" distR="114300" simplePos="0" relativeHeight="251678720" behindDoc="0" locked="0" layoutInCell="1" allowOverlap="1">
                      <wp:simplePos x="0" y="0"/>
                      <wp:positionH relativeFrom="column">
                        <wp:posOffset>2278380</wp:posOffset>
                      </wp:positionH>
                      <wp:positionV relativeFrom="paragraph">
                        <wp:posOffset>371475</wp:posOffset>
                      </wp:positionV>
                      <wp:extent cx="382270" cy="441325"/>
                      <wp:effectExtent l="4445" t="4445" r="13335" b="11430"/>
                      <wp:wrapNone/>
                      <wp:docPr id="50" name="文本框 50"/>
                      <wp:cNvGraphicFramePr/>
                      <a:graphic xmlns:a="http://schemas.openxmlformats.org/drawingml/2006/main">
                        <a:graphicData uri="http://schemas.microsoft.com/office/word/2010/wordprocessingShape">
                          <wps:wsp>
                            <wps:cNvSpPr txBox="1"/>
                            <wps:spPr>
                              <a:xfrm>
                                <a:off x="0" y="0"/>
                                <a:ext cx="382270" cy="441325"/>
                              </a:xfrm>
                              <a:prstGeom prst="rect">
                                <a:avLst/>
                              </a:prstGeom>
                              <a:solidFill>
                                <a:schemeClr val="accent2"/>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bidi w:val="0"/>
                                    <w:adjustRightInd/>
                                    <w:snapToGrid/>
                                    <w:textAlignment w:val="auto"/>
                                    <w:rPr>
                                      <w:sz w:val="32"/>
                                      <w:szCs w:val="36"/>
                                    </w:rPr>
                                  </w:pPr>
                                  <w:r>
                                    <w:rPr>
                                      <w:rFonts w:hint="eastAsia" w:ascii="微软雅黑" w:hAnsi="微软雅黑" w:eastAsia="微软雅黑" w:cs="微软雅黑"/>
                                      <w:sz w:val="32"/>
                                      <w:szCs w:val="36"/>
                                    </w:rPr>
                                    <w:t>④</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9.4pt;margin-top:29.25pt;height:34.75pt;width:30.1pt;z-index:251678720;mso-width-relative:page;mso-height-relative:page;" fillcolor="#EE822F [3205]" filled="t" stroked="t" coordsize="21600,21600" o:gfxdata="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UTKB82AAA&#10;AAoBAAAPAAAAAAAAAAEAIAAAACIAAABkcnMvZG93bnJldi54bWxQSwECFAAUAAAACACHTuJA93hU&#10;AVcCAAC4BAAADgAAAAAAAAABACAAAAAnAQAAZHJzL2Uyb0RvYy54bWxQSwUGAAAAAAYABgBZAQAA&#10;8AUAAAAA&#10;">
                      <v:fill on="t" focussize="0,0"/>
                      <v:stroke weight="0.5pt" color="#000000 [3204]" joinstyle="round"/>
                      <v:imagedata o:title=""/>
                      <o:lock v:ext="edit" aspectratio="f"/>
                      <v:textbox>
                        <w:txbxContent>
                          <w:p>
                            <w:pPr>
                              <w:keepNext w:val="0"/>
                              <w:keepLines w:val="0"/>
                              <w:pageBreakBefore w:val="0"/>
                              <w:widowControl w:val="0"/>
                              <w:kinsoku/>
                              <w:wordWrap/>
                              <w:overflowPunct/>
                              <w:topLinePunct w:val="0"/>
                              <w:bidi w:val="0"/>
                              <w:adjustRightInd/>
                              <w:snapToGrid/>
                              <w:textAlignment w:val="auto"/>
                              <w:rPr>
                                <w:sz w:val="32"/>
                                <w:szCs w:val="36"/>
                              </w:rPr>
                            </w:pPr>
                            <w:r>
                              <w:rPr>
                                <w:rFonts w:hint="eastAsia" w:ascii="微软雅黑" w:hAnsi="微软雅黑" w:eastAsia="微软雅黑" w:cs="微软雅黑"/>
                                <w:sz w:val="32"/>
                                <w:szCs w:val="36"/>
                              </w:rPr>
                              <w:t>④</w:t>
                            </w:r>
                          </w:p>
                        </w:txbxContent>
                      </v:textbox>
                    </v:shape>
                  </w:pict>
                </mc:Fallback>
              </mc:AlternateContent>
            </w:r>
            <w:r>
              <w:rPr>
                <w:sz w:val="28"/>
              </w:rPr>
              <mc:AlternateContent>
                <mc:Choice Requires="wps">
                  <w:drawing>
                    <wp:anchor distT="0" distB="0" distL="114300" distR="114300" simplePos="0" relativeHeight="251672576" behindDoc="0" locked="0" layoutInCell="1" allowOverlap="1">
                      <wp:simplePos x="0" y="0"/>
                      <wp:positionH relativeFrom="column">
                        <wp:posOffset>666750</wp:posOffset>
                      </wp:positionH>
                      <wp:positionV relativeFrom="paragraph">
                        <wp:posOffset>45720</wp:posOffset>
                      </wp:positionV>
                      <wp:extent cx="361950" cy="319405"/>
                      <wp:effectExtent l="4445" t="4445" r="14605" b="19050"/>
                      <wp:wrapNone/>
                      <wp:docPr id="51" name="文本框 51"/>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chemeClr val="accent4"/>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default" w:ascii="Calibri" w:hAnsi="Calibri" w:cs="Calibri"/>
                                    </w:rPr>
                                    <w:t>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2.5pt;margin-top:3.6pt;height:25.15pt;width:28.5pt;z-index:251672576;mso-width-relative:page;mso-height-relative:page;" fillcolor="#75BD42 [3207]" filled="t" stroked="t" coordsize="21600,21600" o:gfxdata="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BMQrxTVAAAA&#10;CAEAAA8AAAAAAAAAAQAgAAAAIgAAAGRycy9kb3ducmV2LnhtbFBLAQIUABQAAAAIAIdO4kAIl/dV&#10;WQIAALgEAAAOAAAAAAAAAAEAIAAAACQBAABkcnMvZTJvRG9jLnhtbFBLBQYAAAAABgAGAFkBAADv&#10;BQAAAAA=&#10;">
                      <v:fill on="t" focussize="0,0"/>
                      <v:stroke weight="0.5pt" color="#000000 [3204]" joinstyle="round"/>
                      <v:imagedata o:title=""/>
                      <o:lock v:ext="edit" aspectratio="f"/>
                      <v:textbox>
                        <w:txbxContent>
                          <w:p>
                            <w:r>
                              <w:rPr>
                                <w:rFonts w:hint="default" w:ascii="Calibri" w:hAnsi="Calibri" w:cs="Calibri"/>
                              </w:rPr>
                              <w:t>②</w:t>
                            </w:r>
                          </w:p>
                        </w:txbxContent>
                      </v:textbox>
                    </v:shape>
                  </w:pict>
                </mc:Fallback>
              </mc:AlternateContent>
            </w:r>
            <w:r>
              <w:rPr>
                <w:sz w:val="28"/>
              </w:rPr>
              <mc:AlternateContent>
                <mc:Choice Requires="wps">
                  <w:drawing>
                    <wp:anchor distT="0" distB="0" distL="114300" distR="114300" simplePos="0" relativeHeight="251669504" behindDoc="0" locked="0" layoutInCell="1" allowOverlap="1">
                      <wp:simplePos x="0" y="0"/>
                      <wp:positionH relativeFrom="column">
                        <wp:posOffset>105410</wp:posOffset>
                      </wp:positionH>
                      <wp:positionV relativeFrom="paragraph">
                        <wp:posOffset>49530</wp:posOffset>
                      </wp:positionV>
                      <wp:extent cx="361950" cy="319405"/>
                      <wp:effectExtent l="4445" t="4445" r="14605" b="19050"/>
                      <wp:wrapNone/>
                      <wp:docPr id="52" name="文本框 52"/>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rgbClr val="FFFF00"/>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default" w:ascii="Calibri" w:hAnsi="Calibri" w:cs="Calibri"/>
                                    </w:rPr>
                                    <w:t>①</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3pt;margin-top:3.9pt;height:25.15pt;width:28.5pt;z-index:251669504;mso-width-relative:page;mso-height-relative:page;" fillcolor="#FFFF00" filled="t" stroked="t" coordsize="21600,21600" o:gfxdata="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zaLiF1QAA&#10;AAYBAAAPAAAAAAAAAAEAIAAAACIAAABkcnMvZG93bnJldi54bWxQSwECFAAUAAAACACHTuJAvDDR&#10;t1oCAAC4BAAADgAAAAAAAAABACAAAAAkAQAAZHJzL2Uyb0RvYy54bWxQSwUGAAAAAAYABgBZAQAA&#10;8AUAAAAA&#10;">
                      <v:fill on="t" focussize="0,0"/>
                      <v:stroke weight="0.5pt" color="#000000 [3204]" joinstyle="round"/>
                      <v:imagedata o:title=""/>
                      <o:lock v:ext="edit" aspectratio="f"/>
                      <v:textbox>
                        <w:txbxContent>
                          <w:p>
                            <w:r>
                              <w:rPr>
                                <w:rFonts w:hint="default" w:ascii="Calibri" w:hAnsi="Calibri" w:cs="Calibri"/>
                              </w:rPr>
                              <w:t>①</w:t>
                            </w:r>
                          </w:p>
                        </w:txbxContent>
                      </v:textbox>
                    </v:shape>
                  </w:pict>
                </mc:Fallback>
              </mc:AlternateContent>
            </w:r>
          </w:p>
        </w:tc>
        <w:tc>
          <w:tcPr>
            <w:tcW w:w="1448" w:type="dxa"/>
          </w:tcPr>
          <w:p>
            <w:pPr>
              <w:rPr>
                <w:rFonts w:hint="eastAsia" w:ascii="楷体" w:hAnsi="楷体" w:eastAsia="楷体" w:cs="楷体"/>
                <w:b/>
                <w:color w:val="FF0000"/>
                <w:sz w:val="28"/>
                <w:szCs w:val="28"/>
                <w:vertAlign w:val="baseline"/>
                <w:lang w:val="en-US" w:eastAsia="zh-CN"/>
              </w:rPr>
            </w:pPr>
            <w:r>
              <w:rPr>
                <w:rFonts w:hint="eastAsia" w:ascii="楷体" w:hAnsi="楷体" w:eastAsia="楷体" w:cs="楷体"/>
                <w:b/>
                <w:color w:val="FF0000"/>
                <w:sz w:val="28"/>
                <w:szCs w:val="28"/>
                <w:vertAlign w:val="baseli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5" w:type="dxa"/>
          </w:tcPr>
          <w:p>
            <w:pPr>
              <w:rPr>
                <w:rFonts w:hint="eastAsia" w:ascii="楷体" w:hAnsi="楷体" w:eastAsia="楷体" w:cs="楷体"/>
                <w:b/>
                <w:sz w:val="28"/>
                <w:szCs w:val="28"/>
                <w:vertAlign w:val="baseline"/>
              </w:rPr>
            </w:pPr>
            <w:r>
              <w:rPr>
                <w:rFonts w:hint="eastAsia" w:ascii="楷体" w:hAnsi="楷体" w:eastAsia="楷体" w:cs="楷体"/>
                <w:b/>
                <w:sz w:val="28"/>
                <w:szCs w:val="28"/>
                <w:vertAlign w:val="baseline"/>
              </w:rPr>
              <w:t>5.节约材料</w:t>
            </w:r>
          </w:p>
        </w:tc>
        <w:tc>
          <w:tcPr>
            <w:tcW w:w="4789" w:type="dxa"/>
          </w:tcPr>
          <w:p>
            <w:pPr>
              <w:rPr>
                <w:rFonts w:hint="eastAsia" w:ascii="楷体" w:hAnsi="楷体" w:eastAsia="楷体" w:cs="楷体"/>
                <w:b/>
                <w:sz w:val="28"/>
                <w:szCs w:val="28"/>
                <w:vertAlign w:val="baseline"/>
              </w:rPr>
            </w:pPr>
            <w:r>
              <w:rPr>
                <w:sz w:val="28"/>
              </w:rPr>
              <mc:AlternateContent>
                <mc:Choice Requires="wps">
                  <w:drawing>
                    <wp:anchor distT="0" distB="0" distL="114300" distR="114300" simplePos="0" relativeHeight="251673600" behindDoc="0" locked="0" layoutInCell="1" allowOverlap="1">
                      <wp:simplePos x="0" y="0"/>
                      <wp:positionH relativeFrom="column">
                        <wp:posOffset>871220</wp:posOffset>
                      </wp:positionH>
                      <wp:positionV relativeFrom="paragraph">
                        <wp:posOffset>59055</wp:posOffset>
                      </wp:positionV>
                      <wp:extent cx="361950" cy="319405"/>
                      <wp:effectExtent l="4445" t="4445" r="14605" b="19050"/>
                      <wp:wrapNone/>
                      <wp:docPr id="53" name="文本框 53"/>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chemeClr val="accent4"/>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default" w:ascii="Calibri" w:hAnsi="Calibri" w:cs="Calibri"/>
                                    </w:rPr>
                                    <w:t>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8.6pt;margin-top:4.65pt;height:25.15pt;width:28.5pt;z-index:251673600;mso-width-relative:page;mso-height-relative:page;" fillcolor="#75BD42 [3207]" filled="t" stroked="t" coordsize="21600,21600" o:gfxdata="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ILNtzLWAAAA&#10;CAEAAA8AAAAAAAAAAQAgAAAAIgAAAGRycy9kb3ducmV2LnhtbFBLAQIUABQAAAAIAIdO4kDBT/zg&#10;WAIAALgEAAAOAAAAAAAAAAEAIAAAACUBAABkcnMvZTJvRG9jLnhtbFBLBQYAAAAABgAGAFkBAADv&#10;BQAAAAA=&#10;">
                      <v:fill on="t" focussize="0,0"/>
                      <v:stroke weight="0.5pt" color="#000000 [3204]" joinstyle="round"/>
                      <v:imagedata o:title=""/>
                      <o:lock v:ext="edit" aspectratio="f"/>
                      <v:textbox>
                        <w:txbxContent>
                          <w:p>
                            <w:r>
                              <w:rPr>
                                <w:rFonts w:hint="default" w:ascii="Calibri" w:hAnsi="Calibri" w:cs="Calibri"/>
                              </w:rPr>
                              <w:t>②</w:t>
                            </w:r>
                          </w:p>
                        </w:txbxContent>
                      </v:textbox>
                    </v:shape>
                  </w:pict>
                </mc:Fallback>
              </mc:AlternateContent>
            </w:r>
          </w:p>
        </w:tc>
        <w:tc>
          <w:tcPr>
            <w:tcW w:w="1448" w:type="dxa"/>
          </w:tcPr>
          <w:p>
            <w:pPr>
              <w:rPr>
                <w:rFonts w:hint="eastAsia" w:ascii="楷体" w:hAnsi="楷体" w:eastAsia="楷体" w:cs="楷体"/>
                <w:b/>
                <w:color w:val="FF0000"/>
                <w:sz w:val="28"/>
                <w:szCs w:val="28"/>
                <w:vertAlign w:val="baseline"/>
                <w:lang w:val="en-US" w:eastAsia="zh-CN"/>
              </w:rPr>
            </w:pPr>
            <w:r>
              <w:rPr>
                <w:rFonts w:hint="eastAsia" w:ascii="楷体" w:hAnsi="楷体" w:eastAsia="楷体" w:cs="楷体"/>
                <w:b/>
                <w:color w:val="FF0000"/>
                <w:sz w:val="28"/>
                <w:szCs w:val="28"/>
                <w:vertAlign w:val="baseli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74" w:type="dxa"/>
            <w:gridSpan w:val="2"/>
          </w:tcPr>
          <w:p>
            <w:pPr>
              <w:rPr>
                <w:rFonts w:hint="eastAsia" w:eastAsiaTheme="minorEastAsia"/>
                <w:sz w:val="28"/>
                <w:lang w:val="en-US" w:eastAsia="zh-CN"/>
              </w:rPr>
            </w:pPr>
            <w:r>
              <w:rPr>
                <w:rFonts w:hint="eastAsia"/>
                <w:sz w:val="28"/>
                <w:lang w:val="en-US" w:eastAsia="zh-CN"/>
              </w:rPr>
              <w:t>总票数</w:t>
            </w:r>
          </w:p>
        </w:tc>
        <w:tc>
          <w:tcPr>
            <w:tcW w:w="1448" w:type="dxa"/>
          </w:tcPr>
          <w:p>
            <w:pPr>
              <w:rPr>
                <w:rFonts w:hint="default" w:ascii="楷体" w:hAnsi="楷体" w:eastAsia="楷体" w:cs="楷体"/>
                <w:b/>
                <w:color w:val="FF0000"/>
                <w:sz w:val="28"/>
                <w:szCs w:val="28"/>
                <w:vertAlign w:val="baseline"/>
                <w:lang w:val="en-US" w:eastAsia="zh-CN"/>
              </w:rPr>
            </w:pPr>
            <w:r>
              <w:rPr>
                <w:rFonts w:hint="eastAsia" w:ascii="楷体" w:hAnsi="楷体" w:eastAsia="楷体" w:cs="楷体"/>
                <w:b/>
                <w:color w:val="FF0000"/>
                <w:sz w:val="28"/>
                <w:szCs w:val="28"/>
                <w:vertAlign w:val="baseline"/>
                <w:lang w:val="en-US" w:eastAsia="zh-CN"/>
              </w:rPr>
              <w:t>15</w:t>
            </w:r>
          </w:p>
        </w:tc>
      </w:tr>
    </w:tbl>
    <w:p>
      <w:pPr>
        <w:rPr>
          <w:rFonts w:hint="eastAsia" w:ascii="微软雅黑" w:hAnsi="微软雅黑" w:eastAsia="微软雅黑" w:cs="微软雅黑"/>
          <w:b/>
          <w:sz w:val="24"/>
          <w:szCs w:val="24"/>
          <w:lang w:val="en-US" w:eastAsia="zh-CN"/>
        </w:rPr>
      </w:pPr>
      <w:r>
        <w:rPr>
          <w:rFonts w:hint="eastAsia" w:ascii="微软雅黑" w:hAnsi="微软雅黑" w:eastAsia="微软雅黑" w:cs="微软雅黑"/>
          <w:b/>
          <w:sz w:val="24"/>
          <w:szCs w:val="24"/>
          <w:lang w:val="en-US" w:eastAsia="zh-CN"/>
        </w:rPr>
        <w:t>评价方法：如果你认为该小组这一项达标，则将序号贴纸贴在对应框内。</w:t>
      </w:r>
    </w:p>
    <w:p>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pPr>
        <w:rPr>
          <w:rFonts w:hint="eastAsia" w:ascii="微软雅黑" w:hAnsi="微软雅黑" w:eastAsia="微软雅黑" w:cs="微软雅黑"/>
          <w:b/>
          <w:sz w:val="24"/>
          <w:szCs w:val="24"/>
          <w:lang w:val="en-US" w:eastAsia="zh-CN"/>
        </w:rPr>
      </w:pPr>
    </w:p>
    <w:p>
      <w:pPr>
        <w:rPr>
          <w:rFonts w:hint="eastAsia" w:ascii="微软雅黑" w:hAnsi="微软雅黑" w:eastAsia="微软雅黑" w:cs="微软雅黑"/>
          <w:b/>
          <w:sz w:val="24"/>
          <w:szCs w:val="24"/>
          <w:lang w:val="en-US" w:eastAsia="zh-CN"/>
        </w:rPr>
      </w:pPr>
    </w:p>
    <w:p>
      <w:pPr>
        <w:rPr>
          <w:rFonts w:hint="eastAsia" w:ascii="微软雅黑" w:hAnsi="微软雅黑" w:eastAsia="微软雅黑" w:cs="微软雅黑"/>
          <w:b/>
          <w:sz w:val="24"/>
          <w:szCs w:val="24"/>
          <w:lang w:val="en-US" w:eastAsia="zh-CN"/>
        </w:rPr>
      </w:pPr>
    </w:p>
    <w:p>
      <w:pPr>
        <w:rPr>
          <w:rFonts w:hint="eastAsia" w:ascii="微软雅黑" w:hAnsi="微软雅黑" w:eastAsia="微软雅黑" w:cs="微软雅黑"/>
          <w:b/>
          <w:sz w:val="24"/>
          <w:szCs w:val="24"/>
          <w:lang w:val="en-US" w:eastAsia="zh-CN"/>
        </w:rPr>
      </w:pPr>
    </w:p>
    <w:p>
      <w:pPr>
        <w:jc w:val="center"/>
        <w:rPr>
          <w:b/>
          <w:sz w:val="32"/>
          <w:szCs w:val="32"/>
        </w:rPr>
      </w:pPr>
      <w:r>
        <w:rPr>
          <w:rFonts w:hint="eastAsia"/>
          <w:b/>
          <w:sz w:val="32"/>
          <w:szCs w:val="32"/>
        </w:rPr>
        <w:t>《我们的地球家园》教学设计</w:t>
      </w:r>
    </w:p>
    <w:p>
      <w:pPr>
        <w:spacing w:line="400" w:lineRule="exact"/>
        <w:rPr>
          <w:b/>
          <w:sz w:val="28"/>
          <w:szCs w:val="28"/>
        </w:rPr>
      </w:pPr>
      <w:r>
        <w:rPr>
          <w:rFonts w:hint="eastAsia"/>
          <w:b/>
          <w:sz w:val="28"/>
          <w:szCs w:val="28"/>
        </w:rPr>
        <w:t>【教材分析】</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本课是《地球家园》单元的起始课，是学生对地球家园形成一个整体认识的一课，只有对“地球家园中有什么”有一个整体认识，才能更好地理解与我们的地球家园有关的现象以及</w:t>
      </w:r>
      <w:r>
        <w:rPr>
          <w:rFonts w:ascii="仿宋_GB2312" w:hAnsi="黑体" w:eastAsia="仿宋_GB2312"/>
          <w:sz w:val="24"/>
        </w:rPr>
        <w:t>地球家园中的“居民”之间的相互关系</w:t>
      </w:r>
      <w:r>
        <w:rPr>
          <w:rFonts w:hint="eastAsia" w:ascii="仿宋_GB2312" w:hAnsi="黑体" w:eastAsia="仿宋_GB2312"/>
          <w:sz w:val="24"/>
        </w:rPr>
        <w:t>。希望通过这节课帮</w:t>
      </w:r>
      <w:r>
        <w:rPr>
          <w:rFonts w:hint="eastAsia" w:ascii="仿宋_GB2312" w:hAnsi="黑体" w:eastAsia="仿宋_GB2312"/>
          <w:sz w:val="24"/>
          <w:lang w:val="en-US" w:eastAsia="zh-CN"/>
        </w:rPr>
        <w:t>助</w:t>
      </w:r>
      <w:r>
        <w:rPr>
          <w:rFonts w:hint="eastAsia" w:ascii="仿宋_GB2312" w:hAnsi="黑体" w:eastAsia="仿宋_GB2312"/>
          <w:sz w:val="24"/>
        </w:rPr>
        <w:t>孩子建立一个宏观的认识，地球家园是由各种生命和非生命的物体组成的。包括我们人类在内，这些动物、植物和非生命的事物有着千丝万缕的联系。同时也借助这样一个活动内容把热爱祖国、热爱家乡、热爱自然的态度责任的教育，润物细无声地融会在具体的观察与描述活动之中。</w:t>
      </w:r>
    </w:p>
    <w:p>
      <w:pPr>
        <w:spacing w:line="400" w:lineRule="exact"/>
        <w:rPr>
          <w:b/>
          <w:sz w:val="28"/>
          <w:szCs w:val="28"/>
        </w:rPr>
      </w:pPr>
      <w:r>
        <w:rPr>
          <w:rFonts w:hint="eastAsia"/>
          <w:b/>
          <w:sz w:val="28"/>
          <w:szCs w:val="28"/>
        </w:rPr>
        <w:t>【学情分析】</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学生对于认识地球有强的好奇心和兴趣，对地球也有一定的认识，对于地球家园中具体有什么比较熟悉，而且喜欢用语言具体形象的表达自己的所见所闻。但把地球上具体的物体抽象为几个主要的类别，并认识到阳光、空气、水、植物、动物等非生物和生物资源对地球家园缺一不可，对于二年级的学生来说有很大的难度。学生较少去思考地球家园中的各种事物是相联系的，他们的认识中是比较琐碎的、片面的。</w:t>
      </w:r>
    </w:p>
    <w:p>
      <w:pPr>
        <w:spacing w:line="400" w:lineRule="exact"/>
        <w:rPr>
          <w:b/>
          <w:sz w:val="28"/>
          <w:szCs w:val="28"/>
        </w:rPr>
      </w:pPr>
      <w:r>
        <w:rPr>
          <w:rFonts w:hint="eastAsia"/>
          <w:b/>
          <w:sz w:val="28"/>
          <w:szCs w:val="28"/>
        </w:rPr>
        <w:t>【教学目标】</w:t>
      </w:r>
    </w:p>
    <w:p>
      <w:pPr>
        <w:spacing w:line="360" w:lineRule="auto"/>
        <w:ind w:firstLine="562" w:firstLineChars="200"/>
        <w:rPr>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pPr>
        <w:numPr>
          <w:ilvl w:val="0"/>
          <w:numId w:val="5"/>
        </w:num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地球家园中有空气、土壤、岩石、水、动物、植物、人等。</w:t>
      </w:r>
    </w:p>
    <w:p>
      <w:pPr>
        <w:numPr>
          <w:ilvl w:val="0"/>
          <w:numId w:val="5"/>
        </w:num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阳光、空气、水、植物、动物等非生物和生物资源对地球家园来说缺一不可。</w:t>
      </w:r>
    </w:p>
    <w:p>
      <w:pPr>
        <w:spacing w:line="400" w:lineRule="exact"/>
        <w:ind w:firstLine="562" w:firstLineChars="200"/>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pPr>
        <w:numPr>
          <w:ilvl w:val="0"/>
          <w:numId w:val="6"/>
        </w:num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用科学的方法认识世界，并建立“分类”的科学思维。</w:t>
      </w:r>
    </w:p>
    <w:p>
      <w:pPr>
        <w:numPr>
          <w:ilvl w:val="0"/>
          <w:numId w:val="6"/>
        </w:numPr>
        <w:spacing w:line="400" w:lineRule="exact"/>
        <w:ind w:firstLine="480" w:firstLineChars="200"/>
        <w:rPr>
          <w:rFonts w:hint="default" w:ascii="仿宋_GB2312" w:hAnsi="黑体" w:eastAsia="仿宋_GB2312"/>
          <w:sz w:val="24"/>
          <w:lang w:val="en-US" w:eastAsia="zh-CN"/>
        </w:rPr>
      </w:pPr>
      <w:r>
        <w:rPr>
          <w:rFonts w:hint="default" w:ascii="仿宋_GB2312" w:hAnsi="黑体" w:eastAsia="仿宋_GB2312"/>
          <w:sz w:val="24"/>
          <w:lang w:val="en-US" w:eastAsia="zh-CN"/>
        </w:rPr>
        <w:t>从科学的角度思考人类活动对地球家园的影响。</w:t>
      </w:r>
    </w:p>
    <w:p>
      <w:pPr>
        <w:spacing w:line="400" w:lineRule="exact"/>
        <w:ind w:firstLine="562" w:firstLineChars="200"/>
        <w:rPr>
          <w:rFonts w:hint="default" w:eastAsiaTheme="minorEastAsia"/>
          <w:b/>
          <w:sz w:val="28"/>
          <w:szCs w:val="28"/>
          <w:lang w:val="en-US" w:eastAsia="zh-CN"/>
        </w:rPr>
      </w:pPr>
      <w:r>
        <w:rPr>
          <w:rFonts w:hint="eastAsia"/>
          <w:b/>
          <w:sz w:val="28"/>
          <w:szCs w:val="28"/>
          <w:lang w:val="en-US" w:eastAsia="zh-CN"/>
        </w:rPr>
        <w:t>探究实践：</w:t>
      </w:r>
    </w:p>
    <w:p>
      <w:pPr>
        <w:numPr>
          <w:ilvl w:val="0"/>
          <w:numId w:val="7"/>
        </w:num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通过观察、比较、分类等活动，培养学生的观察能力和分类思维。</w:t>
      </w:r>
    </w:p>
    <w:p>
      <w:pPr>
        <w:numPr>
          <w:ilvl w:val="0"/>
          <w:numId w:val="7"/>
        </w:numPr>
        <w:spacing w:line="400" w:lineRule="exact"/>
        <w:ind w:left="0" w:leftChars="0" w:firstLine="480" w:firstLineChars="200"/>
        <w:rPr>
          <w:rFonts w:hint="eastAsia" w:ascii="仿宋_GB2312" w:hAnsi="黑体" w:eastAsia="仿宋_GB2312"/>
          <w:sz w:val="24"/>
        </w:rPr>
      </w:pPr>
      <w:r>
        <w:rPr>
          <w:rFonts w:hint="eastAsia" w:ascii="仿宋_GB2312" w:hAnsi="黑体" w:eastAsia="仿宋_GB2312"/>
          <w:sz w:val="24"/>
        </w:rPr>
        <w:t>能够用简单的语言描述观察到的现象，并与同学交流讨论。</w:t>
      </w:r>
    </w:p>
    <w:p>
      <w:pPr>
        <w:numPr>
          <w:ilvl w:val="0"/>
          <w:numId w:val="7"/>
        </w:numPr>
        <w:spacing w:line="400" w:lineRule="exact"/>
        <w:ind w:left="0" w:leftChars="0"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尝试提出与地球家园相关的问题，并通过观察、查阅资料等方式寻找答案。</w:t>
      </w:r>
    </w:p>
    <w:p>
      <w:pPr>
        <w:numPr>
          <w:ilvl w:val="0"/>
          <w:numId w:val="0"/>
        </w:numPr>
        <w:spacing w:line="400" w:lineRule="exact"/>
        <w:ind w:leftChars="200"/>
        <w:rPr>
          <w:b/>
          <w:sz w:val="28"/>
          <w:szCs w:val="28"/>
        </w:rPr>
      </w:pPr>
      <w:r>
        <w:rPr>
          <w:rFonts w:hint="eastAsia"/>
          <w:b/>
          <w:sz w:val="28"/>
          <w:szCs w:val="28"/>
        </w:rPr>
        <w:t>态度</w:t>
      </w:r>
      <w:r>
        <w:rPr>
          <w:rFonts w:hint="eastAsia"/>
          <w:b/>
          <w:sz w:val="28"/>
          <w:szCs w:val="28"/>
          <w:lang w:val="en-US" w:eastAsia="zh-CN"/>
        </w:rPr>
        <w:t>责任</w:t>
      </w:r>
      <w:r>
        <w:rPr>
          <w:rFonts w:hint="eastAsia"/>
          <w:b/>
          <w:sz w:val="28"/>
          <w:szCs w:val="28"/>
        </w:rPr>
        <w:t>：</w:t>
      </w:r>
    </w:p>
    <w:p>
      <w:pPr>
        <w:numPr>
          <w:ilvl w:val="0"/>
          <w:numId w:val="8"/>
        </w:num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对探究“地球家园中有什么”感兴趣。</w:t>
      </w:r>
    </w:p>
    <w:p>
      <w:pPr>
        <w:numPr>
          <w:ilvl w:val="0"/>
          <w:numId w:val="8"/>
        </w:num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懂得地球是生命共同的家园，人类的生活离不开地球提供的各种资源。</w:t>
      </w:r>
    </w:p>
    <w:p>
      <w:pPr>
        <w:spacing w:line="400" w:lineRule="exact"/>
        <w:rPr>
          <w:b/>
          <w:sz w:val="28"/>
          <w:szCs w:val="28"/>
        </w:rPr>
      </w:pPr>
      <w:r>
        <w:rPr>
          <w:rFonts w:hint="eastAsia"/>
          <w:b/>
          <w:sz w:val="28"/>
          <w:szCs w:val="28"/>
        </w:rPr>
        <w:t>【教学重难点】</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重点：引导学生认识地球家园中的各种自然事物，包括地形地貌、天气、动植物等。</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难点：懂得地球是生命共同的家园，人类的生活离不开地球提供的各种资源。</w:t>
      </w:r>
    </w:p>
    <w:p>
      <w:pPr>
        <w:spacing w:line="400" w:lineRule="exact"/>
        <w:rPr>
          <w:b/>
          <w:sz w:val="28"/>
          <w:szCs w:val="28"/>
        </w:rPr>
      </w:pPr>
      <w:r>
        <w:rPr>
          <w:rFonts w:hint="eastAsia"/>
          <w:b/>
          <w:sz w:val="28"/>
          <w:szCs w:val="28"/>
        </w:rPr>
        <w:t>【材料准备】</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教师准备：多媒体课件、比较典型</w:t>
      </w:r>
      <w:r>
        <w:rPr>
          <w:rFonts w:ascii="仿宋_GB2312" w:hAnsi="黑体" w:eastAsia="仿宋_GB2312"/>
          <w:sz w:val="24"/>
        </w:rPr>
        <w:t>的</w:t>
      </w:r>
      <w:r>
        <w:rPr>
          <w:rFonts w:hint="eastAsia" w:ascii="仿宋_GB2312" w:hAnsi="黑体" w:eastAsia="仿宋_GB2312"/>
          <w:sz w:val="24"/>
        </w:rPr>
        <w:t>在</w:t>
      </w:r>
      <w:r>
        <w:rPr>
          <w:rFonts w:ascii="仿宋_GB2312" w:hAnsi="黑体" w:eastAsia="仿宋_GB2312"/>
          <w:sz w:val="24"/>
        </w:rPr>
        <w:t>地球家园上能够看到的</w:t>
      </w:r>
      <w:r>
        <w:rPr>
          <w:rFonts w:hint="eastAsia" w:ascii="仿宋_GB2312" w:hAnsi="黑体" w:eastAsia="仿宋_GB2312"/>
          <w:sz w:val="24"/>
        </w:rPr>
        <w:t>景观</w:t>
      </w:r>
      <w:r>
        <w:rPr>
          <w:rFonts w:ascii="仿宋_GB2312" w:hAnsi="黑体" w:eastAsia="仿宋_GB2312"/>
          <w:sz w:val="24"/>
        </w:rPr>
        <w:t>图片</w:t>
      </w:r>
      <w:r>
        <w:rPr>
          <w:rFonts w:hint="eastAsia" w:ascii="仿宋_GB2312" w:hAnsi="黑体" w:eastAsia="仿宋_GB2312"/>
          <w:sz w:val="24"/>
        </w:rPr>
        <w:t>、</w:t>
      </w:r>
      <w:r>
        <w:rPr>
          <w:rFonts w:hint="eastAsia" w:ascii="仿宋_GB2312" w:hAnsi="黑体" w:eastAsia="仿宋_GB2312"/>
          <w:sz w:val="24"/>
          <w:lang w:val="en-US" w:eastAsia="zh-CN"/>
        </w:rPr>
        <w:t>地球仪或地图</w:t>
      </w:r>
      <w:r>
        <w:rPr>
          <w:rFonts w:hint="eastAsia" w:ascii="仿宋_GB2312" w:hAnsi="黑体" w:eastAsia="仿宋_GB2312"/>
          <w:sz w:val="24"/>
        </w:rPr>
        <w:t>。</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学生准备：学生活动手册、彩笔。</w:t>
      </w:r>
    </w:p>
    <w:p>
      <w:pPr>
        <w:spacing w:line="480" w:lineRule="exact"/>
        <w:rPr>
          <w:b/>
          <w:sz w:val="28"/>
          <w:szCs w:val="28"/>
        </w:rPr>
      </w:pPr>
      <w:r>
        <w:rPr>
          <w:rFonts w:hint="eastAsia"/>
          <w:b/>
          <w:sz w:val="28"/>
          <w:szCs w:val="28"/>
        </w:rPr>
        <w:t>【教学流程图】</w:t>
      </w:r>
    </w:p>
    <w:p>
      <w:pPr>
        <w:spacing w:line="480" w:lineRule="exact"/>
        <w:rPr>
          <w:b/>
          <w:sz w:val="28"/>
          <w:szCs w:val="28"/>
        </w:rPr>
      </w:pPr>
    </w:p>
    <w:p>
      <w:pPr>
        <w:jc w:val="center"/>
        <w:rPr>
          <w:b/>
          <w:sz w:val="28"/>
          <w:szCs w:val="28"/>
        </w:rPr>
      </w:pPr>
      <w:r>
        <w:rPr>
          <w:rFonts w:hint="eastAsia" w:eastAsiaTheme="minorEastAsia"/>
          <w:b/>
          <w:sz w:val="28"/>
          <w:szCs w:val="28"/>
          <w:lang w:eastAsia="zh-CN"/>
        </w:rPr>
        <w:drawing>
          <wp:inline distT="0" distB="0" distL="114300" distR="114300">
            <wp:extent cx="5265420" cy="2939415"/>
            <wp:effectExtent l="0" t="0" r="11430" b="13335"/>
            <wp:docPr id="54" name="图片 54" descr="截屏2025-07-26 19.0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截屏2025-07-26 19.05.06"/>
                    <pic:cNvPicPr>
                      <a:picLocks noChangeAspect="1"/>
                    </pic:cNvPicPr>
                  </pic:nvPicPr>
                  <pic:blipFill>
                    <a:blip r:embed="rId29"/>
                    <a:stretch>
                      <a:fillRect/>
                    </a:stretch>
                  </pic:blipFill>
                  <pic:spPr>
                    <a:xfrm>
                      <a:off x="0" y="0"/>
                      <a:ext cx="5265420" cy="2939415"/>
                    </a:xfrm>
                    <a:prstGeom prst="rect">
                      <a:avLst/>
                    </a:prstGeom>
                  </pic:spPr>
                </pic:pic>
              </a:graphicData>
            </a:graphic>
          </wp:inline>
        </w:drawing>
      </w:r>
    </w:p>
    <w:p>
      <w:pPr>
        <w:spacing w:line="480" w:lineRule="exact"/>
        <w:rPr>
          <w:b/>
          <w:sz w:val="28"/>
          <w:szCs w:val="28"/>
        </w:rPr>
      </w:pPr>
      <w:r>
        <w:rPr>
          <w:rFonts w:hint="eastAsia"/>
          <w:b/>
          <w:sz w:val="28"/>
          <w:szCs w:val="28"/>
        </w:rPr>
        <w:t>【教学过程】</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一、导入</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1．（PPT出示地球的图片）同学们，你知道地球上有什么吗？</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2．地球是人类和动植物共同生活的家园，这个单元我们将研究“我们的地球家园”。</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3．提问：我们的地球家园中有什么呢？学生自由发表，回忆和交流自己对地球家园的认识。（板书课题）</w:t>
      </w:r>
    </w:p>
    <w:p>
      <w:pPr>
        <w:spacing w:line="400" w:lineRule="exact"/>
        <w:ind w:firstLine="480" w:firstLineChars="200"/>
        <w:rPr>
          <w:rFonts w:hint="eastAsia" w:ascii="楷体" w:hAnsi="楷体" w:eastAsia="楷体"/>
          <w:color w:val="FF0000"/>
          <w:sz w:val="24"/>
        </w:rPr>
      </w:pPr>
      <w:r>
        <w:rPr>
          <w:rFonts w:hint="eastAsia" w:ascii="楷体" w:hAnsi="楷体" w:eastAsia="楷体"/>
          <w:color w:val="FF0000"/>
          <w:sz w:val="24"/>
        </w:rPr>
        <w:t>设计意图：出示地球图片让学生观察，让学生知道本单元的研究主题是——我们的地球家园，同时让学生看到地球周围的星星，明白地球不是孤立存在的。提出问题“我们的地球家园中有什么？”可以顺利进入到本课研究内容，也可以了解学生关于地球认识的已有前概念。</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二、探索</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1．利用地球仪整体看地球</w:t>
      </w:r>
      <w:r>
        <w:rPr>
          <w:rFonts w:hint="eastAsia" w:ascii="仿宋_GB2312" w:hAnsi="黑体" w:eastAsia="仿宋_GB2312"/>
          <w:sz w:val="24"/>
          <w:lang w:eastAsia="zh-CN"/>
        </w:rPr>
        <w:t>：</w:t>
      </w:r>
      <w:r>
        <w:rPr>
          <w:rFonts w:hint="eastAsia" w:ascii="仿宋_GB2312" w:hAnsi="黑体" w:eastAsia="仿宋_GB2312"/>
          <w:sz w:val="24"/>
          <w:lang w:val="en-US" w:eastAsia="zh-CN"/>
        </w:rPr>
        <w:t>先分小组自己在地球仪上找，再通过视频展示如何在地球仪上找到我们国家，学生修正自己的答案。</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2．师展示部分图片，引导学生仔细观察</w:t>
      </w:r>
      <w:r>
        <w:rPr>
          <w:rFonts w:hint="eastAsia" w:ascii="仿宋_GB2312" w:hAnsi="黑体" w:eastAsia="仿宋_GB2312"/>
          <w:sz w:val="24"/>
          <w:lang w:eastAsia="zh-CN"/>
        </w:rPr>
        <w:t>，</w:t>
      </w:r>
      <w:r>
        <w:rPr>
          <w:rFonts w:hint="eastAsia" w:ascii="仿宋_GB2312" w:hAnsi="黑体" w:eastAsia="仿宋_GB2312"/>
          <w:sz w:val="24"/>
          <w:lang w:val="en-US" w:eastAsia="zh-CN"/>
        </w:rPr>
        <w:t>说一说看到了什么，</w:t>
      </w:r>
      <w:r>
        <w:rPr>
          <w:rFonts w:hint="eastAsia" w:ascii="仿宋_GB2312" w:hAnsi="黑体" w:eastAsia="仿宋_GB2312"/>
          <w:sz w:val="24"/>
        </w:rPr>
        <w:t>进一步丰富对地球家园的认识。我们的地球家园中有——草地、森林、山脉、岩石、沙漠、海洋、植物、动物、楼房、人……</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3.组织学生进行小组讨论，说一说自己在图片中看到的事物，讲述相关的小故事，并与同学们分享。</w:t>
      </w:r>
    </w:p>
    <w:p>
      <w:pPr>
        <w:spacing w:line="360" w:lineRule="auto"/>
        <w:ind w:firstLine="480" w:firstLineChars="200"/>
        <w:rPr>
          <w:rFonts w:hint="eastAsia" w:ascii="楷体" w:hAnsi="楷体" w:eastAsia="楷体"/>
          <w:color w:val="FF0000"/>
          <w:sz w:val="24"/>
          <w:szCs w:val="24"/>
        </w:rPr>
      </w:pPr>
      <w:r>
        <w:rPr>
          <w:rFonts w:hint="eastAsia" w:ascii="楷体" w:hAnsi="楷体" w:eastAsia="楷体"/>
          <w:color w:val="FF0000"/>
          <w:sz w:val="24"/>
        </w:rPr>
        <w:t>设计意图：借助寻找我国在哪里，一方面让同学们自己发现地球由陆地和海洋两大部分组成，要想找到我国在哪里首先得找到陆地的区域；另外一个方面，通过找我国在哪里的活动，巧妙地强化学生心中“国家”的认识，不仅是眼里找祖国，更是心中记祖国。让学生通过观察图片，进一步了解地球家园中的常见事物，培养学生的观察能力。通过小组讨论</w:t>
      </w:r>
      <w:r>
        <w:rPr>
          <w:rFonts w:hint="eastAsia" w:ascii="楷体" w:hAnsi="楷体" w:eastAsia="楷体"/>
          <w:color w:val="FF0000"/>
          <w:sz w:val="24"/>
          <w:lang w:val="en-US" w:eastAsia="zh-CN"/>
        </w:rPr>
        <w:t>讲故事的</w:t>
      </w:r>
      <w:r>
        <w:rPr>
          <w:rFonts w:hint="eastAsia" w:ascii="楷体" w:hAnsi="楷体" w:eastAsia="楷体"/>
          <w:color w:val="FF0000"/>
          <w:sz w:val="24"/>
        </w:rPr>
        <w:t>活动，促使学生建立起自然事物之间的联系。</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lang w:val="en-US" w:eastAsia="zh-CN"/>
        </w:rPr>
        <w:t>三</w:t>
      </w:r>
      <w:r>
        <w:rPr>
          <w:rFonts w:hint="eastAsia" w:ascii="方正大黑简体" w:hAnsi="黑体" w:eastAsia="方正大黑简体"/>
          <w:b/>
          <w:sz w:val="24"/>
        </w:rPr>
        <w:t>、研讨</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w:t>
      </w:r>
      <w:r>
        <w:rPr>
          <w:rFonts w:ascii="仿宋_GB2312" w:hAnsi="黑体" w:eastAsia="仿宋_GB2312"/>
          <w:sz w:val="24"/>
        </w:rPr>
        <w:t xml:space="preserve">. </w:t>
      </w:r>
      <w:r>
        <w:rPr>
          <w:rFonts w:hint="eastAsia" w:ascii="仿宋_GB2312" w:hAnsi="黑体" w:eastAsia="仿宋_GB2312"/>
          <w:sz w:val="24"/>
        </w:rPr>
        <w:t>师：我们的地球家园中都有什么呢？应该怎样描述地球家园？</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2</w:t>
      </w:r>
      <w:r>
        <w:rPr>
          <w:rFonts w:ascii="仿宋_GB2312" w:hAnsi="黑体" w:eastAsia="仿宋_GB2312"/>
          <w:sz w:val="24"/>
        </w:rPr>
        <w:t xml:space="preserve">. </w:t>
      </w:r>
      <w:r>
        <w:rPr>
          <w:rFonts w:hint="eastAsia" w:ascii="仿宋_GB2312" w:hAnsi="黑体" w:eastAsia="仿宋_GB2312"/>
          <w:sz w:val="24"/>
        </w:rPr>
        <w:t>请</w:t>
      </w:r>
      <w:r>
        <w:rPr>
          <w:rFonts w:hint="eastAsia" w:ascii="仿宋_GB2312" w:hAnsi="黑体" w:eastAsia="仿宋_GB2312"/>
          <w:sz w:val="24"/>
          <w:lang w:val="en-US" w:eastAsia="zh-CN"/>
        </w:rPr>
        <w:t>多位学生分享</w:t>
      </w:r>
      <w:r>
        <w:rPr>
          <w:rFonts w:hint="eastAsia" w:ascii="仿宋_GB2312" w:hAnsi="黑体" w:eastAsia="仿宋_GB2312"/>
          <w:sz w:val="24"/>
        </w:rPr>
        <w:t>地球家园</w:t>
      </w:r>
      <w:r>
        <w:rPr>
          <w:rFonts w:hint="eastAsia" w:ascii="仿宋_GB2312" w:hAnsi="黑体" w:eastAsia="仿宋_GB2312"/>
          <w:sz w:val="24"/>
          <w:lang w:val="en-US" w:eastAsia="zh-CN"/>
        </w:rPr>
        <w:t>有什么。</w:t>
      </w:r>
    </w:p>
    <w:p>
      <w:pPr>
        <w:spacing w:line="400" w:lineRule="exact"/>
        <w:ind w:firstLine="480" w:firstLineChars="200"/>
        <w:rPr>
          <w:rFonts w:hint="eastAsia" w:ascii="仿宋_GB2312" w:hAnsi="黑体" w:eastAsia="仿宋_GB2312"/>
          <w:sz w:val="24"/>
          <w:lang w:eastAsia="zh-CN"/>
        </w:rPr>
      </w:pPr>
      <w:r>
        <w:rPr>
          <w:rFonts w:hint="eastAsia" w:ascii="仿宋_GB2312" w:hAnsi="黑体" w:eastAsia="仿宋_GB2312"/>
          <w:sz w:val="24"/>
        </w:rPr>
        <w:t>3</w:t>
      </w:r>
      <w:r>
        <w:rPr>
          <w:rFonts w:ascii="仿宋_GB2312" w:hAnsi="黑体" w:eastAsia="仿宋_GB2312"/>
          <w:sz w:val="24"/>
        </w:rPr>
        <w:t xml:space="preserve">. </w:t>
      </w:r>
      <w:r>
        <w:rPr>
          <w:rFonts w:hint="eastAsia" w:ascii="仿宋_GB2312" w:hAnsi="黑体" w:eastAsia="仿宋_GB2312"/>
          <w:sz w:val="24"/>
        </w:rPr>
        <w:t>学生分享的同时，教师在 “地球家园中有什么”班级记录表中记录，并引导学生进行分类</w:t>
      </w:r>
      <w:r>
        <w:rPr>
          <w:rFonts w:hint="eastAsia" w:ascii="仿宋_GB2312" w:hAnsi="黑体" w:eastAsia="仿宋_GB2312"/>
          <w:sz w:val="24"/>
          <w:lang w:eastAsia="zh-CN"/>
        </w:rPr>
        <w:t>，</w:t>
      </w:r>
      <w:r>
        <w:rPr>
          <w:rFonts w:hint="eastAsia" w:ascii="仿宋_GB2312" w:hAnsi="黑体" w:eastAsia="仿宋_GB2312"/>
          <w:sz w:val="24"/>
          <w:lang w:val="en-US" w:eastAsia="zh-CN"/>
        </w:rPr>
        <w:t>如分为动物、植物、地形地貌、天气现象等类别。</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4</w:t>
      </w:r>
      <w:r>
        <w:rPr>
          <w:rFonts w:ascii="仿宋_GB2312" w:hAnsi="黑体" w:eastAsia="仿宋_GB2312"/>
          <w:sz w:val="24"/>
        </w:rPr>
        <w:t xml:space="preserve">. </w:t>
      </w:r>
      <w:r>
        <w:rPr>
          <w:rFonts w:hint="eastAsia" w:ascii="仿宋_GB2312" w:hAnsi="黑体" w:eastAsia="仿宋_GB2312"/>
          <w:sz w:val="24"/>
        </w:rPr>
        <w:t>通过同学们的努力，我们的班级记录表已经完成，地球家园中有这么多的成员，那缺少其中的一个可以吗？为什么呢？（提示可以举例子如果缺少植物中的草会怎么样呢？）</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5</w:t>
      </w:r>
      <w:r>
        <w:rPr>
          <w:rFonts w:ascii="仿宋_GB2312" w:hAnsi="黑体" w:eastAsia="仿宋_GB2312"/>
          <w:sz w:val="24"/>
        </w:rPr>
        <w:t xml:space="preserve">. </w:t>
      </w:r>
      <w:r>
        <w:rPr>
          <w:rFonts w:hint="eastAsia" w:ascii="仿宋_GB2312" w:hAnsi="黑体" w:eastAsia="仿宋_GB2312"/>
          <w:sz w:val="24"/>
        </w:rPr>
        <w:t>小结：空气、水、土壤、岩石、植物、动物等非生物和生物资源都是地球家园中缺一不可的，人类离不开地球为我们人类提供的各种自然资源。</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6. 关于地球家园，我们还想了解什么？</w:t>
      </w:r>
    </w:p>
    <w:p>
      <w:pPr>
        <w:spacing w:line="360" w:lineRule="auto"/>
        <w:ind w:firstLine="480"/>
        <w:rPr>
          <w:rFonts w:ascii="楷体" w:hAnsi="楷体" w:eastAsia="楷体"/>
          <w:color w:val="FF0000"/>
          <w:sz w:val="24"/>
        </w:rPr>
      </w:pPr>
      <w:r>
        <w:rPr>
          <w:rFonts w:hint="eastAsia" w:ascii="楷体" w:hAnsi="楷体" w:eastAsia="楷体"/>
          <w:color w:val="FF0000"/>
          <w:sz w:val="24"/>
        </w:rPr>
        <w:t>设计意图：我们应该怎样描述地球家园呢？教师在这里通过板书来帮助学生认识，在记录学生发言时把非生物的放在一起，把动物的放在一起，把植物的放在一起，帮学生建立“分类”的科学思维方法以及表达和记录方法。帮助学生建立地球家园各事物的关系的认识，从而理解人类离不开地球家园上的各种自然资源。</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四、拓展</w:t>
      </w:r>
    </w:p>
    <w:p>
      <w:pPr>
        <w:spacing w:line="400" w:lineRule="exact"/>
        <w:ind w:firstLine="480" w:firstLineChars="200"/>
        <w:jc w:val="left"/>
        <w:rPr>
          <w:rFonts w:hint="eastAsia" w:ascii="仿宋_GB2312" w:hAnsi="黑体" w:eastAsia="仿宋_GB2312"/>
          <w:sz w:val="24"/>
        </w:rPr>
      </w:pPr>
      <w:r>
        <w:rPr>
          <w:rFonts w:hint="eastAsia" w:ascii="仿宋_GB2312" w:hAnsi="黑体" w:eastAsia="仿宋_GB2312"/>
          <w:sz w:val="24"/>
        </w:rPr>
        <w:t>说一说我们家乡的景色。这三张图片里，人们分别在做什么？</w:t>
      </w:r>
    </w:p>
    <w:p>
      <w:pPr>
        <w:spacing w:line="360" w:lineRule="auto"/>
        <w:ind w:firstLine="480"/>
        <w:rPr>
          <w:rFonts w:hint="eastAsia" w:ascii="楷体" w:hAnsi="楷体" w:eastAsia="楷体"/>
          <w:color w:val="FF0000"/>
          <w:sz w:val="24"/>
        </w:rPr>
      </w:pPr>
      <w:r>
        <w:rPr>
          <w:rFonts w:hint="eastAsia" w:ascii="楷体" w:hAnsi="楷体" w:eastAsia="楷体"/>
          <w:color w:val="FF0000"/>
          <w:sz w:val="24"/>
        </w:rPr>
        <w:t>设计意图：帮助学生建立起关联的视角看待世界的方式方法。借助拓展活动的描述，让同学们认识到人们的生产生活离不开地球家园，离不开物产丰盛的家乡。</w:t>
      </w:r>
    </w:p>
    <w:p>
      <w:pPr>
        <w:spacing w:line="480" w:lineRule="exact"/>
        <w:rPr>
          <w:b/>
          <w:sz w:val="28"/>
          <w:szCs w:val="28"/>
        </w:rPr>
      </w:pPr>
      <w:r>
        <w:rPr>
          <w:rFonts w:hint="eastAsia"/>
          <w:b/>
          <w:sz w:val="28"/>
          <w:szCs w:val="28"/>
        </w:rPr>
        <w:t>【板书设计（生成）】</w:t>
      </w:r>
    </w:p>
    <w:p>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69230" cy="2968625"/>
            <wp:effectExtent l="0" t="0" r="7620" b="3175"/>
            <wp:docPr id="55" name="图片 55" descr="IMG_6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IMG_6178"/>
                    <pic:cNvPicPr>
                      <a:picLocks noChangeAspect="1"/>
                    </pic:cNvPicPr>
                  </pic:nvPicPr>
                  <pic:blipFill>
                    <a:blip r:embed="rId30"/>
                    <a:stretch>
                      <a:fillRect/>
                    </a:stretch>
                  </pic:blipFill>
                  <pic:spPr>
                    <a:xfrm>
                      <a:off x="0" y="0"/>
                      <a:ext cx="5269230" cy="2968625"/>
                    </a:xfrm>
                    <a:prstGeom prst="rect">
                      <a:avLst/>
                    </a:prstGeom>
                  </pic:spPr>
                </pic:pic>
              </a:graphicData>
            </a:graphic>
          </wp:inline>
        </w:drawing>
      </w:r>
    </w:p>
    <w:p>
      <w:pPr>
        <w:spacing w:line="480" w:lineRule="exact"/>
        <w:rPr>
          <w:rFonts w:hint="eastAsia" w:eastAsiaTheme="minorEastAsia"/>
          <w:b/>
          <w:sz w:val="28"/>
          <w:szCs w:val="28"/>
          <w:lang w:eastAsia="zh-CN"/>
        </w:rPr>
      </w:pPr>
    </w:p>
    <w:p>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pPr>
        <w:spacing w:line="480" w:lineRule="exact"/>
        <w:rPr>
          <w:rFonts w:hint="eastAsia"/>
          <w:b/>
          <w:sz w:val="28"/>
          <w:szCs w:val="28"/>
        </w:rPr>
      </w:pPr>
    </w:p>
    <w:p>
      <w:pPr>
        <w:spacing w:line="480" w:lineRule="exact"/>
        <w:rPr>
          <w:rFonts w:hint="eastAsia"/>
          <w:b/>
          <w:sz w:val="28"/>
          <w:szCs w:val="28"/>
        </w:rPr>
      </w:pPr>
    </w:p>
    <w:p>
      <w:pPr>
        <w:spacing w:line="480" w:lineRule="exact"/>
        <w:rPr>
          <w:rFonts w:hint="eastAsia"/>
          <w:b/>
          <w:sz w:val="28"/>
          <w:szCs w:val="28"/>
        </w:rPr>
      </w:pPr>
    </w:p>
    <w:p/>
    <w:p>
      <w:pPr>
        <w:spacing w:before="156" w:beforeLines="50" w:line="360" w:lineRule="auto"/>
        <w:rPr>
          <w:rFonts w:ascii="宋体" w:hAnsi="宋体"/>
          <w:sz w:val="24"/>
          <w:szCs w:val="24"/>
        </w:rPr>
      </w:pPr>
    </w:p>
    <w:p>
      <w:pPr>
        <w:spacing w:line="480" w:lineRule="exact"/>
        <w:rPr>
          <w:rFonts w:ascii="宋体" w:hAnsi="宋体"/>
          <w:sz w:val="24"/>
          <w:szCs w:val="24"/>
        </w:rPr>
      </w:pPr>
    </w:p>
    <w:p>
      <w:pPr>
        <w:spacing w:line="480" w:lineRule="exact"/>
        <w:rPr>
          <w:b/>
          <w:sz w:val="28"/>
          <w:szCs w:val="28"/>
        </w:rPr>
      </w:pPr>
    </w:p>
    <w:p>
      <w:pPr>
        <w:jc w:val="center"/>
        <w:rPr>
          <w:b/>
          <w:sz w:val="32"/>
          <w:szCs w:val="32"/>
        </w:rPr>
      </w:pPr>
      <w:r>
        <w:rPr>
          <w:rFonts w:hint="eastAsia"/>
          <w:b/>
          <w:sz w:val="32"/>
          <w:szCs w:val="32"/>
        </w:rPr>
        <w:t>《我们的校园》教学设计</w:t>
      </w:r>
    </w:p>
    <w:p>
      <w:pPr>
        <w:spacing w:line="400" w:lineRule="exact"/>
        <w:rPr>
          <w:b/>
          <w:sz w:val="28"/>
          <w:szCs w:val="28"/>
        </w:rPr>
      </w:pPr>
      <w:r>
        <w:rPr>
          <w:rFonts w:hint="eastAsia"/>
          <w:b/>
          <w:sz w:val="28"/>
          <w:szCs w:val="28"/>
        </w:rPr>
        <w:t>【教材分析】</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本课把学生的视野从宏观的地球家园拉回到我们熟悉的校园</w:t>
      </w:r>
      <w:r>
        <w:rPr>
          <w:rFonts w:hint="eastAsia" w:ascii="仿宋_GB2312" w:hAnsi="黑体" w:eastAsia="仿宋_GB2312"/>
          <w:sz w:val="24"/>
          <w:lang w:eastAsia="zh-CN"/>
        </w:rPr>
        <w:t>，</w:t>
      </w:r>
      <w:r>
        <w:rPr>
          <w:rFonts w:hint="eastAsia" w:ascii="仿宋_GB2312" w:hAnsi="黑体" w:eastAsia="仿宋_GB2312"/>
          <w:sz w:val="24"/>
        </w:rPr>
        <w:t>是让孩子们借助“观察笔记”的方式在描述与记录方面有所针对性成长的起始课。本课以“我们的校园”为主题，旨在引导学生通过观察、探究等活动，了解校园内的各种事物以及它们的特征和相互关系。教材内容贴近学生生活实际，能够激发学生的学习兴趣和好奇心。通过对校园不同区域的探索，如操场、花园、教室等，学生可以认识到校园是一个丰富多彩的生态系统，其中包含了植物、动物、建筑物以及人类活动等多个要素。教材还注重培养学生的观察能力、分类能力和表达能力，让学生学会用科学的方法去认识周围的世界。</w:t>
      </w:r>
    </w:p>
    <w:p>
      <w:pPr>
        <w:spacing w:line="400" w:lineRule="exact"/>
        <w:rPr>
          <w:b/>
          <w:sz w:val="28"/>
          <w:szCs w:val="28"/>
        </w:rPr>
      </w:pPr>
      <w:r>
        <w:rPr>
          <w:rFonts w:hint="eastAsia"/>
          <w:b/>
          <w:sz w:val="28"/>
          <w:szCs w:val="28"/>
        </w:rPr>
        <w:t>【学情分析】</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rPr>
        <w:t>学生通过</w:t>
      </w:r>
      <w:r>
        <w:rPr>
          <w:rFonts w:hint="eastAsia" w:ascii="仿宋_GB2312" w:hAnsi="黑体" w:eastAsia="仿宋_GB2312"/>
          <w:sz w:val="24"/>
          <w:lang w:val="en-US" w:eastAsia="zh-CN"/>
        </w:rPr>
        <w:t>一</w:t>
      </w:r>
      <w:r>
        <w:rPr>
          <w:rFonts w:hint="eastAsia" w:ascii="仿宋_GB2312" w:hAnsi="黑体" w:eastAsia="仿宋_GB2312"/>
          <w:sz w:val="24"/>
        </w:rPr>
        <w:t>年多的校园生活，对校园环境已非常熟悉</w:t>
      </w:r>
      <w:r>
        <w:rPr>
          <w:rFonts w:hint="eastAsia" w:ascii="仿宋_GB2312" w:hAnsi="黑体" w:eastAsia="仿宋_GB2312"/>
          <w:sz w:val="24"/>
          <w:lang w:eastAsia="zh-CN"/>
        </w:rPr>
        <w:t>，</w:t>
      </w:r>
      <w:r>
        <w:rPr>
          <w:rFonts w:hint="eastAsia" w:ascii="仿宋_GB2312" w:hAnsi="黑体" w:eastAsia="仿宋_GB2312"/>
          <w:sz w:val="24"/>
        </w:rPr>
        <w:t>校园是他们的日常生活空间和活动空间，</w:t>
      </w:r>
      <w:r>
        <w:rPr>
          <w:rFonts w:hint="eastAsia" w:ascii="仿宋_GB2312" w:hAnsi="黑体" w:eastAsia="仿宋_GB2312"/>
          <w:sz w:val="24"/>
          <w:lang w:val="en-US" w:eastAsia="zh-CN"/>
        </w:rPr>
        <w:t>学生对“记录我们的校园”这样的活动感到好奇。但二年级的学生对“观察笔记”的记录方式并不太熟悉，因此课堂需要围绕学生的观察笔记如何更好地完成而展开，包括记录的要求、记录的方法以及记录成果的呈现。</w:t>
      </w:r>
    </w:p>
    <w:p>
      <w:pPr>
        <w:spacing w:line="40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低年段学生注意力保持的时间较短的特点，建议户外观察记录时间在15分钟左右。外出观察记录时，要给学生讲好三个规定：规定观察地点、规定观察时间、规定观察内容。尤其是观察内容，一定是让孩子们带着目的去观察记录。</w:t>
      </w:r>
    </w:p>
    <w:p>
      <w:pPr>
        <w:spacing w:line="400" w:lineRule="exact"/>
        <w:rPr>
          <w:b/>
          <w:sz w:val="28"/>
          <w:szCs w:val="28"/>
        </w:rPr>
      </w:pPr>
      <w:r>
        <w:rPr>
          <w:rFonts w:hint="eastAsia"/>
          <w:b/>
          <w:sz w:val="28"/>
          <w:szCs w:val="28"/>
        </w:rPr>
        <w:t>【教学目标】</w:t>
      </w:r>
    </w:p>
    <w:p>
      <w:pPr>
        <w:spacing w:line="360" w:lineRule="auto"/>
        <w:ind w:firstLine="562" w:firstLineChars="200"/>
        <w:rPr>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pPr>
        <w:numPr>
          <w:ilvl w:val="0"/>
          <w:numId w:val="6"/>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学生能够准确描述校园内常见事物的特征，如植物的形态、动物的活动、建筑物的功能等。</w:t>
      </w:r>
    </w:p>
    <w:p>
      <w:pPr>
        <w:numPr>
          <w:ilvl w:val="0"/>
          <w:numId w:val="6"/>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认识校园中不同区域的环境特点和生物多样性。</w:t>
      </w:r>
    </w:p>
    <w:p>
      <w:pPr>
        <w:numPr>
          <w:ilvl w:val="0"/>
          <w:numId w:val="6"/>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了解校园内各种事物之间的简单联系。</w:t>
      </w:r>
    </w:p>
    <w:p>
      <w:pPr>
        <w:spacing w:line="400" w:lineRule="exact"/>
        <w:ind w:firstLine="562" w:firstLineChars="200"/>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pPr>
        <w:numPr>
          <w:ilvl w:val="0"/>
          <w:numId w:val="9"/>
        </w:numPr>
        <w:spacing w:line="400" w:lineRule="exact"/>
        <w:ind w:firstLine="480" w:firstLineChars="200"/>
        <w:rPr>
          <w:rFonts w:hint="default" w:ascii="仿宋_GB2312" w:hAnsi="黑体" w:eastAsia="仿宋_GB2312"/>
          <w:color w:val="auto"/>
          <w:sz w:val="24"/>
          <w:lang w:val="en-US" w:eastAsia="zh-CN"/>
        </w:rPr>
      </w:pPr>
      <w:r>
        <w:rPr>
          <w:rFonts w:hint="eastAsia" w:ascii="仿宋_GB2312" w:hAnsi="黑体" w:eastAsia="仿宋_GB2312"/>
          <w:color w:val="auto"/>
          <w:sz w:val="24"/>
          <w:lang w:val="en-US" w:eastAsia="zh-CN"/>
        </w:rPr>
        <w:t>分类与归纳观察到的校园中的自然现象。</w:t>
      </w:r>
    </w:p>
    <w:p>
      <w:pPr>
        <w:numPr>
          <w:ilvl w:val="0"/>
          <w:numId w:val="9"/>
        </w:numPr>
        <w:spacing w:line="400" w:lineRule="exact"/>
        <w:ind w:firstLine="480" w:firstLineChars="200"/>
        <w:rPr>
          <w:rFonts w:hint="default" w:ascii="仿宋_GB2312" w:hAnsi="黑体" w:eastAsia="仿宋_GB2312"/>
          <w:color w:val="auto"/>
          <w:sz w:val="24"/>
          <w:lang w:val="en-US" w:eastAsia="zh-CN"/>
        </w:rPr>
      </w:pPr>
      <w:r>
        <w:rPr>
          <w:rFonts w:hint="eastAsia" w:ascii="仿宋_GB2312" w:hAnsi="黑体" w:eastAsia="仿宋_GB2312"/>
          <w:color w:val="auto"/>
          <w:sz w:val="24"/>
          <w:lang w:val="en-US" w:eastAsia="zh-CN"/>
        </w:rPr>
        <w:t>理解观察笔记的记录内容。</w:t>
      </w:r>
    </w:p>
    <w:p>
      <w:pPr>
        <w:spacing w:line="400" w:lineRule="exact"/>
        <w:ind w:firstLine="562" w:firstLineChars="200"/>
        <w:rPr>
          <w:rFonts w:hint="default" w:eastAsiaTheme="minorEastAsia"/>
          <w:b/>
          <w:sz w:val="28"/>
          <w:szCs w:val="28"/>
          <w:lang w:val="en-US" w:eastAsia="zh-CN"/>
        </w:rPr>
      </w:pPr>
      <w:r>
        <w:rPr>
          <w:rFonts w:hint="eastAsia"/>
          <w:b/>
          <w:sz w:val="28"/>
          <w:szCs w:val="28"/>
          <w:lang w:val="en-US" w:eastAsia="zh-CN"/>
        </w:rPr>
        <w:t>探究实践：</w:t>
      </w:r>
    </w:p>
    <w:p>
      <w:pPr>
        <w:numPr>
          <w:ilvl w:val="0"/>
          <w:numId w:val="10"/>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通过实地观察、调查等活动，培养学生的观察能力和收集信息的能力。</w:t>
      </w:r>
    </w:p>
    <w:p>
      <w:pPr>
        <w:numPr>
          <w:ilvl w:val="0"/>
          <w:numId w:val="10"/>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学会运用简单的工具进行测量和记录，如尺子、放大镜等。</w:t>
      </w:r>
    </w:p>
    <w:p>
      <w:pPr>
        <w:numPr>
          <w:ilvl w:val="0"/>
          <w:numId w:val="10"/>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能够根据观察到的现象提出问题，并尝试通过讨论、查阅资料等方式解决问题。</w:t>
      </w:r>
    </w:p>
    <w:p>
      <w:pPr>
        <w:numPr>
          <w:ilvl w:val="0"/>
          <w:numId w:val="0"/>
        </w:numPr>
        <w:spacing w:line="400" w:lineRule="exact"/>
        <w:ind w:leftChars="200"/>
        <w:rPr>
          <w:b/>
          <w:sz w:val="28"/>
          <w:szCs w:val="28"/>
        </w:rPr>
      </w:pPr>
      <w:r>
        <w:rPr>
          <w:rFonts w:hint="eastAsia"/>
          <w:b/>
          <w:sz w:val="28"/>
          <w:szCs w:val="28"/>
        </w:rPr>
        <w:t>态度</w:t>
      </w:r>
      <w:r>
        <w:rPr>
          <w:rFonts w:hint="eastAsia"/>
          <w:b/>
          <w:sz w:val="28"/>
          <w:szCs w:val="28"/>
          <w:lang w:val="en-US" w:eastAsia="zh-CN"/>
        </w:rPr>
        <w:t>责任</w:t>
      </w:r>
      <w:r>
        <w:rPr>
          <w:rFonts w:hint="eastAsia"/>
          <w:b/>
          <w:sz w:val="28"/>
          <w:szCs w:val="28"/>
        </w:rPr>
        <w:t>：</w:t>
      </w:r>
    </w:p>
    <w:p>
      <w:pPr>
        <w:numPr>
          <w:ilvl w:val="0"/>
          <w:numId w:val="11"/>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培养学生对校园环境的好奇心和探究欲望，积极参与科学活动。</w:t>
      </w:r>
    </w:p>
    <w:p>
      <w:pPr>
        <w:numPr>
          <w:ilvl w:val="0"/>
          <w:numId w:val="11"/>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养成认真观察、实事求是的科学态度，尊重他人的发现和意见。</w:t>
      </w:r>
    </w:p>
    <w:p>
      <w:pPr>
        <w:numPr>
          <w:ilvl w:val="0"/>
          <w:numId w:val="11"/>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培养学生爱护校园环境、珍惜资源的意识。</w:t>
      </w:r>
    </w:p>
    <w:p>
      <w:pPr>
        <w:spacing w:line="400" w:lineRule="exact"/>
        <w:rPr>
          <w:b/>
          <w:sz w:val="28"/>
          <w:szCs w:val="28"/>
        </w:rPr>
      </w:pPr>
      <w:r>
        <w:rPr>
          <w:rFonts w:hint="eastAsia"/>
          <w:b/>
          <w:sz w:val="28"/>
          <w:szCs w:val="28"/>
        </w:rPr>
        <w:t>【教学重难点】</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重点：引导学生全面、细致地观察校园内的各种</w:t>
      </w:r>
      <w:r>
        <w:rPr>
          <w:rFonts w:hint="eastAsia" w:ascii="仿宋_GB2312" w:hAnsi="黑体" w:eastAsia="仿宋_GB2312"/>
          <w:sz w:val="24"/>
          <w:lang w:val="en-US" w:eastAsia="zh-CN"/>
        </w:rPr>
        <w:t>自然现象</w:t>
      </w:r>
      <w:r>
        <w:rPr>
          <w:rFonts w:hint="eastAsia" w:ascii="仿宋_GB2312" w:hAnsi="黑体" w:eastAsia="仿宋_GB2312"/>
          <w:sz w:val="24"/>
        </w:rPr>
        <w:t>，掌握其特征和分布情况。</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难点：</w:t>
      </w:r>
      <w:r>
        <w:rPr>
          <w:rFonts w:hint="eastAsia" w:ascii="仿宋_GB2312" w:hAnsi="黑体" w:eastAsia="仿宋_GB2312"/>
          <w:sz w:val="24"/>
          <w:lang w:val="en-US" w:eastAsia="zh-CN"/>
        </w:rPr>
        <w:t>用“观察笔记”的方式，</w:t>
      </w:r>
      <w:r>
        <w:rPr>
          <w:rFonts w:hint="eastAsia" w:ascii="仿宋_GB2312" w:hAnsi="黑体" w:eastAsia="仿宋_GB2312"/>
          <w:sz w:val="24"/>
        </w:rPr>
        <w:t>培养学生运用科学方法进行探究和记录的能力。</w:t>
      </w:r>
    </w:p>
    <w:p>
      <w:pPr>
        <w:spacing w:line="400" w:lineRule="exact"/>
        <w:rPr>
          <w:b/>
          <w:sz w:val="28"/>
          <w:szCs w:val="28"/>
        </w:rPr>
      </w:pPr>
      <w:r>
        <w:rPr>
          <w:rFonts w:hint="eastAsia"/>
          <w:b/>
          <w:sz w:val="28"/>
          <w:szCs w:val="28"/>
        </w:rPr>
        <w:t>【材料准备】</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教师准备：多媒体课件、</w:t>
      </w:r>
      <w:r>
        <w:rPr>
          <w:rFonts w:hint="eastAsia" w:ascii="仿宋_GB2312" w:hAnsi="黑体" w:eastAsia="仿宋_GB2312"/>
          <w:sz w:val="24"/>
          <w:lang w:val="en-US" w:eastAsia="zh-CN"/>
        </w:rPr>
        <w:t>观察笔记</w:t>
      </w:r>
      <w:r>
        <w:rPr>
          <w:rFonts w:hint="eastAsia" w:ascii="仿宋_GB2312" w:hAnsi="黑体" w:eastAsia="仿宋_GB2312"/>
          <w:sz w:val="24"/>
        </w:rPr>
        <w:t>。</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学生准备：学生活动手册、彩笔</w:t>
      </w:r>
      <w:r>
        <w:rPr>
          <w:rFonts w:hint="eastAsia" w:ascii="仿宋_GB2312" w:hAnsi="黑体" w:eastAsia="仿宋_GB2312"/>
          <w:sz w:val="24"/>
          <w:lang w:eastAsia="zh-CN"/>
        </w:rPr>
        <w:t>、</w:t>
      </w:r>
      <w:r>
        <w:rPr>
          <w:rFonts w:hint="eastAsia" w:ascii="仿宋_GB2312" w:hAnsi="黑体" w:eastAsia="仿宋_GB2312"/>
          <w:sz w:val="24"/>
          <w:lang w:val="en-US" w:eastAsia="zh-CN"/>
        </w:rPr>
        <w:t>放大镜</w:t>
      </w:r>
      <w:r>
        <w:rPr>
          <w:rFonts w:hint="eastAsia" w:ascii="仿宋_GB2312" w:hAnsi="黑体" w:eastAsia="仿宋_GB2312"/>
          <w:sz w:val="24"/>
        </w:rPr>
        <w:t>。</w:t>
      </w:r>
    </w:p>
    <w:p>
      <w:pPr>
        <w:spacing w:line="480" w:lineRule="exact"/>
        <w:rPr>
          <w:b/>
          <w:sz w:val="28"/>
          <w:szCs w:val="28"/>
        </w:rPr>
      </w:pPr>
      <w:r>
        <w:rPr>
          <w:rFonts w:hint="eastAsia"/>
          <w:b/>
          <w:sz w:val="28"/>
          <w:szCs w:val="28"/>
        </w:rPr>
        <w:t>【教学流程图】</w:t>
      </w:r>
    </w:p>
    <w:p>
      <w:pPr>
        <w:spacing w:line="480" w:lineRule="exact"/>
        <w:rPr>
          <w:b/>
          <w:sz w:val="28"/>
          <w:szCs w:val="28"/>
        </w:rPr>
      </w:pPr>
    </w:p>
    <w:p>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66055" cy="2969895"/>
            <wp:effectExtent l="0" t="0" r="10795" b="1905"/>
            <wp:docPr id="56" name="图片 56" descr="截屏2025-07-29 22.4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截屏2025-07-29 22.49.27"/>
                    <pic:cNvPicPr>
                      <a:picLocks noChangeAspect="1"/>
                    </pic:cNvPicPr>
                  </pic:nvPicPr>
                  <pic:blipFill>
                    <a:blip r:embed="rId31"/>
                    <a:stretch>
                      <a:fillRect/>
                    </a:stretch>
                  </pic:blipFill>
                  <pic:spPr>
                    <a:xfrm>
                      <a:off x="0" y="0"/>
                      <a:ext cx="5266055" cy="2969895"/>
                    </a:xfrm>
                    <a:prstGeom prst="rect">
                      <a:avLst/>
                    </a:prstGeom>
                  </pic:spPr>
                </pic:pic>
              </a:graphicData>
            </a:graphic>
          </wp:inline>
        </w:drawing>
      </w:r>
    </w:p>
    <w:p>
      <w:pPr>
        <w:spacing w:line="480" w:lineRule="exact"/>
        <w:rPr>
          <w:b/>
          <w:sz w:val="28"/>
          <w:szCs w:val="28"/>
        </w:rPr>
      </w:pPr>
      <w:r>
        <w:rPr>
          <w:rFonts w:hint="eastAsia"/>
          <w:b/>
          <w:sz w:val="28"/>
          <w:szCs w:val="28"/>
        </w:rPr>
        <w:t>【教学过程】</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一、导入</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播放校园的宣传片</w:t>
      </w:r>
      <w:r>
        <w:rPr>
          <w:rFonts w:hint="eastAsia" w:ascii="仿宋_GB2312" w:hAnsi="黑体" w:eastAsia="仿宋_GB2312"/>
          <w:sz w:val="24"/>
          <w:lang w:val="en-US" w:eastAsia="zh-CN"/>
        </w:rPr>
        <w:t>或照片</w:t>
      </w:r>
      <w:r>
        <w:rPr>
          <w:rFonts w:hint="eastAsia" w:ascii="仿宋_GB2312" w:hAnsi="黑体" w:eastAsia="仿宋_GB2312"/>
          <w:sz w:val="24"/>
        </w:rPr>
        <w:t>，展示校园的美景、丰富多彩的活动以及同学们在校园里快乐学习和生活的场景。</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问：你对我们的校园了解多少呢？（板书课题）</w:t>
      </w:r>
    </w:p>
    <w:p>
      <w:pPr>
        <w:spacing w:line="400" w:lineRule="exact"/>
        <w:ind w:firstLine="480" w:firstLineChars="200"/>
        <w:rPr>
          <w:rFonts w:hint="eastAsia" w:ascii="楷体" w:hAnsi="楷体" w:eastAsia="楷体"/>
          <w:color w:val="FF0000"/>
          <w:sz w:val="24"/>
        </w:rPr>
      </w:pPr>
      <w:r>
        <w:rPr>
          <w:rFonts w:hint="eastAsia" w:ascii="楷体" w:hAnsi="楷体" w:eastAsia="楷体"/>
          <w:color w:val="FF0000"/>
          <w:sz w:val="24"/>
        </w:rPr>
        <w:t>设计意图：吸引学生的注意力，激发学生对校园的热爱之情，同时引出本节课的主题——我们的校园。唤起学生的生活经验，让学生主动参与到课堂讨论中来，为后续的教学活动做好铺垫。</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二、探索</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1．介绍校园探秘活动的规则和任务</w:t>
      </w:r>
      <w:r>
        <w:rPr>
          <w:rFonts w:hint="eastAsia" w:ascii="仿宋_GB2312" w:hAnsi="黑体" w:eastAsia="仿宋_GB2312"/>
          <w:sz w:val="24"/>
          <w:lang w:eastAsia="zh-CN"/>
        </w:rPr>
        <w:t>，</w:t>
      </w:r>
      <w:r>
        <w:rPr>
          <w:rFonts w:hint="eastAsia" w:ascii="仿宋_GB2312" w:hAnsi="黑体" w:eastAsia="仿宋_GB2312"/>
          <w:sz w:val="24"/>
          <w:lang w:val="en-US" w:eastAsia="zh-CN"/>
        </w:rPr>
        <w:t>了解观察笔记要求。</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2．将学生分成若干小组，每个小组领取一份校园地图和任务卡片。任务卡片上设置了一些关于校园不同区域的问题，如“操场周围有哪些植物？它们有什么特点？”</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3.  各小组根据任务卡片的提示，在校园内进行实地观察和探索。教师在一旁巡视指导，引导学生运用观察、测量等方法收集信息，并提醒学生注意安全。</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4.  每个小组选择一名记录员，负责将小组内成员的观察结果进行整理和记录。记录员可以使用表格、图画等形式将信息清晰地呈现出来。师指导学生进行观察和记录。</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5.  各小组完成观察任务后，回到教室进行小组讨论。小组成员分享自己在观察过程中的发现和感受，共同探讨任务卡片上的问题，并尝试得出结论。</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6.  每个小组推选一名代表进行汇报展示。</w:t>
      </w:r>
    </w:p>
    <w:p>
      <w:pPr>
        <w:spacing w:line="360" w:lineRule="auto"/>
        <w:ind w:firstLine="480" w:firstLineChars="200"/>
        <w:rPr>
          <w:rFonts w:hint="default" w:ascii="楷体" w:hAnsi="楷体" w:eastAsia="楷体"/>
          <w:color w:val="FF0000"/>
          <w:sz w:val="24"/>
          <w:szCs w:val="24"/>
          <w:lang w:val="en-US" w:eastAsia="zh-CN"/>
        </w:rPr>
      </w:pPr>
      <w:r>
        <w:rPr>
          <w:rFonts w:hint="eastAsia" w:ascii="楷体" w:hAnsi="楷体" w:eastAsia="楷体"/>
          <w:color w:val="FF0000"/>
          <w:sz w:val="24"/>
        </w:rPr>
        <w:t>设计意图：让学生在实践中亲身体验科学探究的过程，提高学生的观察能力和动手操作能力。</w:t>
      </w:r>
      <w:r>
        <w:rPr>
          <w:rFonts w:hint="eastAsia" w:ascii="楷体" w:hAnsi="楷体" w:eastAsia="楷体"/>
          <w:color w:val="FF0000"/>
          <w:sz w:val="24"/>
          <w:lang w:eastAsia="zh-CN"/>
        </w:rPr>
        <w:t>“</w:t>
      </w:r>
      <w:r>
        <w:rPr>
          <w:rFonts w:hint="eastAsia" w:ascii="楷体" w:hAnsi="楷体" w:eastAsia="楷体"/>
          <w:color w:val="FF0000"/>
          <w:sz w:val="24"/>
          <w:lang w:val="en-US" w:eastAsia="zh-CN"/>
        </w:rPr>
        <w:t>观察笔记”</w:t>
      </w:r>
      <w:r>
        <w:rPr>
          <w:rFonts w:hint="eastAsia" w:ascii="楷体" w:hAnsi="楷体" w:eastAsia="楷体"/>
          <w:color w:val="FF0000"/>
          <w:sz w:val="24"/>
        </w:rPr>
        <w:t>培养学生的科学记录能力，让学生学会用科学的方法记录观察到的现象，为后续的总结和交流提供依据。</w:t>
      </w:r>
      <w:r>
        <w:rPr>
          <w:rFonts w:hint="eastAsia" w:ascii="楷体" w:hAnsi="楷体" w:eastAsia="楷体"/>
          <w:color w:val="FF0000"/>
          <w:sz w:val="24"/>
          <w:lang w:val="en-US" w:eastAsia="zh-CN"/>
        </w:rPr>
        <w:t>最后通过小组讨论，让学生相互交流、相互启发，拓宽学生的思维视野，培养学生的合作交流能力和批判性思维。</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lang w:val="en-US" w:eastAsia="zh-CN"/>
        </w:rPr>
        <w:t>三</w:t>
      </w:r>
      <w:r>
        <w:rPr>
          <w:rFonts w:hint="eastAsia" w:ascii="方正大黑简体" w:hAnsi="黑体" w:eastAsia="方正大黑简体"/>
          <w:b/>
          <w:sz w:val="24"/>
        </w:rPr>
        <w:t>、研讨</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w:t>
      </w:r>
      <w:r>
        <w:rPr>
          <w:rFonts w:ascii="仿宋_GB2312" w:hAnsi="黑体" w:eastAsia="仿宋_GB2312"/>
          <w:sz w:val="24"/>
        </w:rPr>
        <w:t xml:space="preserve">. </w:t>
      </w:r>
      <w:r>
        <w:rPr>
          <w:rFonts w:hint="eastAsia" w:ascii="仿宋_GB2312" w:hAnsi="黑体" w:eastAsia="仿宋_GB2312"/>
          <w:sz w:val="24"/>
        </w:rPr>
        <w:t>师：校园里有哪些自然现象？我们观察到的自然现象可以分为几类？</w:t>
      </w:r>
    </w:p>
    <w:p>
      <w:pPr>
        <w:spacing w:line="400" w:lineRule="exact"/>
        <w:ind w:firstLine="480" w:firstLineChars="200"/>
        <w:rPr>
          <w:rFonts w:hint="eastAsia" w:ascii="仿宋_GB2312" w:hAnsi="黑体" w:eastAsia="仿宋_GB2312"/>
          <w:sz w:val="24"/>
          <w:lang w:eastAsia="zh-CN"/>
        </w:rPr>
      </w:pPr>
      <w:r>
        <w:rPr>
          <w:rFonts w:hint="eastAsia" w:ascii="仿宋_GB2312" w:hAnsi="黑体" w:eastAsia="仿宋_GB2312"/>
          <w:sz w:val="24"/>
        </w:rPr>
        <w:t>2</w:t>
      </w:r>
      <w:r>
        <w:rPr>
          <w:rFonts w:ascii="仿宋_GB2312" w:hAnsi="黑体" w:eastAsia="仿宋_GB2312"/>
          <w:sz w:val="24"/>
        </w:rPr>
        <w:t xml:space="preserve">. </w:t>
      </w:r>
      <w:r>
        <w:rPr>
          <w:rFonts w:hint="eastAsia" w:ascii="仿宋_GB2312" w:hAnsi="黑体" w:eastAsia="仿宋_GB2312"/>
          <w:sz w:val="24"/>
        </w:rPr>
        <w:t>请</w:t>
      </w:r>
      <w:r>
        <w:rPr>
          <w:rFonts w:hint="eastAsia" w:ascii="仿宋_GB2312" w:hAnsi="黑体" w:eastAsia="仿宋_GB2312"/>
          <w:sz w:val="24"/>
          <w:lang w:val="en-US" w:eastAsia="zh-CN"/>
        </w:rPr>
        <w:t>多位学生分享</w:t>
      </w:r>
      <w:r>
        <w:rPr>
          <w:rFonts w:hint="eastAsia" w:ascii="仿宋_GB2312" w:hAnsi="黑体" w:eastAsia="仿宋_GB2312"/>
          <w:sz w:val="24"/>
          <w:lang w:eastAsia="zh-CN"/>
        </w:rPr>
        <w:t>，代表、、要向全班同学介绍小组的观察结果、讨论过程以及得出的结论。汇报形式可以多样化，如口头汇报、展示观察记录表格、图片等。</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3</w:t>
      </w:r>
      <w:r>
        <w:rPr>
          <w:rFonts w:ascii="仿宋_GB2312" w:hAnsi="黑体" w:eastAsia="仿宋_GB2312"/>
          <w:sz w:val="24"/>
        </w:rPr>
        <w:t xml:space="preserve">. </w:t>
      </w:r>
      <w:r>
        <w:rPr>
          <w:rFonts w:hint="eastAsia" w:ascii="仿宋_GB2312" w:hAnsi="黑体" w:eastAsia="仿宋_GB2312"/>
          <w:sz w:val="24"/>
        </w:rPr>
        <w:t>在小组代表汇报后，其他小组的同学可以进行提问和补充。教师引导学生</w:t>
      </w:r>
      <w:r>
        <w:rPr>
          <w:rFonts w:hint="eastAsia" w:ascii="仿宋_GB2312" w:hAnsi="黑体" w:eastAsia="仿宋_GB2312"/>
          <w:sz w:val="24"/>
          <w:lang w:val="en-US" w:eastAsia="zh-CN"/>
        </w:rPr>
        <w:t>对校园里的自然现象</w:t>
      </w:r>
      <w:r>
        <w:rPr>
          <w:rFonts w:hint="eastAsia" w:ascii="仿宋_GB2312" w:hAnsi="黑体" w:eastAsia="仿宋_GB2312"/>
          <w:sz w:val="24"/>
        </w:rPr>
        <w:t>进行分类</w:t>
      </w:r>
      <w:r>
        <w:rPr>
          <w:rFonts w:hint="eastAsia" w:ascii="仿宋_GB2312" w:hAnsi="黑体" w:eastAsia="仿宋_GB2312"/>
          <w:sz w:val="24"/>
          <w:lang w:eastAsia="zh-CN"/>
        </w:rPr>
        <w:t>，</w:t>
      </w:r>
      <w:r>
        <w:rPr>
          <w:rFonts w:hint="eastAsia" w:ascii="仿宋_GB2312" w:hAnsi="黑体" w:eastAsia="仿宋_GB2312"/>
          <w:sz w:val="24"/>
          <w:lang w:val="en-US" w:eastAsia="zh-CN"/>
        </w:rPr>
        <w:t>如分为天气类、生物类、地表类等。教师板书完善自然笔记。</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4</w:t>
      </w:r>
      <w:r>
        <w:rPr>
          <w:rFonts w:ascii="仿宋_GB2312" w:hAnsi="黑体" w:eastAsia="仿宋_GB2312"/>
          <w:sz w:val="24"/>
        </w:rPr>
        <w:t xml:space="preserve">. </w:t>
      </w:r>
      <w:r>
        <w:rPr>
          <w:rFonts w:hint="eastAsia" w:ascii="仿宋_GB2312" w:hAnsi="黑体" w:eastAsia="仿宋_GB2312"/>
          <w:sz w:val="24"/>
          <w:lang w:val="en-US" w:eastAsia="zh-CN"/>
        </w:rPr>
        <w:t>师：</w:t>
      </w:r>
      <w:r>
        <w:rPr>
          <w:rFonts w:hint="eastAsia" w:ascii="仿宋_GB2312" w:hAnsi="黑体" w:eastAsia="仿宋_GB2312"/>
          <w:sz w:val="24"/>
        </w:rPr>
        <w:t>为什么要在观察笔记上注明日期？</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5</w:t>
      </w:r>
      <w:r>
        <w:rPr>
          <w:rFonts w:ascii="仿宋_GB2312" w:hAnsi="黑体" w:eastAsia="仿宋_GB2312"/>
          <w:sz w:val="24"/>
        </w:rPr>
        <w:t xml:space="preserve">. </w:t>
      </w:r>
      <w:r>
        <w:rPr>
          <w:rFonts w:hint="eastAsia" w:ascii="仿宋_GB2312" w:hAnsi="黑体" w:eastAsia="仿宋_GB2312"/>
          <w:sz w:val="24"/>
          <w:lang w:val="en-US" w:eastAsia="zh-CN"/>
        </w:rPr>
        <w:t>小组讨论，汇报。</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6. 小结：</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①发现规律，比如校园麻雀的求偶行为只在三月出现。</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②排除干扰，比如突然看到蚂蚁搬家，查日期发现是暴雨前就是合理的。</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③培养严谨性，连达尔文写《物种起源》时每页笔记都标注日期。④情感价值，半年后翻到“5月20日紫藤花开”的记录，能唤醒具体记忆。</w:t>
      </w:r>
    </w:p>
    <w:p>
      <w:pPr>
        <w:spacing w:line="400" w:lineRule="exact"/>
        <w:ind w:firstLine="480" w:firstLineChars="200"/>
        <w:rPr>
          <w:rFonts w:hint="default" w:ascii="仿宋_GB2312" w:hAnsi="黑体" w:eastAsia="仿宋_GB2312"/>
          <w:sz w:val="24"/>
          <w:lang w:val="en-US" w:eastAsia="zh-CN"/>
        </w:rPr>
      </w:pPr>
    </w:p>
    <w:p>
      <w:pPr>
        <w:spacing w:line="360" w:lineRule="auto"/>
        <w:ind w:firstLine="480"/>
        <w:rPr>
          <w:rFonts w:ascii="楷体" w:hAnsi="楷体" w:eastAsia="楷体"/>
          <w:color w:val="FF0000"/>
          <w:sz w:val="24"/>
        </w:rPr>
      </w:pPr>
      <w:r>
        <w:rPr>
          <w:rFonts w:hint="eastAsia" w:ascii="楷体" w:hAnsi="楷体" w:eastAsia="楷体"/>
          <w:color w:val="FF0000"/>
          <w:sz w:val="24"/>
        </w:rPr>
        <w:t>设计意图：通过汇报展示，锻炼学生的表达能力和自信心。同时，让其他小组的学生能够了解不同区域的观察结果，拓宽知识面。通过互动交流，培养学生的质疑精神和倾听能力，促进学生之间的知识共享和共同进步。通过互动交流，培养学生的质疑精神和倾听能力，促进学生之间的知识共享和共同进步。</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四、拓展</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比较大家的记录有什么不同。比较之后，再去观察一次。并修订、完善自己的记录。</w:t>
      </w:r>
    </w:p>
    <w:p>
      <w:pPr>
        <w:snapToGrid w:val="0"/>
        <w:spacing w:before="312" w:beforeLines="100" w:line="360" w:lineRule="auto"/>
        <w:ind w:firstLine="424" w:firstLineChars="177"/>
        <w:rPr>
          <w:rFonts w:ascii="楷体" w:hAnsi="楷体" w:eastAsia="楷体"/>
          <w:color w:val="FF0000"/>
          <w:sz w:val="24"/>
        </w:rPr>
      </w:pPr>
      <w:r>
        <w:rPr>
          <w:rFonts w:hint="eastAsia" w:ascii="楷体" w:hAnsi="楷体" w:eastAsia="楷体"/>
          <w:color w:val="FF0000"/>
          <w:sz w:val="24"/>
        </w:rPr>
        <w:t>设计意图：帮助学生梳理知识体系，巩固学习成果，培养学生的反思能力和自我评价能力。</w:t>
      </w:r>
    </w:p>
    <w:p>
      <w:pPr>
        <w:spacing w:line="480" w:lineRule="exact"/>
        <w:rPr>
          <w:b/>
          <w:sz w:val="28"/>
          <w:szCs w:val="28"/>
        </w:rPr>
      </w:pPr>
      <w:r>
        <w:rPr>
          <w:rFonts w:hint="eastAsia"/>
          <w:b/>
          <w:sz w:val="28"/>
          <w:szCs w:val="28"/>
        </w:rPr>
        <w:t>【板书设计（生成）】</w:t>
      </w:r>
    </w:p>
    <w:p>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66055" cy="2939415"/>
            <wp:effectExtent l="0" t="0" r="10795" b="13335"/>
            <wp:docPr id="57" name="图片 57" descr="截屏2025-07-26 22.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截屏2025-07-26 22.26.47"/>
                    <pic:cNvPicPr>
                      <a:picLocks noChangeAspect="1"/>
                    </pic:cNvPicPr>
                  </pic:nvPicPr>
                  <pic:blipFill>
                    <a:blip r:embed="rId32"/>
                    <a:stretch>
                      <a:fillRect/>
                    </a:stretch>
                  </pic:blipFill>
                  <pic:spPr>
                    <a:xfrm>
                      <a:off x="0" y="0"/>
                      <a:ext cx="5266055" cy="2939415"/>
                    </a:xfrm>
                    <a:prstGeom prst="rect">
                      <a:avLst/>
                    </a:prstGeom>
                  </pic:spPr>
                </pic:pic>
              </a:graphicData>
            </a:graphic>
          </wp:inline>
        </w:drawing>
      </w:r>
    </w:p>
    <w:p>
      <w:pPr>
        <w:spacing w:line="480" w:lineRule="exact"/>
        <w:rPr>
          <w:rFonts w:hint="eastAsia" w:eastAsiaTheme="minorEastAsia"/>
          <w:b/>
          <w:sz w:val="28"/>
          <w:szCs w:val="28"/>
          <w:lang w:eastAsia="zh-CN"/>
        </w:rPr>
      </w:pPr>
    </w:p>
    <w:p>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pPr>
        <w:spacing w:line="480" w:lineRule="exact"/>
        <w:rPr>
          <w:rFonts w:hint="eastAsia"/>
          <w:b/>
          <w:sz w:val="28"/>
          <w:szCs w:val="28"/>
        </w:rPr>
      </w:pPr>
    </w:p>
    <w:p>
      <w:pPr>
        <w:spacing w:line="480" w:lineRule="exact"/>
        <w:rPr>
          <w:rFonts w:hint="eastAsia"/>
          <w:b/>
          <w:sz w:val="28"/>
          <w:szCs w:val="28"/>
        </w:rPr>
      </w:pPr>
    </w:p>
    <w:p>
      <w:pPr>
        <w:spacing w:line="480" w:lineRule="exact"/>
        <w:rPr>
          <w:rFonts w:hint="eastAsia"/>
          <w:b/>
          <w:sz w:val="28"/>
          <w:szCs w:val="28"/>
        </w:rPr>
      </w:pPr>
    </w:p>
    <w:p/>
    <w:p>
      <w:pPr>
        <w:spacing w:line="480" w:lineRule="exact"/>
        <w:rPr>
          <w:rFonts w:ascii="宋体" w:hAnsi="宋体"/>
          <w:sz w:val="24"/>
          <w:szCs w:val="24"/>
        </w:rPr>
      </w:pPr>
    </w:p>
    <w:p>
      <w:pPr>
        <w:spacing w:line="480" w:lineRule="exact"/>
        <w:rPr>
          <w:b/>
          <w:sz w:val="28"/>
          <w:szCs w:val="28"/>
        </w:rPr>
      </w:pPr>
    </w:p>
    <w:p>
      <w:pPr>
        <w:spacing w:line="480" w:lineRule="exact"/>
        <w:rPr>
          <w:b/>
          <w:sz w:val="28"/>
          <w:szCs w:val="28"/>
        </w:rPr>
      </w:pPr>
    </w:p>
    <w:p>
      <w:pPr>
        <w:jc w:val="center"/>
        <w:rPr>
          <w:b/>
          <w:sz w:val="32"/>
          <w:szCs w:val="32"/>
        </w:rPr>
      </w:pPr>
      <w:r>
        <w:rPr>
          <w:rFonts w:hint="eastAsia"/>
          <w:b/>
          <w:sz w:val="32"/>
          <w:szCs w:val="32"/>
        </w:rPr>
        <w:t>《我们周围的空气》教学设计</w:t>
      </w:r>
    </w:p>
    <w:p>
      <w:pPr>
        <w:spacing w:line="400" w:lineRule="exact"/>
        <w:rPr>
          <w:b/>
          <w:sz w:val="28"/>
          <w:szCs w:val="28"/>
        </w:rPr>
      </w:pPr>
      <w:r>
        <w:rPr>
          <w:rFonts w:hint="eastAsia"/>
          <w:b/>
          <w:sz w:val="28"/>
          <w:szCs w:val="28"/>
        </w:rPr>
        <w:t>【教材分析】</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lang w:val="en-US" w:eastAsia="zh-CN"/>
        </w:rPr>
        <w:t>本</w:t>
      </w:r>
      <w:r>
        <w:rPr>
          <w:rFonts w:hint="eastAsia" w:ascii="仿宋_GB2312" w:hAnsi="黑体" w:eastAsia="仿宋_GB2312"/>
          <w:sz w:val="24"/>
        </w:rPr>
        <w:t>课将学生们的关注点，从校园里可以看见的动植物等事物引导到看不见、摸不着的空气上。教材通过引导学生观察、实验等活动，让学生逐步认识空气的特征、空气的作用以及空气与人类生活的紧密联系</w:t>
      </w:r>
      <w:r>
        <w:rPr>
          <w:rFonts w:hint="eastAsia" w:ascii="仿宋_GB2312" w:hAnsi="黑体" w:eastAsia="仿宋_GB2312"/>
          <w:sz w:val="24"/>
          <w:lang w:eastAsia="zh-CN"/>
        </w:rPr>
        <w:t>，</w:t>
      </w:r>
      <w:r>
        <w:rPr>
          <w:rFonts w:hint="eastAsia" w:ascii="仿宋_GB2312" w:hAnsi="黑体" w:eastAsia="仿宋_GB2312"/>
          <w:sz w:val="24"/>
          <w:lang w:val="en-US" w:eastAsia="zh-CN"/>
        </w:rPr>
        <w:t>也</w:t>
      </w:r>
      <w:r>
        <w:rPr>
          <w:rFonts w:hint="eastAsia" w:ascii="仿宋_GB2312" w:hAnsi="黑体" w:eastAsia="仿宋_GB2312"/>
          <w:sz w:val="24"/>
        </w:rPr>
        <w:t>让孩子们在这节课里树立保护环境的意识，引发他们对环境健康重要性的关注。</w:t>
      </w:r>
    </w:p>
    <w:p>
      <w:pPr>
        <w:spacing w:line="400" w:lineRule="exact"/>
        <w:rPr>
          <w:b/>
          <w:sz w:val="28"/>
          <w:szCs w:val="28"/>
        </w:rPr>
      </w:pPr>
      <w:r>
        <w:rPr>
          <w:rFonts w:hint="eastAsia"/>
          <w:b/>
          <w:sz w:val="28"/>
          <w:szCs w:val="28"/>
        </w:rPr>
        <w:t>【学情分析】</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空气是学生生活中常见但又容易被忽视的物质</w:t>
      </w:r>
      <w:r>
        <w:rPr>
          <w:rFonts w:hint="eastAsia" w:ascii="仿宋_GB2312" w:hAnsi="黑体" w:eastAsia="仿宋_GB2312"/>
          <w:sz w:val="24"/>
          <w:lang w:eastAsia="zh-CN"/>
        </w:rPr>
        <w:t>，</w:t>
      </w:r>
      <w:r>
        <w:rPr>
          <w:rFonts w:hint="eastAsia" w:ascii="仿宋_GB2312" w:hAnsi="黑体" w:eastAsia="仿宋_GB2312"/>
          <w:sz w:val="24"/>
          <w:lang w:val="en-US" w:eastAsia="zh-CN"/>
        </w:rPr>
        <w:t>教材设计了收集空气、观察空气的活动，学生在一年级时对于观察水已经有了一定的经验，本课的难点在于用收集来的空气与水进行比较，描述空气的特征。引导学生可以像认识水那样认识空气，如空气的颜色、气味、形状等。学生们通过比较发现，尽管空气和水一样没有颜色，是透明的，甚至也没有固定的形状，会流动。但空气是看不见，摸不着的。</w:t>
      </w:r>
    </w:p>
    <w:p>
      <w:pPr>
        <w:spacing w:line="400" w:lineRule="exact"/>
        <w:rPr>
          <w:b/>
          <w:sz w:val="28"/>
          <w:szCs w:val="28"/>
        </w:rPr>
      </w:pPr>
      <w:r>
        <w:rPr>
          <w:rFonts w:hint="eastAsia"/>
          <w:b/>
          <w:sz w:val="28"/>
          <w:szCs w:val="28"/>
        </w:rPr>
        <w:t>【教学目标】</w:t>
      </w:r>
    </w:p>
    <w:p>
      <w:pPr>
        <w:spacing w:line="360" w:lineRule="auto"/>
        <w:ind w:firstLine="562" w:firstLineChars="200"/>
        <w:rPr>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pPr>
        <w:numPr>
          <w:ilvl w:val="0"/>
          <w:numId w:val="6"/>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学生能够认识到空气是一种真实存在的物质，无色、无味、看不见、摸不着、会流动。</w:t>
      </w:r>
    </w:p>
    <w:p>
      <w:pPr>
        <w:numPr>
          <w:ilvl w:val="0"/>
          <w:numId w:val="6"/>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知道空气在人类生活和动植物生存中的重要作用。</w:t>
      </w:r>
    </w:p>
    <w:p>
      <w:pPr>
        <w:spacing w:line="400" w:lineRule="exact"/>
        <w:ind w:firstLine="562" w:firstLineChars="200"/>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pPr>
        <w:numPr>
          <w:ilvl w:val="0"/>
          <w:numId w:val="12"/>
        </w:num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能够将空气与水进行比较，归纳空气的特征。</w:t>
      </w:r>
    </w:p>
    <w:p>
      <w:pPr>
        <w:spacing w:line="400" w:lineRule="exact"/>
        <w:ind w:firstLine="562" w:firstLineChars="200"/>
        <w:rPr>
          <w:rFonts w:hint="default" w:eastAsiaTheme="minorEastAsia"/>
          <w:b/>
          <w:sz w:val="28"/>
          <w:szCs w:val="28"/>
          <w:lang w:val="en-US" w:eastAsia="zh-CN"/>
        </w:rPr>
      </w:pPr>
      <w:r>
        <w:rPr>
          <w:rFonts w:hint="eastAsia"/>
          <w:b/>
          <w:sz w:val="28"/>
          <w:szCs w:val="28"/>
          <w:lang w:val="en-US" w:eastAsia="zh-CN"/>
        </w:rPr>
        <w:t>探究实践：</w:t>
      </w:r>
    </w:p>
    <w:p>
      <w:pPr>
        <w:numPr>
          <w:ilvl w:val="0"/>
          <w:numId w:val="13"/>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通过观察与实验，培养学生的观察能力、动手操作能力和逻辑思维能力。</w:t>
      </w:r>
    </w:p>
    <w:p>
      <w:pPr>
        <w:numPr>
          <w:ilvl w:val="0"/>
          <w:numId w:val="13"/>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学会运用简单的实验器材收集空气，如塑料袋、气球等。</w:t>
      </w:r>
    </w:p>
    <w:p>
      <w:pPr>
        <w:numPr>
          <w:ilvl w:val="0"/>
          <w:numId w:val="0"/>
        </w:numPr>
        <w:spacing w:line="400" w:lineRule="exact"/>
        <w:ind w:firstLine="562" w:firstLineChars="200"/>
        <w:rPr>
          <w:b/>
          <w:sz w:val="28"/>
          <w:szCs w:val="28"/>
        </w:rPr>
      </w:pPr>
      <w:r>
        <w:rPr>
          <w:rFonts w:hint="eastAsia"/>
          <w:b/>
          <w:sz w:val="28"/>
          <w:szCs w:val="28"/>
        </w:rPr>
        <w:t>态度</w:t>
      </w:r>
      <w:r>
        <w:rPr>
          <w:rFonts w:hint="eastAsia"/>
          <w:b/>
          <w:sz w:val="28"/>
          <w:szCs w:val="28"/>
          <w:lang w:val="en-US" w:eastAsia="zh-CN"/>
        </w:rPr>
        <w:t>责任</w:t>
      </w:r>
      <w:r>
        <w:rPr>
          <w:rFonts w:hint="eastAsia"/>
          <w:b/>
          <w:sz w:val="28"/>
          <w:szCs w:val="28"/>
        </w:rPr>
        <w:t>：</w:t>
      </w:r>
    </w:p>
    <w:p>
      <w:pPr>
        <w:numPr>
          <w:ilvl w:val="0"/>
          <w:numId w:val="14"/>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了解空气与环境的关系，意识到保护空气环境的重要性。</w:t>
      </w:r>
    </w:p>
    <w:p>
      <w:pPr>
        <w:spacing w:line="400" w:lineRule="exact"/>
        <w:rPr>
          <w:b/>
          <w:sz w:val="28"/>
          <w:szCs w:val="28"/>
        </w:rPr>
      </w:pPr>
      <w:r>
        <w:rPr>
          <w:rFonts w:hint="eastAsia"/>
          <w:b/>
          <w:sz w:val="28"/>
          <w:szCs w:val="28"/>
        </w:rPr>
        <w:t>【教学重难点】</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重点：引导学生感知空气的存在，认识空气的基本特征。</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难点：</w:t>
      </w:r>
      <w:r>
        <w:rPr>
          <w:rFonts w:hint="eastAsia" w:ascii="仿宋_GB2312" w:hAnsi="黑体" w:eastAsia="仿宋_GB2312"/>
          <w:sz w:val="24"/>
          <w:lang w:val="en-US" w:eastAsia="zh-CN"/>
        </w:rPr>
        <w:t>将</w:t>
      </w:r>
      <w:r>
        <w:rPr>
          <w:rFonts w:hint="eastAsia" w:ascii="仿宋_GB2312" w:hAnsi="黑体" w:eastAsia="仿宋_GB2312"/>
          <w:sz w:val="24"/>
        </w:rPr>
        <w:t>收集来的空气与水进行比较，描述空气的特征。</w:t>
      </w:r>
    </w:p>
    <w:p>
      <w:pPr>
        <w:spacing w:line="400" w:lineRule="exact"/>
        <w:rPr>
          <w:b/>
          <w:sz w:val="28"/>
          <w:szCs w:val="28"/>
        </w:rPr>
      </w:pPr>
      <w:r>
        <w:rPr>
          <w:rFonts w:hint="eastAsia"/>
          <w:b/>
          <w:sz w:val="28"/>
          <w:szCs w:val="28"/>
        </w:rPr>
        <w:t>【材料准备】</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教师准备：多媒体课件、</w:t>
      </w:r>
      <w:r>
        <w:rPr>
          <w:rFonts w:hint="eastAsia" w:ascii="仿宋_GB2312" w:hAnsi="黑体" w:eastAsia="仿宋_GB2312"/>
          <w:sz w:val="24"/>
          <w:lang w:val="en-US" w:eastAsia="zh-CN"/>
        </w:rPr>
        <w:t>水、木块、塑料袋</w:t>
      </w:r>
      <w:r>
        <w:rPr>
          <w:rFonts w:hint="eastAsia" w:ascii="仿宋_GB2312" w:hAnsi="黑体" w:eastAsia="仿宋_GB2312"/>
          <w:sz w:val="24"/>
        </w:rPr>
        <w:t>。</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学生准备：学生活动手册、</w:t>
      </w:r>
      <w:r>
        <w:rPr>
          <w:rFonts w:hint="eastAsia" w:ascii="仿宋_GB2312" w:hAnsi="黑体" w:eastAsia="仿宋_GB2312"/>
          <w:sz w:val="24"/>
          <w:lang w:val="en-US" w:eastAsia="zh-CN"/>
        </w:rPr>
        <w:t>铅笔、塑料袋</w:t>
      </w:r>
      <w:r>
        <w:rPr>
          <w:rFonts w:hint="eastAsia" w:ascii="仿宋_GB2312" w:hAnsi="黑体" w:eastAsia="仿宋_GB2312"/>
          <w:sz w:val="24"/>
        </w:rPr>
        <w:t>。</w:t>
      </w:r>
    </w:p>
    <w:p>
      <w:pPr>
        <w:spacing w:line="480" w:lineRule="exact"/>
        <w:rPr>
          <w:b/>
          <w:sz w:val="28"/>
          <w:szCs w:val="28"/>
        </w:rPr>
      </w:pPr>
      <w:r>
        <w:rPr>
          <w:rFonts w:hint="eastAsia"/>
          <w:b/>
          <w:sz w:val="28"/>
          <w:szCs w:val="28"/>
        </w:rPr>
        <w:t>【教学流程图】</w:t>
      </w:r>
    </w:p>
    <w:p>
      <w:pPr>
        <w:spacing w:line="480" w:lineRule="exact"/>
        <w:rPr>
          <w:b/>
          <w:sz w:val="28"/>
          <w:szCs w:val="28"/>
        </w:rPr>
      </w:pPr>
    </w:p>
    <w:p>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66055" cy="2884170"/>
            <wp:effectExtent l="0" t="0" r="10795" b="11430"/>
            <wp:docPr id="58" name="图片 58" descr="截屏2025-07-27 20.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截屏2025-07-27 20.18.55"/>
                    <pic:cNvPicPr>
                      <a:picLocks noChangeAspect="1"/>
                    </pic:cNvPicPr>
                  </pic:nvPicPr>
                  <pic:blipFill>
                    <a:blip r:embed="rId33"/>
                    <a:srcRect t="808"/>
                    <a:stretch>
                      <a:fillRect/>
                    </a:stretch>
                  </pic:blipFill>
                  <pic:spPr>
                    <a:xfrm>
                      <a:off x="0" y="0"/>
                      <a:ext cx="5266055" cy="2884170"/>
                    </a:xfrm>
                    <a:prstGeom prst="rect">
                      <a:avLst/>
                    </a:prstGeom>
                  </pic:spPr>
                </pic:pic>
              </a:graphicData>
            </a:graphic>
          </wp:inline>
        </w:drawing>
      </w:r>
    </w:p>
    <w:p>
      <w:pPr>
        <w:spacing w:line="480" w:lineRule="exact"/>
        <w:rPr>
          <w:b/>
          <w:sz w:val="28"/>
          <w:szCs w:val="28"/>
        </w:rPr>
      </w:pPr>
      <w:r>
        <w:rPr>
          <w:rFonts w:hint="eastAsia"/>
          <w:b/>
          <w:sz w:val="28"/>
          <w:szCs w:val="28"/>
        </w:rPr>
        <w:t>【教学过程】</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一、导入</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1．让学生闭上眼睛，感受一下自己的呼吸，然后提问：“我们在呼吸的时候，有什么东西进入了我们的身体呢？”引导学生意识到空气的存在。</w:t>
      </w:r>
    </w:p>
    <w:p>
      <w:pPr>
        <w:spacing w:line="400" w:lineRule="exact"/>
        <w:ind w:firstLine="480" w:firstLineChars="200"/>
        <w:rPr>
          <w:rFonts w:ascii="仿宋_GB2312" w:hAnsi="黑体" w:eastAsia="仿宋_GB2312"/>
          <w:sz w:val="24"/>
        </w:rPr>
      </w:pPr>
      <w:r>
        <w:rPr>
          <w:rFonts w:hint="eastAsia" w:ascii="仿宋_GB2312" w:hAnsi="黑体" w:eastAsia="仿宋_GB2312"/>
          <w:sz w:val="24"/>
          <w:lang w:val="en-US" w:eastAsia="zh-CN"/>
        </w:rPr>
        <w:t>2</w:t>
      </w:r>
      <w:r>
        <w:rPr>
          <w:rFonts w:hint="eastAsia" w:ascii="仿宋_GB2312" w:hAnsi="黑体" w:eastAsia="仿宋_GB2312"/>
          <w:sz w:val="24"/>
        </w:rPr>
        <w:t>．提问：</w:t>
      </w:r>
      <w:r>
        <w:rPr>
          <w:rFonts w:hint="eastAsia" w:ascii="仿宋_GB2312" w:hAnsi="黑体" w:eastAsia="仿宋_GB2312"/>
          <w:sz w:val="24"/>
          <w:lang w:val="en-US" w:eastAsia="zh-CN"/>
        </w:rPr>
        <w:t>空气有什么特征</w:t>
      </w:r>
      <w:r>
        <w:rPr>
          <w:rFonts w:hint="eastAsia" w:ascii="仿宋_GB2312" w:hAnsi="黑体" w:eastAsia="仿宋_GB2312"/>
          <w:sz w:val="24"/>
        </w:rPr>
        <w:t>？学生自由发表，回忆和交流自己对</w:t>
      </w:r>
      <w:r>
        <w:rPr>
          <w:rFonts w:hint="eastAsia" w:ascii="仿宋_GB2312" w:hAnsi="黑体" w:eastAsia="仿宋_GB2312"/>
          <w:sz w:val="24"/>
          <w:lang w:val="en-US" w:eastAsia="zh-CN"/>
        </w:rPr>
        <w:t>空气</w:t>
      </w:r>
      <w:r>
        <w:rPr>
          <w:rFonts w:hint="eastAsia" w:ascii="仿宋_GB2312" w:hAnsi="黑体" w:eastAsia="仿宋_GB2312"/>
          <w:sz w:val="24"/>
        </w:rPr>
        <w:t>的认识。（板书课题）</w:t>
      </w:r>
    </w:p>
    <w:p>
      <w:pPr>
        <w:spacing w:line="400" w:lineRule="exact"/>
        <w:ind w:firstLine="480" w:firstLineChars="200"/>
        <w:rPr>
          <w:rFonts w:hint="eastAsia" w:ascii="楷体" w:hAnsi="楷体" w:eastAsia="楷体"/>
          <w:color w:val="FF0000"/>
          <w:sz w:val="24"/>
        </w:rPr>
      </w:pPr>
      <w:r>
        <w:rPr>
          <w:rFonts w:hint="eastAsia" w:ascii="楷体" w:hAnsi="楷体" w:eastAsia="楷体"/>
          <w:color w:val="FF0000"/>
          <w:sz w:val="24"/>
        </w:rPr>
        <w:t>设计意图：从学生自身的体验出发，让学生初步感知空气的存在，拉近科学与生活的距离。</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二、探索</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1．组织学生</w:t>
      </w:r>
      <w:r>
        <w:rPr>
          <w:rFonts w:hint="eastAsia" w:ascii="仿宋_GB2312" w:hAnsi="黑体" w:eastAsia="仿宋_GB2312"/>
          <w:sz w:val="24"/>
          <w:lang w:val="en-US" w:eastAsia="zh-CN"/>
        </w:rPr>
        <w:t>在不同地方</w:t>
      </w:r>
      <w:r>
        <w:rPr>
          <w:rFonts w:hint="eastAsia" w:ascii="仿宋_GB2312" w:hAnsi="黑体" w:eastAsia="仿宋_GB2312"/>
          <w:sz w:val="24"/>
        </w:rPr>
        <w:t>进行“找空气”活动。给每个小组发放一个透明塑料袋，让学生打开塑料袋在空中挥动几下，然后迅速扎紧袋口。引导学生观察塑料袋的变化，并提问：“你们看到了什么？塑料袋为什么会鼓起来呢？”</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rPr>
        <w:t>2．</w:t>
      </w:r>
      <w:r>
        <w:rPr>
          <w:rFonts w:hint="eastAsia" w:ascii="仿宋_GB2312" w:hAnsi="黑体" w:eastAsia="仿宋_GB2312"/>
          <w:sz w:val="24"/>
          <w:lang w:val="en-US" w:eastAsia="zh-CN"/>
        </w:rPr>
        <w:t>问：我们刚刚在哪里收集到了空气？</w:t>
      </w:r>
    </w:p>
    <w:p>
      <w:pPr>
        <w:spacing w:line="400" w:lineRule="exact"/>
        <w:ind w:firstLine="480" w:firstLineChars="200"/>
        <w:rPr>
          <w:rFonts w:hint="eastAsia" w:ascii="仿宋_GB2312" w:hAnsi="黑体" w:eastAsia="仿宋_GB2312"/>
          <w:sz w:val="24"/>
          <w:lang w:eastAsia="zh-CN"/>
        </w:rPr>
      </w:pPr>
      <w:r>
        <w:rPr>
          <w:rFonts w:hint="eastAsia" w:ascii="仿宋_GB2312" w:hAnsi="黑体" w:eastAsia="仿宋_GB2312"/>
          <w:sz w:val="24"/>
          <w:lang w:eastAsia="zh-CN"/>
        </w:rPr>
        <w:t>教室里、走廊上、操场上……空气无处不在。</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3.小组合作用多种感官描述并记录空气的特征，并记录与水比较空气的特征。</w:t>
      </w:r>
    </w:p>
    <w:p>
      <w:pPr>
        <w:spacing w:line="360" w:lineRule="auto"/>
        <w:ind w:firstLine="480" w:firstLineChars="200"/>
        <w:rPr>
          <w:rFonts w:hint="default" w:ascii="楷体" w:hAnsi="楷体" w:eastAsia="楷体"/>
          <w:color w:val="FF0000"/>
          <w:sz w:val="24"/>
          <w:szCs w:val="24"/>
          <w:lang w:val="en-US" w:eastAsia="zh-CN"/>
        </w:rPr>
      </w:pPr>
      <w:r>
        <w:rPr>
          <w:rFonts w:hint="eastAsia" w:ascii="楷体" w:hAnsi="楷体" w:eastAsia="楷体"/>
          <w:color w:val="FF0000"/>
          <w:sz w:val="24"/>
        </w:rPr>
        <w:t>设计意图：让学生通过亲身体验感知空气的存在，培养学生的观察能力和思考能力。</w:t>
      </w:r>
      <w:r>
        <w:rPr>
          <w:rFonts w:hint="eastAsia" w:ascii="楷体" w:hAnsi="楷体" w:eastAsia="楷体"/>
          <w:color w:val="FF0000"/>
          <w:sz w:val="24"/>
          <w:lang w:val="en-US" w:eastAsia="zh-CN"/>
        </w:rPr>
        <w:t>与水比较空气的特征，是本课的难点，引导学生可以像认识水那样认识空气，如空气的颜色、气味、形状等。学生们通过比较发现，尽管空气和水一样没有颜色，是透明的，甚至也没有固定的形状，会流动。但空气是看不见，摸不着的。</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lang w:val="en-US" w:eastAsia="zh-CN"/>
        </w:rPr>
        <w:t>三</w:t>
      </w:r>
      <w:r>
        <w:rPr>
          <w:rFonts w:hint="eastAsia" w:ascii="方正大黑简体" w:hAnsi="黑体" w:eastAsia="方正大黑简体"/>
          <w:b/>
          <w:sz w:val="24"/>
        </w:rPr>
        <w:t>、研讨</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w:t>
      </w:r>
      <w:r>
        <w:rPr>
          <w:rFonts w:ascii="仿宋_GB2312" w:hAnsi="黑体" w:eastAsia="仿宋_GB2312"/>
          <w:sz w:val="24"/>
        </w:rPr>
        <w:t xml:space="preserve">. </w:t>
      </w:r>
      <w:r>
        <w:rPr>
          <w:rFonts w:hint="eastAsia" w:ascii="仿宋_GB2312" w:hAnsi="黑体" w:eastAsia="仿宋_GB2312"/>
          <w:sz w:val="24"/>
        </w:rPr>
        <w:t>师：所有地方都有空气吗？除了在校园，我们还可以在哪里收集空气？</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2</w:t>
      </w:r>
      <w:r>
        <w:rPr>
          <w:rFonts w:ascii="仿宋_GB2312" w:hAnsi="黑体" w:eastAsia="仿宋_GB2312"/>
          <w:sz w:val="24"/>
        </w:rPr>
        <w:t xml:space="preserve">. </w:t>
      </w:r>
      <w:r>
        <w:rPr>
          <w:rFonts w:hint="eastAsia" w:ascii="仿宋_GB2312" w:hAnsi="黑体" w:eastAsia="仿宋_GB2312"/>
          <w:sz w:val="24"/>
        </w:rPr>
        <w:t>请</w:t>
      </w:r>
      <w:r>
        <w:rPr>
          <w:rFonts w:hint="eastAsia" w:ascii="仿宋_GB2312" w:hAnsi="黑体" w:eastAsia="仿宋_GB2312"/>
          <w:sz w:val="24"/>
          <w:lang w:val="en-US" w:eastAsia="zh-CN"/>
        </w:rPr>
        <w:t>多位学生分享在哪里收集空气。</w:t>
      </w:r>
    </w:p>
    <w:p>
      <w:pPr>
        <w:spacing w:line="400" w:lineRule="exact"/>
        <w:ind w:firstLine="480" w:firstLineChars="200"/>
        <w:rPr>
          <w:rFonts w:hint="eastAsia" w:ascii="仿宋_GB2312" w:hAnsi="黑体" w:eastAsia="仿宋_GB2312"/>
          <w:sz w:val="24"/>
          <w:lang w:eastAsia="zh-CN"/>
        </w:rPr>
      </w:pPr>
      <w:r>
        <w:rPr>
          <w:rFonts w:hint="eastAsia" w:ascii="仿宋_GB2312" w:hAnsi="黑体" w:eastAsia="仿宋_GB2312"/>
          <w:sz w:val="24"/>
        </w:rPr>
        <w:t>3</w:t>
      </w:r>
      <w:r>
        <w:rPr>
          <w:rFonts w:ascii="仿宋_GB2312" w:hAnsi="黑体" w:eastAsia="仿宋_GB2312"/>
          <w:sz w:val="24"/>
        </w:rPr>
        <w:t xml:space="preserve">. </w:t>
      </w:r>
      <w:r>
        <w:rPr>
          <w:rFonts w:hint="eastAsia" w:ascii="仿宋_GB2312" w:hAnsi="黑体" w:eastAsia="仿宋_GB2312"/>
          <w:sz w:val="24"/>
        </w:rPr>
        <w:t>将空气与固体、液体进行比较，丰富空气的特征。</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4</w:t>
      </w:r>
      <w:r>
        <w:rPr>
          <w:rFonts w:ascii="仿宋_GB2312" w:hAnsi="黑体" w:eastAsia="仿宋_GB2312"/>
          <w:sz w:val="24"/>
        </w:rPr>
        <w:t xml:space="preserve">. </w:t>
      </w:r>
      <w:r>
        <w:rPr>
          <w:rFonts w:hint="eastAsia" w:ascii="仿宋_GB2312" w:hAnsi="黑体" w:eastAsia="仿宋_GB2312"/>
          <w:sz w:val="24"/>
          <w:lang w:val="en-US" w:eastAsia="zh-CN"/>
        </w:rPr>
        <w:t>生小组讨论，交流分享。师播放视频总结。引导学生通过观察的比较，来进一步明确空气的特点。</w:t>
      </w:r>
    </w:p>
    <w:p>
      <w:pPr>
        <w:spacing w:line="360" w:lineRule="auto"/>
        <w:ind w:firstLine="480"/>
        <w:rPr>
          <w:rFonts w:ascii="楷体" w:hAnsi="楷体" w:eastAsia="楷体"/>
          <w:color w:val="FF0000"/>
          <w:sz w:val="24"/>
        </w:rPr>
      </w:pPr>
      <w:r>
        <w:rPr>
          <w:rFonts w:hint="eastAsia" w:ascii="楷体" w:hAnsi="楷体" w:eastAsia="楷体"/>
          <w:color w:val="FF0000"/>
          <w:sz w:val="24"/>
        </w:rPr>
        <w:t>设计意图：借助同学们的生活经验</w:t>
      </w:r>
      <w:r>
        <w:rPr>
          <w:rFonts w:hint="eastAsia" w:ascii="楷体" w:hAnsi="楷体" w:eastAsia="楷体"/>
          <w:color w:val="FF0000"/>
          <w:sz w:val="24"/>
          <w:lang w:eastAsia="zh-CN"/>
        </w:rPr>
        <w:t>，</w:t>
      </w:r>
      <w:r>
        <w:rPr>
          <w:rFonts w:hint="eastAsia" w:ascii="楷体" w:hAnsi="楷体" w:eastAsia="楷体"/>
          <w:color w:val="FF0000"/>
          <w:sz w:val="24"/>
          <w:lang w:val="en-US" w:eastAsia="zh-CN"/>
        </w:rPr>
        <w:t>进一步了解</w:t>
      </w:r>
      <w:r>
        <w:rPr>
          <w:rFonts w:hint="eastAsia" w:ascii="楷体" w:hAnsi="楷体" w:eastAsia="楷体"/>
          <w:color w:val="FF0000"/>
          <w:sz w:val="24"/>
        </w:rPr>
        <w:t>空气无处不在。引导学生将所学的空气知识与</w:t>
      </w:r>
      <w:r>
        <w:rPr>
          <w:rFonts w:hint="eastAsia" w:ascii="楷体" w:hAnsi="楷体" w:eastAsia="楷体"/>
          <w:color w:val="FF0000"/>
          <w:sz w:val="24"/>
          <w:lang w:val="en-US" w:eastAsia="zh-CN"/>
        </w:rPr>
        <w:t>已经学过的固体、液体</w:t>
      </w:r>
      <w:r>
        <w:rPr>
          <w:rFonts w:hint="eastAsia" w:ascii="楷体" w:hAnsi="楷体" w:eastAsia="楷体"/>
          <w:color w:val="FF0000"/>
          <w:sz w:val="24"/>
        </w:rPr>
        <w:t>联系起来，培养学生运用科学知识解释生活现象的能力。</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四、拓展</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说一说，哪里的空气清新，哪里的空气被污染了？</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学生交流讨论，师播放视频总结。</w:t>
      </w:r>
    </w:p>
    <w:p>
      <w:pPr>
        <w:snapToGrid w:val="0"/>
        <w:spacing w:before="312" w:beforeLines="100" w:line="360" w:lineRule="auto"/>
        <w:ind w:firstLine="424" w:firstLineChars="177"/>
        <w:rPr>
          <w:rFonts w:ascii="楷体" w:hAnsi="楷体" w:eastAsia="楷体"/>
          <w:color w:val="FF0000"/>
          <w:sz w:val="24"/>
        </w:rPr>
      </w:pPr>
      <w:r>
        <w:rPr>
          <w:rFonts w:hint="eastAsia" w:ascii="楷体" w:hAnsi="楷体" w:eastAsia="楷体"/>
          <w:color w:val="FF0000"/>
          <w:sz w:val="24"/>
        </w:rPr>
        <w:t>设计意图：让孩子们汇报，他们在不同空气环境中的感受，说明防治空气污染的重要性。</w:t>
      </w:r>
      <w:r>
        <w:rPr>
          <w:rFonts w:hint="eastAsia" w:ascii="楷体" w:hAnsi="楷体" w:eastAsia="楷体"/>
          <w:color w:val="FF0000"/>
          <w:sz w:val="24"/>
          <w:lang w:val="en-US" w:eastAsia="zh-CN"/>
        </w:rPr>
        <w:t>通过视频进一步了解空气与环境的关系，意识到保护空气环境的重要。</w:t>
      </w:r>
    </w:p>
    <w:p>
      <w:pPr>
        <w:spacing w:line="480" w:lineRule="exact"/>
        <w:rPr>
          <w:b/>
          <w:sz w:val="28"/>
          <w:szCs w:val="28"/>
        </w:rPr>
      </w:pPr>
      <w:r>
        <w:rPr>
          <w:rFonts w:hint="eastAsia"/>
          <w:b/>
          <w:sz w:val="28"/>
          <w:szCs w:val="28"/>
        </w:rPr>
        <w:t>【板书设计（生成）】</w:t>
      </w:r>
    </w:p>
    <w:p>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72405" cy="2933700"/>
            <wp:effectExtent l="0" t="0" r="4445" b="0"/>
            <wp:docPr id="59" name="图片 59" descr="截屏2025-07-27 20.4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截屏2025-07-27 20.45.34"/>
                    <pic:cNvPicPr>
                      <a:picLocks noChangeAspect="1"/>
                    </pic:cNvPicPr>
                  </pic:nvPicPr>
                  <pic:blipFill>
                    <a:blip r:embed="rId34"/>
                    <a:stretch>
                      <a:fillRect/>
                    </a:stretch>
                  </pic:blipFill>
                  <pic:spPr>
                    <a:xfrm>
                      <a:off x="0" y="0"/>
                      <a:ext cx="5272405" cy="2933700"/>
                    </a:xfrm>
                    <a:prstGeom prst="rect">
                      <a:avLst/>
                    </a:prstGeom>
                  </pic:spPr>
                </pic:pic>
              </a:graphicData>
            </a:graphic>
          </wp:inline>
        </w:drawing>
      </w:r>
    </w:p>
    <w:p>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pPr>
        <w:spacing w:line="480" w:lineRule="exact"/>
        <w:rPr>
          <w:rFonts w:hint="eastAsia" w:eastAsiaTheme="minorEastAsia"/>
          <w:b/>
          <w:sz w:val="28"/>
          <w:szCs w:val="28"/>
          <w:lang w:eastAsia="zh-CN"/>
        </w:rPr>
      </w:pPr>
    </w:p>
    <w:p>
      <w:pPr>
        <w:spacing w:line="480" w:lineRule="exact"/>
        <w:rPr>
          <w:rFonts w:hint="eastAsia"/>
          <w:b/>
          <w:sz w:val="28"/>
          <w:szCs w:val="28"/>
        </w:rPr>
      </w:pPr>
    </w:p>
    <w:p>
      <w:pPr>
        <w:spacing w:line="240" w:lineRule="auto"/>
        <w:rPr>
          <w:b/>
          <w:sz w:val="28"/>
          <w:szCs w:val="28"/>
        </w:rPr>
      </w:pPr>
    </w:p>
    <w:p>
      <w:pPr>
        <w:jc w:val="center"/>
        <w:rPr>
          <w:b/>
          <w:sz w:val="32"/>
          <w:szCs w:val="32"/>
        </w:rPr>
      </w:pPr>
      <w:r>
        <w:rPr>
          <w:rFonts w:hint="eastAsia"/>
          <w:b/>
          <w:sz w:val="32"/>
          <w:szCs w:val="32"/>
        </w:rPr>
        <w:t>《不同的天气》教学设计</w:t>
      </w:r>
    </w:p>
    <w:p>
      <w:pPr>
        <w:spacing w:line="400" w:lineRule="exact"/>
        <w:rPr>
          <w:b/>
          <w:sz w:val="28"/>
          <w:szCs w:val="28"/>
        </w:rPr>
      </w:pPr>
      <w:r>
        <w:rPr>
          <w:rFonts w:hint="eastAsia"/>
          <w:b/>
          <w:sz w:val="28"/>
          <w:szCs w:val="28"/>
        </w:rPr>
        <w:t>【教材分析】</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本节课是本单元的第四节课，本课对应课程标准1~2年级学习内容"10.1天气和气候"的第一点"知道阴、晴、雨、雪、风等天气现象"和"10.1天气和气候"的第二点"描述天气变化对动植物和人类生活的影响"。本课是继上一课认识空气后，继续对地球家园展开具体认识，学习不同的天气。本课主要是比较不同天气现象的特点，并描述不同天气对动植物和人类生活的影响。</w:t>
      </w:r>
    </w:p>
    <w:p>
      <w:pPr>
        <w:spacing w:line="400" w:lineRule="exact"/>
        <w:rPr>
          <w:b/>
          <w:sz w:val="28"/>
          <w:szCs w:val="28"/>
        </w:rPr>
      </w:pPr>
      <w:r>
        <w:rPr>
          <w:rFonts w:hint="eastAsia"/>
          <w:b/>
          <w:sz w:val="28"/>
          <w:szCs w:val="28"/>
        </w:rPr>
        <w:t>【学情分析】</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二年级的学生对于生活中常见的阴、晴、雨、雪、风的天气有一定的生活经验，能够对天气进行简单的区分，但是对于天气对人类生活、动植物影响的认知比较零散和跳跃，缺乏一定的梳理、比较。本课中，教师需要有条理地梳理天气对人类生活、动植物影响，并建立天气与动植物、人类的联系。</w:t>
      </w:r>
    </w:p>
    <w:p>
      <w:pPr>
        <w:spacing w:line="400" w:lineRule="exact"/>
        <w:rPr>
          <w:b/>
          <w:sz w:val="28"/>
          <w:szCs w:val="28"/>
        </w:rPr>
      </w:pPr>
      <w:r>
        <w:rPr>
          <w:rFonts w:hint="eastAsia"/>
          <w:b/>
          <w:sz w:val="28"/>
          <w:szCs w:val="28"/>
        </w:rPr>
        <w:t>【教学目标】</w:t>
      </w:r>
    </w:p>
    <w:p>
      <w:pPr>
        <w:spacing w:line="360" w:lineRule="auto"/>
        <w:ind w:firstLine="562" w:firstLineChars="200"/>
        <w:rPr>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pPr>
        <w:numPr>
          <w:ilvl w:val="0"/>
          <w:numId w:val="6"/>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知道天气有阴、晴、雨、雪、风等天气现象。</w:t>
      </w:r>
    </w:p>
    <w:p>
      <w:pPr>
        <w:numPr>
          <w:ilvl w:val="0"/>
          <w:numId w:val="6"/>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认识到天气会影响人类生活和动植物。</w:t>
      </w:r>
    </w:p>
    <w:p>
      <w:pPr>
        <w:spacing w:line="400" w:lineRule="exact"/>
        <w:ind w:firstLine="562" w:firstLineChars="200"/>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pPr>
        <w:numPr>
          <w:ilvl w:val="0"/>
          <w:numId w:val="15"/>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能观察不同天气比较阴、晴、雨、雪、风等天气的特点。</w:t>
      </w:r>
    </w:p>
    <w:p>
      <w:pPr>
        <w:numPr>
          <w:ilvl w:val="0"/>
          <w:numId w:val="15"/>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描述天气对动植物、人类的影响，能比较、分析、归纳天气对动物和人类影响的区别。</w:t>
      </w:r>
    </w:p>
    <w:p>
      <w:pPr>
        <w:spacing w:line="400" w:lineRule="exact"/>
        <w:ind w:firstLine="562" w:firstLineChars="200"/>
        <w:rPr>
          <w:rFonts w:hint="default" w:eastAsiaTheme="minorEastAsia"/>
          <w:b/>
          <w:sz w:val="28"/>
          <w:szCs w:val="28"/>
          <w:lang w:val="en-US" w:eastAsia="zh-CN"/>
        </w:rPr>
      </w:pPr>
      <w:r>
        <w:rPr>
          <w:rFonts w:hint="eastAsia"/>
          <w:b/>
          <w:sz w:val="28"/>
          <w:szCs w:val="28"/>
          <w:lang w:val="en-US" w:eastAsia="zh-CN"/>
        </w:rPr>
        <w:t>探究实践：</w:t>
      </w:r>
    </w:p>
    <w:p>
      <w:pPr>
        <w:numPr>
          <w:ilvl w:val="0"/>
          <w:numId w:val="16"/>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通过观察和搜集各种各种天气信息的信息，描述天气对动植物、人类的影响。</w:t>
      </w:r>
    </w:p>
    <w:p>
      <w:pPr>
        <w:numPr>
          <w:ilvl w:val="0"/>
          <w:numId w:val="16"/>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通过图画和文字的方式，记录天气的特点。</w:t>
      </w:r>
    </w:p>
    <w:p>
      <w:pPr>
        <w:numPr>
          <w:ilvl w:val="0"/>
          <w:numId w:val="0"/>
        </w:numPr>
        <w:spacing w:line="400" w:lineRule="exact"/>
        <w:ind w:leftChars="200"/>
        <w:rPr>
          <w:b/>
          <w:sz w:val="28"/>
          <w:szCs w:val="28"/>
        </w:rPr>
      </w:pPr>
      <w:r>
        <w:rPr>
          <w:rFonts w:hint="eastAsia"/>
          <w:b/>
          <w:sz w:val="28"/>
          <w:szCs w:val="28"/>
        </w:rPr>
        <w:t>态度</w:t>
      </w:r>
      <w:r>
        <w:rPr>
          <w:rFonts w:hint="eastAsia"/>
          <w:b/>
          <w:sz w:val="28"/>
          <w:szCs w:val="28"/>
          <w:lang w:val="en-US" w:eastAsia="zh-CN"/>
        </w:rPr>
        <w:t>责任</w:t>
      </w:r>
      <w:r>
        <w:rPr>
          <w:rFonts w:hint="eastAsia"/>
          <w:b/>
          <w:sz w:val="28"/>
          <w:szCs w:val="28"/>
        </w:rPr>
        <w:t>：</w:t>
      </w:r>
    </w:p>
    <w:p>
      <w:pPr>
        <w:numPr>
          <w:ilvl w:val="0"/>
          <w:numId w:val="17"/>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通过记录天气特点，养成细致观察的好习惯。</w:t>
      </w:r>
    </w:p>
    <w:p>
      <w:pPr>
        <w:numPr>
          <w:ilvl w:val="0"/>
          <w:numId w:val="17"/>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通过描述天气变化对人类及动植物的影响，体会天气与动植物、人类的联系。</w:t>
      </w:r>
    </w:p>
    <w:p>
      <w:pPr>
        <w:numPr>
          <w:ilvl w:val="0"/>
          <w:numId w:val="0"/>
        </w:numPr>
        <w:spacing w:line="400" w:lineRule="exact"/>
        <w:rPr>
          <w:b/>
          <w:sz w:val="28"/>
          <w:szCs w:val="28"/>
        </w:rPr>
      </w:pPr>
      <w:r>
        <w:rPr>
          <w:rFonts w:hint="eastAsia" w:ascii="仿宋_GB2312" w:hAnsi="黑体" w:eastAsia="仿宋_GB2312"/>
          <w:sz w:val="24"/>
          <w:lang w:val="en-US" w:eastAsia="zh-CN"/>
        </w:rPr>
        <w:t>【</w:t>
      </w:r>
      <w:r>
        <w:rPr>
          <w:rFonts w:hint="eastAsia"/>
          <w:b/>
          <w:sz w:val="28"/>
          <w:szCs w:val="28"/>
        </w:rPr>
        <w:t>教学重难点】</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重点：通过记录天气特点，养成细致观察的好习惯。</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难点：描述天气变化对动植物、人类生活的影响。</w:t>
      </w:r>
    </w:p>
    <w:p>
      <w:pPr>
        <w:spacing w:line="400" w:lineRule="exact"/>
        <w:rPr>
          <w:b/>
          <w:sz w:val="28"/>
          <w:szCs w:val="28"/>
        </w:rPr>
      </w:pPr>
      <w:r>
        <w:rPr>
          <w:rFonts w:hint="eastAsia"/>
          <w:b/>
          <w:sz w:val="28"/>
          <w:szCs w:val="28"/>
        </w:rPr>
        <w:t>【材料准备】</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教师准备：多媒体课件、</w:t>
      </w:r>
      <w:r>
        <w:rPr>
          <w:rFonts w:hint="eastAsia" w:ascii="仿宋_GB2312" w:hAnsi="黑体" w:eastAsia="仿宋_GB2312"/>
          <w:sz w:val="24"/>
          <w:lang w:val="en-US" w:eastAsia="zh-CN"/>
        </w:rPr>
        <w:t>各种天气图卡</w:t>
      </w:r>
      <w:r>
        <w:rPr>
          <w:rFonts w:hint="eastAsia" w:ascii="仿宋_GB2312" w:hAnsi="黑体" w:eastAsia="仿宋_GB2312"/>
          <w:sz w:val="24"/>
        </w:rPr>
        <w:t>。</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学生准备：学生活动手册、笔。</w:t>
      </w:r>
    </w:p>
    <w:p>
      <w:pPr>
        <w:spacing w:line="480" w:lineRule="exact"/>
        <w:rPr>
          <w:b/>
          <w:sz w:val="28"/>
          <w:szCs w:val="28"/>
        </w:rPr>
      </w:pPr>
      <w:r>
        <w:rPr>
          <w:rFonts w:hint="eastAsia"/>
          <w:b/>
          <w:sz w:val="28"/>
          <w:szCs w:val="28"/>
        </w:rPr>
        <w:t>【教学流程图】</w:t>
      </w:r>
    </w:p>
    <w:p>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68595" cy="3025140"/>
            <wp:effectExtent l="0" t="0" r="8255" b="3810"/>
            <wp:docPr id="60" name="图片 60" descr="截屏2025-07-27 22.0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截屏2025-07-27 22.07.21"/>
                    <pic:cNvPicPr>
                      <a:picLocks noChangeAspect="1"/>
                    </pic:cNvPicPr>
                  </pic:nvPicPr>
                  <pic:blipFill>
                    <a:blip r:embed="rId35"/>
                    <a:stretch>
                      <a:fillRect/>
                    </a:stretch>
                  </pic:blipFill>
                  <pic:spPr>
                    <a:xfrm>
                      <a:off x="0" y="0"/>
                      <a:ext cx="5268595" cy="3025140"/>
                    </a:xfrm>
                    <a:prstGeom prst="rect">
                      <a:avLst/>
                    </a:prstGeom>
                  </pic:spPr>
                </pic:pic>
              </a:graphicData>
            </a:graphic>
          </wp:inline>
        </w:drawing>
      </w:r>
    </w:p>
    <w:p>
      <w:pPr>
        <w:spacing w:line="480" w:lineRule="exact"/>
        <w:rPr>
          <w:b/>
          <w:sz w:val="28"/>
          <w:szCs w:val="28"/>
        </w:rPr>
      </w:pPr>
      <w:r>
        <w:rPr>
          <w:rFonts w:hint="eastAsia"/>
          <w:b/>
          <w:sz w:val="28"/>
          <w:szCs w:val="28"/>
        </w:rPr>
        <w:t>【教学过程】</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一、导入</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1．询问学生知道的天气种类，引出课题《不同的天气》。</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2．</w:t>
      </w:r>
      <w:r>
        <w:rPr>
          <w:rFonts w:hint="eastAsia" w:ascii="仿宋_GB2312" w:hAnsi="黑体" w:eastAsia="仿宋_GB2312"/>
          <w:sz w:val="24"/>
          <w:lang w:val="en-US" w:eastAsia="zh-CN"/>
        </w:rPr>
        <w:t>生</w:t>
      </w:r>
      <w:r>
        <w:rPr>
          <w:rFonts w:hint="eastAsia" w:ascii="仿宋_GB2312" w:hAnsi="黑体" w:eastAsia="仿宋_GB2312"/>
          <w:sz w:val="24"/>
        </w:rPr>
        <w:t>回答知道的常见天气，如晴天、 阴天、雨天等。</w:t>
      </w:r>
    </w:p>
    <w:p>
      <w:pPr>
        <w:spacing w:line="400" w:lineRule="exact"/>
        <w:ind w:firstLine="480" w:firstLineChars="200"/>
        <w:rPr>
          <w:rFonts w:hint="eastAsia" w:ascii="楷体" w:hAnsi="楷体" w:eastAsia="楷体"/>
          <w:color w:val="FF0000"/>
          <w:sz w:val="24"/>
        </w:rPr>
      </w:pPr>
      <w:r>
        <w:rPr>
          <w:rFonts w:hint="eastAsia" w:ascii="楷体" w:hAnsi="楷体" w:eastAsia="楷体"/>
          <w:color w:val="FF0000"/>
          <w:sz w:val="24"/>
        </w:rPr>
        <w:t>设计意图：从让学生描述当天的天气导入本课的学习，可以让学生迅速聚焦到本课的研究对象——天气</w:t>
      </w:r>
      <w:r>
        <w:rPr>
          <w:rFonts w:hint="eastAsia" w:ascii="楷体" w:hAnsi="楷体" w:eastAsia="楷体"/>
          <w:color w:val="FF0000"/>
          <w:sz w:val="24"/>
          <w:lang w:eastAsia="zh-CN"/>
        </w:rPr>
        <w:t>，</w:t>
      </w:r>
      <w:r>
        <w:rPr>
          <w:rFonts w:hint="eastAsia" w:ascii="楷体" w:hAnsi="楷体" w:eastAsia="楷体"/>
          <w:color w:val="FF0000"/>
          <w:sz w:val="24"/>
        </w:rPr>
        <w:t>也可以了解学生关于</w:t>
      </w:r>
      <w:r>
        <w:rPr>
          <w:rFonts w:hint="eastAsia" w:ascii="楷体" w:hAnsi="楷体" w:eastAsia="楷体"/>
          <w:color w:val="FF0000"/>
          <w:sz w:val="24"/>
          <w:lang w:val="en-US" w:eastAsia="zh-CN"/>
        </w:rPr>
        <w:t>天气</w:t>
      </w:r>
      <w:r>
        <w:rPr>
          <w:rFonts w:hint="eastAsia" w:ascii="楷体" w:hAnsi="楷体" w:eastAsia="楷体"/>
          <w:color w:val="FF0000"/>
          <w:sz w:val="24"/>
        </w:rPr>
        <w:t>认识的已有前概念。</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二、探索</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1．展示不同天气的图片，包括晴天、雨天、阴天、雪天、多云天、雾天等，让学生仔细观察图片，说一说每种天气的特点。</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2．组织学生进行小组讨论，让学生结合自己的生活经验，说一说在不同天气里还看到过哪些现象。教师巡视各小组，参与学生的讨论，并适时给予引导和鼓励。讨论结束后，请各小组代表发言，分享小组讨论的结果。</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3.  教师进行总结归纳，详细讲解不同天气的主要特征。</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4.  分组讨论，结合图片和经验，说出天气对人及动植物的影响。</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5.  记录今天的天气。介绍记录单，说明记录方法， 强调观察重点。</w:t>
      </w:r>
    </w:p>
    <w:p>
      <w:pPr>
        <w:spacing w:line="360" w:lineRule="auto"/>
        <w:ind w:firstLine="480" w:firstLineChars="200"/>
        <w:rPr>
          <w:rFonts w:hint="eastAsia" w:ascii="楷体" w:hAnsi="楷体" w:eastAsia="楷体"/>
          <w:color w:val="FF0000"/>
          <w:sz w:val="24"/>
          <w:szCs w:val="24"/>
        </w:rPr>
      </w:pPr>
      <w:r>
        <w:rPr>
          <w:rFonts w:hint="eastAsia" w:ascii="楷体" w:hAnsi="楷体" w:eastAsia="楷体"/>
          <w:color w:val="FF0000"/>
          <w:sz w:val="24"/>
        </w:rPr>
        <w:t>设计意图：说一说各种天气对我们的生活及对动植物的一些影响</w:t>
      </w:r>
      <w:r>
        <w:rPr>
          <w:rFonts w:hint="eastAsia" w:ascii="楷体" w:hAnsi="楷体" w:eastAsia="楷体"/>
          <w:color w:val="FF0000"/>
          <w:sz w:val="24"/>
          <w:lang w:eastAsia="zh-CN"/>
        </w:rPr>
        <w:t>，</w:t>
      </w:r>
      <w:r>
        <w:rPr>
          <w:rFonts w:hint="eastAsia" w:ascii="楷体" w:hAnsi="楷体" w:eastAsia="楷体"/>
          <w:color w:val="FF0000"/>
          <w:sz w:val="24"/>
          <w:lang w:val="en-US" w:eastAsia="zh-CN"/>
        </w:rPr>
        <w:t>让学生</w:t>
      </w:r>
      <w:r>
        <w:rPr>
          <w:rFonts w:hint="eastAsia" w:ascii="楷体" w:hAnsi="楷体" w:eastAsia="楷体"/>
          <w:color w:val="FF0000"/>
          <w:sz w:val="24"/>
        </w:rPr>
        <w:t>认识到</w:t>
      </w:r>
      <w:r>
        <w:rPr>
          <w:rFonts w:hint="eastAsia" w:ascii="楷体" w:hAnsi="楷体" w:eastAsia="楷体"/>
          <w:color w:val="FF0000"/>
          <w:sz w:val="24"/>
          <w:lang w:val="en-US" w:eastAsia="zh-CN"/>
        </w:rPr>
        <w:t>天气的影响</w:t>
      </w:r>
      <w:r>
        <w:rPr>
          <w:rFonts w:hint="eastAsia" w:ascii="楷体" w:hAnsi="楷体" w:eastAsia="楷体"/>
          <w:color w:val="FF0000"/>
          <w:sz w:val="24"/>
        </w:rPr>
        <w:t>既有有利的一面，也有不利的一面。</w:t>
      </w:r>
      <w:r>
        <w:rPr>
          <w:rFonts w:hint="eastAsia" w:ascii="楷体" w:hAnsi="楷体" w:eastAsia="楷体"/>
          <w:color w:val="FF0000"/>
          <w:sz w:val="24"/>
          <w:lang w:val="en-US" w:eastAsia="zh-CN"/>
        </w:rPr>
        <w:t>记录今天的天气</w:t>
      </w:r>
      <w:r>
        <w:rPr>
          <w:rFonts w:hint="eastAsia" w:ascii="楷体" w:hAnsi="楷体" w:eastAsia="楷体"/>
          <w:color w:val="FF0000"/>
          <w:sz w:val="24"/>
        </w:rPr>
        <w:t>，让</w:t>
      </w:r>
      <w:r>
        <w:rPr>
          <w:rFonts w:hint="eastAsia" w:ascii="楷体" w:hAnsi="楷体" w:eastAsia="楷体"/>
          <w:color w:val="FF0000"/>
          <w:sz w:val="24"/>
          <w:lang w:val="en-US" w:eastAsia="zh-CN"/>
        </w:rPr>
        <w:t>学生</w:t>
      </w:r>
      <w:r>
        <w:rPr>
          <w:rFonts w:hint="eastAsia" w:ascii="楷体" w:hAnsi="楷体" w:eastAsia="楷体"/>
          <w:color w:val="FF0000"/>
          <w:sz w:val="24"/>
        </w:rPr>
        <w:t>学会运用关联的视角来发现事物的特征并作记录</w:t>
      </w:r>
      <w:r>
        <w:rPr>
          <w:rFonts w:hint="eastAsia" w:ascii="楷体" w:hAnsi="楷体" w:eastAsia="楷体"/>
          <w:color w:val="FF0000"/>
          <w:sz w:val="24"/>
          <w:lang w:eastAsia="zh-CN"/>
        </w:rPr>
        <w:t>，</w:t>
      </w:r>
      <w:r>
        <w:rPr>
          <w:rFonts w:hint="eastAsia" w:ascii="楷体" w:hAnsi="楷体" w:eastAsia="楷体"/>
          <w:color w:val="FF0000"/>
          <w:sz w:val="24"/>
        </w:rPr>
        <w:t>培养学生的观察能力和记录习惯。</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lang w:val="en-US" w:eastAsia="zh-CN"/>
        </w:rPr>
        <w:t>三</w:t>
      </w:r>
      <w:r>
        <w:rPr>
          <w:rFonts w:hint="eastAsia" w:ascii="方正大黑简体" w:hAnsi="黑体" w:eastAsia="方正大黑简体"/>
          <w:b/>
          <w:sz w:val="24"/>
        </w:rPr>
        <w:t>、研讨</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w:t>
      </w:r>
      <w:r>
        <w:rPr>
          <w:rFonts w:ascii="仿宋_GB2312" w:hAnsi="黑体" w:eastAsia="仿宋_GB2312"/>
          <w:sz w:val="24"/>
        </w:rPr>
        <w:t xml:space="preserve">. </w:t>
      </w:r>
      <w:r>
        <w:rPr>
          <w:rFonts w:hint="eastAsia" w:ascii="仿宋_GB2312" w:hAnsi="黑体" w:eastAsia="仿宋_GB2312"/>
          <w:sz w:val="24"/>
        </w:rPr>
        <w:t>师：你喜欢哪种天气？说一说你的理由。</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2. 请</w:t>
      </w:r>
      <w:r>
        <w:rPr>
          <w:rFonts w:hint="eastAsia" w:ascii="仿宋_GB2312" w:hAnsi="黑体" w:eastAsia="仿宋_GB2312"/>
          <w:sz w:val="24"/>
          <w:lang w:val="en-US" w:eastAsia="zh-CN"/>
        </w:rPr>
        <w:t>多位学生分享。</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3.</w:t>
      </w:r>
      <w:r>
        <w:rPr>
          <w:rFonts w:hint="eastAsia" w:ascii="仿宋_GB2312" w:hAnsi="黑体" w:eastAsia="仿宋_GB2312"/>
          <w:sz w:val="24"/>
          <w:lang w:val="en-US" w:eastAsia="zh-CN"/>
        </w:rPr>
        <w:t xml:space="preserve"> </w:t>
      </w:r>
      <w:r>
        <w:rPr>
          <w:rFonts w:hint="eastAsia" w:ascii="仿宋_GB2312" w:hAnsi="黑体" w:eastAsia="仿宋_GB2312"/>
          <w:sz w:val="24"/>
        </w:rPr>
        <w:t>小组讨论：刚刚我们交流了部分天气对于我们生活的影响，现在请同学们以小组为单位从阴、晴、雨、雪等天气分别对动植物和人类的影响进行讨论，然后请小组进行全班分享，提醒大家要从有利影响和不利影响两方面考虑。</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4.</w:t>
      </w:r>
      <w:r>
        <w:rPr>
          <w:rFonts w:hint="eastAsia" w:ascii="仿宋_GB2312" w:hAnsi="黑体" w:eastAsia="仿宋_GB2312"/>
          <w:sz w:val="24"/>
          <w:lang w:val="en-US" w:eastAsia="zh-CN"/>
        </w:rPr>
        <w:t xml:space="preserve"> </w:t>
      </w:r>
      <w:r>
        <w:rPr>
          <w:rFonts w:hint="eastAsia" w:ascii="仿宋_GB2312" w:hAnsi="黑体" w:eastAsia="仿宋_GB2312"/>
          <w:sz w:val="24"/>
        </w:rPr>
        <w:t>小组代表进行全班分享，其他小组补充，教师分类板书记录学生交流的关键词。</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5．课堂小结。</w:t>
      </w:r>
    </w:p>
    <w:p>
      <w:pPr>
        <w:spacing w:line="360" w:lineRule="auto"/>
        <w:ind w:firstLine="480"/>
        <w:rPr>
          <w:rFonts w:hint="default" w:ascii="楷体" w:hAnsi="楷体" w:eastAsia="楷体"/>
          <w:color w:val="FF0000"/>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教师</w:t>
      </w:r>
      <w:r>
        <w:rPr>
          <w:rFonts w:hint="eastAsia" w:ascii="楷体" w:hAnsi="楷体" w:eastAsia="楷体"/>
          <w:color w:val="FF0000"/>
          <w:sz w:val="24"/>
        </w:rPr>
        <w:t>准备丰富且结构性强的观察图片，帮助学生建立不同天气对人和动植物的有利及不利影响。</w:t>
      </w:r>
      <w:r>
        <w:rPr>
          <w:rFonts w:hint="eastAsia" w:ascii="楷体" w:hAnsi="楷体" w:eastAsia="楷体"/>
          <w:color w:val="FF0000"/>
          <w:sz w:val="24"/>
          <w:lang w:val="en-US" w:eastAsia="zh-CN"/>
        </w:rPr>
        <w:t>同时小组讨论的过程让学生认识到天气的客观条件造就了生物的千姿百态，生物演化出了对自然环境的适应能力。</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四、拓展</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雷雨天，我们应该注意什么？</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学生分享，其他人补充。观看视频总结。</w:t>
      </w:r>
    </w:p>
    <w:p>
      <w:pPr>
        <w:spacing w:line="400" w:lineRule="exact"/>
        <w:ind w:firstLine="480" w:firstLineChars="200"/>
        <w:rPr>
          <w:rFonts w:hint="eastAsia" w:ascii="楷体" w:hAnsi="楷体" w:eastAsia="楷体"/>
          <w:color w:val="FF0000"/>
          <w:sz w:val="24"/>
        </w:rPr>
      </w:pPr>
      <w:r>
        <w:rPr>
          <w:rFonts w:hint="eastAsia" w:ascii="楷体" w:hAnsi="楷体" w:eastAsia="楷体"/>
          <w:color w:val="FF0000"/>
          <w:sz w:val="24"/>
        </w:rPr>
        <w:t>设计意图：学生的生命安全教育</w:t>
      </w:r>
      <w:r>
        <w:rPr>
          <w:rFonts w:hint="eastAsia" w:ascii="楷体" w:hAnsi="楷体" w:eastAsia="楷体"/>
          <w:color w:val="FF0000"/>
          <w:sz w:val="24"/>
          <w:lang w:eastAsia="zh-CN"/>
        </w:rPr>
        <w:t>，</w:t>
      </w:r>
      <w:r>
        <w:rPr>
          <w:rFonts w:hint="eastAsia" w:ascii="楷体" w:hAnsi="楷体" w:eastAsia="楷体"/>
          <w:color w:val="FF0000"/>
          <w:sz w:val="24"/>
          <w:lang w:val="en-US" w:eastAsia="zh-CN"/>
        </w:rPr>
        <w:t>让学生</w:t>
      </w:r>
      <w:r>
        <w:rPr>
          <w:rFonts w:hint="eastAsia" w:ascii="楷体" w:hAnsi="楷体" w:eastAsia="楷体"/>
          <w:color w:val="FF0000"/>
          <w:sz w:val="24"/>
        </w:rPr>
        <w:t>关注到一些极端的恶劣天气对人们的不利影响，对学生进行相关的防雷电知识的教育。</w:t>
      </w:r>
    </w:p>
    <w:p>
      <w:pPr>
        <w:spacing w:line="480" w:lineRule="exact"/>
        <w:rPr>
          <w:b/>
          <w:sz w:val="28"/>
          <w:szCs w:val="28"/>
        </w:rPr>
      </w:pPr>
      <w:r>
        <w:rPr>
          <w:rFonts w:hint="eastAsia"/>
          <w:b/>
          <w:sz w:val="28"/>
          <w:szCs w:val="28"/>
        </w:rPr>
        <w:t>【板书设计（生成）】</w:t>
      </w:r>
    </w:p>
    <w:p>
      <w:pPr>
        <w:pStyle w:val="4"/>
        <w:shd w:val="clear" w:color="auto" w:fill="FFFFFF"/>
        <w:spacing w:before="0" w:beforeAutospacing="0" w:after="0" w:afterAutospacing="0"/>
        <w:ind w:firstLine="425"/>
        <w:jc w:val="both"/>
        <w:rPr>
          <w:rFonts w:hint="eastAsia" w:ascii="仿宋" w:hAnsi="仿宋" w:eastAsia="仿宋" w:cs="Times New Roman"/>
          <w:color w:val="0D0D0D"/>
          <w:kern w:val="2"/>
          <w:sz w:val="28"/>
          <w:szCs w:val="28"/>
          <w:lang w:eastAsia="zh-CN"/>
        </w:rPr>
      </w:pPr>
      <w:r>
        <w:rPr>
          <w:rFonts w:hint="eastAsia" w:ascii="仿宋" w:hAnsi="仿宋" w:eastAsia="仿宋" w:cs="Times New Roman"/>
          <w:color w:val="0D0D0D"/>
          <w:kern w:val="2"/>
          <w:sz w:val="28"/>
          <w:szCs w:val="28"/>
          <w:lang w:eastAsia="zh-CN"/>
        </w:rPr>
        <w:drawing>
          <wp:inline distT="0" distB="0" distL="114300" distR="114300">
            <wp:extent cx="5266690" cy="3276600"/>
            <wp:effectExtent l="0" t="0" r="10160" b="0"/>
            <wp:docPr id="61" name="图片 61" descr="IMG_6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IMG_6180"/>
                    <pic:cNvPicPr>
                      <a:picLocks noChangeAspect="1"/>
                    </pic:cNvPicPr>
                  </pic:nvPicPr>
                  <pic:blipFill>
                    <a:blip r:embed="rId36"/>
                    <a:stretch>
                      <a:fillRect/>
                    </a:stretch>
                  </pic:blipFill>
                  <pic:spPr>
                    <a:xfrm>
                      <a:off x="0" y="0"/>
                      <a:ext cx="5266690" cy="3276600"/>
                    </a:xfrm>
                    <a:prstGeom prst="rect">
                      <a:avLst/>
                    </a:prstGeom>
                  </pic:spPr>
                </pic:pic>
              </a:graphicData>
            </a:graphic>
          </wp:inline>
        </w:drawing>
      </w:r>
    </w:p>
    <w:p>
      <w:pPr>
        <w:pStyle w:val="4"/>
        <w:shd w:val="clear" w:color="auto" w:fill="FFFFFF"/>
        <w:spacing w:before="0" w:beforeAutospacing="0" w:after="0" w:afterAutospacing="0"/>
        <w:ind w:firstLine="480"/>
        <w:jc w:val="both"/>
        <w:rPr>
          <w:rStyle w:val="8"/>
          <w:sz w:val="28"/>
          <w:szCs w:val="28"/>
        </w:rPr>
      </w:pPr>
      <w:r>
        <w:rPr>
          <w:rStyle w:val="8"/>
          <w:rFonts w:hint="eastAsia"/>
          <w:sz w:val="28"/>
          <w:szCs w:val="28"/>
        </w:rPr>
        <w:t>【板书说明】</w:t>
      </w:r>
    </w:p>
    <w:p>
      <w:pPr>
        <w:pStyle w:val="4"/>
        <w:shd w:val="clear" w:color="auto" w:fill="FFFFFF"/>
        <w:spacing w:before="0" w:beforeAutospacing="0" w:after="0" w:afterAutospacing="0"/>
        <w:ind w:firstLine="480"/>
        <w:jc w:val="both"/>
        <w:rPr>
          <w:rStyle w:val="8"/>
          <w:rFonts w:hint="eastAsia"/>
          <w:sz w:val="28"/>
          <w:szCs w:val="28"/>
        </w:rPr>
      </w:pPr>
      <w:r>
        <w:rPr>
          <w:rStyle w:val="8"/>
          <w:rFonts w:hint="eastAsia"/>
          <w:sz w:val="28"/>
          <w:szCs w:val="28"/>
        </w:rPr>
        <w:t>板书下方空白贴，是学生可能提到的天气，由课堂中生成。</w:t>
      </w:r>
    </w:p>
    <w:p>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pPr>
        <w:pStyle w:val="4"/>
        <w:shd w:val="clear" w:color="auto" w:fill="FFFFFF"/>
        <w:spacing w:before="0" w:beforeAutospacing="0" w:after="0" w:afterAutospacing="0"/>
        <w:ind w:firstLine="480"/>
        <w:jc w:val="both"/>
        <w:rPr>
          <w:rStyle w:val="8"/>
          <w:rFonts w:hint="eastAsia"/>
          <w:sz w:val="28"/>
          <w:szCs w:val="28"/>
        </w:rPr>
      </w:pPr>
    </w:p>
    <w:p>
      <w:pPr>
        <w:pStyle w:val="4"/>
        <w:shd w:val="clear" w:color="auto" w:fill="FFFFFF"/>
        <w:spacing w:before="0" w:beforeAutospacing="0" w:after="0" w:afterAutospacing="0"/>
        <w:ind w:firstLine="480"/>
        <w:jc w:val="both"/>
        <w:rPr>
          <w:rStyle w:val="8"/>
          <w:rFonts w:hint="eastAsia"/>
          <w:sz w:val="28"/>
          <w:szCs w:val="28"/>
        </w:rPr>
      </w:pPr>
    </w:p>
    <w:p>
      <w:pPr>
        <w:pStyle w:val="4"/>
        <w:shd w:val="clear" w:color="auto" w:fill="FFFFFF"/>
        <w:spacing w:before="0" w:beforeAutospacing="0" w:after="0" w:afterAutospacing="0"/>
        <w:ind w:firstLine="480"/>
        <w:jc w:val="both"/>
        <w:rPr>
          <w:rStyle w:val="8"/>
          <w:rFonts w:hint="eastAsia"/>
          <w:sz w:val="28"/>
          <w:szCs w:val="28"/>
        </w:rPr>
      </w:pPr>
    </w:p>
    <w:p>
      <w:pPr>
        <w:pStyle w:val="4"/>
        <w:shd w:val="clear" w:color="auto" w:fill="FFFFFF"/>
        <w:spacing w:before="0" w:beforeAutospacing="0" w:after="0" w:afterAutospacing="0"/>
        <w:ind w:firstLine="480"/>
        <w:jc w:val="both"/>
        <w:rPr>
          <w:rStyle w:val="8"/>
          <w:rFonts w:hint="eastAsia"/>
          <w:sz w:val="28"/>
          <w:szCs w:val="28"/>
        </w:rPr>
      </w:pPr>
    </w:p>
    <w:p>
      <w:pPr>
        <w:jc w:val="center"/>
        <w:rPr>
          <w:rFonts w:hint="eastAsia" w:ascii="楷体" w:hAnsi="楷体" w:eastAsia="楷体"/>
          <w:b/>
          <w:sz w:val="24"/>
          <w:szCs w:val="24"/>
          <w:lang w:eastAsia="zh-CN"/>
        </w:rPr>
      </w:pPr>
      <w:r>
        <w:rPr>
          <w:rFonts w:hint="eastAsia"/>
          <w:b/>
          <w:sz w:val="32"/>
          <w:szCs w:val="32"/>
        </w:rPr>
        <w:t>《不同的季节》教学设计</w:t>
      </w:r>
    </w:p>
    <w:p>
      <w:pPr>
        <w:spacing w:line="400" w:lineRule="exact"/>
        <w:rPr>
          <w:b/>
          <w:sz w:val="28"/>
          <w:szCs w:val="28"/>
        </w:rPr>
      </w:pPr>
      <w:r>
        <w:rPr>
          <w:rFonts w:hint="eastAsia"/>
          <w:b/>
          <w:sz w:val="28"/>
          <w:szCs w:val="28"/>
        </w:rPr>
        <w:t>【教材分析】</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本课的主要内容是引导学生认识地四季变换会给地球生命带来怎样的影响。如果说天气是地表大气层短时间的状态，那么季节则是更长周期的气候特点。第五课《不同的季节》把儿童的观察视角放大到更长周期的变化中来。和本单元的其他教学内容相似，借助地球家园组成事物的内在特征和外在表现，无一例外地向学生传递着一个跨学科的概念——稳定与变化，在《不同的季节》这个内容里表现得更为凸显。春夏秋冬周而复始，四季变化存在明显的周期性。这一切，都在帮助学生形成一个观念，那就是：系统时刻变化着，变化之中又存在相对稳定的状态，而稳定的系统是容易被了解和认知的。</w:t>
      </w:r>
    </w:p>
    <w:p>
      <w:pPr>
        <w:spacing w:line="400" w:lineRule="exact"/>
        <w:rPr>
          <w:b/>
          <w:sz w:val="28"/>
          <w:szCs w:val="28"/>
        </w:rPr>
      </w:pPr>
      <w:r>
        <w:rPr>
          <w:rFonts w:hint="eastAsia"/>
          <w:b/>
          <w:sz w:val="28"/>
          <w:szCs w:val="28"/>
        </w:rPr>
        <w:t>【学情分析】</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二年级的学生对于季节的更替和每个季节地球家园的特点有一定认识，但南方地区的学生对“秋”、“冬”季节的认知和北方学生会有很大差异，所以教师需要通过让学生课前收集四季的资料并在课上展示，来帮助学生对不同季节地球家园的变化建立清晰的认知。也可以引导学生关注南北差异，了解地球家园中不同地区的季节可能具有不同特点。另外，学生对“季节的变化对动植物和人有哪些影响”这个问题是有一定的生活经验，教师需要给学生充分的时间表达，并帮助学生从有利影响和不利影响两方面对回答的内容进行分类。</w:t>
      </w:r>
    </w:p>
    <w:p>
      <w:pPr>
        <w:spacing w:line="400" w:lineRule="exact"/>
        <w:rPr>
          <w:b/>
          <w:sz w:val="28"/>
          <w:szCs w:val="28"/>
        </w:rPr>
      </w:pPr>
      <w:r>
        <w:rPr>
          <w:rFonts w:hint="eastAsia"/>
          <w:b/>
          <w:sz w:val="28"/>
          <w:szCs w:val="28"/>
        </w:rPr>
        <w:t>【教学目标】</w:t>
      </w:r>
    </w:p>
    <w:p>
      <w:pPr>
        <w:spacing w:line="360" w:lineRule="auto"/>
        <w:ind w:firstLine="562" w:firstLineChars="200"/>
        <w:rPr>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pPr>
        <w:numPr>
          <w:ilvl w:val="0"/>
          <w:numId w:val="9"/>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春、夏、秋、冬，一年中季节变化的典型现象各不相同。</w:t>
      </w:r>
    </w:p>
    <w:p>
      <w:pPr>
        <w:numPr>
          <w:ilvl w:val="0"/>
          <w:numId w:val="9"/>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季节变化对植物生长、动物迁徙和人类衣着都会产生影响。</w:t>
      </w:r>
    </w:p>
    <w:p>
      <w:pPr>
        <w:numPr>
          <w:ilvl w:val="0"/>
          <w:numId w:val="0"/>
        </w:numPr>
        <w:spacing w:line="400" w:lineRule="exact"/>
        <w:ind w:firstLine="562" w:firstLineChars="200"/>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pPr>
        <w:numPr>
          <w:ilvl w:val="0"/>
          <w:numId w:val="18"/>
        </w:numPr>
        <w:spacing w:line="400" w:lineRule="exact"/>
        <w:ind w:firstLine="480" w:firstLineChars="200"/>
        <w:rPr>
          <w:rFonts w:hint="default" w:ascii="仿宋_GB2312" w:hAnsi="黑体" w:eastAsia="仿宋_GB2312"/>
          <w:color w:val="auto"/>
          <w:sz w:val="24"/>
          <w:lang w:val="en-US" w:eastAsia="zh-CN"/>
        </w:rPr>
      </w:pPr>
      <w:r>
        <w:rPr>
          <w:rFonts w:hint="eastAsia" w:ascii="仿宋_GB2312" w:hAnsi="黑体" w:eastAsia="仿宋_GB2312"/>
          <w:color w:val="auto"/>
          <w:sz w:val="24"/>
          <w:lang w:val="en-US" w:eastAsia="zh-CN"/>
        </w:rPr>
        <w:t>能够分类和归纳不同季节的现象和行为。</w:t>
      </w:r>
    </w:p>
    <w:p>
      <w:pPr>
        <w:numPr>
          <w:ilvl w:val="0"/>
          <w:numId w:val="18"/>
        </w:numPr>
        <w:spacing w:line="400" w:lineRule="exact"/>
        <w:ind w:firstLine="480" w:firstLineChars="200"/>
        <w:rPr>
          <w:rFonts w:hint="default" w:ascii="仿宋_GB2312" w:hAnsi="黑体" w:eastAsia="仿宋_GB2312"/>
          <w:color w:val="auto"/>
          <w:sz w:val="24"/>
          <w:lang w:val="en-US" w:eastAsia="zh-CN"/>
        </w:rPr>
      </w:pPr>
      <w:r>
        <w:rPr>
          <w:rFonts w:hint="eastAsia" w:ascii="仿宋_GB2312" w:hAnsi="黑体" w:eastAsia="仿宋_GB2312"/>
          <w:color w:val="auto"/>
          <w:sz w:val="24"/>
          <w:lang w:val="en-US" w:eastAsia="zh-CN"/>
        </w:rPr>
        <w:t xml:space="preserve">能够举例说明季节变化对植物生长、动物迁徙和人类衣着都会产生影响。 </w:t>
      </w:r>
    </w:p>
    <w:p>
      <w:pPr>
        <w:numPr>
          <w:ilvl w:val="0"/>
          <w:numId w:val="0"/>
        </w:numPr>
        <w:spacing w:line="400" w:lineRule="exact"/>
        <w:rPr>
          <w:rFonts w:hint="default" w:eastAsiaTheme="minorEastAsia"/>
          <w:b/>
          <w:sz w:val="28"/>
          <w:szCs w:val="28"/>
          <w:lang w:val="en-US" w:eastAsia="zh-CN"/>
        </w:rPr>
      </w:pPr>
      <w:r>
        <w:rPr>
          <w:rFonts w:hint="eastAsia" w:ascii="仿宋_GB2312" w:hAnsi="黑体" w:eastAsia="仿宋_GB2312"/>
          <w:color w:val="auto"/>
          <w:sz w:val="24"/>
          <w:lang w:val="en-US" w:eastAsia="zh-CN"/>
        </w:rPr>
        <w:t xml:space="preserve">     </w:t>
      </w:r>
      <w:r>
        <w:rPr>
          <w:rFonts w:hint="eastAsia"/>
          <w:b/>
          <w:sz w:val="28"/>
          <w:szCs w:val="28"/>
          <w:lang w:val="en-US" w:eastAsia="zh-CN"/>
        </w:rPr>
        <w:t>探究实践：</w:t>
      </w:r>
    </w:p>
    <w:p>
      <w:pPr>
        <w:numPr>
          <w:ilvl w:val="0"/>
          <w:numId w:val="19"/>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会描述一年中季节变化的典型现象，会拼贴四季变化图。</w:t>
      </w:r>
    </w:p>
    <w:p>
      <w:pPr>
        <w:numPr>
          <w:ilvl w:val="0"/>
          <w:numId w:val="19"/>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会举例说明季节变化对动植物和人类生活的影响。</w:t>
      </w:r>
    </w:p>
    <w:p>
      <w:pPr>
        <w:numPr>
          <w:ilvl w:val="0"/>
          <w:numId w:val="0"/>
        </w:numPr>
        <w:spacing w:line="400" w:lineRule="exact"/>
        <w:ind w:firstLine="562" w:firstLineChars="200"/>
        <w:rPr>
          <w:b/>
          <w:sz w:val="28"/>
          <w:szCs w:val="28"/>
        </w:rPr>
      </w:pPr>
      <w:r>
        <w:rPr>
          <w:rFonts w:hint="eastAsia"/>
          <w:b/>
          <w:sz w:val="28"/>
          <w:szCs w:val="28"/>
        </w:rPr>
        <w:t>态度</w:t>
      </w:r>
      <w:r>
        <w:rPr>
          <w:rFonts w:hint="eastAsia"/>
          <w:b/>
          <w:sz w:val="28"/>
          <w:szCs w:val="28"/>
          <w:lang w:val="en-US" w:eastAsia="zh-CN"/>
        </w:rPr>
        <w:t>责任</w:t>
      </w:r>
      <w:r>
        <w:rPr>
          <w:rFonts w:hint="eastAsia"/>
          <w:b/>
          <w:sz w:val="28"/>
          <w:szCs w:val="28"/>
        </w:rPr>
        <w:t>：</w:t>
      </w:r>
    </w:p>
    <w:p>
      <w:pPr>
        <w:numPr>
          <w:ilvl w:val="0"/>
          <w:numId w:val="20"/>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对探究四季现象及其对地球生命的影响感兴趣。</w:t>
      </w:r>
    </w:p>
    <w:p>
      <w:pPr>
        <w:numPr>
          <w:ilvl w:val="0"/>
          <w:numId w:val="20"/>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认识四季变化给地球生命带来的影响，懂得只有掌握四季变化的规律，才能更好地适应变化。</w:t>
      </w:r>
    </w:p>
    <w:p>
      <w:pPr>
        <w:spacing w:line="400" w:lineRule="exact"/>
        <w:rPr>
          <w:b/>
          <w:sz w:val="28"/>
          <w:szCs w:val="28"/>
        </w:rPr>
      </w:pPr>
      <w:r>
        <w:rPr>
          <w:rFonts w:hint="eastAsia"/>
          <w:b/>
          <w:sz w:val="28"/>
          <w:szCs w:val="28"/>
        </w:rPr>
        <w:t>【教学重难点】</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知道季节变化对动植物和人类的影响。</w:t>
      </w:r>
    </w:p>
    <w:p>
      <w:pPr>
        <w:spacing w:line="400" w:lineRule="exact"/>
        <w:rPr>
          <w:b/>
          <w:sz w:val="28"/>
          <w:szCs w:val="28"/>
        </w:rPr>
      </w:pPr>
      <w:r>
        <w:rPr>
          <w:rFonts w:hint="eastAsia"/>
          <w:b/>
          <w:sz w:val="28"/>
          <w:szCs w:val="28"/>
        </w:rPr>
        <w:t>【材料准备】</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教师准备：课件、四季图片、四季词语卡片、四季变化的资料。</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学生准备：学生活动手册、笔</w:t>
      </w:r>
      <w:r>
        <w:rPr>
          <w:rFonts w:hint="eastAsia" w:ascii="仿宋_GB2312" w:hAnsi="黑体" w:eastAsia="仿宋_GB2312"/>
          <w:sz w:val="24"/>
          <w:lang w:eastAsia="zh-CN"/>
        </w:rPr>
        <w:t>、</w:t>
      </w:r>
      <w:r>
        <w:rPr>
          <w:rFonts w:hint="eastAsia" w:ascii="仿宋_GB2312" w:hAnsi="黑体" w:eastAsia="仿宋_GB2312"/>
          <w:sz w:val="24"/>
          <w:lang w:val="en-US" w:eastAsia="zh-CN"/>
        </w:rPr>
        <w:t>四季变化卡片图纸</w:t>
      </w:r>
      <w:r>
        <w:rPr>
          <w:rFonts w:hint="eastAsia" w:ascii="仿宋_GB2312" w:hAnsi="黑体" w:eastAsia="仿宋_GB2312"/>
          <w:sz w:val="24"/>
        </w:rPr>
        <w:t>。</w:t>
      </w:r>
    </w:p>
    <w:p>
      <w:pPr>
        <w:spacing w:line="480" w:lineRule="exact"/>
        <w:rPr>
          <w:b/>
          <w:sz w:val="28"/>
          <w:szCs w:val="28"/>
        </w:rPr>
      </w:pPr>
      <w:r>
        <w:rPr>
          <w:rFonts w:hint="eastAsia"/>
          <w:b/>
          <w:sz w:val="28"/>
          <w:szCs w:val="28"/>
        </w:rPr>
        <w:t>【教学流程图】</w:t>
      </w:r>
    </w:p>
    <w:p>
      <w:pPr>
        <w:spacing w:line="480" w:lineRule="exact"/>
        <w:rPr>
          <w:b/>
          <w:sz w:val="28"/>
          <w:szCs w:val="28"/>
        </w:rPr>
      </w:pPr>
    </w:p>
    <w:p>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73040" cy="2996565"/>
            <wp:effectExtent l="0" t="0" r="3810" b="13335"/>
            <wp:docPr id="62" name="图片 62" descr="截屏2025-07-28 23.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截屏2025-07-28 23.20.42"/>
                    <pic:cNvPicPr>
                      <a:picLocks noChangeAspect="1"/>
                    </pic:cNvPicPr>
                  </pic:nvPicPr>
                  <pic:blipFill>
                    <a:blip r:embed="rId37"/>
                    <a:stretch>
                      <a:fillRect/>
                    </a:stretch>
                  </pic:blipFill>
                  <pic:spPr>
                    <a:xfrm>
                      <a:off x="0" y="0"/>
                      <a:ext cx="5273040" cy="2996565"/>
                    </a:xfrm>
                    <a:prstGeom prst="rect">
                      <a:avLst/>
                    </a:prstGeom>
                  </pic:spPr>
                </pic:pic>
              </a:graphicData>
            </a:graphic>
          </wp:inline>
        </w:drawing>
      </w:r>
    </w:p>
    <w:p>
      <w:pPr>
        <w:spacing w:line="480" w:lineRule="exact"/>
        <w:rPr>
          <w:b/>
          <w:sz w:val="28"/>
          <w:szCs w:val="28"/>
        </w:rPr>
      </w:pPr>
      <w:r>
        <w:rPr>
          <w:rFonts w:hint="eastAsia"/>
          <w:b/>
          <w:sz w:val="28"/>
          <w:szCs w:val="28"/>
        </w:rPr>
        <w:t>【教学过程】</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一、导入</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谈话：请同学们看看这些美丽的图片，猜一猜，我们今天要研究什么？在不同的季节，我们的家园发生了哪些变化？</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二、探索</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1．</w:t>
      </w:r>
      <w:r>
        <w:rPr>
          <w:rFonts w:hint="eastAsia" w:ascii="仿宋_GB2312" w:hAnsi="黑体" w:eastAsia="仿宋_GB2312"/>
          <w:sz w:val="24"/>
          <w:lang w:val="en-US" w:eastAsia="zh-CN"/>
        </w:rPr>
        <w:t>说一说</w:t>
      </w:r>
      <w:r>
        <w:rPr>
          <w:rFonts w:hint="eastAsia" w:ascii="仿宋_GB2312" w:hAnsi="黑体" w:eastAsia="仿宋_GB2312"/>
          <w:sz w:val="24"/>
        </w:rPr>
        <w:t>现在是什么季节？我们观察到了什么现象？</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2．</w:t>
      </w:r>
      <w:r>
        <w:rPr>
          <w:rFonts w:hint="eastAsia" w:ascii="仿宋_GB2312" w:hAnsi="黑体" w:eastAsia="仿宋_GB2312"/>
          <w:sz w:val="24"/>
          <w:lang w:val="en-US" w:eastAsia="zh-CN"/>
        </w:rPr>
        <w:t>用下列格式回答</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现在是______________（季节），</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我发现植物______________________，</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动物___________________________，</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人们___________________________，</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我还发现________________________。</w:t>
      </w:r>
    </w:p>
    <w:p>
      <w:pPr>
        <w:numPr>
          <w:ilvl w:val="0"/>
          <w:numId w:val="20"/>
        </w:numPr>
        <w:spacing w:line="400" w:lineRule="exact"/>
        <w:ind w:left="0" w:leftChars="0"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 xml:space="preserve"> 展示关于四季的图片，全班同学进行交流。引导学生思考：不同季节的变化对于动植物和人有哪些影响呢？提示学生要从有利影响和不利影响两方面思考。</w:t>
      </w:r>
    </w:p>
    <w:p>
      <w:pPr>
        <w:numPr>
          <w:ilvl w:val="0"/>
          <w:numId w:val="20"/>
        </w:numPr>
        <w:spacing w:line="400" w:lineRule="exact"/>
        <w:ind w:left="0" w:leftChars="0"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刚刚我们分享和交流了自己关于四季的认识，同学们都有许多新的发现，接下来，我们来试一试“拼贴四季图”的挑战吧。</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5.  指导学生完成活动并全班交流。提问，你还知道哪些与四季有关的词语？鼓励学生有不同的表达，关注南北不同的差异。</w:t>
      </w:r>
    </w:p>
    <w:p>
      <w:pPr>
        <w:spacing w:line="360" w:lineRule="auto"/>
        <w:ind w:firstLine="480" w:firstLineChars="200"/>
        <w:rPr>
          <w:rFonts w:hint="eastAsia" w:ascii="楷体" w:hAnsi="楷体" w:eastAsia="楷体"/>
          <w:color w:val="FF0000"/>
          <w:sz w:val="24"/>
          <w:szCs w:val="24"/>
          <w:lang w:val="en-US" w:eastAsia="zh-CN"/>
        </w:rPr>
      </w:pPr>
      <w:r>
        <w:rPr>
          <w:rFonts w:hint="eastAsia" w:ascii="楷体" w:hAnsi="楷体" w:eastAsia="楷体"/>
          <w:color w:val="FF0000"/>
          <w:sz w:val="24"/>
        </w:rPr>
        <w:t>设计意图：“拼贴四季图”的活动是为了深化学生对于四季特点的认知，在分享和交流中能够引导学生从生活经验中提炼和小结，用发现的眼睛去观察生活。以小组活动的形式搜集图片和分享交流，再进行全班交流，这个活动不仅有利于学生建立季节的变化与动植物和人之间有着密切联系的认识，而且可以培养学生的团队合作意识。</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lang w:val="en-US" w:eastAsia="zh-CN"/>
        </w:rPr>
        <w:t>三</w:t>
      </w:r>
      <w:r>
        <w:rPr>
          <w:rFonts w:hint="eastAsia" w:ascii="方正大黑简体" w:hAnsi="黑体" w:eastAsia="方正大黑简体"/>
          <w:b/>
          <w:sz w:val="24"/>
        </w:rPr>
        <w:t>、研讨</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1</w:t>
      </w:r>
      <w:r>
        <w:rPr>
          <w:rFonts w:ascii="仿宋_GB2312" w:hAnsi="黑体" w:eastAsia="仿宋_GB2312"/>
          <w:sz w:val="24"/>
        </w:rPr>
        <w:t xml:space="preserve">. </w:t>
      </w:r>
      <w:r>
        <w:rPr>
          <w:rFonts w:hint="eastAsia" w:ascii="仿宋_GB2312" w:hAnsi="黑体" w:eastAsia="仿宋_GB2312"/>
          <w:sz w:val="24"/>
        </w:rPr>
        <w:t>分组讨论，在不同的季节中，</w:t>
      </w:r>
      <w:r>
        <w:rPr>
          <w:rFonts w:hint="eastAsia" w:ascii="仿宋_GB2312" w:hAnsi="黑体" w:eastAsia="仿宋_GB2312"/>
          <w:sz w:val="24"/>
          <w:lang w:val="en-US" w:eastAsia="zh-CN"/>
        </w:rPr>
        <w:t>我们看到的现象有什么不同？</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在不同的季节中，动物、植物和人类都有哪些不同？季节的变化对动植物和人都有哪些影响？”这样的题目过于笼统，二年级的学生回答时会产生思维混乱、层次不清的情况，因此在课件设计时，将四个季节分开进行，依次研讨各个季节里植物、动物、人类所受的影响，并使用填空式回答，搭建思维脚手架，引导学生有序思维，寻找规律。）</w:t>
      </w:r>
    </w:p>
    <w:p>
      <w:pPr>
        <w:spacing w:line="400" w:lineRule="exact"/>
        <w:ind w:firstLine="480" w:firstLineChars="200"/>
        <w:rPr>
          <w:rFonts w:hint="eastAsia" w:ascii="仿宋_GB2312" w:hAnsi="黑体" w:eastAsia="仿宋_GB2312"/>
          <w:sz w:val="24"/>
          <w:lang w:eastAsia="zh-CN"/>
        </w:rPr>
      </w:pPr>
      <w:r>
        <w:rPr>
          <w:rFonts w:hint="eastAsia" w:ascii="仿宋_GB2312" w:hAnsi="黑体" w:eastAsia="仿宋_GB2312"/>
          <w:sz w:val="24"/>
        </w:rPr>
        <w:t>2</w:t>
      </w:r>
      <w:r>
        <w:rPr>
          <w:rFonts w:ascii="仿宋_GB2312" w:hAnsi="黑体" w:eastAsia="仿宋_GB2312"/>
          <w:sz w:val="24"/>
        </w:rPr>
        <w:t xml:space="preserve">. </w:t>
      </w:r>
      <w:r>
        <w:rPr>
          <w:rFonts w:hint="eastAsia" w:ascii="仿宋_GB2312" w:hAnsi="黑体" w:eastAsia="仿宋_GB2312"/>
          <w:sz w:val="24"/>
        </w:rPr>
        <w:t>不同的季节对我们生活分别有什么影响？</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3</w:t>
      </w:r>
      <w:r>
        <w:rPr>
          <w:rFonts w:ascii="仿宋_GB2312" w:hAnsi="黑体" w:eastAsia="仿宋_GB2312"/>
          <w:sz w:val="24"/>
        </w:rPr>
        <w:t xml:space="preserve">. </w:t>
      </w:r>
      <w:r>
        <w:rPr>
          <w:rFonts w:hint="eastAsia" w:ascii="仿宋_GB2312" w:hAnsi="黑体" w:eastAsia="仿宋_GB2312"/>
          <w:sz w:val="24"/>
          <w:lang w:val="en-US" w:eastAsia="zh-CN"/>
        </w:rPr>
        <w:t>引导学生从有利、不利两个方面思考，小组讨论，交流汇报。</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4</w:t>
      </w:r>
      <w:r>
        <w:rPr>
          <w:rFonts w:ascii="仿宋_GB2312" w:hAnsi="黑体" w:eastAsia="仿宋_GB2312"/>
          <w:sz w:val="24"/>
        </w:rPr>
        <w:t xml:space="preserve">. </w:t>
      </w:r>
      <w:r>
        <w:rPr>
          <w:rFonts w:hint="eastAsia" w:ascii="仿宋_GB2312" w:hAnsi="黑体" w:eastAsia="仿宋_GB2312"/>
          <w:sz w:val="24"/>
          <w:lang w:val="en-US" w:eastAsia="zh-CN"/>
        </w:rPr>
        <w:t>师小结。比如可以向学生介绍冬季的寒冷气候能刺激人体免疫系统，增强抵抗力。适量的寒冷暴露可以促使身体产生更多的白细胞和抗体，从而对抗病毒和细菌。 但冬季的寒冷气候容易导致感冒、流感等呼吸道疾病的传播。此外，寒冷还可能引发关节炎、心血管疾病等慢性疾病的加重。</w:t>
      </w:r>
    </w:p>
    <w:p>
      <w:pPr>
        <w:spacing w:line="360" w:lineRule="auto"/>
        <w:ind w:firstLine="480"/>
        <w:rPr>
          <w:rFonts w:ascii="楷体" w:hAnsi="楷体" w:eastAsia="楷体"/>
          <w:color w:val="FF0000"/>
          <w:sz w:val="24"/>
        </w:rPr>
      </w:pPr>
      <w:r>
        <w:rPr>
          <w:rFonts w:hint="eastAsia" w:ascii="楷体" w:hAnsi="楷体" w:eastAsia="楷体"/>
          <w:color w:val="FF0000"/>
          <w:sz w:val="24"/>
        </w:rPr>
        <w:t>设计意图：教师引导学生进行交流后的总结，引导学生深入思考季节的变化对动植物和人类的影响，帮助学生学生提炼和理顺思维过程。</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四、拓展</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北方冬天很冷，动物过冬有哪些办法？</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学生回答，观看视频总结。</w:t>
      </w:r>
    </w:p>
    <w:p>
      <w:pPr>
        <w:spacing w:line="360" w:lineRule="auto"/>
        <w:ind w:firstLine="480"/>
        <w:rPr>
          <w:rFonts w:hint="eastAsia" w:ascii="楷体" w:hAnsi="楷体" w:eastAsia="楷体"/>
          <w:color w:val="FF0000"/>
          <w:sz w:val="24"/>
        </w:rPr>
      </w:pPr>
      <w:r>
        <w:rPr>
          <w:rFonts w:hint="eastAsia" w:ascii="楷体" w:hAnsi="楷体" w:eastAsia="楷体"/>
          <w:color w:val="FF0000"/>
          <w:sz w:val="24"/>
        </w:rPr>
        <w:t>设计意图：帮助学生建立地球家园中生物与环境之间的相互联系。</w:t>
      </w:r>
    </w:p>
    <w:p>
      <w:pPr>
        <w:spacing w:line="480" w:lineRule="exact"/>
        <w:rPr>
          <w:b/>
          <w:sz w:val="28"/>
          <w:szCs w:val="28"/>
        </w:rPr>
      </w:pPr>
      <w:r>
        <w:rPr>
          <w:rFonts w:hint="eastAsia"/>
          <w:b/>
          <w:sz w:val="28"/>
          <w:szCs w:val="28"/>
        </w:rPr>
        <w:t>【板书设计（生成）】</w:t>
      </w:r>
    </w:p>
    <w:p>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66690" cy="3132455"/>
            <wp:effectExtent l="0" t="0" r="10160" b="10795"/>
            <wp:docPr id="63" name="图片 63" descr="IMG_6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IMG_6166"/>
                    <pic:cNvPicPr>
                      <a:picLocks noChangeAspect="1"/>
                    </pic:cNvPicPr>
                  </pic:nvPicPr>
                  <pic:blipFill>
                    <a:blip r:embed="rId38"/>
                    <a:stretch>
                      <a:fillRect/>
                    </a:stretch>
                  </pic:blipFill>
                  <pic:spPr>
                    <a:xfrm>
                      <a:off x="0" y="0"/>
                      <a:ext cx="5266690" cy="3132455"/>
                    </a:xfrm>
                    <a:prstGeom prst="rect">
                      <a:avLst/>
                    </a:prstGeom>
                  </pic:spPr>
                </pic:pic>
              </a:graphicData>
            </a:graphic>
          </wp:inline>
        </w:drawing>
      </w:r>
    </w:p>
    <w:p>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pPr>
        <w:spacing w:line="480" w:lineRule="exact"/>
        <w:rPr>
          <w:rFonts w:hint="eastAsia" w:eastAsiaTheme="minorEastAsia"/>
          <w:b/>
          <w:sz w:val="28"/>
          <w:szCs w:val="28"/>
          <w:lang w:eastAsia="zh-CN"/>
        </w:rPr>
      </w:pPr>
    </w:p>
    <w:p>
      <w:pPr>
        <w:spacing w:line="480" w:lineRule="exact"/>
        <w:rPr>
          <w:rFonts w:hint="eastAsia"/>
          <w:b/>
          <w:sz w:val="28"/>
          <w:szCs w:val="28"/>
        </w:rPr>
      </w:pPr>
    </w:p>
    <w:p>
      <w:pPr>
        <w:spacing w:line="480" w:lineRule="exact"/>
        <w:rPr>
          <w:rFonts w:hint="eastAsia"/>
          <w:b/>
          <w:sz w:val="28"/>
          <w:szCs w:val="28"/>
        </w:rPr>
      </w:pPr>
    </w:p>
    <w:p>
      <w:pPr>
        <w:spacing w:line="480" w:lineRule="exact"/>
        <w:rPr>
          <w:rFonts w:hint="eastAsia"/>
          <w:b/>
          <w:sz w:val="28"/>
          <w:szCs w:val="28"/>
        </w:rPr>
      </w:pPr>
    </w:p>
    <w:p/>
    <w:p>
      <w:pPr>
        <w:spacing w:line="480" w:lineRule="exact"/>
        <w:rPr>
          <w:rFonts w:ascii="宋体" w:hAnsi="宋体"/>
          <w:sz w:val="24"/>
          <w:szCs w:val="24"/>
        </w:rPr>
      </w:pPr>
    </w:p>
    <w:p>
      <w:pPr>
        <w:spacing w:line="480" w:lineRule="exact"/>
        <w:rPr>
          <w:b/>
          <w:sz w:val="28"/>
          <w:szCs w:val="28"/>
        </w:rPr>
      </w:pPr>
    </w:p>
    <w:p>
      <w:pPr>
        <w:jc w:val="center"/>
        <w:rPr>
          <w:rFonts w:hint="eastAsia" w:ascii="楷体" w:hAnsi="楷体" w:eastAsia="楷体"/>
          <w:b/>
          <w:sz w:val="24"/>
          <w:szCs w:val="24"/>
          <w:lang w:eastAsia="zh-CN"/>
        </w:rPr>
      </w:pPr>
      <w:r>
        <w:rPr>
          <w:rFonts w:hint="eastAsia"/>
          <w:b/>
          <w:sz w:val="32"/>
          <w:szCs w:val="32"/>
        </w:rPr>
        <w:t>《太阳与白天》教学设计</w:t>
      </w:r>
    </w:p>
    <w:p>
      <w:pPr>
        <w:spacing w:line="400" w:lineRule="exact"/>
        <w:rPr>
          <w:b/>
          <w:sz w:val="28"/>
          <w:szCs w:val="28"/>
        </w:rPr>
      </w:pPr>
      <w:r>
        <w:rPr>
          <w:rFonts w:hint="eastAsia"/>
          <w:b/>
          <w:sz w:val="28"/>
          <w:szCs w:val="28"/>
        </w:rPr>
        <w:t>【教材分析】</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在地球家园里，季节的变化是一个相对来讲较为长周期的变化过程。而对于一天来讲，我们也能够看到像季节变化这样周而复始、有规律的变化，这便是太阳的运动。第6课《太阳与白天》创设了一个情境任务“太阳在天空中的位置是怎样变化的呢？”</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本课围绕前后左右、东南西北描述太阳每天在天空中的位置变化串联起了一组观察、比较和描述的活动：观察太阳在天空中的位置，比较不同时段太阳与参照物的位置关系不同，学会用各种方位或方向的词汇描述太阳一天中位置的变化。当然，</w:t>
      </w:r>
      <w:r>
        <w:rPr>
          <w:rFonts w:hint="eastAsia" w:ascii="仿宋_GB2312" w:hAnsi="黑体" w:eastAsia="仿宋_GB2312"/>
          <w:sz w:val="24"/>
          <w:lang w:val="en-US" w:eastAsia="zh-CN"/>
        </w:rPr>
        <w:t>本课</w:t>
      </w:r>
      <w:r>
        <w:rPr>
          <w:rFonts w:hint="eastAsia" w:ascii="仿宋_GB2312" w:hAnsi="黑体" w:eastAsia="仿宋_GB2312"/>
          <w:sz w:val="24"/>
        </w:rPr>
        <w:t>也</w:t>
      </w:r>
      <w:r>
        <w:rPr>
          <w:rFonts w:hint="eastAsia" w:ascii="仿宋_GB2312" w:hAnsi="黑体" w:eastAsia="仿宋_GB2312"/>
          <w:sz w:val="24"/>
          <w:lang w:val="en-US" w:eastAsia="zh-CN"/>
        </w:rPr>
        <w:t>将</w:t>
      </w:r>
      <w:r>
        <w:rPr>
          <w:rFonts w:hint="eastAsia" w:ascii="仿宋_GB2312" w:hAnsi="黑体" w:eastAsia="仿宋_GB2312"/>
          <w:sz w:val="24"/>
        </w:rPr>
        <w:t>太阳与其他地球家园的生命体进行相关联的认识，尽可能帮学生建立一个丰富且立体的地球家园图景。</w:t>
      </w:r>
    </w:p>
    <w:p>
      <w:pPr>
        <w:spacing w:line="400" w:lineRule="exact"/>
        <w:rPr>
          <w:b/>
          <w:sz w:val="28"/>
          <w:szCs w:val="28"/>
        </w:rPr>
      </w:pPr>
      <w:r>
        <w:rPr>
          <w:rFonts w:hint="eastAsia"/>
          <w:b/>
          <w:sz w:val="28"/>
          <w:szCs w:val="28"/>
        </w:rPr>
        <w:t>【学情分析】</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二年级的学生对方向感有一定认识，对于太阳能够发光和发热是很清楚的，对于太阳东升西落也是比较清楚的，但是中午太阳的位置是南还是北他们是不太清楚的，可以直接通过图片告诉他们。根据太阳来辨别东南西北对二年级孩子是有难度的，教师需要让学生先弄清太阳在天空的位置，给孩子讲清楚怎么通过一个方向找到其他的三个方向，从而学会利用太阳辨别方向的基本方法。</w:t>
      </w:r>
    </w:p>
    <w:p>
      <w:pPr>
        <w:spacing w:line="400" w:lineRule="exact"/>
        <w:rPr>
          <w:b/>
          <w:sz w:val="28"/>
          <w:szCs w:val="28"/>
        </w:rPr>
      </w:pPr>
      <w:r>
        <w:rPr>
          <w:rFonts w:hint="eastAsia"/>
          <w:b/>
          <w:sz w:val="28"/>
          <w:szCs w:val="28"/>
        </w:rPr>
        <w:t>【教学目标】</w:t>
      </w:r>
    </w:p>
    <w:p>
      <w:pPr>
        <w:spacing w:line="360" w:lineRule="auto"/>
        <w:ind w:firstLine="562" w:firstLineChars="200"/>
        <w:rPr>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1. 太阳能够发光发热。</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2. 太阳的光和热对植物的生长、动物和人类的生存有着重要影响。</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3. 太阳东升西落，面对太阳升起的方向时，前面是东、后面是西、左面是北、右面是南。</w:t>
      </w:r>
    </w:p>
    <w:p>
      <w:pPr>
        <w:spacing w:line="400" w:lineRule="exact"/>
        <w:ind w:firstLine="562" w:firstLineChars="200"/>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pPr>
        <w:numPr>
          <w:ilvl w:val="0"/>
          <w:numId w:val="6"/>
        </w:num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比较不同时段太阳与参照物的位置关系。</w:t>
      </w:r>
    </w:p>
    <w:p>
      <w:pPr>
        <w:spacing w:line="400" w:lineRule="exact"/>
        <w:ind w:firstLine="562" w:firstLineChars="200"/>
        <w:rPr>
          <w:rFonts w:hint="default" w:eastAsiaTheme="minorEastAsia"/>
          <w:b/>
          <w:sz w:val="28"/>
          <w:szCs w:val="28"/>
          <w:lang w:val="en-US" w:eastAsia="zh-CN"/>
        </w:rPr>
      </w:pPr>
      <w:r>
        <w:rPr>
          <w:rFonts w:hint="eastAsia"/>
          <w:b/>
          <w:sz w:val="28"/>
          <w:szCs w:val="28"/>
          <w:lang w:val="en-US" w:eastAsia="zh-CN"/>
        </w:rPr>
        <w:t>探究实践：</w:t>
      </w:r>
    </w:p>
    <w:p>
      <w:pPr>
        <w:numPr>
          <w:ilvl w:val="0"/>
          <w:numId w:val="0"/>
        </w:numPr>
        <w:spacing w:line="400" w:lineRule="exact"/>
        <w:ind w:leftChars="200"/>
        <w:rPr>
          <w:rFonts w:hint="eastAsia" w:ascii="仿宋_GB2312" w:hAnsi="黑体" w:eastAsia="仿宋_GB2312"/>
          <w:sz w:val="24"/>
        </w:rPr>
      </w:pPr>
      <w:r>
        <w:rPr>
          <w:rFonts w:hint="eastAsia" w:ascii="仿宋_GB2312" w:hAnsi="黑体" w:eastAsia="仿宋_GB2312"/>
          <w:sz w:val="24"/>
        </w:rPr>
        <w:t>1. 会描述太阳每天在天空中东升西落的位置变化。</w:t>
      </w:r>
    </w:p>
    <w:p>
      <w:pPr>
        <w:numPr>
          <w:ilvl w:val="0"/>
          <w:numId w:val="0"/>
        </w:numPr>
        <w:spacing w:line="400" w:lineRule="exact"/>
        <w:ind w:leftChars="200"/>
        <w:rPr>
          <w:rFonts w:hint="eastAsia" w:ascii="仿宋_GB2312" w:hAnsi="黑体" w:eastAsia="仿宋_GB2312"/>
          <w:sz w:val="24"/>
        </w:rPr>
      </w:pPr>
      <w:r>
        <w:rPr>
          <w:rFonts w:hint="eastAsia" w:ascii="仿宋_GB2312" w:hAnsi="黑体" w:eastAsia="仿宋_GB2312"/>
          <w:sz w:val="24"/>
        </w:rPr>
        <w:t>2. 会利用太阳的位置辨别方向。</w:t>
      </w:r>
    </w:p>
    <w:p>
      <w:pPr>
        <w:numPr>
          <w:ilvl w:val="0"/>
          <w:numId w:val="0"/>
        </w:numPr>
        <w:spacing w:line="400" w:lineRule="exact"/>
        <w:ind w:firstLine="562" w:firstLineChars="200"/>
        <w:rPr>
          <w:b/>
          <w:sz w:val="28"/>
          <w:szCs w:val="28"/>
        </w:rPr>
      </w:pPr>
      <w:r>
        <w:rPr>
          <w:rFonts w:hint="eastAsia"/>
          <w:b/>
          <w:sz w:val="28"/>
          <w:szCs w:val="28"/>
        </w:rPr>
        <w:t>态度</w:t>
      </w:r>
      <w:r>
        <w:rPr>
          <w:rFonts w:hint="eastAsia"/>
          <w:b/>
          <w:sz w:val="28"/>
          <w:szCs w:val="28"/>
          <w:lang w:val="en-US" w:eastAsia="zh-CN"/>
        </w:rPr>
        <w:t>责任</w:t>
      </w:r>
      <w:r>
        <w:rPr>
          <w:rFonts w:hint="eastAsia"/>
          <w:b/>
          <w:sz w:val="28"/>
          <w:szCs w:val="28"/>
        </w:rPr>
        <w:t>：</w:t>
      </w:r>
    </w:p>
    <w:p>
      <w:pPr>
        <w:numPr>
          <w:ilvl w:val="0"/>
          <w:numId w:val="21"/>
        </w:numPr>
        <w:spacing w:line="400" w:lineRule="exact"/>
        <w:ind w:leftChars="200"/>
        <w:rPr>
          <w:rFonts w:hint="eastAsia" w:ascii="仿宋_GB2312" w:hAnsi="黑体" w:eastAsia="仿宋_GB2312"/>
          <w:sz w:val="24"/>
          <w:lang w:val="en-US" w:eastAsia="zh-CN"/>
        </w:rPr>
      </w:pPr>
      <w:r>
        <w:rPr>
          <w:rFonts w:hint="eastAsia" w:ascii="仿宋_GB2312" w:hAnsi="黑体" w:eastAsia="仿宋_GB2312"/>
          <w:sz w:val="24"/>
          <w:lang w:val="en-US" w:eastAsia="zh-CN"/>
        </w:rPr>
        <w:t>对利用太阳的位置来辨识方向感兴趣。</w:t>
      </w:r>
    </w:p>
    <w:p>
      <w:pPr>
        <w:numPr>
          <w:ilvl w:val="0"/>
          <w:numId w:val="21"/>
        </w:numPr>
        <w:spacing w:line="400" w:lineRule="exact"/>
        <w:ind w:left="420" w:leftChars="200" w:firstLine="0" w:firstLineChars="0"/>
        <w:rPr>
          <w:rFonts w:hint="eastAsia" w:ascii="仿宋_GB2312" w:hAnsi="黑体" w:eastAsia="仿宋_GB2312"/>
          <w:sz w:val="24"/>
          <w:lang w:val="en-US" w:eastAsia="zh-CN"/>
        </w:rPr>
      </w:pPr>
      <w:r>
        <w:rPr>
          <w:rFonts w:hint="eastAsia" w:ascii="仿宋_GB2312" w:hAnsi="黑体" w:eastAsia="仿宋_GB2312"/>
          <w:sz w:val="24"/>
          <w:lang w:val="en-US" w:eastAsia="zh-CN"/>
        </w:rPr>
        <w:t>懂得地球上的生命离不开太阳的光和热，人类可以利用太阳的光和热为人们更好的生活服务。</w:t>
      </w:r>
    </w:p>
    <w:p>
      <w:pPr>
        <w:spacing w:line="400" w:lineRule="exact"/>
        <w:rPr>
          <w:b/>
          <w:sz w:val="28"/>
          <w:szCs w:val="28"/>
        </w:rPr>
      </w:pPr>
      <w:r>
        <w:rPr>
          <w:rFonts w:hint="eastAsia"/>
          <w:b/>
          <w:sz w:val="28"/>
          <w:szCs w:val="28"/>
        </w:rPr>
        <w:t>【教学重难点】</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重点</w:t>
      </w:r>
      <w:r>
        <w:rPr>
          <w:rFonts w:hint="eastAsia" w:ascii="仿宋_GB2312" w:hAnsi="黑体" w:eastAsia="仿宋_GB2312"/>
          <w:sz w:val="24"/>
          <w:lang w:eastAsia="zh-CN"/>
        </w:rPr>
        <w:t>：</w:t>
      </w:r>
      <w:r>
        <w:rPr>
          <w:rFonts w:hint="eastAsia" w:ascii="仿宋_GB2312" w:hAnsi="黑体" w:eastAsia="仿宋_GB2312"/>
          <w:sz w:val="24"/>
        </w:rPr>
        <w:t>知道太阳在天空的运行方向，会利用太阳在天空中的位置来辨别方向。</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难点</w:t>
      </w:r>
      <w:r>
        <w:rPr>
          <w:rFonts w:hint="eastAsia" w:ascii="仿宋_GB2312" w:hAnsi="黑体" w:eastAsia="仿宋_GB2312"/>
          <w:sz w:val="24"/>
          <w:lang w:eastAsia="zh-CN"/>
        </w:rPr>
        <w:t>：</w:t>
      </w:r>
      <w:r>
        <w:rPr>
          <w:rFonts w:hint="eastAsia" w:ascii="仿宋_GB2312" w:hAnsi="黑体" w:eastAsia="仿宋_GB2312"/>
          <w:sz w:val="24"/>
        </w:rPr>
        <w:t>会利用太阳在天空中的位置来辨别方向。理解太阳的光和热对生物的影响。</w:t>
      </w:r>
    </w:p>
    <w:p>
      <w:pPr>
        <w:spacing w:line="400" w:lineRule="exact"/>
        <w:rPr>
          <w:b/>
          <w:sz w:val="28"/>
          <w:szCs w:val="28"/>
        </w:rPr>
      </w:pPr>
      <w:r>
        <w:rPr>
          <w:rFonts w:hint="eastAsia"/>
          <w:b/>
          <w:sz w:val="28"/>
          <w:szCs w:val="28"/>
        </w:rPr>
        <w:t>【材料准备】</w:t>
      </w:r>
    </w:p>
    <w:p>
      <w:pPr>
        <w:spacing w:line="480" w:lineRule="exact"/>
        <w:ind w:firstLine="480" w:firstLineChars="200"/>
        <w:rPr>
          <w:rFonts w:hint="eastAsia" w:ascii="仿宋_GB2312" w:hAnsi="黑体" w:eastAsia="仿宋_GB2312"/>
          <w:sz w:val="24"/>
        </w:rPr>
      </w:pPr>
      <w:r>
        <w:rPr>
          <w:rFonts w:hint="eastAsia" w:ascii="仿宋_GB2312" w:hAnsi="黑体" w:eastAsia="仿宋_GB2312"/>
          <w:sz w:val="24"/>
        </w:rPr>
        <w:t>教师准备：课件、太阳气球、方位字卡、清早、中午、傍晚字卡。</w:t>
      </w:r>
    </w:p>
    <w:p>
      <w:pPr>
        <w:spacing w:line="480" w:lineRule="exact"/>
        <w:ind w:firstLine="480" w:firstLineChars="200"/>
        <w:rPr>
          <w:rFonts w:hint="eastAsia" w:ascii="仿宋_GB2312" w:hAnsi="黑体" w:eastAsia="仿宋_GB2312"/>
          <w:sz w:val="24"/>
        </w:rPr>
      </w:pPr>
      <w:r>
        <w:rPr>
          <w:rFonts w:hint="eastAsia" w:ascii="仿宋_GB2312" w:hAnsi="黑体" w:eastAsia="仿宋_GB2312"/>
          <w:sz w:val="24"/>
        </w:rPr>
        <w:t>为学生小组准备：学生活动手册、、东南西北、清早、中午、傍晚字卡、太阳图片。</w:t>
      </w:r>
    </w:p>
    <w:p>
      <w:pPr>
        <w:spacing w:line="480" w:lineRule="exact"/>
        <w:rPr>
          <w:b/>
          <w:sz w:val="28"/>
          <w:szCs w:val="28"/>
        </w:rPr>
      </w:pPr>
      <w:r>
        <w:rPr>
          <w:rFonts w:hint="eastAsia"/>
          <w:b/>
          <w:sz w:val="28"/>
          <w:szCs w:val="28"/>
        </w:rPr>
        <w:t>【教学流程图】</w:t>
      </w:r>
    </w:p>
    <w:p>
      <w:pPr>
        <w:spacing w:line="240" w:lineRule="auto"/>
        <w:rPr>
          <w:b/>
          <w:sz w:val="28"/>
          <w:szCs w:val="28"/>
        </w:rPr>
      </w:pPr>
      <w:r>
        <w:rPr>
          <w:rFonts w:hint="eastAsia" w:eastAsiaTheme="minorEastAsia"/>
          <w:b/>
          <w:sz w:val="28"/>
          <w:szCs w:val="28"/>
          <w:lang w:eastAsia="zh-CN"/>
        </w:rPr>
        <w:drawing>
          <wp:inline distT="0" distB="0" distL="114300" distR="114300">
            <wp:extent cx="5266055" cy="2952115"/>
            <wp:effectExtent l="0" t="0" r="10795" b="635"/>
            <wp:docPr id="64" name="图片 64" descr="截屏2025-07-29 21.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截屏2025-07-29 21.28.40"/>
                    <pic:cNvPicPr>
                      <a:picLocks noChangeAspect="1"/>
                    </pic:cNvPicPr>
                  </pic:nvPicPr>
                  <pic:blipFill>
                    <a:blip r:embed="rId39"/>
                    <a:stretch>
                      <a:fillRect/>
                    </a:stretch>
                  </pic:blipFill>
                  <pic:spPr>
                    <a:xfrm>
                      <a:off x="0" y="0"/>
                      <a:ext cx="5266055" cy="2952115"/>
                    </a:xfrm>
                    <a:prstGeom prst="rect">
                      <a:avLst/>
                    </a:prstGeom>
                  </pic:spPr>
                </pic:pic>
              </a:graphicData>
            </a:graphic>
          </wp:inline>
        </w:drawing>
      </w:r>
    </w:p>
    <w:p>
      <w:pPr>
        <w:spacing w:line="480" w:lineRule="exact"/>
        <w:rPr>
          <w:b/>
          <w:sz w:val="28"/>
          <w:szCs w:val="28"/>
        </w:rPr>
      </w:pPr>
      <w:r>
        <w:rPr>
          <w:rFonts w:hint="eastAsia"/>
          <w:b/>
          <w:sz w:val="28"/>
          <w:szCs w:val="28"/>
        </w:rPr>
        <w:t>【教学过程】</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一、导入</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1．（PPT出示太阳在天空中的图片）同学们，这是地球家园的重要邻居——太阳，你认为它可以给我们带来什么？</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2．请同学们欣赏一下一天中的太阳。（播放视频）</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3．在视频中你观察到了什么？</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教师小结：太阳为我们的地球家园带来光和热，它在天空中的位置会不断发生变化。</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4．我们可以根据太阳的位置来辨别方向吗？今天我们就来研究《太阳</w:t>
      </w:r>
      <w:r>
        <w:rPr>
          <w:rFonts w:hint="eastAsia" w:ascii="仿宋_GB2312" w:hAnsi="黑体" w:eastAsia="仿宋_GB2312"/>
          <w:sz w:val="24"/>
          <w:lang w:val="en-US" w:eastAsia="zh-CN"/>
        </w:rPr>
        <w:t>与白天</w:t>
      </w:r>
      <w:r>
        <w:rPr>
          <w:rFonts w:hint="eastAsia" w:ascii="仿宋_GB2312" w:hAnsi="黑体" w:eastAsia="仿宋_GB2312"/>
          <w:sz w:val="24"/>
        </w:rPr>
        <w:t>》（板书课题）。</w:t>
      </w:r>
    </w:p>
    <w:p>
      <w:pPr>
        <w:spacing w:line="360" w:lineRule="auto"/>
        <w:ind w:firstLine="480" w:firstLineChars="200"/>
        <w:rPr>
          <w:rFonts w:ascii="楷体" w:hAnsi="楷体" w:eastAsia="楷体"/>
          <w:color w:val="FF0000"/>
          <w:sz w:val="24"/>
        </w:rPr>
      </w:pPr>
      <w:r>
        <w:rPr>
          <w:rFonts w:hint="eastAsia" w:ascii="楷体" w:hAnsi="楷体" w:eastAsia="楷体"/>
          <w:color w:val="FF0000"/>
          <w:sz w:val="24"/>
        </w:rPr>
        <w:t>设计意图：出示太阳在天空中的图片，学生很容易聚焦到本节课研究的主题“太阳”，很容易想到太阳能带来光和热，播放太阳运行的视频学生很容易发现太阳在天空中的位置是不断变化的，从而可以顺利导入本课研究的主题</w:t>
      </w:r>
      <w:r>
        <w:rPr>
          <w:rFonts w:ascii="楷体" w:hAnsi="楷体" w:eastAsia="楷体"/>
          <w:color w:val="FF0000"/>
          <w:sz w:val="24"/>
        </w:rPr>
        <w:t>——</w:t>
      </w:r>
      <w:r>
        <w:rPr>
          <w:rFonts w:hint="eastAsia" w:ascii="楷体" w:hAnsi="楷体" w:eastAsia="楷体"/>
          <w:color w:val="FF0000"/>
          <w:sz w:val="24"/>
        </w:rPr>
        <w:t>如何利用太阳的位置来辨认方向。</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二、探索</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1．（P</w:t>
      </w:r>
      <w:r>
        <w:rPr>
          <w:rFonts w:ascii="仿宋_GB2312" w:hAnsi="黑体" w:eastAsia="仿宋_GB2312"/>
          <w:sz w:val="24"/>
        </w:rPr>
        <w:t>PT</w:t>
      </w:r>
      <w:r>
        <w:rPr>
          <w:rFonts w:hint="eastAsia" w:ascii="仿宋_GB2312" w:hAnsi="黑体" w:eastAsia="仿宋_GB2312"/>
          <w:sz w:val="24"/>
        </w:rPr>
        <w:t>出示太阳动态变化图）</w:t>
      </w:r>
      <w:r>
        <w:rPr>
          <w:rFonts w:ascii="仿宋_GB2312" w:hAnsi="黑体" w:eastAsia="仿宋_GB2312"/>
          <w:sz w:val="24"/>
        </w:rPr>
        <w:t>太阳在天空中的位置会不断发生变化，</w:t>
      </w:r>
      <w:r>
        <w:rPr>
          <w:rFonts w:hint="eastAsia" w:ascii="仿宋_GB2312" w:hAnsi="黑体" w:eastAsia="仿宋_GB2312"/>
          <w:sz w:val="24"/>
        </w:rPr>
        <w:t>这是清早、中午、傍晚的太阳，清早时在东边，中午在偏南边，傍晚时在西边，</w:t>
      </w:r>
      <w:r>
        <w:rPr>
          <w:rFonts w:ascii="仿宋_GB2312" w:hAnsi="黑体" w:eastAsia="仿宋_GB2312"/>
          <w:sz w:val="24"/>
        </w:rPr>
        <w:t>北边又在哪里？——东边的对面是西边，南边的对面就是北边了。</w:t>
      </w:r>
      <w:r>
        <w:rPr>
          <w:rFonts w:ascii="Calibri" w:hAnsi="Calibri" w:eastAsia="仿宋_GB2312" w:cs="Calibri"/>
          <w:sz w:val="24"/>
        </w:rPr>
        <w:t> </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2</w:t>
      </w:r>
      <w:r>
        <w:rPr>
          <w:rFonts w:ascii="仿宋_GB2312" w:hAnsi="黑体" w:eastAsia="仿宋_GB2312"/>
          <w:sz w:val="24"/>
        </w:rPr>
        <w:t xml:space="preserve">. </w:t>
      </w:r>
      <w:r>
        <w:rPr>
          <w:rFonts w:hint="eastAsia" w:ascii="仿宋_GB2312" w:hAnsi="黑体" w:eastAsia="仿宋_GB2312"/>
          <w:sz w:val="24"/>
        </w:rPr>
        <w:t>同学们知道吗？我们坐在</w:t>
      </w:r>
      <w:r>
        <w:rPr>
          <w:rFonts w:ascii="仿宋_GB2312" w:hAnsi="黑体" w:eastAsia="仿宋_GB2312"/>
          <w:sz w:val="24"/>
        </w:rPr>
        <w:t>教室里，</w:t>
      </w:r>
      <w:r>
        <w:rPr>
          <w:rFonts w:hint="eastAsia" w:ascii="仿宋_GB2312" w:hAnsi="黑体" w:eastAsia="仿宋_GB2312"/>
          <w:sz w:val="24"/>
        </w:rPr>
        <w:t>这边是</w:t>
      </w:r>
      <w:r>
        <w:rPr>
          <w:rFonts w:ascii="仿宋_GB2312" w:hAnsi="黑体" w:eastAsia="仿宋_GB2312"/>
          <w:sz w:val="24"/>
        </w:rPr>
        <w:t>东边</w:t>
      </w:r>
      <w:r>
        <w:rPr>
          <w:rFonts w:hint="eastAsia" w:ascii="仿宋_GB2312" w:hAnsi="黑体" w:eastAsia="仿宋_GB2312"/>
          <w:sz w:val="24"/>
        </w:rPr>
        <w:t>，那你知道西边、南边、北边分别在哪边吗？</w:t>
      </w:r>
    </w:p>
    <w:p>
      <w:pPr>
        <w:spacing w:line="400" w:lineRule="exact"/>
        <w:ind w:firstLine="480" w:firstLineChars="200"/>
        <w:rPr>
          <w:rFonts w:ascii="仿宋_GB2312" w:hAnsi="黑体" w:eastAsia="仿宋_GB2312"/>
          <w:sz w:val="24"/>
        </w:rPr>
      </w:pPr>
      <w:r>
        <w:rPr>
          <w:rFonts w:ascii="仿宋_GB2312" w:hAnsi="黑体" w:eastAsia="仿宋_GB2312"/>
          <w:sz w:val="24"/>
        </w:rPr>
        <w:t xml:space="preserve">3. </w:t>
      </w:r>
      <w:r>
        <w:rPr>
          <w:rFonts w:hint="eastAsia" w:ascii="仿宋_GB2312" w:hAnsi="黑体" w:eastAsia="仿宋_GB2312"/>
          <w:sz w:val="24"/>
        </w:rPr>
        <w:t>请</w:t>
      </w:r>
      <w:r>
        <w:rPr>
          <w:rFonts w:ascii="仿宋_GB2312" w:hAnsi="黑体" w:eastAsia="仿宋_GB2312"/>
          <w:sz w:val="24"/>
        </w:rPr>
        <w:t>全班起立</w:t>
      </w:r>
      <w:r>
        <w:rPr>
          <w:rFonts w:hint="eastAsia" w:ascii="仿宋_GB2312" w:hAnsi="黑体" w:eastAsia="仿宋_GB2312"/>
          <w:sz w:val="24"/>
        </w:rPr>
        <w:t>，老师想</w:t>
      </w:r>
      <w:r>
        <w:rPr>
          <w:rFonts w:ascii="仿宋_GB2312" w:hAnsi="黑体" w:eastAsia="仿宋_GB2312"/>
          <w:sz w:val="24"/>
        </w:rPr>
        <w:t>考考</w:t>
      </w:r>
      <w:r>
        <w:rPr>
          <w:rFonts w:hint="eastAsia" w:ascii="仿宋_GB2312" w:hAnsi="黑体" w:eastAsia="仿宋_GB2312"/>
          <w:sz w:val="24"/>
        </w:rPr>
        <w:t>大家</w:t>
      </w:r>
      <w:r>
        <w:rPr>
          <w:rFonts w:ascii="仿宋_GB2312" w:hAnsi="黑体" w:eastAsia="仿宋_GB2312"/>
          <w:sz w:val="24"/>
        </w:rPr>
        <w:t>。如果我们面朝东边。你的前面是？后面是？左边是？右边是？</w:t>
      </w:r>
      <w:r>
        <w:rPr>
          <w:rFonts w:ascii="Calibri" w:hAnsi="Calibri" w:eastAsia="仿宋_GB2312" w:cs="Calibri"/>
          <w:sz w:val="24"/>
        </w:rPr>
        <w:t> </w:t>
      </w:r>
    </w:p>
    <w:p>
      <w:pPr>
        <w:spacing w:line="400" w:lineRule="exact"/>
        <w:ind w:firstLine="480" w:firstLineChars="200"/>
        <w:rPr>
          <w:rFonts w:hint="default" w:ascii="仿宋_GB2312" w:hAnsi="黑体" w:eastAsia="仿宋_GB2312"/>
          <w:sz w:val="24"/>
          <w:lang w:val="en-US" w:eastAsia="zh-CN"/>
        </w:rPr>
      </w:pPr>
      <w:r>
        <w:rPr>
          <w:rFonts w:ascii="仿宋_GB2312" w:hAnsi="黑体" w:eastAsia="仿宋_GB2312"/>
          <w:sz w:val="24"/>
        </w:rPr>
        <w:t xml:space="preserve">4. </w:t>
      </w:r>
      <w:r>
        <w:rPr>
          <w:rFonts w:hint="eastAsia" w:ascii="仿宋_GB2312" w:hAnsi="黑体" w:eastAsia="仿宋_GB2312"/>
          <w:sz w:val="24"/>
        </w:rPr>
        <w:t>讲解怎么样通过东方，辨识其他三个方向：与东相对的是西，东南西北是顺时针（伸出右手，手指向右画圈）排列的</w:t>
      </w:r>
      <w:r>
        <w:rPr>
          <w:rFonts w:hint="eastAsia" w:ascii="仿宋_GB2312" w:hAnsi="黑体" w:eastAsia="仿宋_GB2312"/>
          <w:sz w:val="24"/>
          <w:lang w:eastAsia="zh-CN"/>
        </w:rPr>
        <w:t>，</w:t>
      </w:r>
      <w:r>
        <w:rPr>
          <w:rFonts w:hint="eastAsia" w:ascii="仿宋_GB2312" w:hAnsi="黑体" w:eastAsia="仿宋_GB2312"/>
          <w:sz w:val="24"/>
          <w:lang w:val="en-US" w:eastAsia="zh-CN"/>
        </w:rPr>
        <w:t>观看视频进一步理解。</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5</w:t>
      </w:r>
      <w:r>
        <w:rPr>
          <w:rFonts w:ascii="仿宋_GB2312" w:hAnsi="黑体" w:eastAsia="仿宋_GB2312"/>
          <w:sz w:val="24"/>
        </w:rPr>
        <w:t xml:space="preserve">. </w:t>
      </w:r>
      <w:r>
        <w:rPr>
          <w:rFonts w:hint="eastAsia" w:ascii="仿宋_GB2312" w:hAnsi="黑体" w:eastAsia="仿宋_GB2312"/>
          <w:sz w:val="24"/>
        </w:rPr>
        <w:t>同学们现在要是知道一个方向会找其他方向了吗？</w:t>
      </w:r>
    </w:p>
    <w:p>
      <w:pPr>
        <w:spacing w:line="400" w:lineRule="exact"/>
        <w:ind w:firstLine="480" w:firstLineChars="200"/>
        <w:rPr>
          <w:rFonts w:ascii="仿宋_GB2312" w:hAnsi="黑体" w:eastAsia="仿宋_GB2312"/>
          <w:sz w:val="24"/>
        </w:rPr>
      </w:pPr>
      <w:r>
        <w:rPr>
          <w:rFonts w:ascii="仿宋_GB2312" w:hAnsi="黑体" w:eastAsia="仿宋_GB2312"/>
          <w:sz w:val="24"/>
        </w:rPr>
        <w:t>6</w:t>
      </w:r>
      <w:r>
        <w:rPr>
          <w:rFonts w:hint="eastAsia" w:ascii="仿宋_GB2312" w:hAnsi="黑体" w:eastAsia="仿宋_GB2312"/>
          <w:sz w:val="24"/>
        </w:rPr>
        <w:t>．找方向比赛，看看大家是不是都找对呢？（请一位同学来举太阳，一位同学举清早、中午、傍晚的字卡，老师带着其他同学一起面向太阳找方向，边操作边说）</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（1）现在是清早的太阳，面向太阳，我们的前、后、左、右各是什么方向呢？</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w:t>
      </w:r>
      <w:r>
        <w:rPr>
          <w:rFonts w:ascii="仿宋_GB2312" w:hAnsi="黑体" w:eastAsia="仿宋_GB2312"/>
          <w:sz w:val="24"/>
        </w:rPr>
        <w:t>2</w:t>
      </w:r>
      <w:r>
        <w:rPr>
          <w:rFonts w:hint="eastAsia" w:ascii="仿宋_GB2312" w:hAnsi="黑体" w:eastAsia="仿宋_GB2312"/>
          <w:sz w:val="24"/>
        </w:rPr>
        <w:t>）现在是中午的太阳，面向太阳，我们的前、后、左、右各是什么方向呢？</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w:t>
      </w:r>
      <w:r>
        <w:rPr>
          <w:rFonts w:ascii="仿宋_GB2312" w:hAnsi="黑体" w:eastAsia="仿宋_GB2312"/>
          <w:sz w:val="24"/>
        </w:rPr>
        <w:t>3</w:t>
      </w:r>
      <w:r>
        <w:rPr>
          <w:rFonts w:hint="eastAsia" w:ascii="仿宋_GB2312" w:hAnsi="黑体" w:eastAsia="仿宋_GB2312"/>
          <w:sz w:val="24"/>
        </w:rPr>
        <w:t>）现在是傍晚的太阳，面向太阳，我们的前、后、左、右各是什么方向呢？</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7</w:t>
      </w:r>
      <w:r>
        <w:rPr>
          <w:rFonts w:ascii="仿宋_GB2312" w:hAnsi="黑体" w:eastAsia="仿宋_GB2312"/>
          <w:sz w:val="24"/>
        </w:rPr>
        <w:t xml:space="preserve">. </w:t>
      </w:r>
      <w:r>
        <w:rPr>
          <w:rFonts w:hint="eastAsia" w:ascii="仿宋_GB2312" w:hAnsi="黑体" w:eastAsia="仿宋_GB2312"/>
          <w:sz w:val="24"/>
        </w:rPr>
        <w:t>找方向小游戏：</w:t>
      </w:r>
      <w:r>
        <w:rPr>
          <w:rFonts w:ascii="仿宋_GB2312" w:hAnsi="黑体" w:eastAsia="仿宋_GB2312"/>
          <w:sz w:val="24"/>
        </w:rPr>
        <w:t>同桌两个人为一组，</w:t>
      </w:r>
      <w:r>
        <w:rPr>
          <w:rFonts w:hint="eastAsia" w:ascii="仿宋_GB2312" w:hAnsi="黑体" w:eastAsia="仿宋_GB2312"/>
          <w:sz w:val="24"/>
        </w:rPr>
        <w:t>老师在同学们抽屉里面准备了东南西北方位卡、清早、中午、傍晚字卡、太阳气球图片。</w:t>
      </w:r>
      <w:r>
        <w:rPr>
          <w:rFonts w:ascii="仿宋_GB2312" w:hAnsi="黑体" w:eastAsia="仿宋_GB2312"/>
          <w:sz w:val="24"/>
        </w:rPr>
        <w:t>为你的同桌选一个时间点的太阳，考一考你的同桌能不能分辨出前后左右的方向是什么。并把你的答案写在活动手册上。</w:t>
      </w:r>
      <w:r>
        <w:rPr>
          <w:rFonts w:ascii="Calibri" w:hAnsi="Calibri" w:eastAsia="仿宋_GB2312" w:cs="Calibri"/>
          <w:sz w:val="24"/>
        </w:rPr>
        <w:t> </w:t>
      </w:r>
    </w:p>
    <w:p>
      <w:pPr>
        <w:spacing w:line="400" w:lineRule="exact"/>
        <w:ind w:firstLine="480" w:firstLineChars="200"/>
        <w:rPr>
          <w:rFonts w:ascii="仿宋_GB2312" w:hAnsi="黑体" w:eastAsia="仿宋_GB2312"/>
          <w:sz w:val="24"/>
        </w:rPr>
      </w:pPr>
      <w:r>
        <w:rPr>
          <w:rFonts w:ascii="仿宋_GB2312" w:hAnsi="黑体" w:eastAsia="仿宋_GB2312"/>
          <w:sz w:val="24"/>
        </w:rPr>
        <w:t>8.</w:t>
      </w:r>
      <w:r>
        <w:rPr>
          <w:rFonts w:hint="eastAsia" w:ascii="仿宋_GB2312" w:hAnsi="黑体" w:eastAsia="仿宋_GB2312"/>
          <w:sz w:val="24"/>
        </w:rPr>
        <w:t>分别找几组学生分享记录结果，教师P</w:t>
      </w:r>
      <w:r>
        <w:rPr>
          <w:rFonts w:ascii="仿宋_GB2312" w:hAnsi="黑体" w:eastAsia="仿宋_GB2312"/>
          <w:sz w:val="24"/>
        </w:rPr>
        <w:t>PT</w:t>
      </w:r>
      <w:r>
        <w:rPr>
          <w:rFonts w:hint="eastAsia" w:ascii="仿宋_GB2312" w:hAnsi="黑体" w:eastAsia="仿宋_GB2312"/>
          <w:sz w:val="24"/>
        </w:rPr>
        <w:t>出示结果（板书）。</w:t>
      </w:r>
    </w:p>
    <w:p>
      <w:pPr>
        <w:spacing w:line="360" w:lineRule="auto"/>
        <w:ind w:firstLine="480" w:firstLineChars="200"/>
        <w:rPr>
          <w:rFonts w:ascii="宋体" w:hAnsi="宋体"/>
          <w:sz w:val="24"/>
          <w:szCs w:val="24"/>
        </w:rPr>
      </w:pPr>
      <w:bookmarkStart w:id="0" w:name="_Hlk75620700"/>
      <w:r>
        <w:rPr>
          <w:rFonts w:hint="eastAsia" w:ascii="楷体" w:hAnsi="楷体" w:eastAsia="楷体"/>
          <w:color w:val="FF0000"/>
          <w:sz w:val="24"/>
        </w:rPr>
        <w:t>设计意图：弄清楚太阳运行的方向对于判断方向是很重要的，对于二年级的学生我们通过动态图片直接告知学生太阳运行方向是东南西，先弄清楚教室的四个方位，方便学生进行后面的活动，通过讲解教室内的四个方向，让学生对于知道一</w:t>
      </w:r>
      <w:bookmarkStart w:id="1" w:name="_Hlk75620688"/>
      <w:r>
        <w:rPr>
          <w:rFonts w:hint="eastAsia" w:ascii="楷体" w:hAnsi="楷体" w:eastAsia="楷体"/>
          <w:color w:val="FF0000"/>
          <w:sz w:val="24"/>
        </w:rPr>
        <w:t>个方向怎么确定其他几个方向有了一定的了解。再通过找方向比赛实践活动，每个学生都体验了怎么判断方向，最后在进行找方向游戏并在活动手册上先选择观察时间</w:t>
      </w:r>
      <w:bookmarkEnd w:id="0"/>
      <w:r>
        <w:rPr>
          <w:rFonts w:hint="eastAsia" w:ascii="楷体" w:hAnsi="楷体" w:eastAsia="楷体"/>
          <w:color w:val="FF0000"/>
          <w:sz w:val="24"/>
        </w:rPr>
        <w:t>进行记录，进一步巩固“利用太阳的位置来辨别方向”从</w:t>
      </w:r>
      <w:bookmarkEnd w:id="1"/>
      <w:r>
        <w:rPr>
          <w:rFonts w:hint="eastAsia" w:ascii="楷体" w:hAnsi="楷体" w:eastAsia="楷体"/>
          <w:color w:val="FF0000"/>
          <w:sz w:val="24"/>
        </w:rPr>
        <w:t>而学会利用太阳来辨别方向。最后学生分享，教师展示结果可以再一次巩固。</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lang w:val="en-US" w:eastAsia="zh-CN"/>
        </w:rPr>
        <w:t>三</w:t>
      </w:r>
      <w:r>
        <w:rPr>
          <w:rFonts w:hint="eastAsia" w:ascii="方正大黑简体" w:hAnsi="黑体" w:eastAsia="方正大黑简体"/>
          <w:b/>
          <w:sz w:val="24"/>
        </w:rPr>
        <w:t>、研讨</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1．问：一天中，太阳的位置是怎样变化的？我们是怎样利用太阳来辨别方向的？</w:t>
      </w:r>
    </w:p>
    <w:p>
      <w:pPr>
        <w:spacing w:line="400" w:lineRule="exact"/>
        <w:ind w:firstLine="480" w:firstLineChars="200"/>
        <w:rPr>
          <w:rFonts w:ascii="仿宋_GB2312" w:hAnsi="黑体" w:eastAsia="仿宋_GB2312"/>
          <w:sz w:val="24"/>
        </w:rPr>
      </w:pPr>
      <w:r>
        <w:rPr>
          <w:rFonts w:hint="eastAsia" w:ascii="仿宋_GB2312" w:hAnsi="黑体" w:eastAsia="仿宋_GB2312"/>
          <w:sz w:val="24"/>
          <w:lang w:val="en-US" w:eastAsia="zh-CN"/>
        </w:rPr>
        <w:t>2</w:t>
      </w:r>
      <w:r>
        <w:rPr>
          <w:rFonts w:hint="eastAsia" w:ascii="仿宋_GB2312" w:hAnsi="黑体" w:eastAsia="仿宋_GB2312"/>
          <w:sz w:val="24"/>
        </w:rPr>
        <w:t>．学生可以根据自己的记录和生活经验，并分享交流一天中太阳的位置变化规律以及利用太阳辨别方向的方法。</w:t>
      </w:r>
    </w:p>
    <w:p>
      <w:pPr>
        <w:spacing w:line="400" w:lineRule="exact"/>
        <w:ind w:firstLine="480" w:firstLineChars="200"/>
        <w:rPr>
          <w:rFonts w:ascii="仿宋_GB2312" w:hAnsi="黑体" w:eastAsia="仿宋_GB2312"/>
          <w:sz w:val="24"/>
        </w:rPr>
      </w:pPr>
      <w:r>
        <w:rPr>
          <w:rFonts w:hint="eastAsia" w:ascii="仿宋_GB2312" w:hAnsi="黑体" w:eastAsia="仿宋_GB2312"/>
          <w:sz w:val="24"/>
          <w:lang w:val="en-US" w:eastAsia="zh-CN"/>
        </w:rPr>
        <w:t>3</w:t>
      </w:r>
      <w:r>
        <w:rPr>
          <w:rFonts w:hint="eastAsia" w:ascii="仿宋_GB2312" w:hAnsi="黑体" w:eastAsia="仿宋_GB2312"/>
          <w:sz w:val="24"/>
        </w:rPr>
        <w:t>．教师P</w:t>
      </w:r>
      <w:r>
        <w:rPr>
          <w:rFonts w:ascii="仿宋_GB2312" w:hAnsi="黑体" w:eastAsia="仿宋_GB2312"/>
          <w:sz w:val="24"/>
        </w:rPr>
        <w:t>PT</w:t>
      </w:r>
      <w:r>
        <w:rPr>
          <w:rFonts w:hint="eastAsia" w:ascii="仿宋_GB2312" w:hAnsi="黑体" w:eastAsia="仿宋_GB2312"/>
          <w:sz w:val="24"/>
        </w:rPr>
        <w:t>小结：太阳在一天中东升西落，一天中太阳的位置是东</w:t>
      </w:r>
      <w:r>
        <w:rPr>
          <w:rFonts w:ascii="仿宋_GB2312" w:hAnsi="黑体" w:eastAsia="仿宋_GB2312"/>
          <w:sz w:val="24"/>
        </w:rPr>
        <w:t>——</w:t>
      </w:r>
      <w:r>
        <w:rPr>
          <w:rFonts w:hint="eastAsia" w:ascii="仿宋_GB2312" w:hAnsi="黑体" w:eastAsia="仿宋_GB2312"/>
          <w:sz w:val="24"/>
        </w:rPr>
        <w:t>南</w:t>
      </w:r>
      <w:r>
        <w:rPr>
          <w:rFonts w:ascii="仿宋_GB2312" w:hAnsi="黑体" w:eastAsia="仿宋_GB2312"/>
          <w:sz w:val="24"/>
        </w:rPr>
        <w:t>——</w:t>
      </w:r>
      <w:r>
        <w:rPr>
          <w:rFonts w:hint="eastAsia" w:ascii="仿宋_GB2312" w:hAnsi="黑体" w:eastAsia="仿宋_GB2312"/>
          <w:sz w:val="24"/>
        </w:rPr>
        <w:t>西，可以利用当时太阳的方向，按顺时针去找对应的另外三个方向。</w:t>
      </w:r>
    </w:p>
    <w:p>
      <w:pPr>
        <w:spacing w:line="400" w:lineRule="exact"/>
        <w:ind w:firstLine="480" w:firstLineChars="200"/>
        <w:rPr>
          <w:rFonts w:hint="eastAsia" w:ascii="楷体" w:hAnsi="楷体" w:eastAsia="楷体"/>
          <w:color w:val="FF0000"/>
          <w:sz w:val="24"/>
          <w:lang w:eastAsia="zh-CN"/>
        </w:rPr>
      </w:pPr>
      <w:r>
        <w:rPr>
          <w:rFonts w:hint="eastAsia" w:ascii="楷体" w:hAnsi="楷体" w:eastAsia="楷体"/>
          <w:color w:val="FF0000"/>
          <w:sz w:val="24"/>
        </w:rPr>
        <w:t>设计意图：在前面活动的基础上提出“一天中太阳在天空中的位置是怎样变化的？我们是怎样利用太阳辨别方向的？”进一步帮助学生总结整理，强化利用太阳辨别方向的方法</w:t>
      </w:r>
      <w:r>
        <w:rPr>
          <w:rFonts w:hint="eastAsia" w:ascii="楷体" w:hAnsi="楷体" w:eastAsia="楷体"/>
          <w:color w:val="FF0000"/>
          <w:sz w:val="24"/>
          <w:lang w:eastAsia="zh-CN"/>
        </w:rPr>
        <w:t>。</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四、拓展</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太阳能够发光发热。举例说一说太阳对动植物和我们生活的影响。</w:t>
      </w:r>
    </w:p>
    <w:p>
      <w:pPr>
        <w:spacing w:line="400" w:lineRule="exact"/>
        <w:ind w:firstLine="480" w:firstLineChars="200"/>
        <w:rPr>
          <w:rFonts w:hint="eastAsia" w:ascii="楷体" w:hAnsi="楷体" w:eastAsia="楷体"/>
          <w:color w:val="FF0000"/>
          <w:sz w:val="24"/>
        </w:rPr>
      </w:pPr>
      <w:r>
        <w:rPr>
          <w:rFonts w:hint="eastAsia" w:ascii="楷体" w:hAnsi="楷体" w:eastAsia="楷体"/>
          <w:color w:val="FF0000"/>
          <w:sz w:val="24"/>
        </w:rPr>
        <w:t>设计意图：进一步让学生将不同时间太阳的发光发热情况与动植物和人类的生活联系起来，启发学生通过举一反三的方法来认识太阳对地球上生物的影响。</w:t>
      </w:r>
    </w:p>
    <w:p>
      <w:pPr>
        <w:spacing w:line="400" w:lineRule="exact"/>
        <w:ind w:firstLine="480" w:firstLineChars="200"/>
        <w:rPr>
          <w:rFonts w:hint="eastAsia" w:ascii="楷体" w:hAnsi="楷体" w:eastAsia="楷体"/>
          <w:color w:val="FF0000"/>
          <w:sz w:val="24"/>
        </w:rPr>
      </w:pPr>
    </w:p>
    <w:p>
      <w:pPr>
        <w:spacing w:line="480" w:lineRule="exact"/>
        <w:rPr>
          <w:b/>
          <w:sz w:val="28"/>
          <w:szCs w:val="28"/>
        </w:rPr>
      </w:pPr>
      <w:r>
        <w:rPr>
          <w:rFonts w:hint="eastAsia"/>
          <w:b/>
          <w:sz w:val="28"/>
          <w:szCs w:val="28"/>
        </w:rPr>
        <w:t>【板书设计（生成）】</w:t>
      </w:r>
    </w:p>
    <w:p>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74310" cy="2990215"/>
            <wp:effectExtent l="0" t="0" r="2540" b="635"/>
            <wp:docPr id="65" name="图片 65" descr="IMG_6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IMG_6176"/>
                    <pic:cNvPicPr>
                      <a:picLocks noChangeAspect="1"/>
                    </pic:cNvPicPr>
                  </pic:nvPicPr>
                  <pic:blipFill>
                    <a:blip r:embed="rId40"/>
                    <a:stretch>
                      <a:fillRect/>
                    </a:stretch>
                  </pic:blipFill>
                  <pic:spPr>
                    <a:xfrm>
                      <a:off x="0" y="0"/>
                      <a:ext cx="5274310" cy="2990215"/>
                    </a:xfrm>
                    <a:prstGeom prst="rect">
                      <a:avLst/>
                    </a:prstGeom>
                  </pic:spPr>
                </pic:pic>
              </a:graphicData>
            </a:graphic>
          </wp:inline>
        </w:drawing>
      </w:r>
    </w:p>
    <w:p>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pPr>
        <w:spacing w:line="480" w:lineRule="exact"/>
        <w:rPr>
          <w:rFonts w:hint="eastAsia" w:eastAsiaTheme="minorEastAsia"/>
          <w:b/>
          <w:sz w:val="28"/>
          <w:szCs w:val="28"/>
          <w:lang w:eastAsia="zh-CN"/>
        </w:rPr>
      </w:pPr>
    </w:p>
    <w:p>
      <w:pPr>
        <w:spacing w:line="480" w:lineRule="exact"/>
        <w:rPr>
          <w:rFonts w:hint="eastAsia" w:eastAsiaTheme="minorEastAsia"/>
          <w:b/>
          <w:sz w:val="28"/>
          <w:szCs w:val="28"/>
          <w:lang w:eastAsia="zh-CN"/>
        </w:rPr>
      </w:pPr>
    </w:p>
    <w:p>
      <w:pPr>
        <w:spacing w:line="480" w:lineRule="exact"/>
        <w:rPr>
          <w:rFonts w:hint="eastAsia" w:eastAsiaTheme="minorEastAsia"/>
          <w:b/>
          <w:sz w:val="28"/>
          <w:szCs w:val="28"/>
          <w:lang w:eastAsia="zh-CN"/>
        </w:rPr>
      </w:pPr>
    </w:p>
    <w:p>
      <w:pPr>
        <w:spacing w:line="480" w:lineRule="exact"/>
        <w:rPr>
          <w:rFonts w:hint="eastAsia" w:eastAsiaTheme="minorEastAsia"/>
          <w:b/>
          <w:sz w:val="28"/>
          <w:szCs w:val="28"/>
          <w:lang w:eastAsia="zh-CN"/>
        </w:rPr>
      </w:pPr>
    </w:p>
    <w:p>
      <w:pPr>
        <w:spacing w:line="480" w:lineRule="exact"/>
        <w:rPr>
          <w:b/>
          <w:sz w:val="28"/>
          <w:szCs w:val="28"/>
        </w:rPr>
      </w:pPr>
    </w:p>
    <w:p>
      <w:pPr>
        <w:jc w:val="center"/>
        <w:rPr>
          <w:b/>
          <w:sz w:val="32"/>
          <w:szCs w:val="32"/>
        </w:rPr>
      </w:pPr>
      <w:r>
        <w:rPr>
          <w:rFonts w:hint="eastAsia"/>
          <w:b/>
          <w:sz w:val="32"/>
          <w:szCs w:val="32"/>
        </w:rPr>
        <w:t>《夜晚的月亮》教学设计</w:t>
      </w:r>
    </w:p>
    <w:p>
      <w:pPr>
        <w:spacing w:line="400" w:lineRule="exact"/>
        <w:rPr>
          <w:b/>
          <w:sz w:val="28"/>
          <w:szCs w:val="28"/>
        </w:rPr>
      </w:pPr>
      <w:r>
        <w:rPr>
          <w:rFonts w:hint="eastAsia"/>
          <w:b/>
          <w:sz w:val="28"/>
          <w:szCs w:val="28"/>
        </w:rPr>
        <w:t>【教材分析】</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第7课《夜晚的月亮》学生将基于对几种曾经见过的月亮形状的回忆，对月亮的形状进行连续性观察和记录，并在研讨中梳理和总结月亮形状是变化的。本课的主要教学活动，按照观察、比较、描述的逻辑进行组织。观察的是不同日期月亮的“相貌”，比较的是月亮形状的差异，用涂画、剪纸的方式描述月亮的变化。本课的记录是本单元持续时间最长的一个记录，也是本单元记录形式的最复杂的样态——观察并记录物体动态的长周期变化现象。和本单元的其他教学内容一样，我们从不简单、孤立地看事物的特点和变化，始终是带领学生用关联的视角认识地球家园，这一课让学生将月亮与地球家园里有生命的物体进行关联思考。</w:t>
      </w:r>
    </w:p>
    <w:p>
      <w:pPr>
        <w:spacing w:line="400" w:lineRule="exact"/>
        <w:rPr>
          <w:b/>
          <w:sz w:val="28"/>
          <w:szCs w:val="28"/>
        </w:rPr>
      </w:pPr>
      <w:r>
        <w:rPr>
          <w:rFonts w:hint="eastAsia"/>
          <w:b/>
          <w:sz w:val="28"/>
          <w:szCs w:val="28"/>
        </w:rPr>
        <w:t>【学情分析】</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二年级的学生对于月亮在天空中的样子是变化的是有一定感知的，只是不知道这就是月相，也没有去连续的观察记录过，没有总结过月相变化的规律，所以对于怎样用图画记录观察到的月相，月相具体的变化规律也不是很清楚。低年级的学生虽然对月相观察感兴趣，但是可能会忘记或缺乏耐心，教师需要激励并提醒学生坚持记录月相。月相有时会因为天气的原因而看不见，因此建议可以从学期初就给学生布置在家观察和记录月相的活动。</w:t>
      </w:r>
    </w:p>
    <w:p>
      <w:pPr>
        <w:spacing w:line="400" w:lineRule="exact"/>
        <w:rPr>
          <w:b/>
          <w:sz w:val="28"/>
          <w:szCs w:val="28"/>
        </w:rPr>
      </w:pPr>
      <w:r>
        <w:rPr>
          <w:rFonts w:hint="eastAsia"/>
          <w:b/>
          <w:sz w:val="28"/>
          <w:szCs w:val="28"/>
        </w:rPr>
        <w:t>【教学目标】</w:t>
      </w:r>
    </w:p>
    <w:p>
      <w:pPr>
        <w:spacing w:line="360" w:lineRule="auto"/>
        <w:ind w:firstLine="562" w:firstLineChars="200"/>
        <w:rPr>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pPr>
        <w:numPr>
          <w:ilvl w:val="0"/>
          <w:numId w:val="9"/>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月相是变化的，不同的夜晚月相可能不相同。</w:t>
      </w:r>
    </w:p>
    <w:p>
      <w:pPr>
        <w:numPr>
          <w:ilvl w:val="0"/>
          <w:numId w:val="9"/>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月相是逐渐发生变化的，有时月相亮面逐渐变大，有时逐渐变小。</w:t>
      </w:r>
    </w:p>
    <w:p>
      <w:pPr>
        <w:numPr>
          <w:ilvl w:val="0"/>
          <w:numId w:val="0"/>
        </w:numPr>
        <w:spacing w:line="400" w:lineRule="exact"/>
        <w:ind w:firstLine="562" w:firstLineChars="200"/>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pPr>
        <w:numPr>
          <w:ilvl w:val="0"/>
          <w:numId w:val="22"/>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 xml:space="preserve"> 能观察并记录月相的长周期变化，并总结规律。</w:t>
      </w:r>
    </w:p>
    <w:p>
      <w:pPr>
        <w:spacing w:line="400" w:lineRule="exact"/>
        <w:ind w:firstLine="562" w:firstLineChars="200"/>
        <w:rPr>
          <w:rFonts w:hint="default" w:eastAsiaTheme="minorEastAsia"/>
          <w:b/>
          <w:sz w:val="28"/>
          <w:szCs w:val="28"/>
          <w:lang w:val="en-US" w:eastAsia="zh-CN"/>
        </w:rPr>
      </w:pPr>
      <w:r>
        <w:rPr>
          <w:rFonts w:hint="eastAsia"/>
          <w:b/>
          <w:sz w:val="28"/>
          <w:szCs w:val="28"/>
          <w:lang w:val="en-US" w:eastAsia="zh-CN"/>
        </w:rPr>
        <w:t>探究实践：</w:t>
      </w:r>
    </w:p>
    <w:p>
      <w:pPr>
        <w:numPr>
          <w:ilvl w:val="0"/>
          <w:numId w:val="23"/>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能参与观察月相变化的过程。</w:t>
      </w:r>
    </w:p>
    <w:p>
      <w:pPr>
        <w:numPr>
          <w:ilvl w:val="0"/>
          <w:numId w:val="23"/>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会记录和描述月相变化的过程。</w:t>
      </w:r>
    </w:p>
    <w:p>
      <w:pPr>
        <w:numPr>
          <w:ilvl w:val="0"/>
          <w:numId w:val="23"/>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能在教师的指导下发现月相变化的规律。</w:t>
      </w:r>
    </w:p>
    <w:p>
      <w:pPr>
        <w:numPr>
          <w:ilvl w:val="0"/>
          <w:numId w:val="0"/>
        </w:numPr>
        <w:spacing w:line="400" w:lineRule="exact"/>
        <w:ind w:leftChars="200"/>
        <w:rPr>
          <w:b/>
          <w:sz w:val="28"/>
          <w:szCs w:val="28"/>
        </w:rPr>
      </w:pPr>
      <w:r>
        <w:rPr>
          <w:rFonts w:hint="eastAsia"/>
          <w:b/>
          <w:sz w:val="28"/>
          <w:szCs w:val="28"/>
        </w:rPr>
        <w:t>态度</w:t>
      </w:r>
      <w:r>
        <w:rPr>
          <w:rFonts w:hint="eastAsia"/>
          <w:b/>
          <w:sz w:val="28"/>
          <w:szCs w:val="28"/>
          <w:lang w:val="en-US" w:eastAsia="zh-CN"/>
        </w:rPr>
        <w:t>责任</w:t>
      </w:r>
      <w:r>
        <w:rPr>
          <w:rFonts w:hint="eastAsia"/>
          <w:b/>
          <w:sz w:val="28"/>
          <w:szCs w:val="28"/>
        </w:rPr>
        <w:t>：</w:t>
      </w:r>
    </w:p>
    <w:p>
      <w:pPr>
        <w:numPr>
          <w:ilvl w:val="0"/>
          <w:numId w:val="24"/>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对观察记录月相等活动感兴趣。</w:t>
      </w:r>
    </w:p>
    <w:p>
      <w:pPr>
        <w:numPr>
          <w:ilvl w:val="0"/>
          <w:numId w:val="24"/>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能坚持客观及时的记录。</w:t>
      </w:r>
    </w:p>
    <w:p>
      <w:pPr>
        <w:numPr>
          <w:ilvl w:val="0"/>
          <w:numId w:val="0"/>
        </w:numPr>
        <w:spacing w:line="400" w:lineRule="exact"/>
        <w:rPr>
          <w:b/>
          <w:sz w:val="28"/>
          <w:szCs w:val="28"/>
        </w:rPr>
      </w:pPr>
      <w:r>
        <w:rPr>
          <w:rFonts w:hint="eastAsia"/>
          <w:b/>
          <w:sz w:val="28"/>
          <w:szCs w:val="28"/>
        </w:rPr>
        <w:t>【教学重难点】</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重点：会记录和描述月相变化的过程，发现月相是逐渐变化的。</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难点：组织和督促学生进行连续的观察。</w:t>
      </w:r>
    </w:p>
    <w:p>
      <w:pPr>
        <w:spacing w:line="400" w:lineRule="exact"/>
        <w:rPr>
          <w:b/>
          <w:sz w:val="28"/>
          <w:szCs w:val="28"/>
        </w:rPr>
      </w:pPr>
      <w:r>
        <w:rPr>
          <w:rFonts w:hint="eastAsia"/>
          <w:b/>
          <w:sz w:val="28"/>
          <w:szCs w:val="28"/>
        </w:rPr>
        <w:t>【材料准备】</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教师准备：月相图片、多媒体课件。</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为学生准备：学生活动手册</w:t>
      </w:r>
      <w:r>
        <w:rPr>
          <w:rFonts w:hint="eastAsia" w:ascii="仿宋_GB2312" w:hAnsi="黑体" w:eastAsia="仿宋_GB2312"/>
          <w:sz w:val="24"/>
          <w:lang w:eastAsia="zh-CN"/>
        </w:rPr>
        <w:t>、</w:t>
      </w:r>
      <w:r>
        <w:rPr>
          <w:rFonts w:hint="eastAsia" w:ascii="仿宋_GB2312" w:hAnsi="黑体" w:eastAsia="仿宋_GB2312"/>
          <w:sz w:val="24"/>
          <w:lang w:val="en-US" w:eastAsia="zh-CN"/>
        </w:rPr>
        <w:t>月相记录卡、笔、剪刀、月相纸片</w:t>
      </w:r>
      <w:r>
        <w:rPr>
          <w:rFonts w:hint="eastAsia" w:ascii="仿宋_GB2312" w:hAnsi="黑体" w:eastAsia="仿宋_GB2312"/>
          <w:sz w:val="24"/>
        </w:rPr>
        <w:t>。</w:t>
      </w:r>
    </w:p>
    <w:p>
      <w:pPr>
        <w:spacing w:line="480" w:lineRule="exact"/>
        <w:rPr>
          <w:b/>
          <w:sz w:val="28"/>
          <w:szCs w:val="28"/>
        </w:rPr>
      </w:pPr>
      <w:r>
        <w:rPr>
          <w:rFonts w:hint="eastAsia"/>
          <w:b/>
          <w:sz w:val="28"/>
          <w:szCs w:val="28"/>
        </w:rPr>
        <w:t>【教学流程图】</w:t>
      </w:r>
    </w:p>
    <w:p>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69865" cy="2882900"/>
            <wp:effectExtent l="0" t="0" r="6985" b="12700"/>
            <wp:docPr id="66" name="图片 66" descr="截屏2025-07-29 22.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截屏2025-07-29 22.20.37"/>
                    <pic:cNvPicPr>
                      <a:picLocks noChangeAspect="1"/>
                    </pic:cNvPicPr>
                  </pic:nvPicPr>
                  <pic:blipFill>
                    <a:blip r:embed="rId41"/>
                    <a:stretch>
                      <a:fillRect/>
                    </a:stretch>
                  </pic:blipFill>
                  <pic:spPr>
                    <a:xfrm>
                      <a:off x="0" y="0"/>
                      <a:ext cx="5269865" cy="2882900"/>
                    </a:xfrm>
                    <a:prstGeom prst="rect">
                      <a:avLst/>
                    </a:prstGeom>
                  </pic:spPr>
                </pic:pic>
              </a:graphicData>
            </a:graphic>
          </wp:inline>
        </w:drawing>
      </w:r>
    </w:p>
    <w:p>
      <w:pPr>
        <w:spacing w:line="480" w:lineRule="exact"/>
        <w:rPr>
          <w:b/>
          <w:sz w:val="28"/>
          <w:szCs w:val="28"/>
        </w:rPr>
      </w:pPr>
      <w:r>
        <w:rPr>
          <w:rFonts w:hint="eastAsia"/>
          <w:b/>
          <w:sz w:val="28"/>
          <w:szCs w:val="28"/>
        </w:rPr>
        <w:t>【教学过程】</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一、课前观察活动</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在课前提前一周布置观察月相的任务，讲解教材上记录月相的两种方法，让学生在</w:t>
      </w:r>
      <w:r>
        <w:rPr>
          <w:rFonts w:hint="eastAsia" w:ascii="仿宋_GB2312" w:hAnsi="黑体" w:eastAsia="仿宋_GB2312"/>
          <w:sz w:val="24"/>
          <w:lang w:val="en-US" w:eastAsia="zh-CN"/>
        </w:rPr>
        <w:t>月相记录卡</w:t>
      </w:r>
      <w:r>
        <w:rPr>
          <w:rFonts w:hint="eastAsia" w:ascii="仿宋_GB2312" w:hAnsi="黑体" w:eastAsia="仿宋_GB2312"/>
          <w:sz w:val="24"/>
        </w:rPr>
        <w:t>上记录观察到的月相。</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二、导入</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 前段时间老师布置了观察月亮的任务，很多同学每天都在坚持观察记录，表扬一直坚持的同学们！真的太棒啦！老师也在每天观察，这是我拍到的一组图片，你发现图片中的月球有什么不同吗？（学生会说到形状不同）</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2．教师讲解月相概念：月球本身不发光，我们在地球上看到的是月球被太阳照亮的部分，我们把月球明亮部分的形状叫做月相。今天我们就一起来</w:t>
      </w:r>
      <w:r>
        <w:rPr>
          <w:rFonts w:hint="eastAsia" w:ascii="仿宋_GB2312" w:hAnsi="黑体" w:eastAsia="仿宋_GB2312"/>
          <w:sz w:val="24"/>
          <w:lang w:val="en-US" w:eastAsia="zh-CN"/>
        </w:rPr>
        <w:t>了解</w:t>
      </w:r>
      <w:r>
        <w:rPr>
          <w:rFonts w:hint="eastAsia" w:ascii="仿宋_GB2312" w:hAnsi="黑体" w:eastAsia="仿宋_GB2312"/>
          <w:sz w:val="24"/>
        </w:rPr>
        <w:t>《</w:t>
      </w:r>
      <w:r>
        <w:rPr>
          <w:rFonts w:hint="eastAsia" w:ascii="仿宋_GB2312" w:hAnsi="黑体" w:eastAsia="仿宋_GB2312"/>
          <w:sz w:val="24"/>
          <w:lang w:val="en-US" w:eastAsia="zh-CN"/>
        </w:rPr>
        <w:t>夜晚的月亮</w:t>
      </w:r>
      <w:r>
        <w:rPr>
          <w:rFonts w:hint="eastAsia" w:ascii="仿宋_GB2312" w:hAnsi="黑体" w:eastAsia="仿宋_GB2312"/>
          <w:sz w:val="24"/>
        </w:rPr>
        <w:t>》（板书课题）。</w:t>
      </w:r>
    </w:p>
    <w:p>
      <w:pPr>
        <w:spacing w:line="360" w:lineRule="auto"/>
        <w:ind w:firstLine="480" w:firstLineChars="200"/>
        <w:rPr>
          <w:rFonts w:ascii="楷体" w:hAnsi="楷体" w:eastAsia="楷体"/>
          <w:color w:val="FF0000"/>
          <w:sz w:val="24"/>
        </w:rPr>
      </w:pPr>
      <w:r>
        <w:rPr>
          <w:rFonts w:hint="eastAsia" w:ascii="楷体" w:hAnsi="楷体" w:eastAsia="楷体"/>
          <w:color w:val="FF0000"/>
          <w:sz w:val="24"/>
        </w:rPr>
        <w:t>设计意图：让学生通过找到图片中月球的不同点，引出月相的概念，并且初步认识到月相是变化的。这里对同学们坚持观察进行表扬，让孩子意识到老师也在观察，可以激励孩子课后继续观察月相变化。</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lang w:val="en-US" w:eastAsia="zh-CN"/>
        </w:rPr>
        <w:t>三</w:t>
      </w:r>
      <w:r>
        <w:rPr>
          <w:rFonts w:hint="eastAsia" w:ascii="方正大黑简体" w:hAnsi="黑体" w:eastAsia="方正大黑简体"/>
          <w:b/>
          <w:sz w:val="24"/>
        </w:rPr>
        <w:t>、探索</w:t>
      </w:r>
    </w:p>
    <w:p>
      <w:pPr>
        <w:spacing w:line="400" w:lineRule="exact"/>
        <w:ind w:firstLine="480" w:firstLineChars="200"/>
        <w:rPr>
          <w:rFonts w:ascii="仿宋_GB2312" w:hAnsi="黑体" w:eastAsia="仿宋_GB2312"/>
          <w:sz w:val="24"/>
        </w:rPr>
      </w:pPr>
      <w:r>
        <w:rPr>
          <w:rFonts w:hint="eastAsia" w:ascii="仿宋_GB2312" w:hAnsi="黑体" w:eastAsia="仿宋_GB2312"/>
          <w:sz w:val="24"/>
          <w:lang w:val="en-US" w:eastAsia="zh-CN"/>
        </w:rPr>
        <w:t xml:space="preserve">1. </w:t>
      </w:r>
      <w:r>
        <w:rPr>
          <w:rFonts w:hint="eastAsia" w:ascii="仿宋_GB2312" w:hAnsi="黑体" w:eastAsia="仿宋_GB2312"/>
          <w:sz w:val="24"/>
        </w:rPr>
        <w:t>老师这里有一组月相的图片，请你们观察并思考如何描述这些月相。</w:t>
      </w:r>
    </w:p>
    <w:p>
      <w:pPr>
        <w:spacing w:line="400" w:lineRule="exact"/>
        <w:ind w:firstLine="480" w:firstLineChars="200"/>
        <w:rPr>
          <w:rFonts w:ascii="仿宋_GB2312" w:hAnsi="黑体" w:eastAsia="仿宋_GB2312"/>
          <w:sz w:val="24"/>
        </w:rPr>
      </w:pPr>
      <w:r>
        <w:rPr>
          <w:rFonts w:hint="eastAsia" w:ascii="仿宋_GB2312" w:hAnsi="黑体" w:eastAsia="仿宋_GB2312"/>
          <w:sz w:val="24"/>
          <w:lang w:val="en-US" w:eastAsia="zh-CN"/>
        </w:rPr>
        <w:t>2</w:t>
      </w:r>
      <w:r>
        <w:rPr>
          <w:rFonts w:hint="eastAsia" w:ascii="仿宋_GB2312" w:hAnsi="黑体" w:eastAsia="仿宋_GB2312"/>
          <w:sz w:val="24"/>
        </w:rPr>
        <w:t>.</w:t>
      </w:r>
      <w:r>
        <w:rPr>
          <w:rFonts w:ascii="仿宋_GB2312" w:hAnsi="黑体" w:eastAsia="仿宋_GB2312"/>
          <w:sz w:val="24"/>
        </w:rPr>
        <w:t xml:space="preserve"> </w:t>
      </w:r>
      <w:r>
        <w:rPr>
          <w:rFonts w:hint="eastAsia" w:ascii="仿宋_GB2312" w:hAnsi="黑体" w:eastAsia="仿宋_GB2312"/>
          <w:sz w:val="24"/>
        </w:rPr>
        <w:t>学生描述图片中的月相，教师记录下学生的描述。</w:t>
      </w:r>
    </w:p>
    <w:p>
      <w:pPr>
        <w:spacing w:line="400" w:lineRule="exact"/>
        <w:ind w:firstLine="480" w:firstLineChars="200"/>
        <w:rPr>
          <w:rFonts w:ascii="仿宋_GB2312" w:hAnsi="黑体" w:eastAsia="仿宋_GB2312"/>
          <w:sz w:val="24"/>
        </w:rPr>
      </w:pPr>
      <w:r>
        <w:rPr>
          <w:rFonts w:hint="eastAsia" w:ascii="仿宋_GB2312" w:hAnsi="黑体" w:eastAsia="仿宋_GB2312"/>
          <w:sz w:val="24"/>
          <w:lang w:val="en-US" w:eastAsia="zh-CN"/>
        </w:rPr>
        <w:t>3</w:t>
      </w:r>
      <w:r>
        <w:rPr>
          <w:rFonts w:hint="eastAsia" w:ascii="仿宋_GB2312" w:hAnsi="黑体" w:eastAsia="仿宋_GB2312"/>
          <w:sz w:val="24"/>
        </w:rPr>
        <w:t>.</w:t>
      </w:r>
      <w:r>
        <w:rPr>
          <w:rFonts w:ascii="仿宋_GB2312" w:hAnsi="黑体" w:eastAsia="仿宋_GB2312"/>
          <w:sz w:val="24"/>
        </w:rPr>
        <w:t xml:space="preserve"> </w:t>
      </w:r>
      <w:r>
        <w:rPr>
          <w:rFonts w:hint="eastAsia" w:ascii="仿宋_GB2312" w:hAnsi="黑体" w:eastAsia="仿宋_GB2312"/>
          <w:sz w:val="24"/>
        </w:rPr>
        <w:t>同学们过去的一周中，你看到的月相是什么样的呢？每位同学都把你观察记录的月相在小组内说一说，最后每个小组推荐一个同学来分享。</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lang w:val="en-US" w:eastAsia="zh-CN"/>
        </w:rPr>
        <w:t>4</w:t>
      </w:r>
      <w:r>
        <w:rPr>
          <w:rFonts w:hint="eastAsia" w:ascii="仿宋_GB2312" w:hAnsi="黑体" w:eastAsia="仿宋_GB2312"/>
          <w:sz w:val="24"/>
        </w:rPr>
        <w:t>.</w:t>
      </w:r>
      <w:r>
        <w:rPr>
          <w:rFonts w:ascii="仿宋_GB2312" w:hAnsi="黑体" w:eastAsia="仿宋_GB2312"/>
          <w:sz w:val="24"/>
        </w:rPr>
        <w:t xml:space="preserve"> </w:t>
      </w:r>
      <w:r>
        <w:rPr>
          <w:rFonts w:hint="eastAsia" w:ascii="仿宋_GB2312" w:hAnsi="黑体" w:eastAsia="仿宋_GB2312"/>
          <w:sz w:val="24"/>
        </w:rPr>
        <w:t>请一些小组的同学投影展示自己的观察记录，教师和其他学生点评。</w:t>
      </w:r>
    </w:p>
    <w:p>
      <w:pPr>
        <w:spacing w:line="400" w:lineRule="exact"/>
        <w:ind w:firstLine="480" w:firstLineChars="200"/>
        <w:rPr>
          <w:rFonts w:ascii="仿宋_GB2312" w:hAnsi="黑体" w:eastAsia="仿宋_GB2312"/>
          <w:sz w:val="24"/>
        </w:rPr>
      </w:pPr>
      <w:r>
        <w:rPr>
          <w:rFonts w:hint="eastAsia" w:ascii="仿宋_GB2312" w:hAnsi="黑体" w:eastAsia="仿宋_GB2312"/>
          <w:sz w:val="24"/>
          <w:lang w:val="en-US" w:eastAsia="zh-CN"/>
        </w:rPr>
        <w:t>5</w:t>
      </w:r>
      <w:r>
        <w:rPr>
          <w:rFonts w:hint="eastAsia" w:ascii="仿宋_GB2312" w:hAnsi="黑体" w:eastAsia="仿宋_GB2312"/>
          <w:sz w:val="24"/>
        </w:rPr>
        <w:t>.</w:t>
      </w:r>
      <w:r>
        <w:rPr>
          <w:rFonts w:ascii="仿宋_GB2312" w:hAnsi="黑体" w:eastAsia="仿宋_GB2312"/>
          <w:sz w:val="24"/>
        </w:rPr>
        <w:t xml:space="preserve"> </w:t>
      </w:r>
      <w:r>
        <w:rPr>
          <w:rFonts w:hint="eastAsia" w:ascii="仿宋_GB2312" w:hAnsi="黑体" w:eastAsia="仿宋_GB2312"/>
          <w:sz w:val="24"/>
        </w:rPr>
        <w:t>我可以用怎样的方法来记录图片中的月相呢？</w:t>
      </w:r>
    </w:p>
    <w:p>
      <w:pPr>
        <w:spacing w:line="400" w:lineRule="exact"/>
        <w:ind w:firstLine="480" w:firstLineChars="200"/>
        <w:rPr>
          <w:rFonts w:ascii="仿宋_GB2312" w:hAnsi="黑体" w:eastAsia="仿宋_GB2312"/>
          <w:sz w:val="24"/>
        </w:rPr>
      </w:pPr>
      <w:r>
        <w:rPr>
          <w:rFonts w:hint="eastAsia" w:ascii="仿宋_GB2312" w:hAnsi="黑体" w:eastAsia="仿宋_GB2312"/>
          <w:sz w:val="24"/>
          <w:lang w:val="en-US" w:eastAsia="zh-CN"/>
        </w:rPr>
        <w:t>6</w:t>
      </w:r>
      <w:r>
        <w:rPr>
          <w:rFonts w:hint="eastAsia" w:ascii="仿宋_GB2312" w:hAnsi="黑体" w:eastAsia="仿宋_GB2312"/>
          <w:sz w:val="24"/>
        </w:rPr>
        <w:t>.</w:t>
      </w:r>
      <w:r>
        <w:rPr>
          <w:rFonts w:ascii="仿宋_GB2312" w:hAnsi="黑体" w:eastAsia="仿宋_GB2312"/>
          <w:sz w:val="24"/>
        </w:rPr>
        <w:t xml:space="preserve"> </w:t>
      </w:r>
      <w:r>
        <w:rPr>
          <w:rFonts w:hint="eastAsia" w:ascii="仿宋_GB2312" w:hAnsi="黑体" w:eastAsia="仿宋_GB2312"/>
          <w:sz w:val="24"/>
        </w:rPr>
        <w:t>PPT出示月相的两种记录方法，师任选一幅图片实物投影演示。</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lang w:val="en-US" w:eastAsia="zh-CN"/>
        </w:rPr>
        <w:t>7</w:t>
      </w:r>
      <w:r>
        <w:rPr>
          <w:rFonts w:hint="eastAsia" w:ascii="仿宋_GB2312" w:hAnsi="黑体" w:eastAsia="仿宋_GB2312"/>
          <w:sz w:val="24"/>
        </w:rPr>
        <w:t>.学生选择自己喜欢的方式记录聚焦部分的月相，并小组内交流，请两位同学展示，教师和其他同学点评。</w:t>
      </w:r>
    </w:p>
    <w:p>
      <w:pPr>
        <w:spacing w:line="360" w:lineRule="auto"/>
        <w:ind w:firstLine="480" w:firstLineChars="200"/>
        <w:rPr>
          <w:rFonts w:ascii="楷体" w:hAnsi="楷体" w:eastAsia="楷体"/>
          <w:color w:val="FF0000"/>
          <w:sz w:val="24"/>
        </w:rPr>
      </w:pPr>
      <w:r>
        <w:rPr>
          <w:rFonts w:hint="eastAsia" w:ascii="楷体" w:hAnsi="楷体" w:eastAsia="楷体"/>
          <w:color w:val="FF0000"/>
          <w:sz w:val="24"/>
        </w:rPr>
        <w:t>设计意图：复习记录月相的方法，让学生试着描述月相，对月相形成具象的认识，并强化月相是变化的。方便后面描述月相变化的规律。小组内交流自己观察记录的月相，让学生会进一步描述月相，有的同学没有坚持观察的可以互相学习。让学生整理课前在家观察月相的记录，可以为学生自主发现月相的变化规律奠定基础。</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lang w:val="en-US" w:eastAsia="zh-CN"/>
        </w:rPr>
        <w:t>四</w:t>
      </w:r>
      <w:r>
        <w:rPr>
          <w:rFonts w:hint="eastAsia" w:ascii="方正大黑简体" w:hAnsi="黑体" w:eastAsia="方正大黑简体"/>
          <w:b/>
          <w:sz w:val="24"/>
        </w:rPr>
        <w:t>、研讨</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w:t>
      </w:r>
      <w:r>
        <w:rPr>
          <w:rFonts w:ascii="仿宋_GB2312" w:hAnsi="黑体" w:eastAsia="仿宋_GB2312"/>
          <w:sz w:val="24"/>
        </w:rPr>
        <w:t xml:space="preserve">. </w:t>
      </w:r>
      <w:r>
        <w:rPr>
          <w:rFonts w:hint="eastAsia" w:ascii="仿宋_GB2312" w:hAnsi="黑体" w:eastAsia="仿宋_GB2312"/>
          <w:sz w:val="24"/>
        </w:rPr>
        <w:t>老师出示一组月相图片，通过你观察记录的月相和老师连续观察一段时间的月相，你发现了什么？这些</w:t>
      </w:r>
      <w:r>
        <w:rPr>
          <w:rFonts w:ascii="仿宋_GB2312" w:hAnsi="黑体" w:eastAsia="仿宋_GB2312"/>
          <w:sz w:val="24"/>
        </w:rPr>
        <w:t>不同夜晚的月相相同吗</w:t>
      </w:r>
      <w:r>
        <w:rPr>
          <w:rFonts w:hint="eastAsia" w:ascii="仿宋_GB2312" w:hAnsi="黑体" w:eastAsia="仿宋_GB2312"/>
          <w:sz w:val="24"/>
        </w:rPr>
        <w:t>？</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2.</w:t>
      </w:r>
      <w:r>
        <w:rPr>
          <w:rFonts w:ascii="仿宋_GB2312" w:hAnsi="黑体" w:eastAsia="仿宋_GB2312"/>
          <w:sz w:val="24"/>
        </w:rPr>
        <w:t xml:space="preserve"> </w:t>
      </w:r>
      <w:r>
        <w:rPr>
          <w:rFonts w:hint="eastAsia" w:ascii="仿宋_GB2312" w:hAnsi="黑体" w:eastAsia="仿宋_GB2312"/>
          <w:sz w:val="24"/>
        </w:rPr>
        <w:t>提问：</w:t>
      </w:r>
      <w:r>
        <w:rPr>
          <w:rFonts w:ascii="仿宋_GB2312" w:hAnsi="黑体" w:eastAsia="仿宋_GB2312"/>
          <w:sz w:val="24"/>
        </w:rPr>
        <w:t>连续观察几天</w:t>
      </w:r>
      <w:r>
        <w:rPr>
          <w:rFonts w:hint="eastAsia" w:ascii="仿宋_GB2312" w:hAnsi="黑体" w:eastAsia="仿宋_GB2312"/>
          <w:sz w:val="24"/>
        </w:rPr>
        <w:t>，</w:t>
      </w:r>
      <w:r>
        <w:rPr>
          <w:rFonts w:ascii="仿宋_GB2312" w:hAnsi="黑体" w:eastAsia="仿宋_GB2312"/>
          <w:sz w:val="24"/>
        </w:rPr>
        <w:t>我们观察到的月相是怎样变化的</w:t>
      </w:r>
      <w:r>
        <w:rPr>
          <w:rFonts w:hint="eastAsia" w:ascii="仿宋_GB2312" w:hAnsi="黑体" w:eastAsia="仿宋_GB2312"/>
          <w:sz w:val="24"/>
        </w:rPr>
        <w:t>？</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3.</w:t>
      </w:r>
      <w:r>
        <w:rPr>
          <w:rFonts w:ascii="仿宋_GB2312" w:hAnsi="黑体" w:eastAsia="仿宋_GB2312"/>
          <w:sz w:val="24"/>
        </w:rPr>
        <w:t xml:space="preserve"> </w:t>
      </w:r>
      <w:r>
        <w:rPr>
          <w:rFonts w:hint="eastAsia" w:ascii="仿宋_GB2312" w:hAnsi="黑体" w:eastAsia="仿宋_GB2312"/>
          <w:sz w:val="24"/>
        </w:rPr>
        <w:t>小结：不同的夜晚的月相可能不同；连续观察几天观察到的月相在逐渐发生变化，有时月相亮面逐渐变大，有时逐渐变小。（板书）。</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4. 问：月亮给我们的生活带来了什么？</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5. 学生分享，教师小结。</w:t>
      </w:r>
    </w:p>
    <w:p>
      <w:pPr>
        <w:spacing w:line="400" w:lineRule="exact"/>
        <w:ind w:firstLine="480" w:firstLineChars="200"/>
        <w:rPr>
          <w:rFonts w:hint="default" w:ascii="仿宋_GB2312" w:hAnsi="黑体" w:eastAsia="仿宋_GB2312"/>
          <w:sz w:val="24"/>
          <w:lang w:val="en-US" w:eastAsia="zh-CN"/>
        </w:rPr>
      </w:pPr>
      <w:r>
        <w:rPr>
          <w:rFonts w:hint="default" w:ascii="仿宋_GB2312" w:hAnsi="黑体" w:eastAsia="仿宋_GB2312"/>
          <w:sz w:val="24"/>
          <w:lang w:val="en-US" w:eastAsia="zh-CN"/>
        </w:rPr>
        <w:t>比如没有灯光的户外，可以借用月光进行夜间活动；可以依靠月相知道大致的农历日期；月亮也是地球上潮汐变化的主要原因。当然，月亮带给人们更多的还是人文方面的影响，诗歌与艺术、节日与传统很多都与月亮有关。</w:t>
      </w:r>
    </w:p>
    <w:p>
      <w:pPr>
        <w:spacing w:line="360" w:lineRule="auto"/>
        <w:ind w:firstLine="480"/>
        <w:rPr>
          <w:rFonts w:ascii="楷体" w:hAnsi="楷体" w:eastAsia="楷体"/>
          <w:color w:val="FF0000"/>
          <w:sz w:val="24"/>
        </w:rPr>
      </w:pPr>
      <w:r>
        <w:rPr>
          <w:rFonts w:hint="eastAsia" w:ascii="楷体" w:hAnsi="楷体" w:eastAsia="楷体"/>
          <w:color w:val="FF0000"/>
          <w:sz w:val="24"/>
        </w:rPr>
        <w:t>设计意图：通过学生的分享他们可以发现月相变化的规律，教师提供月相图片辅助学生，帮助学生建立完整的月相变化规律的认知。</w:t>
      </w:r>
      <w:r>
        <w:rPr>
          <w:rFonts w:hint="eastAsia" w:ascii="楷体" w:hAnsi="楷体" w:eastAsia="楷体"/>
          <w:color w:val="FF0000"/>
          <w:sz w:val="24"/>
          <w:lang w:eastAsia="zh-CN"/>
        </w:rPr>
        <w:t>“月亮给我们的生活带来了什么？”</w:t>
      </w:r>
      <w:r>
        <w:rPr>
          <w:rFonts w:hint="eastAsia" w:ascii="楷体" w:hAnsi="楷体" w:eastAsia="楷体"/>
          <w:color w:val="FF0000"/>
          <w:sz w:val="24"/>
        </w:rPr>
        <w:t>指向学生关注月亮对地球上生物的影响。这里学生的回答只要言之成理就应该充分肯定。</w:t>
      </w:r>
      <w:r>
        <w:rPr>
          <w:rFonts w:hint="eastAsia" w:ascii="楷体" w:hAnsi="楷体" w:eastAsia="楷体"/>
          <w:color w:val="FF0000"/>
          <w:sz w:val="24"/>
          <w:lang w:val="en-US" w:eastAsia="zh-CN"/>
        </w:rPr>
        <w:t>如果</w:t>
      </w:r>
      <w:r>
        <w:rPr>
          <w:rFonts w:hint="eastAsia" w:ascii="楷体" w:hAnsi="楷体" w:eastAsia="楷体"/>
          <w:color w:val="FF0000"/>
          <w:sz w:val="24"/>
        </w:rPr>
        <w:t>遇到学生回答不出来的情况，可以帮学生适当地拓展一下认知。</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四、拓展</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了解我国有哪些关于月亮的神话传说？</w:t>
      </w:r>
    </w:p>
    <w:p>
      <w:pPr>
        <w:spacing w:line="360" w:lineRule="auto"/>
        <w:ind w:firstLine="480"/>
        <w:rPr>
          <w:rFonts w:hint="eastAsia" w:ascii="楷体" w:hAnsi="楷体" w:eastAsia="楷体"/>
          <w:color w:val="FF0000"/>
          <w:sz w:val="24"/>
        </w:rPr>
      </w:pPr>
      <w:r>
        <w:rPr>
          <w:rFonts w:hint="eastAsia" w:ascii="楷体" w:hAnsi="楷体" w:eastAsia="楷体"/>
          <w:color w:val="FF0000"/>
          <w:sz w:val="24"/>
        </w:rPr>
        <w:t>设计意图：科学与人文很好结合，是科学教育中的美育切口。嫦娥奔月、吴刚伐桂、玉兔捣药这些关于月亮的神话传说，尽管不是真实的，但都是人们通过对月亮的观察赋予的文化与情感的寄托，不仅是我国传统文化的重要组成部分，也为我们的生活增添了丰富的想象空间和文化内涵。</w:t>
      </w:r>
    </w:p>
    <w:p>
      <w:pPr>
        <w:spacing w:line="360" w:lineRule="auto"/>
        <w:ind w:firstLine="480"/>
        <w:rPr>
          <w:rFonts w:hint="eastAsia" w:ascii="楷体" w:hAnsi="楷体" w:eastAsia="楷体"/>
          <w:color w:val="FF0000"/>
          <w:sz w:val="24"/>
        </w:rPr>
      </w:pPr>
    </w:p>
    <w:p>
      <w:pPr>
        <w:spacing w:line="480" w:lineRule="exact"/>
        <w:rPr>
          <w:b/>
          <w:sz w:val="28"/>
          <w:szCs w:val="28"/>
        </w:rPr>
      </w:pPr>
      <w:r>
        <w:rPr>
          <w:rFonts w:hint="eastAsia"/>
          <w:b/>
          <w:sz w:val="28"/>
          <w:szCs w:val="28"/>
        </w:rPr>
        <w:t>【板书设计（生成）】</w:t>
      </w:r>
    </w:p>
    <w:p>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74310" cy="2990215"/>
            <wp:effectExtent l="0" t="0" r="2540" b="635"/>
            <wp:docPr id="67" name="图片 67" descr="IMG_6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IMG_6174"/>
                    <pic:cNvPicPr>
                      <a:picLocks noChangeAspect="1"/>
                    </pic:cNvPicPr>
                  </pic:nvPicPr>
                  <pic:blipFill>
                    <a:blip r:embed="rId42"/>
                    <a:stretch>
                      <a:fillRect/>
                    </a:stretch>
                  </pic:blipFill>
                  <pic:spPr>
                    <a:xfrm>
                      <a:off x="0" y="0"/>
                      <a:ext cx="5274310" cy="2990215"/>
                    </a:xfrm>
                    <a:prstGeom prst="rect">
                      <a:avLst/>
                    </a:prstGeom>
                  </pic:spPr>
                </pic:pic>
              </a:graphicData>
            </a:graphic>
          </wp:inline>
        </w:drawing>
      </w:r>
    </w:p>
    <w:p>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pPr>
        <w:spacing w:line="480" w:lineRule="exact"/>
        <w:rPr>
          <w:rFonts w:hint="eastAsia" w:eastAsiaTheme="minorEastAsia"/>
          <w:b/>
          <w:sz w:val="28"/>
          <w:szCs w:val="28"/>
          <w:lang w:eastAsia="zh-CN"/>
        </w:rPr>
      </w:pPr>
    </w:p>
    <w:p>
      <w:pPr>
        <w:spacing w:line="480" w:lineRule="exact"/>
        <w:rPr>
          <w:rFonts w:hint="eastAsia"/>
          <w:b/>
          <w:sz w:val="28"/>
          <w:szCs w:val="28"/>
        </w:rPr>
      </w:pPr>
    </w:p>
    <w:p>
      <w:pPr>
        <w:spacing w:line="480" w:lineRule="exact"/>
        <w:rPr>
          <w:rFonts w:hint="eastAsia"/>
          <w:b/>
          <w:sz w:val="28"/>
          <w:szCs w:val="28"/>
        </w:rPr>
      </w:pPr>
    </w:p>
    <w:p>
      <w:pPr>
        <w:spacing w:line="480" w:lineRule="exact"/>
        <w:rPr>
          <w:rFonts w:hint="eastAsia"/>
          <w:b/>
          <w:sz w:val="28"/>
          <w:szCs w:val="28"/>
        </w:rPr>
      </w:pPr>
    </w:p>
    <w:p/>
    <w:p>
      <w:pPr>
        <w:spacing w:line="480" w:lineRule="exact"/>
        <w:rPr>
          <w:rFonts w:ascii="宋体" w:hAnsi="宋体"/>
          <w:sz w:val="24"/>
          <w:szCs w:val="24"/>
        </w:rPr>
      </w:pPr>
    </w:p>
    <w:p>
      <w:pPr>
        <w:spacing w:line="480" w:lineRule="exact"/>
        <w:rPr>
          <w:b/>
          <w:sz w:val="28"/>
          <w:szCs w:val="28"/>
        </w:rPr>
      </w:pPr>
    </w:p>
    <w:p>
      <w:pPr>
        <w:rPr>
          <w:rFonts w:hint="eastAsia"/>
          <w:b/>
          <w:sz w:val="28"/>
          <w:szCs w:val="28"/>
        </w:rPr>
      </w:pPr>
    </w:p>
    <w:p/>
    <w:sectPr>
      <w:head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auto"/>
    <w:pitch w:val="default"/>
    <w:sig w:usb0="80000287" w:usb1="2ACF3C50" w:usb2="00000016" w:usb3="00000000" w:csb0="0004001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Wingdings 2">
    <w:altName w:val="Wingdings"/>
    <w:panose1 w:val="05020102010507070707"/>
    <w:charset w:val="02"/>
    <w:family w:val="auto"/>
    <w:pitch w:val="default"/>
    <w:sig w:usb0="00000000" w:usb1="00000000" w:usb2="00000000" w:usb3="00000000" w:csb0="80000000" w:csb1="00000000"/>
  </w:font>
  <w:font w:name="Wingdings">
    <w:panose1 w:val="05000000000000000000"/>
    <w:charset w:val="00"/>
    <w:family w:val="auto"/>
    <w:pitch w:val="default"/>
    <w:sig w:usb0="00000000" w:usb1="00000000" w:usb2="00000000" w:usb3="00000000" w:csb0="80000000" w:csb1="00000000"/>
  </w:font>
  <w:font w:name="方正大黑简体">
    <w:altName w:val="黑体"/>
    <w:panose1 w:val="00000000000000000000"/>
    <w:charset w:val="86"/>
    <w:family w:val="script"/>
    <w:pitch w:val="default"/>
    <w:sig w:usb0="00000000" w:usb1="00000000" w:usb2="00000010" w:usb3="00000000" w:csb0="00040000" w:csb1="00000000"/>
  </w:font>
  <w:font w:name="等线">
    <w:panose1 w:val="02010600030101010101"/>
    <w:charset w:val="86"/>
    <w:family w:val="auto"/>
    <w:pitch w:val="default"/>
    <w:sig w:usb0="A00002BF" w:usb1="38CF7CFA" w:usb2="00000016" w:usb3="00000000" w:csb0="0004000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8E55AF"/>
    <w:multiLevelType w:val="singleLevel"/>
    <w:tmpl w:val="8A8E55AF"/>
    <w:lvl w:ilvl="0" w:tentative="0">
      <w:start w:val="3"/>
      <w:numFmt w:val="chineseCounting"/>
      <w:suff w:val="nothing"/>
      <w:lvlText w:val="%1、"/>
      <w:lvlJc w:val="left"/>
      <w:rPr>
        <w:rFonts w:hint="eastAsia"/>
      </w:rPr>
    </w:lvl>
  </w:abstractNum>
  <w:abstractNum w:abstractNumId="1">
    <w:nsid w:val="8FB5DB6A"/>
    <w:multiLevelType w:val="singleLevel"/>
    <w:tmpl w:val="8FB5DB6A"/>
    <w:lvl w:ilvl="0" w:tentative="0">
      <w:start w:val="1"/>
      <w:numFmt w:val="decimal"/>
      <w:lvlText w:val="%1."/>
      <w:lvlJc w:val="left"/>
      <w:pPr>
        <w:tabs>
          <w:tab w:val="left" w:pos="312"/>
        </w:tabs>
      </w:pPr>
    </w:lvl>
  </w:abstractNum>
  <w:abstractNum w:abstractNumId="2">
    <w:nsid w:val="B94A65A5"/>
    <w:multiLevelType w:val="singleLevel"/>
    <w:tmpl w:val="B94A65A5"/>
    <w:lvl w:ilvl="0" w:tentative="0">
      <w:start w:val="1"/>
      <w:numFmt w:val="decimal"/>
      <w:lvlText w:val="%1."/>
      <w:lvlJc w:val="left"/>
      <w:pPr>
        <w:tabs>
          <w:tab w:val="left" w:pos="312"/>
        </w:tabs>
      </w:pPr>
    </w:lvl>
  </w:abstractNum>
  <w:abstractNum w:abstractNumId="3">
    <w:nsid w:val="BEFBC683"/>
    <w:multiLevelType w:val="singleLevel"/>
    <w:tmpl w:val="BEFBC683"/>
    <w:lvl w:ilvl="0" w:tentative="0">
      <w:start w:val="1"/>
      <w:numFmt w:val="decimal"/>
      <w:lvlText w:val="%1."/>
      <w:lvlJc w:val="left"/>
      <w:pPr>
        <w:tabs>
          <w:tab w:val="left" w:pos="312"/>
        </w:tabs>
      </w:pPr>
    </w:lvl>
  </w:abstractNum>
  <w:abstractNum w:abstractNumId="4">
    <w:nsid w:val="C5FA6011"/>
    <w:multiLevelType w:val="singleLevel"/>
    <w:tmpl w:val="C5FA6011"/>
    <w:lvl w:ilvl="0" w:tentative="0">
      <w:start w:val="1"/>
      <w:numFmt w:val="decimal"/>
      <w:suff w:val="space"/>
      <w:lvlText w:val="%1."/>
      <w:lvlJc w:val="left"/>
    </w:lvl>
  </w:abstractNum>
  <w:abstractNum w:abstractNumId="5">
    <w:nsid w:val="C72CA893"/>
    <w:multiLevelType w:val="singleLevel"/>
    <w:tmpl w:val="C72CA893"/>
    <w:lvl w:ilvl="0" w:tentative="0">
      <w:start w:val="4"/>
      <w:numFmt w:val="chineseCounting"/>
      <w:suff w:val="nothing"/>
      <w:lvlText w:val="%1、"/>
      <w:lvlJc w:val="left"/>
      <w:pPr>
        <w:ind w:left="120" w:leftChars="0" w:firstLine="0" w:firstLineChars="0"/>
      </w:pPr>
      <w:rPr>
        <w:rFonts w:hint="eastAsia"/>
      </w:rPr>
    </w:lvl>
  </w:abstractNum>
  <w:abstractNum w:abstractNumId="6">
    <w:nsid w:val="E7EA8D41"/>
    <w:multiLevelType w:val="singleLevel"/>
    <w:tmpl w:val="E7EA8D41"/>
    <w:lvl w:ilvl="0" w:tentative="0">
      <w:start w:val="1"/>
      <w:numFmt w:val="decimal"/>
      <w:lvlText w:val="%1."/>
      <w:lvlJc w:val="left"/>
      <w:pPr>
        <w:tabs>
          <w:tab w:val="left" w:pos="312"/>
        </w:tabs>
      </w:pPr>
    </w:lvl>
  </w:abstractNum>
  <w:abstractNum w:abstractNumId="7">
    <w:nsid w:val="E7F7BA6E"/>
    <w:multiLevelType w:val="singleLevel"/>
    <w:tmpl w:val="E7F7BA6E"/>
    <w:lvl w:ilvl="0" w:tentative="0">
      <w:start w:val="1"/>
      <w:numFmt w:val="decimal"/>
      <w:lvlText w:val="%1."/>
      <w:lvlJc w:val="left"/>
      <w:pPr>
        <w:tabs>
          <w:tab w:val="left" w:pos="312"/>
        </w:tabs>
      </w:pPr>
    </w:lvl>
  </w:abstractNum>
  <w:abstractNum w:abstractNumId="8">
    <w:nsid w:val="EDD52871"/>
    <w:multiLevelType w:val="singleLevel"/>
    <w:tmpl w:val="EDD52871"/>
    <w:lvl w:ilvl="0" w:tentative="0">
      <w:start w:val="1"/>
      <w:numFmt w:val="decimal"/>
      <w:lvlText w:val="%1."/>
      <w:lvlJc w:val="left"/>
      <w:pPr>
        <w:tabs>
          <w:tab w:val="left" w:pos="312"/>
        </w:tabs>
      </w:pPr>
    </w:lvl>
  </w:abstractNum>
  <w:abstractNum w:abstractNumId="9">
    <w:nsid w:val="EEE7E518"/>
    <w:multiLevelType w:val="singleLevel"/>
    <w:tmpl w:val="EEE7E518"/>
    <w:lvl w:ilvl="0" w:tentative="0">
      <w:start w:val="1"/>
      <w:numFmt w:val="decimal"/>
      <w:suff w:val="space"/>
      <w:lvlText w:val="%1."/>
      <w:lvlJc w:val="left"/>
    </w:lvl>
  </w:abstractNum>
  <w:abstractNum w:abstractNumId="10">
    <w:nsid w:val="EFFE07BD"/>
    <w:multiLevelType w:val="singleLevel"/>
    <w:tmpl w:val="EFFE07BD"/>
    <w:lvl w:ilvl="0" w:tentative="0">
      <w:start w:val="1"/>
      <w:numFmt w:val="decimal"/>
      <w:lvlText w:val="%1."/>
      <w:lvlJc w:val="left"/>
      <w:pPr>
        <w:tabs>
          <w:tab w:val="left" w:pos="312"/>
        </w:tabs>
      </w:pPr>
    </w:lvl>
  </w:abstractNum>
  <w:abstractNum w:abstractNumId="11">
    <w:nsid w:val="EFFE2986"/>
    <w:multiLevelType w:val="singleLevel"/>
    <w:tmpl w:val="EFFE2986"/>
    <w:lvl w:ilvl="0" w:tentative="0">
      <w:start w:val="1"/>
      <w:numFmt w:val="decimal"/>
      <w:lvlText w:val="%1."/>
      <w:lvlJc w:val="left"/>
      <w:pPr>
        <w:tabs>
          <w:tab w:val="left" w:pos="312"/>
        </w:tabs>
      </w:pPr>
    </w:lvl>
  </w:abstractNum>
  <w:abstractNum w:abstractNumId="12">
    <w:nsid w:val="F3BFDEE6"/>
    <w:multiLevelType w:val="singleLevel"/>
    <w:tmpl w:val="F3BFDEE6"/>
    <w:lvl w:ilvl="0" w:tentative="0">
      <w:start w:val="1"/>
      <w:numFmt w:val="decimal"/>
      <w:lvlText w:val="%1."/>
      <w:lvlJc w:val="left"/>
      <w:pPr>
        <w:tabs>
          <w:tab w:val="left" w:pos="312"/>
        </w:tabs>
      </w:pPr>
    </w:lvl>
  </w:abstractNum>
  <w:abstractNum w:abstractNumId="13">
    <w:nsid w:val="F87BB777"/>
    <w:multiLevelType w:val="singleLevel"/>
    <w:tmpl w:val="F87BB777"/>
    <w:lvl w:ilvl="0" w:tentative="0">
      <w:start w:val="1"/>
      <w:numFmt w:val="decimal"/>
      <w:lvlText w:val="%1."/>
      <w:lvlJc w:val="left"/>
      <w:pPr>
        <w:tabs>
          <w:tab w:val="left" w:pos="312"/>
        </w:tabs>
      </w:pPr>
    </w:lvl>
  </w:abstractNum>
  <w:abstractNum w:abstractNumId="14">
    <w:nsid w:val="FD7C1CEC"/>
    <w:multiLevelType w:val="singleLevel"/>
    <w:tmpl w:val="FD7C1CEC"/>
    <w:lvl w:ilvl="0" w:tentative="0">
      <w:start w:val="1"/>
      <w:numFmt w:val="decimal"/>
      <w:lvlText w:val="%1."/>
      <w:lvlJc w:val="left"/>
      <w:pPr>
        <w:tabs>
          <w:tab w:val="left" w:pos="312"/>
        </w:tabs>
      </w:pPr>
    </w:lvl>
  </w:abstractNum>
  <w:abstractNum w:abstractNumId="15">
    <w:nsid w:val="FD82B5AE"/>
    <w:multiLevelType w:val="singleLevel"/>
    <w:tmpl w:val="FD82B5AE"/>
    <w:lvl w:ilvl="0" w:tentative="0">
      <w:start w:val="1"/>
      <w:numFmt w:val="decimal"/>
      <w:suff w:val="space"/>
      <w:lvlText w:val="%1."/>
      <w:lvlJc w:val="left"/>
    </w:lvl>
  </w:abstractNum>
  <w:abstractNum w:abstractNumId="16">
    <w:nsid w:val="FF789DB3"/>
    <w:multiLevelType w:val="singleLevel"/>
    <w:tmpl w:val="FF789DB3"/>
    <w:lvl w:ilvl="0" w:tentative="0">
      <w:start w:val="1"/>
      <w:numFmt w:val="decimal"/>
      <w:lvlText w:val="%1."/>
      <w:lvlJc w:val="left"/>
      <w:pPr>
        <w:tabs>
          <w:tab w:val="left" w:pos="312"/>
        </w:tabs>
      </w:pPr>
    </w:lvl>
  </w:abstractNum>
  <w:abstractNum w:abstractNumId="17">
    <w:nsid w:val="FFB98DF6"/>
    <w:multiLevelType w:val="singleLevel"/>
    <w:tmpl w:val="FFB98DF6"/>
    <w:lvl w:ilvl="0" w:tentative="0">
      <w:start w:val="1"/>
      <w:numFmt w:val="decimal"/>
      <w:lvlText w:val="%1."/>
      <w:lvlJc w:val="left"/>
      <w:pPr>
        <w:tabs>
          <w:tab w:val="left" w:pos="312"/>
        </w:tabs>
      </w:pPr>
    </w:lvl>
  </w:abstractNum>
  <w:abstractNum w:abstractNumId="18">
    <w:nsid w:val="1A4BCA79"/>
    <w:multiLevelType w:val="singleLevel"/>
    <w:tmpl w:val="1A4BCA79"/>
    <w:lvl w:ilvl="0" w:tentative="0">
      <w:start w:val="2"/>
      <w:numFmt w:val="decimal"/>
      <w:lvlText w:val="%1."/>
      <w:lvlJc w:val="left"/>
      <w:pPr>
        <w:tabs>
          <w:tab w:val="left" w:pos="312"/>
        </w:tabs>
      </w:pPr>
    </w:lvl>
  </w:abstractNum>
  <w:abstractNum w:abstractNumId="19">
    <w:nsid w:val="4B7730F2"/>
    <w:multiLevelType w:val="singleLevel"/>
    <w:tmpl w:val="4B7730F2"/>
    <w:lvl w:ilvl="0" w:tentative="0">
      <w:start w:val="1"/>
      <w:numFmt w:val="decimal"/>
      <w:lvlText w:val="%1."/>
      <w:lvlJc w:val="left"/>
      <w:pPr>
        <w:tabs>
          <w:tab w:val="left" w:pos="312"/>
        </w:tabs>
      </w:pPr>
    </w:lvl>
  </w:abstractNum>
  <w:abstractNum w:abstractNumId="20">
    <w:nsid w:val="6FFB74A0"/>
    <w:multiLevelType w:val="singleLevel"/>
    <w:tmpl w:val="6FFB74A0"/>
    <w:lvl w:ilvl="0" w:tentative="0">
      <w:start w:val="1"/>
      <w:numFmt w:val="decimal"/>
      <w:lvlText w:val="%1."/>
      <w:lvlJc w:val="left"/>
      <w:pPr>
        <w:tabs>
          <w:tab w:val="left" w:pos="312"/>
        </w:tabs>
      </w:pPr>
    </w:lvl>
  </w:abstractNum>
  <w:abstractNum w:abstractNumId="21">
    <w:nsid w:val="763F80C8"/>
    <w:multiLevelType w:val="singleLevel"/>
    <w:tmpl w:val="763F80C8"/>
    <w:lvl w:ilvl="0" w:tentative="0">
      <w:start w:val="1"/>
      <w:numFmt w:val="decimal"/>
      <w:lvlText w:val="%1."/>
      <w:lvlJc w:val="left"/>
      <w:pPr>
        <w:tabs>
          <w:tab w:val="left" w:pos="312"/>
        </w:tabs>
      </w:pPr>
    </w:lvl>
  </w:abstractNum>
  <w:abstractNum w:abstractNumId="22">
    <w:nsid w:val="77F5D353"/>
    <w:multiLevelType w:val="singleLevel"/>
    <w:tmpl w:val="77F5D353"/>
    <w:lvl w:ilvl="0" w:tentative="0">
      <w:start w:val="1"/>
      <w:numFmt w:val="decimal"/>
      <w:lvlText w:val="%1."/>
      <w:lvlJc w:val="left"/>
      <w:pPr>
        <w:tabs>
          <w:tab w:val="left" w:pos="312"/>
        </w:tabs>
      </w:pPr>
    </w:lvl>
  </w:abstractNum>
  <w:abstractNum w:abstractNumId="23">
    <w:nsid w:val="7FFBE9A4"/>
    <w:multiLevelType w:val="singleLevel"/>
    <w:tmpl w:val="7FFBE9A4"/>
    <w:lvl w:ilvl="0" w:tentative="0">
      <w:start w:val="1"/>
      <w:numFmt w:val="decimal"/>
      <w:lvlText w:val="%1."/>
      <w:lvlJc w:val="left"/>
      <w:pPr>
        <w:tabs>
          <w:tab w:val="left" w:pos="312"/>
        </w:tabs>
      </w:pPr>
    </w:lvl>
  </w:abstractNum>
  <w:num w:numId="1">
    <w:abstractNumId w:val="18"/>
  </w:num>
  <w:num w:numId="2">
    <w:abstractNumId w:val="5"/>
  </w:num>
  <w:num w:numId="3">
    <w:abstractNumId w:val="1"/>
  </w:num>
  <w:num w:numId="4">
    <w:abstractNumId w:val="0"/>
  </w:num>
  <w:num w:numId="5">
    <w:abstractNumId w:val="10"/>
  </w:num>
  <w:num w:numId="6">
    <w:abstractNumId w:val="16"/>
  </w:num>
  <w:num w:numId="7">
    <w:abstractNumId w:val="9"/>
  </w:num>
  <w:num w:numId="8">
    <w:abstractNumId w:val="11"/>
  </w:num>
  <w:num w:numId="9">
    <w:abstractNumId w:val="19"/>
  </w:num>
  <w:num w:numId="10">
    <w:abstractNumId w:val="8"/>
  </w:num>
  <w:num w:numId="11">
    <w:abstractNumId w:val="20"/>
  </w:num>
  <w:num w:numId="12">
    <w:abstractNumId w:val="17"/>
  </w:num>
  <w:num w:numId="13">
    <w:abstractNumId w:val="21"/>
  </w:num>
  <w:num w:numId="14">
    <w:abstractNumId w:val="3"/>
  </w:num>
  <w:num w:numId="15">
    <w:abstractNumId w:val="7"/>
  </w:num>
  <w:num w:numId="16">
    <w:abstractNumId w:val="12"/>
  </w:num>
  <w:num w:numId="17">
    <w:abstractNumId w:val="14"/>
  </w:num>
  <w:num w:numId="18">
    <w:abstractNumId w:val="23"/>
  </w:num>
  <w:num w:numId="19">
    <w:abstractNumId w:val="2"/>
  </w:num>
  <w:num w:numId="20">
    <w:abstractNumId w:val="6"/>
  </w:num>
  <w:num w:numId="21">
    <w:abstractNumId w:val="15"/>
  </w:num>
  <w:num w:numId="22">
    <w:abstractNumId w:val="4"/>
  </w:num>
  <w:num w:numId="23">
    <w:abstractNumId w:val="22"/>
  </w:num>
  <w:num w:numId="2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1F1E40B0"/>
    <w:rsid w:val="530D6D8F"/>
    <w:rsid w:val="5FAF5D67"/>
    <w:rsid w:val="70D65FFF"/>
    <w:rsid w:val="77D26E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next w:val="1"/>
    <w:qFormat/>
    <w:uiPriority w:val="0"/>
    <w:pPr>
      <w:widowControl w:val="0"/>
      <w:adjustRightInd w:val="0"/>
      <w:spacing w:before="320" w:line="300" w:lineRule="auto"/>
      <w:jc w:val="both"/>
      <w:outlineLvl w:val="0"/>
    </w:pPr>
    <w:rPr>
      <w:rFonts w:ascii="Times New Roman" w:hAnsi="Times New Roman" w:eastAsia="黑体" w:cs="Times New Roman"/>
      <w:color w:val="000000"/>
      <w:kern w:val="44"/>
      <w:sz w:val="32"/>
      <w:szCs w:val="44"/>
      <w:lang w:bidi="ar-SA"/>
    </w:rPr>
  </w:style>
  <w:style w:type="character" w:default="1" w:styleId="7">
    <w:name w:val="Default Paragraph Font"/>
    <w:semiHidden/>
    <w:qFormat/>
    <w:uiPriority w:val="0"/>
  </w:style>
  <w:style w:type="table" w:default="1" w:styleId="5">
    <w:name w:val="Normal Table"/>
    <w:semiHidden/>
    <w:uiPriority w:val="0"/>
    <w:tblPr>
      <w:tblCellMar>
        <w:top w:w="0" w:type="dxa"/>
        <w:left w:w="108" w:type="dxa"/>
        <w:bottom w:w="0" w:type="dxa"/>
        <w:right w:w="108" w:type="dxa"/>
      </w:tblCellMar>
    </w:tblPr>
  </w:style>
  <w:style w:type="paragraph" w:styleId="3">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paragraph" w:styleId="4">
    <w:name w:val="Normal (Web)"/>
    <w:basedOn w:val="1"/>
    <w:unhideWhenUsed/>
    <w:qFormat/>
    <w:uiPriority w:val="99"/>
    <w:pPr>
      <w:spacing w:before="100" w:beforeAutospacing="1" w:after="100" w:afterAutospacing="1" w:line="240" w:lineRule="auto"/>
    </w:pPr>
    <w:rPr>
      <w:rFonts w:ascii="宋体" w:hAnsi="宋体" w:eastAsia="宋体" w:cs="宋体"/>
      <w:color w:val="auto"/>
      <w:kern w:val="0"/>
      <w:sz w:val="24"/>
      <w:szCs w:val="24"/>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qowt-font4"/>
    <w:basedOn w:val="7"/>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5" Type="http://schemas.openxmlformats.org/officeDocument/2006/relationships/fontTable" Target="fontTable.xml"/><Relationship Id="rId44" Type="http://schemas.openxmlformats.org/officeDocument/2006/relationships/numbering" Target="numbering.xml"/><Relationship Id="rId43" Type="http://schemas.openxmlformats.org/officeDocument/2006/relationships/customXml" Target="../customXml/item1.xml"/><Relationship Id="rId42" Type="http://schemas.openxmlformats.org/officeDocument/2006/relationships/image" Target="media/image38.jpeg"/><Relationship Id="rId41" Type="http://schemas.openxmlformats.org/officeDocument/2006/relationships/image" Target="media/image37.png"/><Relationship Id="rId40" Type="http://schemas.openxmlformats.org/officeDocument/2006/relationships/image" Target="media/image36.jpe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jpe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jpe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jpeg"/><Relationship Id="rId27" Type="http://schemas.openxmlformats.org/officeDocument/2006/relationships/image" Target="media/image23.jpeg"/><Relationship Id="rId26" Type="http://schemas.openxmlformats.org/officeDocument/2006/relationships/image" Target="media/image22.jpeg"/><Relationship Id="rId25" Type="http://schemas.openxmlformats.org/officeDocument/2006/relationships/image" Target="media/image21.jpeg"/><Relationship Id="rId24" Type="http://schemas.openxmlformats.org/officeDocument/2006/relationships/image" Target="media/image20.png"/><Relationship Id="rId23" Type="http://schemas.openxmlformats.org/officeDocument/2006/relationships/image" Target="media/image19.jpe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pn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54</Pages>
  <Words>0</Words>
  <Characters>0</Characters>
  <Lines>0</Lines>
  <Paragraphs>0</Paragraphs>
  <TotalTime>13</TotalTime>
  <ScaleCrop>false</ScaleCrop>
  <LinksUpToDate>false</LinksUpToDate>
  <CharactersWithSpaces>0</CharactersWithSpaces>
  <Application>WPS Office_11.8.6.11825_F1E327BC-269C-435d-A152-05C5408002CA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2025-08-31T03:14:00Z</dcterms:created>
  <dc:creator>H</dc:creator>
  <cp:lastModifiedBy>kejizu</cp:lastModifiedBy>
  <dcterms:modified xsi:type="dcterms:W3CDTF">2019-12-10T12:09:41Z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2052-11.8.6.11825</vt:lpwstr>
  </property>
  <property fmtid="{D5CDD505-2E9C-101B-9397-08002B2CF9AE}" pid="3" name="KSOTemplateDocerSaveRecord">
    <vt:lpwstr>eyJoZGlkIjoiNmQxMDg1MDRmNWZiYjkyOGJiMjk5ZDU5YTJjYzU1YzAiLCJ1c2VySWQiOiIzNzQzOTA0ODUifQ==</vt:lpwstr>
  </property>
  <property fmtid="{D5CDD505-2E9C-101B-9397-08002B2CF9AE}" pid="4" name="ICV">
    <vt:lpwstr>A0713766CC2447A79E5C72E539EBE938_13</vt:lpwstr>
  </property>
</Properties>
</file>