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教课版一年级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Times New Roman"/>
          <w:b/>
          <w:sz w:val="28"/>
          <w:szCs w:val="28"/>
        </w:rPr>
        <w:t>科学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》</w:t>
      </w:r>
      <w:r>
        <w:rPr>
          <w:rFonts w:hint="eastAsia" w:ascii="宋体" w:hAnsi="宋体" w:eastAsia="宋体" w:cs="Times New Roman"/>
          <w:b/>
          <w:sz w:val="28"/>
          <w:szCs w:val="28"/>
        </w:rPr>
        <w:t>上册课程纲要</w:t>
      </w:r>
    </w:p>
    <w:p>
      <w:pPr>
        <w:jc w:val="center"/>
        <w:rPr>
          <w:rFonts w:ascii="楷体" w:hAnsi="楷体" w:eastAsia="楷体" w:cs="Times New Roman"/>
          <w:b/>
          <w:sz w:val="24"/>
        </w:rPr>
      </w:pPr>
      <w:r>
        <w:rPr>
          <w:rFonts w:hint="eastAsia" w:ascii="楷体" w:hAnsi="楷体" w:eastAsia="楷体" w:cs="Times New Roman"/>
          <w:sz w:val="24"/>
          <w:lang w:val="en-US" w:eastAsia="zh-CN"/>
        </w:rPr>
        <w:t>张茜 吕翠萍 何英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Times New Roman"/>
          <w:b/>
          <w:szCs w:val="21"/>
          <w:lang w:val="en-US" w:eastAsia="zh-CN"/>
        </w:rPr>
        <w:t>学校名称：</w:t>
      </w:r>
      <w:r>
        <w:rPr>
          <w:rFonts w:hint="eastAsia" w:ascii="宋体" w:hAnsi="宋体" w:eastAsia="宋体" w:cs="宋体"/>
          <w:szCs w:val="21"/>
        </w:rPr>
        <w:t>成都棠湖外国语学校附属小学</w:t>
      </w:r>
    </w:p>
    <w:p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  <w:lang w:val="en-US" w:eastAsia="zh-CN"/>
        </w:rPr>
        <w:t>科目</w:t>
      </w:r>
      <w:r>
        <w:rPr>
          <w:rFonts w:hint="eastAsia" w:ascii="宋体" w:hAnsi="宋体" w:eastAsia="宋体" w:cs="Times New Roman"/>
          <w:b/>
          <w:szCs w:val="21"/>
        </w:rPr>
        <w:t>名称：</w:t>
      </w:r>
      <w:r>
        <w:rPr>
          <w:rFonts w:hint="eastAsia" w:ascii="宋体" w:hAnsi="宋体" w:eastAsia="宋体" w:cs="Times New Roman"/>
          <w:bCs/>
          <w:szCs w:val="21"/>
        </w:rPr>
        <w:t xml:space="preserve">科学     </w:t>
      </w:r>
      <w:r>
        <w:rPr>
          <w:rFonts w:hint="eastAsia" w:ascii="宋体" w:hAnsi="宋体" w:eastAsia="宋体" w:cs="Times New Roman"/>
          <w:b/>
          <w:szCs w:val="21"/>
        </w:rPr>
        <w:t xml:space="preserve">         </w:t>
      </w:r>
    </w:p>
    <w:p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课程类型：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基础型课程</w:t>
      </w:r>
      <w:r>
        <w:rPr>
          <w:rFonts w:hint="eastAsia" w:ascii="宋体" w:hAnsi="宋体" w:eastAsia="宋体" w:cs="Times New Roman"/>
          <w:b/>
          <w:szCs w:val="21"/>
        </w:rPr>
        <w:t xml:space="preserve">                </w:t>
      </w:r>
    </w:p>
    <w:p>
      <w:pPr>
        <w:rPr>
          <w:rFonts w:hint="default" w:ascii="宋体" w:hAnsi="宋体" w:eastAsia="宋体" w:cs="Times New Roman"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szCs w:val="21"/>
        </w:rPr>
        <w:t>教材来源：</w:t>
      </w:r>
      <w:r>
        <w:rPr>
          <w:rFonts w:hint="eastAsia" w:ascii="宋体" w:hAnsi="宋体" w:eastAsia="宋体" w:cs="Times New Roman"/>
          <w:bCs/>
          <w:szCs w:val="21"/>
        </w:rPr>
        <w:t>教育科学出版社</w:t>
      </w:r>
      <w:r>
        <w:rPr>
          <w:rFonts w:hint="eastAsia" w:ascii="宋体" w:hAnsi="宋体" w:eastAsia="宋体" w:cs="Times New Roman"/>
          <w:bCs/>
          <w:szCs w:val="21"/>
          <w:lang w:eastAsia="zh-CN"/>
        </w:rPr>
        <w:t>《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科学</w:t>
      </w:r>
      <w:r>
        <w:rPr>
          <w:rFonts w:hint="eastAsia" w:ascii="宋体" w:hAnsi="宋体" w:eastAsia="宋体" w:cs="Times New Roman"/>
          <w:bCs/>
          <w:szCs w:val="21"/>
          <w:lang w:eastAsia="zh-CN"/>
        </w:rPr>
        <w:t>》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一年级上册</w:t>
      </w:r>
    </w:p>
    <w:p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课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b/>
          <w:szCs w:val="21"/>
        </w:rPr>
        <w:t>时：</w:t>
      </w:r>
      <w:r>
        <w:rPr>
          <w:rFonts w:ascii="宋体" w:hAnsi="宋体" w:eastAsia="宋体" w:cs="Times New Roman"/>
          <w:b/>
          <w:szCs w:val="21"/>
        </w:rPr>
        <w:t>20</w:t>
      </w:r>
      <w:r>
        <w:rPr>
          <w:rFonts w:hint="eastAsia" w:ascii="宋体" w:hAnsi="宋体" w:eastAsia="宋体" w:cs="Times New Roman"/>
          <w:bCs/>
          <w:szCs w:val="21"/>
        </w:rPr>
        <w:t xml:space="preserve">课时      </w:t>
      </w:r>
      <w:r>
        <w:rPr>
          <w:rFonts w:hint="eastAsia" w:ascii="宋体" w:hAnsi="宋体" w:eastAsia="宋体" w:cs="Times New Roman"/>
          <w:b/>
          <w:szCs w:val="21"/>
        </w:rPr>
        <w:t xml:space="preserve">             </w:t>
      </w:r>
    </w:p>
    <w:p>
      <w:pPr>
        <w:rPr>
          <w:rFonts w:hint="default" w:ascii="宋体" w:hAnsi="宋体" w:eastAsia="宋体" w:cs="Times New Roman"/>
          <w:b w:val="0"/>
          <w:bCs/>
          <w:szCs w:val="21"/>
          <w:lang w:val="en-US"/>
        </w:rPr>
      </w:pPr>
      <w:r>
        <w:rPr>
          <w:rFonts w:hint="eastAsia" w:ascii="宋体" w:hAnsi="宋体" w:eastAsia="宋体" w:cs="Times New Roman"/>
          <w:b/>
          <w:szCs w:val="21"/>
        </w:rPr>
        <w:t>设 计 者：</w:t>
      </w:r>
      <w:r>
        <w:rPr>
          <w:rFonts w:hint="eastAsia" w:ascii="宋体" w:hAnsi="宋体" w:eastAsia="宋体" w:cs="Times New Roman"/>
          <w:b w:val="0"/>
          <w:bCs/>
          <w:szCs w:val="21"/>
          <w:lang w:val="en-US" w:eastAsia="zh-CN"/>
        </w:rPr>
        <w:t>科学教研组</w:t>
      </w:r>
    </w:p>
    <w:p>
      <w:pPr>
        <w:rPr>
          <w:rFonts w:hint="eastAsia" w:ascii="黑体" w:hAnsi="黑体" w:eastAsia="黑体" w:cs="黑体"/>
          <w:bCs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黑体" w:hAnsi="黑体" w:eastAsia="黑体" w:cs="黑体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Cs/>
          <w:sz w:val="24"/>
          <w:szCs w:val="24"/>
          <w:lang w:val="en-US" w:eastAsia="zh-CN"/>
        </w:rPr>
        <w:t>一、课程目标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“周围的植物”单元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（1）科学观念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①知道植物是各种各样的，认识一些植物的外部特征。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②知道植物具有很多特点, 能识别植物之间的异同。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③知道植物的生存需要环境, 认识到不同环境下植物的特征不同。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④知道几种常见植物的名称。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⑤知道植物需要水、 阳光、 空气等条件, 了解植物在生长过程出现的变化。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（2）科学思维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①通过回忆、交流、运用多种感官观察与比较一些植物，认识到植物是各种各样的。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②通过对植物特点的比较、 分析, 能概括出植物特点, 尝试描述观察到的信息。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③用比较的方法观察不同环境下的植物, 分析植物的不同之处。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④通过观察和画 “像” 记录, 能分析植物与生活环境之间的联系。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⑤依据观察到的现象搜集证据, 体会植物在不断地生长变化。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（3）探究实践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①能运用多种感官观察植物, 描述和记录植物的外部形态特征变化。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②观察不同环境中的植物, 用简单的语言描述植物的外部特征和生长环境。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③学会用画图的方式真实地记录植物的主要特征。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④在实地观察中, 能用简单的示意图来描述和记录植物的形态, 能提出自己感兴趣的有关植物的问题。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（4）态度责任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①能倾听、乐于表达和分享有关植物的信息。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②激发了解植物的兴趣, 培养爱护植物、 热爱大自然的情感。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2.“我们自己”单元教学目标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（1）科学观念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①通过观察身体的外部，知道我们的身体基本结构分为头、 颈、 躯干和四肢, 身体外形具有左右对称的特点。运用耳听、透光看、手摸等方式探知身体的内部，初步认识到身体内部有骨骼、肌肉、心脏等。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②知道从出生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至今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, 我们的身体在不断地变化, 有些变化能够说明我们在生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长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③知道眼、 耳、 鼻、 舌、 皮肤是我们的感觉器官, 能够帮助我们认识周围的事物及变化等。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④理解每种感觉器官都有其特定的功能和局限性。知道保护感觉器官的重要性, 学会简单的保护方法。    </w:t>
      </w:r>
    </w:p>
    <w:p>
      <w:pPr>
        <w:spacing w:line="360" w:lineRule="auto"/>
        <w:jc w:val="both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⑤认识到自己在未来会持续成长, 同时也理解每个人都会经历这样的发育过程。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（2）科学思维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①能够运用耳听、 手摸、 眼看等方式收集信息, 据此推测身体的内部结构。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②通过比较衣服、 外貌和牙齿等方面的差异, 可以察觉到我们身体的变化,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意识到自己正在成长。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③通过观察与比较, 能逐渐有意识地关注感觉器官及其作用。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④通过对哥哥、姐姐们身体生长情况的了解, 能够推测自己身体的生长变化情况。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（3）探究实践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①能够观察并描述身体的外部结构, 并用画图的方式记录。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②能够从不同角度观察自己身体的变化, 并用画图的方式记录。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③在多次 “抓尺子” 的游戏活动中, 用表格记录、 画图记录的方式记录游戏中的发现。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④在闻味辨物的活动中, 能恰当运用感官进行观察和比较, 区分布袋里的物品。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⑤能够恰当地运用感觉器官进行反复观察, 通过画图的方式记录观察中的发现。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⑥在制作 “时间胶囊” 的过程中, 能够选择适合放入其中的身体信息, 并获取相关数据。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（4）态度责任    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①能够如实将自己观察到的身体特征记录下来, 养成认真、 细致记录的习惯。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②愿意在小组合作中表达自己的意见, 倾听他人的意见。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③能够保持对未知事物的好奇心, 保持科学研究的兴趣。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④认识到保护感觉器官的重要性，学会简单保护感觉器官的方法，认同健康生活是自己的责任, 践行健康的生活方式。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rPr>
          <w:rFonts w:hint="eastAsia" w:ascii="黑体" w:hAnsi="黑体" w:eastAsia="黑体" w:cs="黑体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Cs/>
          <w:sz w:val="24"/>
          <w:szCs w:val="24"/>
          <w:lang w:val="en-US" w:eastAsia="zh-CN"/>
        </w:rPr>
        <w:t>二、课程内容</w:t>
      </w:r>
    </w:p>
    <w:p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</w:p>
    <w:tbl>
      <w:tblPr>
        <w:tblStyle w:val="5"/>
        <w:tblW w:w="7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984"/>
        <w:gridCol w:w="3969"/>
        <w:gridCol w:w="1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3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单元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单元主题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学习内容</w:t>
            </w:r>
          </w:p>
        </w:tc>
        <w:tc>
          <w:tcPr>
            <w:tcW w:w="11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课时安排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始业课</w:t>
            </w:r>
          </w:p>
        </w:tc>
        <w:tc>
          <w:tcPr>
            <w:tcW w:w="3969" w:type="dxa"/>
            <w:shd w:val="clear" w:color="auto" w:fill="auto"/>
          </w:tcPr>
          <w:p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1课时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周围的植物</w:t>
            </w:r>
          </w:p>
        </w:tc>
        <w:tc>
          <w:tcPr>
            <w:tcW w:w="3969" w:type="dxa"/>
            <w:shd w:val="clear" w:color="auto" w:fill="auto"/>
          </w:tcPr>
          <w:p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1.我们知道的植物</w:t>
            </w:r>
            <w:r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2.观察植物</w:t>
            </w:r>
            <w:r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3.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植物长在哪里</w:t>
            </w:r>
          </w:p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给植物画张“像”</w:t>
            </w:r>
          </w:p>
          <w:p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植物的变化</w:t>
            </w:r>
            <w:r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6.校园里的植物</w:t>
            </w:r>
          </w:p>
        </w:tc>
        <w:tc>
          <w:tcPr>
            <w:tcW w:w="1193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6课时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我们自己</w:t>
            </w:r>
          </w:p>
        </w:tc>
        <w:tc>
          <w:tcPr>
            <w:tcW w:w="3969" w:type="dxa"/>
            <w:shd w:val="clear" w:color="auto" w:fill="auto"/>
          </w:tcPr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1.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我们的身体</w:t>
            </w:r>
          </w:p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2.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发现生长</w:t>
            </w:r>
          </w:p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3.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游戏中的观察</w:t>
            </w:r>
          </w:p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4.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气味告诉我们</w:t>
            </w:r>
          </w:p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5.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通过感官来发现</w:t>
            </w:r>
          </w:p>
          <w:p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观察与比较</w:t>
            </w:r>
            <w:r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做个“时间胶囊”</w:t>
            </w:r>
            <w:r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93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7课时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期中复习</w:t>
            </w:r>
          </w:p>
        </w:tc>
        <w:tc>
          <w:tcPr>
            <w:tcW w:w="3969" w:type="dxa"/>
            <w:shd w:val="clear" w:color="auto" w:fill="auto"/>
          </w:tcPr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期中阶段性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复习小结</w:t>
            </w:r>
          </w:p>
        </w:tc>
        <w:tc>
          <w:tcPr>
            <w:tcW w:w="1193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期末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闯关</w:t>
            </w:r>
          </w:p>
        </w:tc>
        <w:tc>
          <w:tcPr>
            <w:tcW w:w="3969" w:type="dxa"/>
            <w:shd w:val="clear" w:color="auto" w:fill="auto"/>
          </w:tcPr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全册总复习，回顾《课程纲要》进行自我评价，期末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闯关活动</w:t>
            </w:r>
          </w:p>
        </w:tc>
        <w:tc>
          <w:tcPr>
            <w:tcW w:w="1193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4课时</w:t>
            </w:r>
          </w:p>
        </w:tc>
      </w:tr>
    </w:tbl>
    <w:p>
      <w:pPr>
        <w:rPr>
          <w:rFonts w:ascii="宋体" w:hAnsi="宋体" w:eastAsia="宋体" w:cs="Times New Roman"/>
          <w:b/>
          <w:sz w:val="24"/>
        </w:rPr>
      </w:pPr>
    </w:p>
    <w:p>
      <w:pPr>
        <w:rPr>
          <w:rFonts w:ascii="宋体" w:hAnsi="宋体" w:eastAsia="宋体" w:cs="Times New Roman"/>
          <w:b/>
          <w:sz w:val="24"/>
        </w:rPr>
      </w:pPr>
      <w:r>
        <w:rPr>
          <w:rFonts w:hint="eastAsia" w:ascii="黑体" w:hAnsi="黑体" w:eastAsia="黑体" w:cs="黑体"/>
          <w:b/>
          <w:sz w:val="24"/>
          <w:lang w:val="en-US" w:eastAsia="zh-CN"/>
        </w:rPr>
        <w:t>三、课程</w:t>
      </w:r>
      <w:r>
        <w:rPr>
          <w:rFonts w:hint="eastAsia" w:ascii="黑体" w:hAnsi="黑体" w:eastAsia="黑体" w:cs="黑体"/>
          <w:b/>
          <w:sz w:val="24"/>
        </w:rPr>
        <w:t>实施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D0D0D"/>
          <w:kern w:val="0"/>
          <w:sz w:val="24"/>
          <w:szCs w:val="24"/>
        </w:rPr>
        <w:t>1.培养学生科学学习的兴趣和良好习惯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D0D0D"/>
          <w:kern w:val="0"/>
          <w:sz w:val="24"/>
          <w:szCs w:val="24"/>
        </w:rPr>
        <w:t>学习兴趣对于科学学习非常重要。在教学中要善于激发学生的兴趣，利用教材所提供的素材，组织学生开展多种多样的学习活动。教学时，时常关注学生参与学习活动的热情，多鼓励学生积极参与，允许学生用自己的语言表达想法。让每个学生喜欢上课、喜欢教师，进而喜欢学科学。良好学习习惯的养成，不能简单地理解为上课坐好、举手发言等外在的形式，更重要的是要逐步引导学生学会独立思考、敢于提问、认真倾听他人的意见、乐于表达自己的想法等内在</w:t>
      </w:r>
      <w:r>
        <w:rPr>
          <w:rFonts w:hint="eastAsia" w:ascii="宋体" w:hAnsi="宋体" w:eastAsia="宋体" w:cs="宋体"/>
          <w:color w:val="0D0D0D"/>
          <w:kern w:val="0"/>
          <w:sz w:val="24"/>
          <w:szCs w:val="24"/>
          <w:lang w:val="en-US" w:eastAsia="zh-CN"/>
        </w:rPr>
        <w:t>品质</w:t>
      </w:r>
      <w:r>
        <w:rPr>
          <w:rFonts w:hint="eastAsia" w:ascii="宋体" w:hAnsi="宋体" w:eastAsia="宋体" w:cs="宋体"/>
          <w:color w:val="0D0D0D"/>
          <w:kern w:val="0"/>
          <w:sz w:val="24"/>
          <w:szCs w:val="24"/>
        </w:rPr>
        <w:t>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  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D0D0D"/>
          <w:kern w:val="0"/>
          <w:sz w:val="24"/>
          <w:szCs w:val="24"/>
        </w:rPr>
        <w:t>2.让学生在生动具体的情境中学习科学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D0D0D"/>
          <w:kern w:val="0"/>
          <w:sz w:val="24"/>
          <w:szCs w:val="24"/>
        </w:rPr>
        <w:t>教学中，充分利用学生的生活经验，设计生动有趣、直观形象的探究活动，激发学生的学习兴趣，让学生在生动具体的情境中理解和认识科学知识，鼓励每一位学生动手、动口、动脑，参与科学的学习过程。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D0D0D"/>
          <w:kern w:val="0"/>
          <w:sz w:val="24"/>
          <w:szCs w:val="24"/>
        </w:rPr>
        <w:t>3.引导学生积极思考，并与同伴合作交流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D0D0D"/>
          <w:kern w:val="0"/>
          <w:sz w:val="24"/>
          <w:szCs w:val="24"/>
        </w:rPr>
        <w:t>独立思考、合作交流是学生学习科学的重要方式。教学中要鼓励学生在具体活动中进行思考，鼓励学生发表自己的意见，并与同伴进行交流。在思考与交流的过程中，老师提供适当的帮助和指导，善于选择学生中有价值的问题或意见，引导学生开展讨论，寻找问题的答案。老师有意识地培养学生与人交流的愿望和习惯，使学生逐步学会运用适当的方式描述自己想法，学会注意倾听他人的意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D0D0D"/>
          <w:kern w:val="0"/>
          <w:sz w:val="24"/>
          <w:szCs w:val="24"/>
        </w:rPr>
        <w:t>4.培养学生初步提出问题和解决问题的能力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D0D0D"/>
          <w:kern w:val="0"/>
          <w:sz w:val="24"/>
          <w:szCs w:val="24"/>
        </w:rPr>
        <w:t>教材特别注重培养学生提出问题的意识和能力，教学中，教师应该充分利用学生已有的知识经验,随时引导学生把所学的科学知识应用到生活中去，解决身边的科学问题，并尝试从日常生活中发现科学问题，了解科学在现实生活中的作用，体会学习科学的重要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D0D0D"/>
          <w:kern w:val="0"/>
          <w:sz w:val="24"/>
          <w:szCs w:val="24"/>
        </w:rPr>
        <w:t>5.创造性地使用科学教材，及时反思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D0D0D"/>
          <w:kern w:val="0"/>
          <w:sz w:val="24"/>
          <w:szCs w:val="24"/>
        </w:rPr>
        <w:t>科学探究能力是整体性发展的,科学探究的各种类型在教学活动中应得到系统运用。教材只是提供了学生科学活动的平台，教学中，教师要根据学生的特点和实际情况，创造性地使用教材，设计教学活动。教师还应适时记录下自己的教学设计和教学反思，以不断改进自己的教学观念与教学方法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   </w:t>
      </w:r>
    </w:p>
    <w:p>
      <w:pPr>
        <w:numPr>
          <w:ilvl w:val="0"/>
          <w:numId w:val="0"/>
        </w:numPr>
        <w:rPr>
          <w:rFonts w:hint="eastAsia" w:ascii="宋体" w:hAnsi="宋体" w:eastAsia="宋体" w:cs="Times New Roman"/>
          <w:b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Times New Roman"/>
          <w:b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sz w:val="24"/>
          <w:lang w:val="en-US" w:eastAsia="zh-CN"/>
        </w:rPr>
        <w:t>四、课程评价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本学期的成绩是等级，共分为很好达标、良好达标、基本达标、不达标。等级是由百分制转换而来的，80-100分为很好达标，70-79分为良好达标，60-69分为基本达标，60分以下为不达标。</w:t>
      </w:r>
    </w:p>
    <w:p>
      <w:p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100分成绩来源分三个部分：过程性评价占10%，操作性评价占20%，总结性评价占70%。</w:t>
      </w:r>
    </w:p>
    <w:p>
      <w:p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过程性评价包括：学生自评、学生互评、家长评价、教师评价。</w:t>
      </w:r>
    </w:p>
    <w:p>
      <w:p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操作性评价是指：能独立完成结合本期学习内容的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闯关活动</w:t>
      </w:r>
      <w:r>
        <w:rPr>
          <w:rFonts w:hint="eastAsia" w:ascii="宋体" w:hAnsi="宋体" w:eastAsia="宋体" w:cs="Times New Roman"/>
          <w:sz w:val="24"/>
          <w:szCs w:val="24"/>
        </w:rPr>
        <w:t>。</w:t>
      </w:r>
    </w:p>
    <w:p>
      <w:p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总结性评价是指：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期末闯关作业</w:t>
      </w:r>
      <w:r>
        <w:rPr>
          <w:rFonts w:hint="eastAsia" w:ascii="宋体" w:hAnsi="宋体" w:eastAsia="宋体" w:cs="Times New Roman"/>
          <w:sz w:val="24"/>
          <w:szCs w:val="24"/>
        </w:rPr>
        <w:t>。</w:t>
      </w:r>
    </w:p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教科版《科学》一年级上册</w:t>
      </w:r>
      <w:r>
        <w:rPr>
          <w:rFonts w:hint="eastAsia"/>
          <w:b/>
          <w:bCs/>
          <w:sz w:val="32"/>
          <w:szCs w:val="32"/>
        </w:rPr>
        <w:t>知识点</w:t>
      </w:r>
    </w:p>
    <w:p>
      <w:pPr>
        <w:spacing w:line="360" w:lineRule="auto"/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一单元《周围的植物》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1.《我们知道的植物》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植物的多样性：我们周围有各种各样的植物，比如向日葵、玉米、芦苇、菊花、竹子、柳树等。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植物的特征：植物是多种多样的，有的高，有的矮，有的有坚硬的树干，有的没有树干，有的开花了，有的没开花。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区分植物与非植物：塑料花不是植物，因为和真的植物相比，它的组成结构不同，气味不同，手感不同，而且它长期保持一种形态，不会生长，不会繁殖，不会死亡，没有生命。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2.《观察植物》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观察方法：通过摸一摸、闻一闻、看一看等方法观察植物。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描述植物：可以根据植物的颜色、大小、形状、软硬、气味等方面描述植物。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植物的结构：植物具有根、茎、叶等结构。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个体差异：同一种植物的高度、茎的数量、叶子的数量也会有少许差别 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3.《植物长在哪里》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生长地点：植物长在水里（池塘、小河、湖泊）、土里（山上、田里、花盆）。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生长条件：植物生长需要光照、水分、温度、土壤、空气、养分等，土壤为植物提供生长空间、氧气、水、养分等。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4.《给植物画张“像”》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绘画要求：先观察植物的特点，再给植物画张 “像”，写出它的名称，画出它长在哪里、它的样子和特点。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记录方式：用画图的方式记录植物的特征和生长环境，要实事求是，一边看一边画，从整体到局部，尽量画得真实 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5.《植物的变化》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生长过程中的变化：植物在生长过程中会变大、长出叶片、开花结果等。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养护要点：照顾植物时要轻浇水、晒太阳、多通风、有耐心、多观察、勤记录 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6.《校园里的植物》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观察注意事项：观察校园里的植物时要小心、不拔起、不采摘、不伤害。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常见植物举例：常见的蔬菜有白菜、萝卜、土豆、香菇、大蒜、南瓜、茄子、豌豆等；常见的水果有苹果、香蕉、梨、西瓜、草莓、桃子、橘子、葡萄等。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二单元《我们自己》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《我们的身体》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身体组成部分:我们的身体出头、颈、躯干、四肢等部分组成。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认识身体器官:知道眼睛、耳朵、鼻子、巴、手等都是身体的器官，每个器官都有其特定的功能。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2.《发现生长》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身体的生长变化:随着时间的推移，我们的身体会不断生长，比如身高变高、体重增加、衣服尺码变大等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对比发现生长:可以通过对比小时候的照片、衣物、鞋子等，发现自己身体的生长变化。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3.《游戏中的观察》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观察方法:在游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戏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中学会用多种感管观察自己和同伴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身体，如通过触摸感受皮肤的光滑或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粗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糙，通过观察发现身体的动作和表情等。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身体活动表现:了解身体在不同活动中的表现，比如跑步时心跳加快、呼吸急促等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《气味告诉我们》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·嗅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觉的作用:鼻子可以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闻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到各种气味，气味可以告诉我们很多信息，比如食物是否变质、花朵是否芬芳等。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保护嗅觉:知道要供护好自己的唤觉器官，不接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触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有害气味，保持腔清洁。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《通过感官来发现》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五种感官:我们有眼睛(视觉)、耳朵(听觉)、鼻子(觉)、首头(味觉)、皮肤(触觉)五种感官。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感官的功能:每种感官都有其独特的作用，通过不同感官的协同作用，我们可以更全面地了解周围的世界。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《观察与比较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比较的方法:学会对不同的物体或身体特征进行观察和比较，如比较颜色的深浅、大小的差异、形状的不同等。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记录比较结果:可以用简单的图表或文字记录比较的结果，培养观察和记录的能力。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7.《做个 “时间胶囊”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时间胶囊的意义:制作一个“时间胶囊”，把自己现在的身体特征、喜好、愿望等记录下来，等一段时间后再打开，看看自己的变化。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培养规划意识:通过制作时间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胶囊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，让学生对自己的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未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来有一定的规划和期待。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F162A2"/>
    <w:multiLevelType w:val="singleLevel"/>
    <w:tmpl w:val="CBF162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411969B"/>
    <w:multiLevelType w:val="singleLevel"/>
    <w:tmpl w:val="5411969B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ZWIzNDg2MmIzZjExOTIzMmViNTBmYTMwYTk0ZWYifQ=="/>
  </w:docVars>
  <w:rsids>
    <w:rsidRoot w:val="0007645C"/>
    <w:rsid w:val="0007645C"/>
    <w:rsid w:val="00094509"/>
    <w:rsid w:val="00142F4A"/>
    <w:rsid w:val="00264A02"/>
    <w:rsid w:val="00455AAC"/>
    <w:rsid w:val="004C2F9B"/>
    <w:rsid w:val="005956C6"/>
    <w:rsid w:val="00606D82"/>
    <w:rsid w:val="006B6EF1"/>
    <w:rsid w:val="006C547B"/>
    <w:rsid w:val="006D73B7"/>
    <w:rsid w:val="0074054D"/>
    <w:rsid w:val="00864669"/>
    <w:rsid w:val="00A53016"/>
    <w:rsid w:val="00A57A12"/>
    <w:rsid w:val="00B4699F"/>
    <w:rsid w:val="00BD76E7"/>
    <w:rsid w:val="00E64DB4"/>
    <w:rsid w:val="00EF43A9"/>
    <w:rsid w:val="00F32250"/>
    <w:rsid w:val="00F73509"/>
    <w:rsid w:val="15AE7982"/>
    <w:rsid w:val="170A4C60"/>
    <w:rsid w:val="175207E1"/>
    <w:rsid w:val="1DA27686"/>
    <w:rsid w:val="29954452"/>
    <w:rsid w:val="54834C78"/>
    <w:rsid w:val="73CB03AC"/>
    <w:rsid w:val="7C34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7"/>
    <w:semiHidden/>
    <w:unhideWhenUsed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7">
    <w:name w:val="HTML 预设格式 字符"/>
    <w:basedOn w:val="6"/>
    <w:link w:val="4"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1437</Words>
  <Characters>1488</Characters>
  <Lines>11</Lines>
  <Paragraphs>3</Paragraphs>
  <TotalTime>5</TotalTime>
  <ScaleCrop>false</ScaleCrop>
  <LinksUpToDate>false</LinksUpToDate>
  <CharactersWithSpaces>1559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2020-09-10T10:01:00Z</dcterms:created>
  <dc:creator>tw</dc:creator>
  <cp:lastModifiedBy>AI_Classroom</cp:lastModifiedBy>
  <dcterms:modified xsi:type="dcterms:W3CDTF">2025-08-31T06:49:42Z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8CE4FD31BF8A40878D417D80A57466AE</vt:lpwstr>
  </property>
</Properties>
</file>