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FEF89">
      <w:pPr>
        <w:spacing w:line="360" w:lineRule="auto"/>
        <w:jc w:val="center"/>
        <w:textAlignment w:val="center"/>
        <w:rPr>
          <w:rFonts w:hint="eastAsia" w:ascii="宋体" w:hAnsi="宋体" w:cs="宋体"/>
          <w:b/>
          <w:color w:val="000000"/>
          <w:sz w:val="30"/>
        </w:rPr>
      </w:pPr>
      <w:r>
        <w:drawing>
          <wp:inline distT="0" distB="0" distL="0" distR="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color w:val="000000"/>
          <w:sz w:val="30"/>
        </w:rPr>
        <w:t>棠外附小第1</w:t>
      </w:r>
      <w:r>
        <w:rPr>
          <w:rFonts w:hint="eastAsia" w:ascii="宋体" w:hAnsi="宋体" w:cs="宋体"/>
          <w:b/>
          <w:color w:val="000000"/>
          <w:sz w:val="30"/>
          <w:lang w:val="en-US" w:eastAsia="zh-CN"/>
        </w:rPr>
        <w:t>9</w:t>
      </w:r>
      <w:r>
        <w:rPr>
          <w:rFonts w:hint="eastAsia" w:ascii="宋体" w:hAnsi="宋体" w:cs="宋体"/>
          <w:b/>
          <w:color w:val="000000"/>
          <w:sz w:val="30"/>
        </w:rPr>
        <w:t>周一年级语文素养提升练习</w:t>
      </w:r>
    </w:p>
    <w:p w14:paraId="65D51B22">
      <w:pPr>
        <w:spacing w:line="360" w:lineRule="auto"/>
        <w:jc w:val="center"/>
        <w:textAlignment w:val="center"/>
        <w:rPr>
          <w:rFonts w:ascii="Calibri" w:hAnsi="Calibri" w:cs="Calibri" w:eastAsiaTheme="minorEastAsia"/>
          <w:color w:val="000000"/>
        </w:rPr>
      </w:pPr>
      <w:r>
        <w:rPr>
          <w:rFonts w:ascii="Calibri" w:hAnsi="Calibri" w:eastAsia="Calibri" w:cs="Calibri"/>
          <w:color w:val="000000"/>
        </w:rPr>
        <w:t>姓名：___________班级：___________</w:t>
      </w:r>
      <w:r>
        <w:rPr>
          <w:rFonts w:hint="eastAsia" w:ascii="宋体" w:hAnsi="宋体" w:cs="宋体"/>
          <w:color w:val="000000"/>
        </w:rPr>
        <w:t>学</w:t>
      </w:r>
      <w:r>
        <w:rPr>
          <w:rFonts w:ascii="Calibri" w:hAnsi="Calibri" w:eastAsia="Calibri" w:cs="Calibri"/>
          <w:color w:val="000000"/>
        </w:rPr>
        <w:t>号：___________</w:t>
      </w:r>
    </w:p>
    <w:p w14:paraId="298E7E16">
      <w:pPr>
        <w:spacing w:line="360" w:lineRule="auto"/>
        <w:textAlignment w:val="center"/>
        <w:rPr>
          <w:rFonts w:ascii="Calibri" w:hAnsi="Calibri" w:cs="Calibri" w:eastAsiaTheme="minorEastAsia"/>
          <w:color w:val="000000"/>
          <w:sz w:val="24"/>
          <w:szCs w:val="24"/>
        </w:rPr>
      </w:pP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一：阅读：每天30分钟，在《书香润童年》上签字。</w:t>
      </w:r>
    </w:p>
    <w:p w14:paraId="3D2BE2E5">
      <w:pPr>
        <w:spacing w:line="360" w:lineRule="auto"/>
        <w:textAlignment w:val="center"/>
        <w:rPr>
          <w:rFonts w:ascii="Calibri" w:hAnsi="Calibri" w:cs="Calibri" w:eastAsiaTheme="minorEastAsia"/>
          <w:color w:val="000000"/>
          <w:sz w:val="24"/>
          <w:szCs w:val="24"/>
        </w:rPr>
      </w:pP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二：背诵：《</w:t>
      </w:r>
      <w:r>
        <w:rPr>
          <w:rFonts w:hint="eastAsia" w:ascii="Calibri" w:hAnsi="Calibri" w:cs="Calibri" w:eastAsiaTheme="minorEastAsia"/>
          <w:color w:val="000000"/>
          <w:sz w:val="24"/>
          <w:szCs w:val="24"/>
          <w:lang w:val="en-US" w:eastAsia="zh-CN"/>
        </w:rPr>
        <w:t>两件宝</w:t>
      </w: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》</w:t>
      </w:r>
      <w:r>
        <w:rPr>
          <w:rFonts w:hint="eastAsia" w:ascii="Calibri" w:hAnsi="Calibri" w:cs="Calibri" w:eastAsiaTheme="minorEastAsia"/>
          <w:color w:val="000000"/>
          <w:sz w:val="24"/>
          <w:szCs w:val="24"/>
          <w:lang w:val="en-US" w:eastAsia="zh-CN"/>
        </w:rPr>
        <w:t>91页</w:t>
      </w: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《</w:t>
      </w:r>
      <w:r>
        <w:rPr>
          <w:rFonts w:hint="eastAsia" w:ascii="Calibri" w:hAnsi="Calibri" w:cs="Calibri" w:eastAsiaTheme="minorEastAsia"/>
          <w:color w:val="000000"/>
          <w:sz w:val="24"/>
          <w:szCs w:val="24"/>
          <w:lang w:val="en-US" w:eastAsia="zh-CN"/>
        </w:rPr>
        <w:t>日积月累</w:t>
      </w: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》和《</w:t>
      </w:r>
      <w:r>
        <w:rPr>
          <w:rFonts w:hint="eastAsia" w:ascii="Calibri" w:hAnsi="Calibri" w:cs="Calibri" w:eastAsiaTheme="minorEastAsia"/>
          <w:color w:val="000000"/>
          <w:sz w:val="24"/>
          <w:szCs w:val="24"/>
          <w:lang w:val="en-US" w:eastAsia="zh-CN"/>
        </w:rPr>
        <w:t>比尾巴</w:t>
      </w: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》</w:t>
      </w:r>
    </w:p>
    <w:p w14:paraId="2126E067">
      <w:pPr>
        <w:spacing w:line="360" w:lineRule="auto"/>
        <w:textAlignment w:val="center"/>
        <w:rPr>
          <w:rFonts w:hint="default" w:ascii="Calibri" w:hAnsi="Calibri" w:cs="Calibri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三、</w:t>
      </w:r>
      <w:r>
        <w:rPr>
          <w:rFonts w:hint="eastAsia" w:ascii="Calibri" w:hAnsi="Calibri" w:cs="Calibri" w:eastAsiaTheme="minorEastAsia"/>
          <w:color w:val="000000"/>
          <w:sz w:val="24"/>
          <w:szCs w:val="24"/>
          <w:lang w:val="en-US" w:eastAsia="zh-CN"/>
        </w:rPr>
        <w:t>复习</w:t>
      </w: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：</w:t>
      </w:r>
      <w:r>
        <w:rPr>
          <w:rFonts w:hint="eastAsia" w:ascii="Calibri" w:hAnsi="Calibri" w:cs="Calibri" w:eastAsiaTheme="minorEastAsia"/>
          <w:color w:val="000000"/>
          <w:sz w:val="24"/>
          <w:szCs w:val="24"/>
          <w:lang w:val="en-US" w:eastAsia="zh-CN"/>
        </w:rPr>
        <w:t>声母、韵母、整体认读音节，可以自己在家默写哦。</w:t>
      </w:r>
    </w:p>
    <w:p w14:paraId="18FF4DF8">
      <w:pPr>
        <w:spacing w:line="360" w:lineRule="auto"/>
        <w:ind w:firstLine="5520" w:firstLineChars="2300"/>
        <w:textAlignment w:val="center"/>
        <w:rPr>
          <w:rFonts w:ascii="Calibri" w:hAnsi="Calibri" w:cs="Calibri" w:eastAsiaTheme="minorEastAsia"/>
          <w:color w:val="000000"/>
          <w:sz w:val="24"/>
          <w:szCs w:val="24"/>
          <w:u w:val="single"/>
        </w:rPr>
      </w:pPr>
      <w:r>
        <w:rPr>
          <w:rFonts w:hint="eastAsia" w:ascii="Calibri" w:hAnsi="Calibri" w:cs="Calibri" w:eastAsiaTheme="minorEastAsia"/>
          <w:color w:val="000000"/>
          <w:sz w:val="24"/>
          <w:szCs w:val="24"/>
        </w:rPr>
        <w:t>家长签字：</w:t>
      </w:r>
      <w:r>
        <w:rPr>
          <w:rFonts w:hint="eastAsia" w:ascii="Calibri" w:hAnsi="Calibri" w:cs="Calibri" w:eastAsiaTheme="minorEastAsia"/>
          <w:color w:val="000000"/>
          <w:sz w:val="24"/>
          <w:szCs w:val="24"/>
          <w:u w:val="single"/>
        </w:rPr>
        <w:t xml:space="preserve">             </w:t>
      </w:r>
    </w:p>
    <w:p w14:paraId="2FAA9DB5">
      <w:pPr>
        <w:spacing w:line="360" w:lineRule="auto"/>
        <w:textAlignment w:val="center"/>
        <w:rPr>
          <w:rFonts w:hint="default" w:ascii="黑体" w:hAnsi="黑体" w:eastAsia="黑体" w:cs="黑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四</w:t>
      </w:r>
      <w:r>
        <w:rPr>
          <w:rFonts w:ascii="黑体" w:hAnsi="黑体" w:eastAsia="黑体" w:cs="黑体"/>
          <w:bCs/>
          <w:color w:val="000000"/>
          <w:sz w:val="24"/>
          <w:szCs w:val="24"/>
        </w:rPr>
        <w:t>．</w:t>
      </w:r>
      <w:r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  <w:t>用“√”画出加点字的正确读音。</w:t>
      </w:r>
    </w:p>
    <w:p w14:paraId="3F70FC99">
      <w:pPr>
        <w:tabs>
          <w:tab w:val="left" w:pos="4156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更加（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è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n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ɡ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è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n）     回答（hu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í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h</w:t>
      </w:r>
      <w:r>
        <w:rPr>
          <w:rFonts w:hint="default" w:ascii="Calibri" w:hAnsi="Calibri" w:cs="Calibri" w:eastAsiaTheme="minorEastAsia"/>
          <w:sz w:val="24"/>
          <w:szCs w:val="24"/>
          <w:lang w:val="en-US" w:eastAsia="zh-CN"/>
        </w:rPr>
        <w:t>ú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i）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找到（z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o  zh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o）</w:t>
      </w:r>
    </w:p>
    <w:p w14:paraId="0890C1FA">
      <w:pPr>
        <w:spacing w:line="360" w:lineRule="auto"/>
        <w:textAlignment w:val="center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长大（zh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n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ɡ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ch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á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n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ɡ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）  着火（zh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á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o  z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á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o）   数不清（sh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ù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sh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ǔ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）</w:t>
      </w:r>
    </w:p>
    <w:p w14:paraId="4E1FE948">
      <w:pPr>
        <w:spacing w:line="360" w:lineRule="auto"/>
        <w:textAlignment w:val="center"/>
        <w:rPr>
          <w:rFonts w:hint="default" w:ascii="黑体" w:hAnsi="黑体" w:eastAsia="黑体" w:cs="黑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五</w:t>
      </w:r>
      <w:r>
        <w:rPr>
          <w:rFonts w:ascii="黑体" w:hAnsi="黑体" w:eastAsia="黑体" w:cs="黑体"/>
          <w:bCs/>
          <w:color w:val="000000"/>
          <w:sz w:val="24"/>
          <w:szCs w:val="24"/>
        </w:rPr>
        <w:t>．</w:t>
      </w:r>
      <w:r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  <w:t>一字组两个词</w:t>
      </w:r>
    </w:p>
    <w:p w14:paraId="7A6ACEBF">
      <w:pPr>
        <w:ind w:firstLine="840"/>
        <w:textAlignment w:val="center"/>
        <w:rPr>
          <w:rFonts w:hint="eastAsia" w:cs="黑体" w:asciiTheme="minorEastAsia" w:hAnsiTheme="minorEastAsia" w:eastAsiaTheme="minorEastAsia"/>
          <w:bCs/>
          <w:color w:val="000000"/>
          <w:sz w:val="24"/>
          <w:szCs w:val="24"/>
        </w:rPr>
      </w:pPr>
      <w:r>
        <w:rPr>
          <w:rFonts w:hint="eastAsia" w:cs="Calibri" w:asciiTheme="minorEastAsia" w:hAnsiTheme="minorEastAsia" w:eastAsiaTheme="minorEastAsia"/>
          <w:bCs/>
          <w:color w:val="000000"/>
          <w:sz w:val="24"/>
          <w:szCs w:val="24"/>
          <w:lang w:val="en-US" w:eastAsia="zh-CN"/>
        </w:rPr>
        <w:t>多（       ）（      ）</w:t>
      </w:r>
      <w:r>
        <w:rPr>
          <w:rFonts w:hint="eastAsia" w:cs="黑体" w:asciiTheme="minorEastAsia" w:hAnsiTheme="minorEastAsia" w:eastAsiaTheme="minorEastAsia"/>
          <w:bCs/>
          <w:color w:val="000000"/>
          <w:sz w:val="24"/>
          <w:szCs w:val="24"/>
        </w:rPr>
        <w:t xml:space="preserve">       </w:t>
      </w:r>
      <w:r>
        <w:rPr>
          <w:rFonts w:hint="eastAsia" w:cs="黑体" w:asciiTheme="minorEastAsia" w:hAnsiTheme="minorEastAsia" w:eastAsiaTheme="minorEastAsia"/>
          <w:bCs/>
          <w:color w:val="000000"/>
          <w:sz w:val="24"/>
          <w:szCs w:val="24"/>
          <w:lang w:val="en-US" w:eastAsia="zh-CN"/>
        </w:rPr>
        <w:t>牛</w:t>
      </w:r>
      <w:r>
        <w:rPr>
          <w:rFonts w:hint="eastAsia" w:cs="Calibri" w:asciiTheme="minorEastAsia" w:hAnsiTheme="minorEastAsia" w:eastAsiaTheme="minorEastAsia"/>
          <w:bCs/>
          <w:color w:val="000000"/>
          <w:sz w:val="24"/>
          <w:szCs w:val="24"/>
          <w:lang w:val="en-US" w:eastAsia="zh-CN"/>
        </w:rPr>
        <w:t>（       ）（      ）</w:t>
      </w:r>
      <w:r>
        <w:rPr>
          <w:rFonts w:hint="eastAsia" w:cs="黑体" w:asciiTheme="minorEastAsia" w:hAnsiTheme="minorEastAsia" w:eastAsiaTheme="minorEastAsia"/>
          <w:bCs/>
          <w:color w:val="000000"/>
          <w:sz w:val="24"/>
          <w:szCs w:val="24"/>
        </w:rPr>
        <w:t xml:space="preserve">     </w:t>
      </w:r>
    </w:p>
    <w:p w14:paraId="27245727">
      <w:pPr>
        <w:ind w:firstLine="840"/>
        <w:textAlignment w:val="center"/>
        <w:rPr>
          <w:rFonts w:hint="eastAsia" w:cs="黑体" w:asciiTheme="minorEastAsia" w:hAnsiTheme="minorEastAsia" w:eastAsiaTheme="minorEastAsia"/>
          <w:bCs/>
          <w:color w:val="000000"/>
          <w:sz w:val="24"/>
          <w:szCs w:val="24"/>
        </w:rPr>
      </w:pPr>
      <w:r>
        <w:rPr>
          <w:rFonts w:hint="eastAsia" w:cs="Calibri" w:asciiTheme="minorEastAsia" w:hAnsiTheme="minorEastAsia" w:eastAsiaTheme="minorEastAsia"/>
          <w:bCs/>
          <w:color w:val="000000"/>
          <w:sz w:val="24"/>
          <w:szCs w:val="24"/>
          <w:lang w:val="en-US" w:eastAsia="zh-CN"/>
        </w:rPr>
        <w:t>石（       ）（      ）</w:t>
      </w:r>
      <w:r>
        <w:rPr>
          <w:rFonts w:hint="eastAsia" w:cs="黑体" w:asciiTheme="minorEastAsia" w:hAnsiTheme="minorEastAsia" w:eastAsiaTheme="minorEastAsia"/>
          <w:bCs/>
          <w:color w:val="000000"/>
          <w:sz w:val="24"/>
          <w:szCs w:val="24"/>
        </w:rPr>
        <w:t xml:space="preserve">     </w:t>
      </w:r>
      <w:r>
        <w:rPr>
          <w:rFonts w:hint="eastAsia" w:cs="Calibri" w:asciiTheme="minorEastAsia" w:hAnsiTheme="minorEastAsia" w:eastAsiaTheme="minorEastAsia"/>
          <w:bCs/>
          <w:color w:val="000000"/>
          <w:sz w:val="24"/>
          <w:szCs w:val="24"/>
        </w:rPr>
        <w:t xml:space="preserve"> </w:t>
      </w:r>
      <w:r>
        <w:rPr>
          <w:rFonts w:hint="eastAsia" w:cs="Calibri" w:asciiTheme="minorEastAsia" w:hAnsiTheme="minorEastAsia" w:eastAsiaTheme="minorEastAsia"/>
          <w:bCs/>
          <w:color w:val="000000"/>
          <w:sz w:val="24"/>
          <w:szCs w:val="24"/>
          <w:lang w:val="en-US" w:eastAsia="zh-CN"/>
        </w:rPr>
        <w:t xml:space="preserve"> 出（       ）（      ）</w:t>
      </w:r>
      <w:r>
        <w:rPr>
          <w:rFonts w:hint="eastAsia" w:cs="黑体" w:asciiTheme="minorEastAsia" w:hAnsiTheme="minorEastAsia" w:eastAsiaTheme="minorEastAsia"/>
          <w:bCs/>
          <w:color w:val="000000"/>
          <w:sz w:val="24"/>
          <w:szCs w:val="24"/>
        </w:rPr>
        <w:t xml:space="preserve">     </w:t>
      </w:r>
    </w:p>
    <w:p w14:paraId="30622725">
      <w:pPr>
        <w:spacing w:line="360" w:lineRule="auto"/>
        <w:textAlignment w:val="center"/>
        <w:rPr>
          <w:rFonts w:hint="default" w:ascii="黑体" w:hAnsi="黑体" w:eastAsia="黑体" w:cs="黑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六</w:t>
      </w:r>
      <w:r>
        <w:rPr>
          <w:rFonts w:ascii="黑体" w:hAnsi="黑体" w:eastAsia="黑体" w:cs="黑体"/>
          <w:bCs/>
          <w:color w:val="000000"/>
          <w:sz w:val="24"/>
          <w:szCs w:val="24"/>
        </w:rPr>
        <w:t>．</w:t>
      </w:r>
      <w:r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  <w:t>给下列汉字分类。</w:t>
      </w:r>
    </w:p>
    <w:p w14:paraId="2DAD8DB7">
      <w:pPr>
        <w:jc w:val="center"/>
        <w:textAlignment w:val="center"/>
        <w:rPr>
          <w:rFonts w:hint="default" w:cs="Calibri" w:asciiTheme="minorEastAsia" w:hAnsiTheme="minorEastAsia" w:eastAsia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cs="Calibri" w:asciiTheme="minorEastAsia" w:hAnsiTheme="minorEastAsia" w:eastAsiaTheme="minorEastAsia"/>
          <w:bCs/>
          <w:color w:val="000000"/>
          <w:sz w:val="24"/>
          <w:szCs w:val="24"/>
          <w:lang w:val="en-US" w:eastAsia="zh-CN"/>
        </w:rPr>
        <w:t>①花  ②你  ③羊  ④清  ⑤多  ⑥爪  ⑦公  ⑧拼</w:t>
      </w:r>
    </w:p>
    <w:p w14:paraId="230EE28C">
      <w:pPr>
        <w:textAlignment w:val="center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1024890</wp:posOffset>
            </wp:positionH>
            <wp:positionV relativeFrom="paragraph">
              <wp:posOffset>7620</wp:posOffset>
            </wp:positionV>
            <wp:extent cx="3373755" cy="526415"/>
            <wp:effectExtent l="0" t="0" r="7620" b="698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B5062B">
      <w:pPr>
        <w:textAlignment w:val="center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bookmarkStart w:id="0" w:name="_GoBack"/>
      <w:bookmarkEnd w:id="0"/>
    </w:p>
    <w:p w14:paraId="38D8C376">
      <w:pPr>
        <w:textAlignment w:val="center"/>
        <w:rPr>
          <w:rFonts w:hint="eastAsia" w:ascii="黑体" w:hAnsi="黑体" w:eastAsia="黑体" w:cs="黑体"/>
          <w:bCs/>
          <w:color w:val="000000"/>
          <w:sz w:val="24"/>
          <w:szCs w:val="24"/>
        </w:rPr>
      </w:pPr>
    </w:p>
    <w:p w14:paraId="2FAA3BB5">
      <w:pPr>
        <w:textAlignment w:val="center"/>
        <w:rPr>
          <w:rFonts w:hint="eastAsia" w:eastAsia="黑体" w:cs="黑体" w:asciiTheme="minorEastAsia" w:hAnsi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七</w:t>
      </w:r>
      <w:r>
        <w:rPr>
          <w:rFonts w:ascii="黑体" w:hAnsi="黑体" w:eastAsia="黑体" w:cs="黑体"/>
          <w:bCs/>
          <w:color w:val="000000"/>
          <w:sz w:val="24"/>
          <w:szCs w:val="24"/>
        </w:rPr>
        <w:t>．</w:t>
      </w:r>
      <w:r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  <w:t>我会送祝福。</w:t>
      </w:r>
    </w:p>
    <w:p w14:paraId="64B77F9C">
      <w:pPr>
        <w:spacing w:line="360" w:lineRule="auto"/>
        <w:ind w:firstLine="480" w:firstLineChars="200"/>
        <w:textAlignment w:val="center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春节到了，小优想给家人送祝福，请你帮他选择合适的祝福语。（填序号）</w:t>
      </w:r>
    </w:p>
    <w:p w14:paraId="20325072">
      <w:pPr>
        <w:spacing w:line="360" w:lineRule="auto"/>
        <w:ind w:firstLine="420" w:firstLineChars="200"/>
        <w:jc w:val="center"/>
        <w:textAlignment w:val="center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12700</wp:posOffset>
            </wp:positionV>
            <wp:extent cx="4220845" cy="1101725"/>
            <wp:effectExtent l="0" t="0" r="8255" b="317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BE56AE">
      <w:pPr>
        <w:spacing w:line="360" w:lineRule="auto"/>
        <w:ind w:firstLine="480" w:firstLineChars="200"/>
        <w:textAlignment w:val="center"/>
        <w:rPr>
          <w:rFonts w:hint="eastAsia" w:ascii="楷体" w:hAnsi="楷体" w:eastAsia="楷体"/>
          <w:sz w:val="24"/>
          <w:szCs w:val="24"/>
          <w:lang w:val="en-US" w:eastAsia="zh-CN"/>
        </w:rPr>
      </w:pPr>
    </w:p>
    <w:p w14:paraId="6F6D5B4E">
      <w:pPr>
        <w:spacing w:line="360" w:lineRule="auto"/>
        <w:ind w:firstLine="480" w:firstLineChars="200"/>
        <w:textAlignment w:val="center"/>
        <w:rPr>
          <w:rFonts w:hint="default" w:ascii="楷体" w:hAnsi="楷体" w:eastAsia="楷体"/>
          <w:sz w:val="24"/>
          <w:szCs w:val="24"/>
          <w:lang w:val="en-US" w:eastAsia="zh-CN"/>
        </w:rPr>
      </w:pPr>
    </w:p>
    <w:p w14:paraId="039D8B61">
      <w:pPr>
        <w:spacing w:line="360" w:lineRule="auto"/>
        <w:textAlignment w:val="center"/>
        <w:rPr>
          <w:rFonts w:hint="eastAsia" w:ascii="黑体" w:hAnsi="黑体" w:eastAsia="黑体" w:cs="黑体"/>
          <w:bCs/>
          <w:color w:val="000000"/>
          <w:sz w:val="24"/>
          <w:szCs w:val="24"/>
        </w:rPr>
      </w:pPr>
    </w:p>
    <w:p w14:paraId="558F4D0D">
      <w:pPr>
        <w:spacing w:line="360" w:lineRule="auto"/>
        <w:textAlignment w:val="center"/>
        <w:rPr>
          <w:rFonts w:hint="default" w:ascii="黑体" w:hAnsi="黑体" w:eastAsia="黑体" w:cs="黑体"/>
          <w:bCs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八．</w:t>
      </w:r>
      <w:r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  <w:t>仔细看图，说一说，什么时候？谁？在哪里?干什么？用一两句话写一写。</w:t>
      </w:r>
    </w:p>
    <w:p w14:paraId="7DADDB66">
      <w:pPr>
        <w:spacing w:before="156" w:beforeLines="50" w:after="156" w:afterLines="50" w:line="480" w:lineRule="auto"/>
        <w:jc w:val="left"/>
        <w:textAlignment w:val="center"/>
        <w:rPr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1909445</wp:posOffset>
            </wp:positionH>
            <wp:positionV relativeFrom="paragraph">
              <wp:posOffset>36830</wp:posOffset>
            </wp:positionV>
            <wp:extent cx="3628390" cy="2143760"/>
            <wp:effectExtent l="0" t="0" r="635" b="889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-293370</wp:posOffset>
            </wp:positionH>
            <wp:positionV relativeFrom="paragraph">
              <wp:posOffset>233045</wp:posOffset>
            </wp:positionV>
            <wp:extent cx="2061845" cy="1704975"/>
            <wp:effectExtent l="0" t="0" r="508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6184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   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851" w:footer="425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F35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74BD0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C13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4122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080CA8"/>
    <w:rsid w:val="00145549"/>
    <w:rsid w:val="001D7A06"/>
    <w:rsid w:val="00284433"/>
    <w:rsid w:val="002A1EC6"/>
    <w:rsid w:val="002E035E"/>
    <w:rsid w:val="003774E2"/>
    <w:rsid w:val="003A1748"/>
    <w:rsid w:val="003D3653"/>
    <w:rsid w:val="003F38F2"/>
    <w:rsid w:val="004E46D8"/>
    <w:rsid w:val="00537201"/>
    <w:rsid w:val="005E56F7"/>
    <w:rsid w:val="005E7973"/>
    <w:rsid w:val="005F7CBC"/>
    <w:rsid w:val="0064153B"/>
    <w:rsid w:val="006A4C40"/>
    <w:rsid w:val="006B16C5"/>
    <w:rsid w:val="006E4D9E"/>
    <w:rsid w:val="00721863"/>
    <w:rsid w:val="00776133"/>
    <w:rsid w:val="0079676B"/>
    <w:rsid w:val="007B16F8"/>
    <w:rsid w:val="00811C76"/>
    <w:rsid w:val="00855687"/>
    <w:rsid w:val="008A7B36"/>
    <w:rsid w:val="008C07DE"/>
    <w:rsid w:val="008C3F0A"/>
    <w:rsid w:val="00904A71"/>
    <w:rsid w:val="009424BE"/>
    <w:rsid w:val="00947B22"/>
    <w:rsid w:val="00964310"/>
    <w:rsid w:val="009E611B"/>
    <w:rsid w:val="00A05C87"/>
    <w:rsid w:val="00A30CCE"/>
    <w:rsid w:val="00A7174D"/>
    <w:rsid w:val="00AC3E9C"/>
    <w:rsid w:val="00AE3935"/>
    <w:rsid w:val="00AE7C5A"/>
    <w:rsid w:val="00BC2225"/>
    <w:rsid w:val="00BC462F"/>
    <w:rsid w:val="00BC4F14"/>
    <w:rsid w:val="00BC62FB"/>
    <w:rsid w:val="00BF535F"/>
    <w:rsid w:val="00C806B0"/>
    <w:rsid w:val="00CC5E25"/>
    <w:rsid w:val="00D112BB"/>
    <w:rsid w:val="00D46DAD"/>
    <w:rsid w:val="00E36255"/>
    <w:rsid w:val="00E476EE"/>
    <w:rsid w:val="00EA70D5"/>
    <w:rsid w:val="00EF035E"/>
    <w:rsid w:val="00F16B29"/>
    <w:rsid w:val="00F62B0C"/>
    <w:rsid w:val="00F640B9"/>
    <w:rsid w:val="00FA429B"/>
    <w:rsid w:val="00FF11BE"/>
    <w:rsid w:val="3DED5AA7"/>
    <w:rsid w:val="4B8E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436</Characters>
  <Lines>32</Lines>
  <Paragraphs>54</Paragraphs>
  <TotalTime>42</TotalTime>
  <ScaleCrop>false</ScaleCrop>
  <LinksUpToDate>false</LinksUpToDate>
  <CharactersWithSpaces>888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婷</cp:lastModifiedBy>
  <dcterms:modified xsi:type="dcterms:W3CDTF">2026-01-06T12:42:22Z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64107822881f478cbbefcded57edb043otk5ody0mzgy</vt:lpwstr>
  </property>
  <property fmtid="{D5CDD505-2E9C-101B-9397-08002B2CF9AE}" pid="4" name="KSOTemplateDocerSaveRecord">
    <vt:lpwstr>eyJoZGlkIjoiZDEzNmRjNDRjNmRmN2E2NWFjZjJlNjkxY2QzOTA4YjkiLCJ1c2VySWQiOiIyNjAwNTQzOTAifQ==</vt:lpwstr>
  </property>
  <property fmtid="{D5CDD505-2E9C-101B-9397-08002B2CF9AE}" pid="5" name="KSOProductBuildVer">
    <vt:lpwstr>2052-12.1.0.24034</vt:lpwstr>
  </property>
  <property fmtid="{D5CDD505-2E9C-101B-9397-08002B2CF9AE}" pid="6" name="ICV">
    <vt:lpwstr>FD9FEF2B5B4D456EB5D50AC50366BF89_13</vt:lpwstr>
  </property>
</Properties>
</file>