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六年级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张羽茜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黄庭渊、陈彦羽、郭瑾萱、刘子熙、廖尹多娜、薛羽辰、仁真旺姆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针对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年级音乐优生（通常具备音准/节奏感好、乐感强、主动参与度高等特点），核心是“拓展深度+激发创造力”，避免重复基础训练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19424F7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320" w:firstLine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参与课外实践：推荐参加学校合唱队、音乐社团，或观摩本地儿童音乐会、乐器演奏会，积累舞台经验与音乐感知。</w:t>
            </w:r>
          </w:p>
          <w:p w14:paraId="6228570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声乐方向：指导演唱多声部合唱片段（如二声部轮唱），学习简单的气息控制、咬字吐字技巧，尝试演绎不同风格的歌曲（如民歌、艺术歌曲）。</w:t>
            </w:r>
          </w:p>
          <w:p w14:paraId="539BD7D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三、器方向：若学生有乐器基础（如口风琴、竖笛），增加演奏难度（如复杂节奏型、变奏段落）</w:t>
            </w: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六年级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张羽茜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符艺维、汪辉哲、徐金源、万舟洋、黄泽铭、黄明昊、李云川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年级音乐差生多表现为音准/节奏感薄弱、参与度低、缺乏自信，核心辅导原则是“降低难度+正向激励”，避免打击积极性。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4ACC2386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音准薄弱：用“阶梯式跟唱”（先跟唱简单旋律片段，再逐步延长）、借助钢琴/音叉定音，或用趣味工具（如“音阶卡片”“彩虹音高图”）帮助建立音高概念，每天课后单独辅导5-10分钟。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节奏感差：从“身体律动”入手（拍手、跺脚、拍腿对应不同节奏型），先练习四分/八分音符等基础节奏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。</w:t>
            </w:r>
          </w:p>
          <w:p w14:paraId="749F745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三、同伴互助带动：安排优生与差生结对，组成“音乐小搭档”，课堂上优生带差生跟唱、练习节奏，课后一起完成简单音乐作业（如画节奏图谱），借助同伴压力与鼓励提升参与度。</w:t>
            </w: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0FC44CBA"/>
    <w:rsid w:val="152F4368"/>
    <w:rsid w:val="1DD43CFE"/>
    <w:rsid w:val="20D44015"/>
    <w:rsid w:val="21AD0AEE"/>
    <w:rsid w:val="21F04116"/>
    <w:rsid w:val="245C67FB"/>
    <w:rsid w:val="2B6640B7"/>
    <w:rsid w:val="32A9293D"/>
    <w:rsid w:val="379915CC"/>
    <w:rsid w:val="3C1063F2"/>
    <w:rsid w:val="500B223E"/>
    <w:rsid w:val="50862BB0"/>
    <w:rsid w:val="531723BF"/>
    <w:rsid w:val="5B93792A"/>
    <w:rsid w:val="614E0C9F"/>
    <w:rsid w:val="63E20073"/>
    <w:rsid w:val="64AF3AF4"/>
    <w:rsid w:val="791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658</Words>
  <Characters>677</Characters>
  <Lines>1</Lines>
  <Paragraphs>1</Paragraphs>
  <TotalTime>12</TotalTime>
  <ScaleCrop>false</ScaleCrop>
  <LinksUpToDate>false</LinksUpToDate>
  <CharactersWithSpaces>699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Derry_</cp:lastModifiedBy>
  <dcterms:modified xsi:type="dcterms:W3CDTF">2026-03-08T14:37:25Z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66E680E40ECB4C5595E39588B6C2D187_13</vt:lpwstr>
  </property>
  <property fmtid="{D5CDD505-2E9C-101B-9397-08002B2CF9AE}" pid="4" name="KSOTemplateDocerSaveRecord">
    <vt:lpwstr>eyJoZGlkIjoiMTQzNTk4Mjc5Y2Y2NTIzNzFmYTIzOWZiZjgxZTc2MDkiLCJ1c2VySWQiOiIzNjExNDA0NzcifQ==</vt:lpwstr>
  </property>
</Properties>
</file>