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五年级数学备课组</w:t>
      </w:r>
      <w:r>
        <w:rPr>
          <w:rFonts w:hint="eastAsia"/>
          <w:sz w:val="32"/>
          <w:szCs w:val="32"/>
          <w:lang w:val="en-US" w:eastAsia="zh-CN"/>
        </w:rPr>
        <w:t>三</w:t>
      </w:r>
      <w:r>
        <w:rPr>
          <w:rFonts w:hint="eastAsia"/>
          <w:sz w:val="32"/>
          <w:szCs w:val="32"/>
        </w:rPr>
        <w:t>月教研工作总结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五年级数学组  黄春玲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本月，五年级数学备课组紧紧围绕学期初制定的教研计划，结合区教科院的工作部署，聚焦课堂教学质量提升，扎实开展了一系列教研活动。现将本学月主要工作总结如下：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一、深入研读教材，把握教学方向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月初，备课组全体教师参加了区教科院组织的五年级下册教材解读活动。通过中心教研组教师的系统梳理与细致分析，我们对本学期教材的整体结构、单元编排意图、各章节重难点以及核心素养的落实路径有了更清晰的认识。此次教材解读为后续教学工作的精准开展奠定了坚实基础，帮助老师们从宏观上把握了教学方向，明确了不同内容领域（数与代数、空间与几何等）的教学要求与侧重点，有效提升了教师对教材的理解力和驾驭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二、参与区级教研，借鉴优秀经验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月，备课组教师积极参加了区教科院在黄水小学举办的“五年级小学数学主题活动的设计与实施及五项基本功”教研活动。活动中，我们观摩了两节高质量的研讨课：黄水小学王帆老师执教的《分数乘法三》（数与代数领域）和黄龙溪学校刘双利老师执教的《有趣的折叠》（空间与几何领域，属“数学好玩”内容）。两节课分别从课后作业设计、数学活动组织等不同切入点，巧妙设计了主题活动，充分体现了以生为本的教学理念。在教学实施过程中，两位老师均遵循“个人探究—小组合作—全班展示”的基本流程，给予学生充分的交流与展示空间，课堂互动真实有效。评课环节，冯老师关于“评价任务”的阐释令我们深受启发。他指出，评价任务的核心是设计具体任务以检验学生“学完后”的目标达成度，而非仅关注学习过程中的表现，其中作业是最主要的评价任务。这一观点促使我们重新审视日常教学中的评价设计，更加注重评价的针对性与实效性。两位献课教师的教学设计高度契合问题情境创设的要求，获得了与会教师的一致好评。此次外出学习，为我校数学组在主题活动设计与教学流程优化方面提供了宝贵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三、构建校本范式，深化课堂改革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结合学校整体部署与数学学科特点，本月我们初步完成了“棠外数学好课堂”1.0版设计，构建了“一体三力三环”的教学范式。该范式从上位的理念引领到下位的操作环节，形成了较为清晰的框架：“一体”即以学生为主体；“三力”聚焦学生思维力、探究力、表达力的培养；“三环”则对应“问题导学—探究研学—迁移用学”的基本教学流程。这一范式的形成，是我校数学课堂从经验型走向规范化、科学化的重要一步。后续，我们计划在数学组内广泛征集意见，组织专题讨论，并邀请专家进行指导，进一步打磨完善，力求形成既有本校特色、又符合新课程理念的稳定课堂教学范式，切实提升课堂教学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四、落实集体备课，创新备课形式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月，备课组严格按照新的集体备课模板，完成了第一至三单元的集体备课工作。在备课过程中，我们积极融入新课程理念，注重核心素养在教学环节中的具体落实。特别值得一提的是，我们尝试借助AI工具辅助教学设计，利用AI生成贴近学生生活的情境素材，辅助分析教学重难点，梳理教学流程。这种将新技术与传统备课相结合的方式，拓宽了备课思路，提高了备课效率，也使教学设计更加生动、精准。通过集体研讨，老师们对单元整体教学、课时目标分解、关键问题设计等达成了共识，为课堂教学的有效实施提供了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五、正视存在不足，明确改进方向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回顾本学月的教研工作，我们在取得上述进展的同时，也存在明显的不足。主要表现为：组内献课和听课活动未能按计划开展。由于时间安排不够合理，加之其他事务性工作的冲击，本月未能在组内组织常规的研讨课和听评课活动。这在一定程度上削弱了组内教师之间相互学习、共同提升的机会，也使得我们对常态课堂的诊断与改进缺乏第一手素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六、下月工作设想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针对本月存在的问题，下月我们将重点做好以下工作：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 统筹安排时间，科学规划组内活动，确保每周至少安排一次组内听评课活动，并明确献课教师与研讨主题。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 聚焦“一体三力三环”教学范式，选取典型课例进行组内研磨，在实践中检验和完善该范式的可操作性。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 深化“评价任务”研究，结合冯老师的指导，尝试在单元作业及课时练习中设计更具针对性的评价任务，提高教学评价的有效性。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  持续推进集体备课，完成后续单元的备课任务，并进一步探索AI辅助教学的深度融合。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学月，备课组在参与区级教研、构建校本范式、创新集体备课等方面取得了一定成效，但也清醒认识到组内常态教研的薄弱环节。在今后的工作中，我们将继续务实进取，加强组内交流，优化教研方式，不断提升五年级数学教学的整体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520" w:firstLineChars="23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五年级数学备课组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240" w:firstLineChars="2600"/>
        <w:textAlignment w:val="auto"/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2026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4A15F0"/>
    <w:rsid w:val="524A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2026-03-27T08:51:00Z</dcterms:created>
  <dc:creator>Administrator</dc:creator>
  <cp:lastModifiedBy>Administrator</cp:lastModifiedBy>
  <dcterms:modified xsi:type="dcterms:W3CDTF">2026-03-27T08:54:54Z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