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43503">
      <w:pPr>
        <w:adjustRightInd w:val="0"/>
        <w:snapToGrid w:val="0"/>
        <w:spacing w:after="0" w:line="360" w:lineRule="auto"/>
        <w:jc w:val="center"/>
        <w:rPr>
          <w:rFonts w:hint="eastAsia" w:ascii="宋体" w:hAnsi="宋体" w:eastAsia="宋体"/>
          <w:b/>
          <w:bCs/>
          <w:sz w:val="32"/>
          <w:szCs w:val="32"/>
        </w:rPr>
      </w:pPr>
      <w:r>
        <w:rPr>
          <w:rFonts w:hint="eastAsia" w:ascii="宋体" w:hAnsi="宋体" w:eastAsia="宋体"/>
          <w:b/>
          <w:bCs/>
          <w:sz w:val="32"/>
          <w:szCs w:val="32"/>
        </w:rPr>
        <w:t>六年级下册托管卷10（修辞）</w:t>
      </w:r>
    </w:p>
    <w:p w14:paraId="3CC28D7B">
      <w:pPr>
        <w:adjustRightInd w:val="0"/>
        <w:snapToGrid w:val="0"/>
        <w:spacing w:after="0" w:line="360" w:lineRule="auto"/>
        <w:ind w:firstLine="1440" w:firstLineChars="600"/>
        <w:rPr>
          <w:rFonts w:hint="eastAsia" w:ascii="宋体" w:hAnsi="宋体" w:eastAsia="宋体"/>
          <w:sz w:val="24"/>
        </w:rPr>
      </w:pPr>
      <w:r>
        <w:rPr>
          <w:rFonts w:hint="eastAsia" w:ascii="宋体" w:hAnsi="宋体" w:eastAsia="宋体"/>
          <w:sz w:val="24"/>
        </w:rPr>
        <w:t>班级：</w:t>
      </w:r>
      <w:r>
        <w:rPr>
          <w:rFonts w:hint="eastAsia" w:ascii="宋体" w:hAnsi="宋体" w:eastAsia="宋体"/>
          <w:sz w:val="24"/>
          <w:u w:val="thick"/>
        </w:rPr>
        <w:t xml:space="preserve">                  </w:t>
      </w:r>
      <w:r>
        <w:rPr>
          <w:rFonts w:hint="eastAsia" w:ascii="宋体" w:hAnsi="宋体" w:eastAsia="宋体"/>
          <w:sz w:val="24"/>
        </w:rPr>
        <w:t>姓名：</w:t>
      </w:r>
      <w:r>
        <w:rPr>
          <w:rFonts w:hint="eastAsia" w:ascii="宋体" w:hAnsi="宋体" w:eastAsia="宋体"/>
          <w:sz w:val="24"/>
          <w:u w:val="thick"/>
        </w:rPr>
        <w:t xml:space="preserve">                 </w:t>
      </w:r>
    </w:p>
    <w:p w14:paraId="79DAE968">
      <w:pPr>
        <w:adjustRightInd w:val="0"/>
        <w:snapToGrid w:val="0"/>
        <w:spacing w:after="0" w:line="360" w:lineRule="auto"/>
        <w:rPr>
          <w:rFonts w:hint="eastAsia" w:ascii="宋体" w:hAnsi="宋体" w:eastAsia="宋体"/>
          <w:sz w:val="24"/>
        </w:rPr>
      </w:pPr>
      <w:r>
        <w:rPr>
          <w:rFonts w:hint="eastAsia" w:ascii="宋体" w:hAnsi="宋体" w:eastAsia="宋体"/>
          <w:b/>
          <w:bCs/>
          <w:sz w:val="24"/>
        </w:rPr>
        <w:t>修辞手法</w:t>
      </w:r>
      <w:r>
        <w:rPr>
          <w:rFonts w:hint="eastAsia" w:ascii="宋体" w:hAnsi="宋体" w:eastAsia="宋体"/>
          <w:sz w:val="24"/>
        </w:rPr>
        <w:t>一般包括以下几种：</w:t>
      </w:r>
    </w:p>
    <w:p w14:paraId="1F44DB13">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1、比喻：就</w:t>
      </w:r>
      <w:r>
        <w:rPr>
          <w:rFonts w:hint="eastAsia" w:ascii="宋体" w:hAnsi="宋体" w:eastAsia="宋体"/>
          <w:sz w:val="24"/>
        </w:rPr>
        <w:t>是打比方，借一事物来比喻另一事物。</w:t>
      </w:r>
      <w:r>
        <w:rPr>
          <w:rFonts w:hint="eastAsia" w:ascii="宋体" w:hAnsi="宋体" w:eastAsia="宋体"/>
          <w:b/>
          <w:bCs/>
          <w:sz w:val="24"/>
        </w:rPr>
        <w:t>分为：</w:t>
      </w:r>
      <w:r>
        <w:rPr>
          <w:rFonts w:hint="eastAsia" w:ascii="宋体" w:hAnsi="宋体" w:eastAsia="宋体"/>
          <w:sz w:val="24"/>
        </w:rPr>
        <w:t>①明喻   ②暗喻   ③借喻</w:t>
      </w:r>
    </w:p>
    <w:p w14:paraId="62E111C4">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2、拟人：</w:t>
      </w:r>
      <w:r>
        <w:rPr>
          <w:rFonts w:hint="eastAsia" w:ascii="宋体" w:hAnsi="宋体" w:eastAsia="宋体"/>
          <w:sz w:val="24"/>
        </w:rPr>
        <w:t>把物当作人来写（拟人）；或把人当物来写，或把此物当彼物来写（拟物）。</w:t>
      </w:r>
    </w:p>
    <w:p w14:paraId="3C3E004E">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3、夸张：</w:t>
      </w:r>
      <w:r>
        <w:rPr>
          <w:rFonts w:hint="eastAsia" w:ascii="宋体" w:hAnsi="宋体" w:eastAsia="宋体"/>
          <w:sz w:val="24"/>
        </w:rPr>
        <w:t>夸张是为追求某种表达效果，对原有事物进行合乎情理的扩大或缩小。</w:t>
      </w:r>
    </w:p>
    <w:p w14:paraId="23D3A15E">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4、排比：</w:t>
      </w:r>
      <w:r>
        <w:rPr>
          <w:rFonts w:hint="eastAsia" w:ascii="宋体" w:hAnsi="宋体" w:eastAsia="宋体"/>
          <w:sz w:val="24"/>
        </w:rPr>
        <w:t>排比是用三个或三个以上结构相同或相似、意思相近而语气相一致的词组或句子，成串排列，加强气势，表达丰富的思想感情的一种修辞手法。</w:t>
      </w:r>
    </w:p>
    <w:p w14:paraId="6AA6E5E6">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5、对比：</w:t>
      </w:r>
      <w:r>
        <w:rPr>
          <w:rFonts w:hint="eastAsia" w:ascii="宋体" w:hAnsi="宋体" w:eastAsia="宋体"/>
          <w:sz w:val="24"/>
        </w:rPr>
        <w:t>运用对比手法时，必须能表现</w:t>
      </w:r>
      <w:r>
        <w:rPr>
          <w:rFonts w:hint="eastAsia" w:ascii="宋体" w:hAnsi="宋体" w:eastAsia="宋体"/>
          <w:b/>
          <w:bCs/>
          <w:sz w:val="24"/>
          <w:u w:val="single"/>
        </w:rPr>
        <w:t>对比事物的本质特征</w:t>
      </w:r>
      <w:r>
        <w:rPr>
          <w:rFonts w:hint="eastAsia" w:ascii="宋体" w:hAnsi="宋体" w:eastAsia="宋体"/>
          <w:sz w:val="24"/>
        </w:rPr>
        <w:t>，而且是必须</w:t>
      </w:r>
      <w:r>
        <w:rPr>
          <w:rFonts w:hint="eastAsia" w:ascii="宋体" w:hAnsi="宋体" w:eastAsia="宋体"/>
          <w:b/>
          <w:bCs/>
          <w:sz w:val="24"/>
          <w:u w:val="single"/>
        </w:rPr>
        <w:t>相反</w:t>
      </w:r>
      <w:r>
        <w:rPr>
          <w:rFonts w:hint="eastAsia" w:ascii="宋体" w:hAnsi="宋体" w:eastAsia="宋体"/>
          <w:sz w:val="24"/>
        </w:rPr>
        <w:t>的。</w:t>
      </w:r>
    </w:p>
    <w:p w14:paraId="0695DEA8">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6、设问：</w:t>
      </w:r>
      <w:r>
        <w:rPr>
          <w:rFonts w:hint="eastAsia" w:ascii="宋体" w:hAnsi="宋体" w:eastAsia="宋体"/>
          <w:sz w:val="24"/>
        </w:rPr>
        <w:t>自问自答。设问能够引起人们注意，启发我们思考，更突出所要强调的意思</w:t>
      </w:r>
    </w:p>
    <w:p w14:paraId="5A931319">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7、反问：</w:t>
      </w:r>
      <w:r>
        <w:rPr>
          <w:rFonts w:hint="eastAsia" w:ascii="宋体" w:hAnsi="宋体" w:eastAsia="宋体"/>
          <w:sz w:val="24"/>
        </w:rPr>
        <w:t>问而不答，答案其实就在句子中。它的作用在于加强语气，把本来已确定的思想表现得更加鲜明、强烈。</w:t>
      </w:r>
    </w:p>
    <w:p w14:paraId="00802412">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8、对偶 ：</w:t>
      </w:r>
      <w:r>
        <w:rPr>
          <w:rFonts w:hint="eastAsia" w:ascii="宋体" w:hAnsi="宋体" w:eastAsia="宋体"/>
          <w:sz w:val="24"/>
        </w:rPr>
        <w:t>对偶大致可分为以下三大类型：①正对②反对③串对。</w:t>
      </w:r>
    </w:p>
    <w:p w14:paraId="033ECABD">
      <w:pPr>
        <w:adjustRightInd w:val="0"/>
        <w:snapToGrid w:val="0"/>
        <w:spacing w:after="0" w:line="360" w:lineRule="auto"/>
        <w:rPr>
          <w:rFonts w:hint="eastAsia" w:ascii="宋体" w:hAnsi="宋体" w:eastAsia="宋体"/>
          <w:sz w:val="24"/>
        </w:rPr>
      </w:pPr>
      <w:r>
        <w:rPr>
          <w:rFonts w:hint="eastAsia" w:ascii="宋体" w:hAnsi="宋体" w:eastAsia="宋体"/>
          <w:b/>
          <w:bCs/>
          <w:sz w:val="24"/>
        </w:rPr>
        <w:t>9、引用：</w:t>
      </w:r>
      <w:r>
        <w:rPr>
          <w:rFonts w:hint="eastAsia" w:ascii="宋体" w:hAnsi="宋体" w:eastAsia="宋体"/>
          <w:sz w:val="24"/>
        </w:rPr>
        <w:t>分为直接引用和间接引用。</w:t>
      </w:r>
    </w:p>
    <w:p w14:paraId="019F9CA2">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10、反复</w:t>
      </w:r>
      <w:r>
        <w:rPr>
          <w:rFonts w:hint="eastAsia" w:ascii="宋体" w:hAnsi="宋体" w:eastAsia="宋体"/>
          <w:sz w:val="24"/>
        </w:rPr>
        <w:t>①连续反复②间隔反复</w:t>
      </w:r>
    </w:p>
    <w:p w14:paraId="6348A474">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特别注意：</w:t>
      </w:r>
    </w:p>
    <w:p w14:paraId="74D9D96B">
      <w:pPr>
        <w:adjustRightInd w:val="0"/>
        <w:snapToGrid w:val="0"/>
        <w:spacing w:after="0" w:line="360" w:lineRule="auto"/>
        <w:rPr>
          <w:rFonts w:hint="eastAsia" w:ascii="宋体" w:hAnsi="宋体" w:eastAsia="宋体"/>
          <w:sz w:val="24"/>
        </w:rPr>
      </w:pPr>
      <w:r>
        <w:rPr>
          <w:rFonts w:hint="eastAsia" w:ascii="宋体" w:hAnsi="宋体" w:eastAsia="宋体"/>
          <w:sz w:val="24"/>
        </w:rPr>
        <w:t>运用修辞手法时要注意的几个方面：</w:t>
      </w:r>
    </w:p>
    <w:p w14:paraId="6476DD06">
      <w:pPr>
        <w:adjustRightInd w:val="0"/>
        <w:snapToGrid w:val="0"/>
        <w:spacing w:after="0" w:line="360" w:lineRule="auto"/>
        <w:rPr>
          <w:rFonts w:hint="eastAsia" w:ascii="宋体" w:hAnsi="宋体" w:eastAsia="宋体"/>
          <w:sz w:val="24"/>
        </w:rPr>
      </w:pPr>
      <w:r>
        <w:rPr>
          <w:rFonts w:hint="eastAsia" w:ascii="宋体" w:hAnsi="宋体" w:eastAsia="宋体"/>
          <w:sz w:val="24"/>
        </w:rPr>
        <w:t>(1) “像”字句不一定都是比喻句，含“像”字的</w:t>
      </w:r>
      <w:r>
        <w:rPr>
          <w:rFonts w:hint="eastAsia" w:ascii="宋体" w:hAnsi="宋体" w:eastAsia="宋体"/>
          <w:sz w:val="24"/>
          <w:u w:val="single"/>
        </w:rPr>
        <w:t>非比喻句</w:t>
      </w:r>
      <w:r>
        <w:rPr>
          <w:rFonts w:hint="eastAsia" w:ascii="宋体" w:hAnsi="宋体" w:eastAsia="宋体"/>
          <w:sz w:val="24"/>
        </w:rPr>
        <w:t>用法有这样几种：</w:t>
      </w:r>
    </w:p>
    <w:p w14:paraId="00730633">
      <w:pPr>
        <w:adjustRightInd w:val="0"/>
        <w:snapToGrid w:val="0"/>
        <w:spacing w:after="0" w:line="360" w:lineRule="auto"/>
        <w:rPr>
          <w:rFonts w:hint="eastAsia" w:ascii="宋体" w:hAnsi="宋体" w:eastAsia="宋体"/>
          <w:sz w:val="24"/>
        </w:rPr>
      </w:pPr>
      <w:r>
        <w:rPr>
          <w:rFonts w:hint="eastAsia" w:ascii="宋体" w:hAnsi="宋体" w:eastAsia="宋体"/>
          <w:sz w:val="24"/>
        </w:rPr>
        <w:t>①做比较。如：她长得像她妈妈。②表猜测。如：这天像是要下雨了。</w:t>
      </w:r>
    </w:p>
    <w:p w14:paraId="57C17106">
      <w:pPr>
        <w:adjustRightInd w:val="0"/>
        <w:snapToGrid w:val="0"/>
        <w:spacing w:after="0" w:line="360" w:lineRule="auto"/>
        <w:rPr>
          <w:rFonts w:hint="eastAsia" w:ascii="宋体" w:hAnsi="宋体" w:eastAsia="宋体"/>
          <w:sz w:val="24"/>
        </w:rPr>
      </w:pPr>
      <w:r>
        <w:rPr>
          <w:rFonts w:hint="eastAsia" w:ascii="宋体" w:hAnsi="宋体" w:eastAsia="宋体"/>
          <w:sz w:val="24"/>
        </w:rPr>
        <w:t>③表举例。如：像大熊猫这样的珍稀动物，要加以保护。</w:t>
      </w:r>
    </w:p>
    <w:p w14:paraId="3319CA40">
      <w:pPr>
        <w:adjustRightInd w:val="0"/>
        <w:snapToGrid w:val="0"/>
        <w:spacing w:after="0" w:line="360" w:lineRule="auto"/>
        <w:rPr>
          <w:rFonts w:hint="eastAsia" w:ascii="宋体" w:hAnsi="宋体" w:eastAsia="宋体"/>
          <w:sz w:val="24"/>
        </w:rPr>
      </w:pPr>
      <w:r>
        <w:rPr>
          <w:rFonts w:hint="eastAsia" w:ascii="宋体" w:hAnsi="宋体" w:eastAsia="宋体"/>
          <w:sz w:val="24"/>
        </w:rPr>
        <w:t>④表说明。如：猎人微笑着说：“在大森林里，你不能像个客人，得像个主人。”</w:t>
      </w:r>
    </w:p>
    <w:p w14:paraId="7F70BABC">
      <w:pPr>
        <w:adjustRightInd w:val="0"/>
        <w:snapToGrid w:val="0"/>
        <w:spacing w:after="0" w:line="360" w:lineRule="auto"/>
        <w:rPr>
          <w:rFonts w:hint="eastAsia" w:ascii="宋体" w:hAnsi="宋体" w:eastAsia="宋体"/>
          <w:sz w:val="24"/>
        </w:rPr>
      </w:pPr>
      <w:r>
        <w:rPr>
          <w:rFonts w:hint="eastAsia" w:ascii="宋体" w:hAnsi="宋体" w:eastAsia="宋体"/>
          <w:sz w:val="24"/>
        </w:rPr>
        <w:t>⑤表想象。如：登上城楼，我心里非常激动，好像一下子成了一名威武的戍关战士。</w:t>
      </w:r>
    </w:p>
    <w:p w14:paraId="2AD3E472">
      <w:pPr>
        <w:adjustRightInd w:val="0"/>
        <w:snapToGrid w:val="0"/>
        <w:spacing w:after="0" w:line="360" w:lineRule="auto"/>
        <w:rPr>
          <w:rFonts w:hint="eastAsia" w:ascii="宋体" w:hAnsi="宋体" w:eastAsia="宋体"/>
          <w:sz w:val="24"/>
        </w:rPr>
      </w:pPr>
      <w:r>
        <w:rPr>
          <w:rFonts w:hint="eastAsia" w:ascii="宋体" w:hAnsi="宋体" w:eastAsia="宋体"/>
          <w:sz w:val="24"/>
        </w:rPr>
        <w:t>(3) 夸张不等于说大话</w:t>
      </w:r>
    </w:p>
    <w:p w14:paraId="1DEFA4E9">
      <w:pPr>
        <w:adjustRightInd w:val="0"/>
        <w:snapToGrid w:val="0"/>
        <w:spacing w:after="0" w:line="360" w:lineRule="auto"/>
        <w:rPr>
          <w:rFonts w:hint="eastAsia" w:ascii="宋体" w:hAnsi="宋体" w:eastAsia="宋体"/>
          <w:sz w:val="24"/>
        </w:rPr>
      </w:pPr>
      <w:r>
        <w:rPr>
          <w:rFonts w:hint="eastAsia" w:ascii="宋体" w:hAnsi="宋体" w:eastAsia="宋体"/>
          <w:sz w:val="24"/>
        </w:rPr>
        <w:t>夸张是艺术地扩大或缩小，非常有艺术性，但又不失其真实。如果说“三亚雪花大如席”，那就是说大话、说假话了。</w:t>
      </w:r>
    </w:p>
    <w:p w14:paraId="1D98E086">
      <w:pPr>
        <w:adjustRightInd w:val="0"/>
        <w:snapToGrid w:val="0"/>
        <w:spacing w:after="0" w:line="360" w:lineRule="auto"/>
        <w:rPr>
          <w:rFonts w:hint="eastAsia" w:ascii="宋体" w:hAnsi="宋体" w:eastAsia="宋体"/>
          <w:sz w:val="24"/>
        </w:rPr>
      </w:pPr>
      <w:r>
        <w:rPr>
          <w:rFonts w:hint="eastAsia" w:ascii="宋体" w:hAnsi="宋体" w:eastAsia="宋体"/>
          <w:sz w:val="24"/>
        </w:rPr>
        <w:t>(4) 反复不是重复。反复是一种修辞手法，起增强语气、强化感情的作用；而重复是一种语病。</w:t>
      </w:r>
    </w:p>
    <w:p w14:paraId="577D5DEB">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一、填空</w:t>
      </w:r>
    </w:p>
    <w:p w14:paraId="36DB6E4D">
      <w:pPr>
        <w:adjustRightInd w:val="0"/>
        <w:snapToGrid w:val="0"/>
        <w:spacing w:after="0" w:line="360" w:lineRule="auto"/>
        <w:rPr>
          <w:rFonts w:hint="eastAsia" w:ascii="宋体" w:hAnsi="宋体" w:eastAsia="宋体"/>
          <w:sz w:val="24"/>
        </w:rPr>
      </w:pPr>
      <w:r>
        <w:rPr>
          <w:rFonts w:hint="eastAsia" w:ascii="宋体" w:hAnsi="宋体" w:eastAsia="宋体"/>
          <w:sz w:val="24"/>
        </w:rPr>
        <w:t xml:space="preserve"> (1) “一个个小山似的浪头不断地向他扑来。”这句话把</w:t>
      </w:r>
      <w:r>
        <w:rPr>
          <w:rFonts w:hint="eastAsia" w:ascii="宋体" w:hAnsi="宋体" w:eastAsia="宋体"/>
          <w:b/>
          <w:bCs/>
          <w:color w:val="EE0000"/>
          <w:sz w:val="24"/>
          <w:highlight w:val="yellow"/>
          <w:u w:val="thick"/>
          <w:shd w:val="pct15" w:color="auto" w:fill="FFFFFF"/>
        </w:rPr>
        <w:t>浪头</w:t>
      </w:r>
      <w:r>
        <w:rPr>
          <w:rFonts w:hint="eastAsia" w:ascii="宋体" w:hAnsi="宋体" w:eastAsia="宋体"/>
          <w:b/>
          <w:bCs/>
          <w:color w:val="EE0000"/>
          <w:sz w:val="24"/>
          <w:u w:val="thick"/>
          <w:shd w:val="pct15" w:color="auto" w:fill="FFFFFF"/>
        </w:rPr>
        <w:t xml:space="preserve"> </w:t>
      </w:r>
      <w:r>
        <w:rPr>
          <w:rFonts w:hint="eastAsia" w:ascii="宋体" w:hAnsi="宋体" w:eastAsia="宋体"/>
          <w:sz w:val="24"/>
        </w:rPr>
        <w:t>比作</w:t>
      </w:r>
      <w:r>
        <w:rPr>
          <w:rFonts w:hint="eastAsia" w:ascii="宋体" w:hAnsi="宋体" w:eastAsia="宋体"/>
          <w:sz w:val="24"/>
          <w:u w:val="thick"/>
        </w:rPr>
        <w:t xml:space="preserve"> </w:t>
      </w:r>
      <w:r>
        <w:rPr>
          <w:rFonts w:hint="eastAsia" w:ascii="宋体" w:hAnsi="宋体" w:eastAsia="宋体"/>
          <w:b/>
          <w:bCs/>
          <w:color w:val="EE0000"/>
          <w:sz w:val="24"/>
          <w:highlight w:val="yellow"/>
          <w:u w:val="thick"/>
          <w:shd w:val="pct15" w:color="auto" w:fill="FFFFFF"/>
        </w:rPr>
        <w:t xml:space="preserve">小山  </w:t>
      </w:r>
      <w:r>
        <w:rPr>
          <w:rFonts w:hint="eastAsia" w:ascii="宋体" w:hAnsi="宋体" w:eastAsia="宋体"/>
          <w:sz w:val="24"/>
        </w:rPr>
        <w:t>。</w:t>
      </w:r>
    </w:p>
    <w:p w14:paraId="1B23400A">
      <w:pPr>
        <w:adjustRightInd w:val="0"/>
        <w:snapToGrid w:val="0"/>
        <w:spacing w:after="0" w:line="360" w:lineRule="auto"/>
        <w:rPr>
          <w:rFonts w:hint="eastAsia" w:ascii="宋体" w:hAnsi="宋体" w:eastAsia="宋体"/>
          <w:sz w:val="24"/>
        </w:rPr>
      </w:pPr>
      <w:r>
        <w:rPr>
          <w:rFonts w:hint="eastAsia" w:ascii="宋体" w:hAnsi="宋体" w:eastAsia="宋体"/>
          <w:sz w:val="24"/>
        </w:rPr>
        <w:t>(2) “凤凰树开花了，开得那么热闹，小城好像笼罩在一片片红云中。”这句话用</w:t>
      </w:r>
      <w:r>
        <w:rPr>
          <w:rFonts w:hint="eastAsia" w:ascii="宋体" w:hAnsi="宋体" w:eastAsia="宋体"/>
          <w:b/>
          <w:bCs/>
          <w:color w:val="EE0000"/>
          <w:sz w:val="24"/>
          <w:highlight w:val="yellow"/>
          <w:u w:val="thick"/>
          <w:shd w:val="pct15" w:color="auto" w:fill="FFFFFF"/>
        </w:rPr>
        <w:t xml:space="preserve">红云 </w:t>
      </w:r>
      <w:r>
        <w:rPr>
          <w:rFonts w:hint="eastAsia" w:ascii="宋体" w:hAnsi="宋体" w:eastAsia="宋体"/>
          <w:sz w:val="24"/>
          <w:u w:val="thick"/>
        </w:rPr>
        <w:t xml:space="preserve">                   </w:t>
      </w:r>
      <w:r>
        <w:rPr>
          <w:rFonts w:hint="eastAsia" w:ascii="宋体" w:hAnsi="宋体" w:eastAsia="宋体"/>
          <w:sz w:val="24"/>
        </w:rPr>
        <w:t>比喻</w:t>
      </w:r>
      <w:r>
        <w:rPr>
          <w:rFonts w:hint="eastAsia" w:ascii="宋体" w:hAnsi="宋体" w:eastAsia="宋体"/>
          <w:b/>
          <w:bCs/>
          <w:color w:val="EE0000"/>
          <w:sz w:val="24"/>
          <w:highlight w:val="yellow"/>
          <w:u w:val="thick"/>
          <w:shd w:val="pct15" w:color="auto" w:fill="FFFFFF"/>
        </w:rPr>
        <w:t xml:space="preserve">  凤凰树的花 </w:t>
      </w:r>
      <w:r>
        <w:rPr>
          <w:rFonts w:hint="eastAsia" w:ascii="宋体" w:hAnsi="宋体" w:eastAsia="宋体"/>
          <w:sz w:val="24"/>
        </w:rPr>
        <w:t>。</w:t>
      </w:r>
    </w:p>
    <w:p w14:paraId="56A86EB8">
      <w:pPr>
        <w:adjustRightInd w:val="0"/>
        <w:snapToGrid w:val="0"/>
        <w:spacing w:after="0" w:line="360" w:lineRule="auto"/>
        <w:rPr>
          <w:rFonts w:hint="eastAsia" w:ascii="宋体" w:hAnsi="宋体" w:eastAsia="宋体"/>
          <w:sz w:val="24"/>
          <w:u w:val="thick"/>
        </w:rPr>
      </w:pPr>
      <w:r>
        <w:rPr>
          <w:rFonts w:hint="eastAsia" w:ascii="宋体" w:hAnsi="宋体" w:eastAsia="宋体"/>
          <w:sz w:val="24"/>
        </w:rPr>
        <w:t xml:space="preserve"> (3) “当四周很安静的时候，蟋蟀就在这平台上弹琴。”这句话把</w:t>
      </w:r>
      <w:r>
        <w:rPr>
          <w:rFonts w:hint="eastAsia" w:ascii="宋体" w:hAnsi="宋体" w:eastAsia="宋体"/>
          <w:b/>
          <w:bCs/>
          <w:color w:val="EE0000"/>
          <w:sz w:val="24"/>
          <w:highlight w:val="yellow"/>
          <w:u w:val="thick"/>
          <w:shd w:val="pct15" w:color="auto" w:fill="FFFFFF"/>
        </w:rPr>
        <w:t>蟋蟀</w:t>
      </w:r>
      <w:r>
        <w:rPr>
          <w:rFonts w:hint="eastAsia" w:ascii="宋体" w:hAnsi="宋体" w:eastAsia="宋体"/>
          <w:sz w:val="24"/>
        </w:rPr>
        <w:t>当作</w:t>
      </w:r>
      <w:r>
        <w:rPr>
          <w:rFonts w:hint="eastAsia" w:ascii="宋体" w:hAnsi="宋体" w:eastAsia="宋体"/>
          <w:b/>
          <w:bCs/>
          <w:color w:val="EE0000"/>
          <w:sz w:val="24"/>
          <w:highlight w:val="yellow"/>
          <w:u w:val="thick"/>
          <w:shd w:val="pct15" w:color="auto" w:fill="FFFFFF"/>
        </w:rPr>
        <w:t>人</w:t>
      </w:r>
    </w:p>
    <w:p w14:paraId="217656CD">
      <w:pPr>
        <w:adjustRightInd w:val="0"/>
        <w:snapToGrid w:val="0"/>
        <w:spacing w:after="0" w:line="360" w:lineRule="auto"/>
        <w:rPr>
          <w:rFonts w:hint="eastAsia" w:ascii="宋体" w:hAnsi="宋体" w:eastAsia="宋体"/>
          <w:sz w:val="24"/>
        </w:rPr>
      </w:pPr>
      <w:r>
        <w:rPr>
          <w:rFonts w:hint="eastAsia" w:ascii="宋体" w:hAnsi="宋体" w:eastAsia="宋体"/>
          <w:sz w:val="24"/>
          <w:u w:val="thick"/>
        </w:rPr>
        <w:t xml:space="preserve">       </w:t>
      </w:r>
      <w:r>
        <w:rPr>
          <w:rFonts w:hint="eastAsia" w:ascii="宋体" w:hAnsi="宋体" w:eastAsia="宋体"/>
          <w:sz w:val="24"/>
        </w:rPr>
        <w:t>来写，它会</w:t>
      </w:r>
      <w:r>
        <w:rPr>
          <w:rFonts w:hint="eastAsia" w:ascii="宋体" w:hAnsi="宋体" w:eastAsia="宋体"/>
          <w:b/>
          <w:bCs/>
          <w:color w:val="EE0000"/>
          <w:sz w:val="24"/>
          <w:highlight w:val="yellow"/>
          <w:u w:val="thick"/>
          <w:shd w:val="pct15" w:color="auto" w:fill="FFFFFF"/>
        </w:rPr>
        <w:t>弹琴</w:t>
      </w:r>
      <w:r>
        <w:rPr>
          <w:rFonts w:hint="eastAsia" w:ascii="宋体" w:hAnsi="宋体" w:eastAsia="宋体"/>
          <w:sz w:val="24"/>
        </w:rPr>
        <w:t>。</w:t>
      </w:r>
    </w:p>
    <w:p w14:paraId="53ECB6E9">
      <w:pPr>
        <w:adjustRightInd w:val="0"/>
        <w:snapToGrid w:val="0"/>
        <w:spacing w:after="0" w:line="360" w:lineRule="auto"/>
        <w:rPr>
          <w:rFonts w:hint="eastAsia" w:ascii="宋体" w:hAnsi="宋体" w:eastAsia="宋体"/>
          <w:sz w:val="24"/>
        </w:rPr>
      </w:pPr>
      <w:r>
        <w:rPr>
          <w:rFonts w:hint="eastAsia" w:ascii="宋体" w:hAnsi="宋体" w:eastAsia="宋体"/>
          <w:sz w:val="24"/>
        </w:rPr>
        <w:t>(4) “广场上人山人海。”这句话是对</w:t>
      </w:r>
      <w:r>
        <w:rPr>
          <w:rFonts w:hint="eastAsia" w:ascii="宋体" w:hAnsi="宋体" w:eastAsia="宋体"/>
          <w:b/>
          <w:bCs/>
          <w:color w:val="EE0000"/>
          <w:sz w:val="24"/>
          <w:highlight w:val="yellow"/>
          <w:u w:val="thick"/>
          <w:shd w:val="pct15" w:color="auto" w:fill="FFFFFF"/>
        </w:rPr>
        <w:t xml:space="preserve">人的数量 </w:t>
      </w:r>
      <w:r>
        <w:rPr>
          <w:rFonts w:hint="eastAsia" w:ascii="宋体" w:hAnsi="宋体" w:eastAsia="宋体"/>
          <w:sz w:val="24"/>
        </w:rPr>
        <w:t>进行了夸张，说明</w:t>
      </w:r>
      <w:r>
        <w:rPr>
          <w:rFonts w:hint="eastAsia" w:ascii="宋体" w:hAnsi="宋体" w:eastAsia="宋体"/>
          <w:sz w:val="24"/>
          <w:u w:val="thick"/>
        </w:rPr>
        <w:t xml:space="preserve"> </w:t>
      </w:r>
      <w:r>
        <w:rPr>
          <w:rFonts w:hint="eastAsia" w:ascii="宋体" w:hAnsi="宋体" w:eastAsia="宋体"/>
          <w:b/>
          <w:bCs/>
          <w:color w:val="EE0000"/>
          <w:sz w:val="24"/>
          <w:highlight w:val="yellow"/>
          <w:u w:val="thick"/>
          <w:shd w:val="pct15" w:color="auto" w:fill="FFFFFF"/>
        </w:rPr>
        <w:t xml:space="preserve">人很多  </w:t>
      </w:r>
      <w:r>
        <w:rPr>
          <w:rFonts w:hint="eastAsia" w:ascii="宋体" w:hAnsi="宋体" w:eastAsia="宋体"/>
          <w:sz w:val="24"/>
        </w:rPr>
        <w:t xml:space="preserve"> 。</w:t>
      </w:r>
    </w:p>
    <w:p w14:paraId="3B31EA94">
      <w:pPr>
        <w:adjustRightInd w:val="0"/>
        <w:snapToGrid w:val="0"/>
        <w:spacing w:after="0" w:line="360" w:lineRule="auto"/>
        <w:rPr>
          <w:rFonts w:hint="eastAsia" w:ascii="宋体" w:hAnsi="宋体" w:eastAsia="宋体"/>
          <w:sz w:val="24"/>
        </w:rPr>
      </w:pPr>
      <w:r>
        <w:rPr>
          <w:rFonts w:hint="eastAsia" w:ascii="宋体" w:hAnsi="宋体" w:eastAsia="宋体"/>
          <w:sz w:val="24"/>
        </w:rPr>
        <w:t>(5) “桂子开花，十里飘香。”这句话是对</w:t>
      </w:r>
      <w:r>
        <w:rPr>
          <w:rFonts w:hint="eastAsia" w:ascii="宋体" w:hAnsi="宋体" w:eastAsia="宋体"/>
          <w:b/>
          <w:bCs/>
          <w:color w:val="EE0000"/>
          <w:sz w:val="24"/>
          <w:highlight w:val="yellow"/>
          <w:u w:val="thick"/>
          <w:shd w:val="pct15" w:color="auto" w:fill="FFFFFF"/>
        </w:rPr>
        <w:t xml:space="preserve">桂花香的程度 </w:t>
      </w:r>
      <w:r>
        <w:rPr>
          <w:rFonts w:hint="eastAsia" w:ascii="宋体" w:hAnsi="宋体" w:eastAsia="宋体"/>
          <w:sz w:val="24"/>
        </w:rPr>
        <w:t>进行了夸张，说明</w:t>
      </w:r>
      <w:r>
        <w:rPr>
          <w:rFonts w:hint="eastAsia" w:ascii="宋体" w:hAnsi="宋体" w:eastAsia="宋体"/>
          <w:sz w:val="24"/>
          <w:u w:val="thick"/>
        </w:rPr>
        <w:t xml:space="preserve"> </w:t>
      </w:r>
      <w:r>
        <w:rPr>
          <w:rFonts w:hint="eastAsia" w:ascii="宋体" w:hAnsi="宋体" w:eastAsia="宋体"/>
          <w:b/>
          <w:bCs/>
          <w:color w:val="EE0000"/>
          <w:sz w:val="24"/>
          <w:highlight w:val="yellow"/>
          <w:u w:val="thick"/>
          <w:shd w:val="pct15" w:color="auto" w:fill="FFFFFF"/>
        </w:rPr>
        <w:t xml:space="preserve">桂花极香 </w:t>
      </w:r>
      <w:r>
        <w:rPr>
          <w:rFonts w:hint="eastAsia" w:ascii="宋体" w:hAnsi="宋体" w:eastAsia="宋体"/>
          <w:sz w:val="24"/>
        </w:rPr>
        <w:t>。</w:t>
      </w:r>
    </w:p>
    <w:p w14:paraId="26905705">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二、选择</w:t>
      </w:r>
    </w:p>
    <w:p w14:paraId="0D517E62">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1.下列诗句中运用了不同修辞手法的一项是</w:t>
      </w:r>
      <w:r>
        <w:rPr>
          <w:rFonts w:hint="eastAsia" w:ascii="宋体" w:hAnsi="宋体" w:eastAsia="宋体"/>
          <w:b/>
          <w:bCs/>
          <w:sz w:val="24"/>
          <w:highlight w:val="yellow"/>
        </w:rPr>
        <w:t xml:space="preserve">（  </w:t>
      </w:r>
      <w:r>
        <w:rPr>
          <w:rFonts w:hint="eastAsia" w:ascii="宋体" w:hAnsi="宋体" w:eastAsia="宋体"/>
          <w:b/>
          <w:bCs/>
          <w:sz w:val="24"/>
          <w:highlight w:val="yellow"/>
          <w:lang w:val="en-US" w:eastAsia="zh-CN"/>
        </w:rPr>
        <w:t>C</w:t>
      </w:r>
      <w:r>
        <w:rPr>
          <w:rFonts w:hint="eastAsia" w:ascii="宋体" w:hAnsi="宋体" w:eastAsia="宋体"/>
          <w:b/>
          <w:bCs/>
          <w:sz w:val="24"/>
          <w:highlight w:val="yellow"/>
        </w:rPr>
        <w:t xml:space="preserve">  ）</w:t>
      </w:r>
      <w:r>
        <w:rPr>
          <w:rFonts w:hint="eastAsia" w:ascii="宋体" w:hAnsi="宋体" w:eastAsia="宋体"/>
          <w:b/>
          <w:bCs/>
          <w:sz w:val="24"/>
        </w:rPr>
        <w:t>。</w:t>
      </w:r>
      <w:bookmarkStart w:id="0" w:name="_GoBack"/>
      <w:bookmarkEnd w:id="0"/>
    </w:p>
    <w:p w14:paraId="2E9D6A3B">
      <w:pPr>
        <w:adjustRightInd w:val="0"/>
        <w:snapToGrid w:val="0"/>
        <w:spacing w:after="0" w:line="360" w:lineRule="auto"/>
        <w:rPr>
          <w:rFonts w:ascii="宋体" w:hAnsi="宋体" w:eastAsia="宋体"/>
          <w:b/>
          <w:bCs/>
          <w:sz w:val="24"/>
        </w:rPr>
      </w:pPr>
      <w:r>
        <w:rPr>
          <w:rFonts w:hint="eastAsia" w:ascii="宋体" w:hAnsi="宋体" w:eastAsia="宋体"/>
          <w:sz w:val="24"/>
        </w:rPr>
        <w:t>A.春风又绿江南岸，明月何时照我还。</w:t>
      </w:r>
      <w:r>
        <w:rPr>
          <w:rFonts w:hint="eastAsia" w:ascii="宋体" w:hAnsi="宋体" w:eastAsia="宋体"/>
          <w:b/>
          <w:bCs/>
          <w:sz w:val="24"/>
          <w:highlight w:val="yellow"/>
        </w:rPr>
        <w:t>（</w:t>
      </w:r>
      <w:r>
        <w:rPr>
          <w:rFonts w:hint="eastAsia" w:ascii="宋体" w:hAnsi="宋体" w:eastAsia="宋体"/>
          <w:b/>
          <w:bCs/>
          <w:sz w:val="24"/>
          <w:highlight w:val="yellow"/>
          <w:lang w:val="en-US" w:eastAsia="zh-CN"/>
        </w:rPr>
        <w:t>拟人、</w:t>
      </w:r>
      <w:r>
        <w:rPr>
          <w:rFonts w:hint="eastAsia" w:ascii="宋体" w:hAnsi="宋体" w:eastAsia="宋体"/>
          <w:b/>
          <w:bCs/>
          <w:sz w:val="24"/>
          <w:highlight w:val="yellow"/>
        </w:rPr>
        <w:t>反问）</w:t>
      </w:r>
    </w:p>
    <w:p w14:paraId="26CD8965">
      <w:pPr>
        <w:adjustRightInd w:val="0"/>
        <w:snapToGrid w:val="0"/>
        <w:spacing w:after="0" w:line="360" w:lineRule="auto"/>
        <w:rPr>
          <w:rFonts w:hint="eastAsia" w:ascii="宋体" w:hAnsi="宋体" w:eastAsia="宋体"/>
          <w:sz w:val="24"/>
        </w:rPr>
      </w:pPr>
      <w:r>
        <w:rPr>
          <w:rFonts w:hint="eastAsia" w:ascii="宋体" w:hAnsi="宋体" w:eastAsia="宋体"/>
          <w:sz w:val="24"/>
        </w:rPr>
        <w:t>B.爆竹声中一岁除，春风送暖入屠苏。</w:t>
      </w:r>
      <w:r>
        <w:rPr>
          <w:rFonts w:hint="eastAsia" w:ascii="宋体" w:hAnsi="宋体" w:eastAsia="宋体"/>
          <w:b/>
          <w:bCs/>
          <w:sz w:val="24"/>
          <w:highlight w:val="yellow"/>
        </w:rPr>
        <w:t>（</w:t>
      </w:r>
      <w:r>
        <w:rPr>
          <w:rFonts w:hint="eastAsia" w:ascii="宋体" w:hAnsi="宋体" w:eastAsia="宋体"/>
          <w:b/>
          <w:bCs/>
          <w:sz w:val="24"/>
          <w:highlight w:val="yellow"/>
          <w:lang w:val="en-US" w:eastAsia="zh-CN"/>
        </w:rPr>
        <w:t>拟人</w:t>
      </w:r>
      <w:r>
        <w:rPr>
          <w:rFonts w:hint="eastAsia" w:ascii="宋体" w:hAnsi="宋体" w:eastAsia="宋体"/>
          <w:b/>
          <w:bCs/>
          <w:sz w:val="24"/>
          <w:highlight w:val="yellow"/>
        </w:rPr>
        <w:t>）</w:t>
      </w:r>
    </w:p>
    <w:p w14:paraId="4E4197BB">
      <w:pPr>
        <w:adjustRightInd w:val="0"/>
        <w:snapToGrid w:val="0"/>
        <w:spacing w:after="0" w:line="360" w:lineRule="auto"/>
        <w:rPr>
          <w:rFonts w:ascii="宋体" w:hAnsi="宋体" w:eastAsia="宋体"/>
          <w:sz w:val="24"/>
        </w:rPr>
      </w:pPr>
      <w:r>
        <w:rPr>
          <w:rFonts w:hint="eastAsia" w:ascii="宋体" w:hAnsi="宋体" w:eastAsia="宋体"/>
          <w:sz w:val="24"/>
        </w:rPr>
        <w:t>C.天街小雨润如酥，草色遥看近却无。</w:t>
      </w:r>
      <w:r>
        <w:rPr>
          <w:rFonts w:hint="eastAsia" w:ascii="宋体" w:hAnsi="宋体" w:eastAsia="宋体"/>
          <w:b/>
          <w:bCs/>
          <w:sz w:val="24"/>
          <w:highlight w:val="yellow"/>
        </w:rPr>
        <w:t>（比喻）</w:t>
      </w:r>
    </w:p>
    <w:p w14:paraId="05BE0CAA">
      <w:pPr>
        <w:adjustRightInd w:val="0"/>
        <w:snapToGrid w:val="0"/>
        <w:spacing w:after="0" w:line="360" w:lineRule="auto"/>
        <w:rPr>
          <w:rFonts w:ascii="宋体" w:hAnsi="宋体" w:eastAsia="宋体"/>
          <w:sz w:val="24"/>
        </w:rPr>
      </w:pPr>
      <w:r>
        <w:rPr>
          <w:rFonts w:hint="eastAsia" w:ascii="宋体" w:hAnsi="宋体" w:eastAsia="宋体"/>
          <w:sz w:val="24"/>
        </w:rPr>
        <w:t>D.一水护田将绿绕，两山排闼送青来。</w:t>
      </w:r>
      <w:r>
        <w:rPr>
          <w:rFonts w:hint="eastAsia" w:ascii="宋体" w:hAnsi="宋体" w:eastAsia="宋体"/>
          <w:b/>
          <w:bCs/>
          <w:sz w:val="24"/>
          <w:highlight w:val="yellow"/>
        </w:rPr>
        <w:t>（拟人）</w:t>
      </w:r>
    </w:p>
    <w:p w14:paraId="756835BC">
      <w:pPr>
        <w:adjustRightInd w:val="0"/>
        <w:snapToGrid w:val="0"/>
        <w:spacing w:after="0" w:line="360" w:lineRule="auto"/>
        <w:rPr>
          <w:rFonts w:hint="eastAsia" w:ascii="宋体" w:hAnsi="宋体" w:eastAsia="宋体"/>
          <w:sz w:val="24"/>
        </w:rPr>
      </w:pPr>
      <w:r>
        <w:rPr>
          <w:rFonts w:hint="eastAsia" w:ascii="宋体" w:hAnsi="宋体" w:eastAsia="宋体"/>
          <w:sz w:val="24"/>
        </w:rPr>
        <w:t>对比来看，A选项同时使用了拟人、反问两种修辞手法，而其他选项都只用了一种或两种但和A的组合不同。</w:t>
      </w:r>
    </w:p>
    <w:p w14:paraId="6F12DDC6">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2. 对下列句子所用修辞的分析有误的一项是</w:t>
      </w:r>
      <w:r>
        <w:rPr>
          <w:rFonts w:hint="eastAsia" w:ascii="宋体" w:hAnsi="宋体" w:eastAsia="宋体"/>
          <w:b/>
          <w:bCs/>
          <w:sz w:val="24"/>
          <w:highlight w:val="yellow"/>
        </w:rPr>
        <w:t>(  D  )</w:t>
      </w:r>
      <w:r>
        <w:rPr>
          <w:rFonts w:hint="eastAsia" w:ascii="宋体" w:hAnsi="宋体" w:eastAsia="宋体"/>
          <w:b/>
          <w:bCs/>
          <w:sz w:val="24"/>
        </w:rPr>
        <w:t>。</w:t>
      </w:r>
    </w:p>
    <w:p w14:paraId="41D2DDC1">
      <w:pPr>
        <w:adjustRightInd w:val="0"/>
        <w:snapToGrid w:val="0"/>
        <w:spacing w:after="0" w:line="360" w:lineRule="auto"/>
        <w:rPr>
          <w:rFonts w:hint="eastAsia" w:ascii="宋体" w:hAnsi="宋体" w:eastAsia="宋体"/>
          <w:sz w:val="24"/>
        </w:rPr>
      </w:pPr>
      <w:r>
        <w:rPr>
          <w:rFonts w:hint="eastAsia" w:ascii="宋体" w:hAnsi="宋体" w:eastAsia="宋体"/>
          <w:sz w:val="24"/>
        </w:rPr>
        <w:t>A. “争渡，争渡，惊起一滩鸥鹭。”“争渡，争渡”运用了反复手法，表现了词人急着寻路回家，奋力划船的情状。</w:t>
      </w:r>
    </w:p>
    <w:p w14:paraId="51921372">
      <w:pPr>
        <w:adjustRightInd w:val="0"/>
        <w:snapToGrid w:val="0"/>
        <w:spacing w:after="0" w:line="360" w:lineRule="auto"/>
        <w:rPr>
          <w:rFonts w:hint="eastAsia" w:ascii="宋体" w:hAnsi="宋体" w:eastAsia="宋体"/>
          <w:sz w:val="24"/>
        </w:rPr>
      </w:pPr>
      <w:r>
        <w:rPr>
          <w:rFonts w:hint="eastAsia" w:ascii="宋体" w:hAnsi="宋体" w:eastAsia="宋体"/>
          <w:sz w:val="24"/>
        </w:rPr>
        <w:t>B.“接天莲叶无穷碧，映日荷花别样红。”运用对偶手法，描绘了一幅风和日丽、红碧交辉的彩色图画，令人心旷神怡。</w:t>
      </w:r>
    </w:p>
    <w:p w14:paraId="6C00F08D">
      <w:pPr>
        <w:adjustRightInd w:val="0"/>
        <w:snapToGrid w:val="0"/>
        <w:spacing w:after="0" w:line="360" w:lineRule="auto"/>
        <w:rPr>
          <w:rFonts w:hint="eastAsia" w:ascii="宋体" w:hAnsi="宋体" w:eastAsia="宋体"/>
          <w:sz w:val="24"/>
        </w:rPr>
      </w:pPr>
      <w:r>
        <w:rPr>
          <w:rFonts w:hint="eastAsia" w:ascii="宋体" w:hAnsi="宋体" w:eastAsia="宋体"/>
          <w:sz w:val="24"/>
        </w:rPr>
        <w:t>C.“君子于役，如之何勿思！”运用反问手法表现了女主人公对在外服徭役的丈夫的深切思念之情。</w:t>
      </w:r>
    </w:p>
    <w:p w14:paraId="7B193FE3">
      <w:pPr>
        <w:adjustRightInd w:val="0"/>
        <w:snapToGrid w:val="0"/>
        <w:spacing w:after="0" w:line="360" w:lineRule="auto"/>
        <w:rPr>
          <w:rFonts w:ascii="宋体" w:hAnsi="宋体" w:eastAsia="宋体"/>
          <w:sz w:val="24"/>
        </w:rPr>
      </w:pPr>
      <w:r>
        <w:rPr>
          <w:rFonts w:hint="eastAsia" w:ascii="宋体" w:hAnsi="宋体" w:eastAsia="宋体"/>
          <w:sz w:val="24"/>
        </w:rPr>
        <w:t>D“两岸青山相对出，孤帆一片日边来。”“出”字运用夸张手法，写出了青山动态美。</w:t>
      </w:r>
    </w:p>
    <w:p w14:paraId="3C2C5355">
      <w:pPr>
        <w:adjustRightInd w:val="0"/>
        <w:snapToGrid w:val="0"/>
        <w:spacing w:after="0" w:line="360" w:lineRule="auto"/>
        <w:rPr>
          <w:rFonts w:hint="eastAsia" w:ascii="宋体" w:hAnsi="宋体" w:eastAsia="宋体"/>
          <w:b/>
          <w:bCs/>
          <w:sz w:val="24"/>
          <w:u w:val="single"/>
        </w:rPr>
      </w:pPr>
      <w:r>
        <w:rPr>
          <w:rFonts w:hint="eastAsia" w:ascii="宋体" w:hAnsi="宋体" w:eastAsia="宋体"/>
          <w:b/>
          <w:bCs/>
          <w:sz w:val="24"/>
          <w:highlight w:val="yellow"/>
          <w:u w:val="single"/>
        </w:rPr>
        <w:t>“两岸青山相对出”，“出”字运用拟人的修辞手法，不是“夸张”的修辞。</w:t>
      </w:r>
    </w:p>
    <w:p w14:paraId="2A414E41">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3.下列诗词句中，运用了比喻的修辞手法的一项是</w:t>
      </w:r>
      <w:r>
        <w:rPr>
          <w:rFonts w:hint="eastAsia" w:ascii="宋体" w:hAnsi="宋体" w:eastAsia="宋体"/>
          <w:b/>
          <w:bCs/>
          <w:sz w:val="24"/>
          <w:highlight w:val="yellow"/>
        </w:rPr>
        <w:t>(  B  )</w:t>
      </w:r>
      <w:r>
        <w:rPr>
          <w:rFonts w:hint="eastAsia" w:ascii="宋体" w:hAnsi="宋体" w:eastAsia="宋体"/>
          <w:b/>
          <w:bCs/>
          <w:sz w:val="24"/>
        </w:rPr>
        <w:t>。</w:t>
      </w:r>
    </w:p>
    <w:p w14:paraId="6273EE7E">
      <w:pPr>
        <w:adjustRightInd w:val="0"/>
        <w:snapToGrid w:val="0"/>
        <w:spacing w:after="0" w:line="360" w:lineRule="auto"/>
        <w:rPr>
          <w:rFonts w:hint="eastAsia" w:ascii="宋体" w:hAnsi="宋体" w:eastAsia="宋体"/>
          <w:sz w:val="24"/>
        </w:rPr>
      </w:pPr>
      <w:r>
        <w:rPr>
          <w:rFonts w:hint="eastAsia" w:ascii="宋体" w:hAnsi="宋体" w:eastAsia="宋体"/>
          <w:sz w:val="24"/>
        </w:rPr>
        <w:t>A.山下兰芽短浸溪，松间沙路净无泥。      B.水是眼波横，山是眉峰聚。</w:t>
      </w:r>
    </w:p>
    <w:p w14:paraId="235F6C3B">
      <w:pPr>
        <w:adjustRightInd w:val="0"/>
        <w:snapToGrid w:val="0"/>
        <w:spacing w:after="0" w:line="360" w:lineRule="auto"/>
        <w:rPr>
          <w:rFonts w:hint="eastAsia" w:ascii="宋体" w:hAnsi="宋体" w:eastAsia="宋体"/>
          <w:sz w:val="24"/>
        </w:rPr>
      </w:pPr>
      <w:r>
        <w:rPr>
          <w:rFonts w:hint="eastAsia" w:ascii="宋体" w:hAnsi="宋体" w:eastAsia="宋体"/>
          <w:sz w:val="24"/>
        </w:rPr>
        <w:t>C.问渠那得清如许？为有源头活水来。      D.千锤万凿出深山，烈火焚烧若等闲。</w:t>
      </w:r>
    </w:p>
    <w:p w14:paraId="659C0FE0">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4.下列选项中和所给句子运用的修辞手法相同的一项是</w:t>
      </w:r>
      <w:r>
        <w:rPr>
          <w:rFonts w:hint="eastAsia" w:ascii="宋体" w:hAnsi="宋体" w:eastAsia="宋体"/>
          <w:b/>
          <w:bCs/>
          <w:sz w:val="24"/>
          <w:highlight w:val="yellow"/>
        </w:rPr>
        <w:t>(  C  )</w:t>
      </w:r>
      <w:r>
        <w:rPr>
          <w:rFonts w:hint="eastAsia" w:ascii="宋体" w:hAnsi="宋体" w:eastAsia="宋体"/>
          <w:b/>
          <w:bCs/>
          <w:sz w:val="24"/>
        </w:rPr>
        <w:t>。</w:t>
      </w:r>
    </w:p>
    <w:p w14:paraId="2F19FD76">
      <w:pPr>
        <w:adjustRightInd w:val="0"/>
        <w:snapToGrid w:val="0"/>
        <w:spacing w:after="0" w:line="360" w:lineRule="auto"/>
        <w:rPr>
          <w:rFonts w:hint="eastAsia" w:ascii="宋体" w:hAnsi="宋体" w:eastAsia="宋体"/>
          <w:b/>
          <w:bCs/>
          <w:sz w:val="24"/>
          <w:u w:val="single"/>
        </w:rPr>
      </w:pPr>
      <w:r>
        <w:rPr>
          <w:rFonts w:hint="eastAsia" w:ascii="宋体" w:hAnsi="宋体" w:eastAsia="宋体"/>
          <w:b/>
          <w:bCs/>
          <w:sz w:val="24"/>
        </w:rPr>
        <w:t>风儿每天梳理着柳树姑娘的长发，等着燕子妹妹的到来。</w:t>
      </w:r>
      <w:r>
        <w:rPr>
          <w:rFonts w:hint="eastAsia" w:ascii="宋体" w:hAnsi="宋体" w:eastAsia="宋体"/>
          <w:b/>
          <w:bCs/>
          <w:sz w:val="24"/>
          <w:highlight w:val="yellow"/>
          <w:u w:val="single"/>
        </w:rPr>
        <w:t>(拟人)</w:t>
      </w:r>
    </w:p>
    <w:p w14:paraId="6BA20B59">
      <w:pPr>
        <w:adjustRightInd w:val="0"/>
        <w:snapToGrid w:val="0"/>
        <w:spacing w:after="0" w:line="360" w:lineRule="auto"/>
        <w:rPr>
          <w:rFonts w:ascii="宋体" w:hAnsi="宋体" w:eastAsia="宋体"/>
          <w:b/>
          <w:bCs/>
          <w:sz w:val="18"/>
          <w:szCs w:val="18"/>
        </w:rPr>
      </w:pPr>
      <w:r>
        <w:rPr>
          <w:rFonts w:hint="eastAsia" w:ascii="宋体" w:hAnsi="宋体" w:eastAsia="宋体"/>
          <w:sz w:val="24"/>
        </w:rPr>
        <w:t>A.雨，落叶儿般轻，针尖儿样细。</w:t>
      </w:r>
      <w:r>
        <w:rPr>
          <w:rFonts w:hint="eastAsia" w:ascii="宋体" w:hAnsi="宋体" w:eastAsia="宋体"/>
          <w:b/>
          <w:bCs/>
          <w:sz w:val="18"/>
          <w:szCs w:val="18"/>
          <w:highlight w:val="yellow"/>
        </w:rPr>
        <w:t>（比喻）</w:t>
      </w:r>
    </w:p>
    <w:p w14:paraId="68EE1D76">
      <w:pPr>
        <w:adjustRightInd w:val="0"/>
        <w:snapToGrid w:val="0"/>
        <w:spacing w:after="0" w:line="360" w:lineRule="auto"/>
        <w:rPr>
          <w:rFonts w:hint="eastAsia" w:ascii="宋体" w:hAnsi="宋体" w:eastAsia="宋体"/>
          <w:sz w:val="24"/>
        </w:rPr>
      </w:pPr>
      <w:r>
        <w:rPr>
          <w:rFonts w:hint="eastAsia" w:ascii="宋体" w:hAnsi="宋体" w:eastAsia="宋体"/>
          <w:sz w:val="24"/>
        </w:rPr>
        <w:t>B.灿烂阳光下盛开的百合花就是你的笑容。</w:t>
      </w:r>
      <w:r>
        <w:rPr>
          <w:rFonts w:hint="eastAsia" w:ascii="宋体" w:hAnsi="宋体" w:eastAsia="宋体"/>
          <w:b/>
          <w:bCs/>
          <w:sz w:val="18"/>
          <w:szCs w:val="18"/>
          <w:highlight w:val="yellow"/>
        </w:rPr>
        <w:t>（比喻）</w:t>
      </w:r>
    </w:p>
    <w:p w14:paraId="333B1843">
      <w:pPr>
        <w:adjustRightInd w:val="0"/>
        <w:snapToGrid w:val="0"/>
        <w:spacing w:after="0" w:line="360" w:lineRule="auto"/>
        <w:rPr>
          <w:rFonts w:ascii="宋体" w:hAnsi="宋体" w:eastAsia="宋体"/>
          <w:sz w:val="18"/>
          <w:szCs w:val="18"/>
        </w:rPr>
      </w:pPr>
      <w:r>
        <w:rPr>
          <w:rFonts w:hint="eastAsia" w:ascii="宋体" w:hAnsi="宋体" w:eastAsia="宋体"/>
          <w:sz w:val="24"/>
        </w:rPr>
        <w:t>C.白桦树哗哗地响，在他的头上不住地号叫。</w:t>
      </w:r>
      <w:r>
        <w:rPr>
          <w:rFonts w:hint="eastAsia" w:ascii="宋体" w:hAnsi="宋体" w:eastAsia="宋体"/>
          <w:b/>
          <w:bCs/>
          <w:sz w:val="18"/>
          <w:szCs w:val="18"/>
          <w:highlight w:val="yellow"/>
          <w:u w:val="single"/>
        </w:rPr>
        <w:t>(拟人)</w:t>
      </w:r>
      <w:r>
        <w:rPr>
          <w:rFonts w:hint="eastAsia" w:ascii="宋体" w:hAnsi="宋体" w:eastAsia="宋体"/>
          <w:sz w:val="18"/>
          <w:szCs w:val="18"/>
        </w:rPr>
        <w:t xml:space="preserve"> </w:t>
      </w:r>
    </w:p>
    <w:p w14:paraId="312ED617">
      <w:pPr>
        <w:adjustRightInd w:val="0"/>
        <w:snapToGrid w:val="0"/>
        <w:spacing w:after="0" w:line="360" w:lineRule="auto"/>
        <w:rPr>
          <w:rFonts w:hint="eastAsia" w:ascii="宋体" w:hAnsi="宋体" w:eastAsia="宋体"/>
          <w:b/>
          <w:bCs/>
          <w:sz w:val="18"/>
          <w:szCs w:val="18"/>
        </w:rPr>
      </w:pPr>
      <w:r>
        <w:rPr>
          <w:rFonts w:hint="eastAsia" w:ascii="宋体" w:hAnsi="宋体" w:eastAsia="宋体"/>
          <w:sz w:val="24"/>
        </w:rPr>
        <w:t>D.我的心激动得要跳出胸膛。</w:t>
      </w:r>
      <w:r>
        <w:rPr>
          <w:rFonts w:hint="eastAsia" w:ascii="宋体" w:hAnsi="宋体" w:eastAsia="宋体"/>
          <w:b/>
          <w:bCs/>
          <w:sz w:val="18"/>
          <w:szCs w:val="18"/>
          <w:highlight w:val="yellow"/>
        </w:rPr>
        <w:t>（夸张）</w:t>
      </w:r>
    </w:p>
    <w:p w14:paraId="1C9AD1CD">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5.下列句子修辞使用不正确的一项是</w:t>
      </w:r>
      <w:r>
        <w:rPr>
          <w:rFonts w:hint="eastAsia" w:ascii="宋体" w:hAnsi="宋体" w:eastAsia="宋体"/>
          <w:b/>
          <w:bCs/>
          <w:sz w:val="24"/>
          <w:highlight w:val="yellow"/>
        </w:rPr>
        <w:t>(  B  )</w:t>
      </w:r>
      <w:r>
        <w:rPr>
          <w:rFonts w:hint="eastAsia" w:ascii="宋体" w:hAnsi="宋体" w:eastAsia="宋体"/>
          <w:b/>
          <w:bCs/>
          <w:sz w:val="24"/>
        </w:rPr>
        <w:t>。</w:t>
      </w:r>
    </w:p>
    <w:p w14:paraId="7A6F641C">
      <w:pPr>
        <w:adjustRightInd w:val="0"/>
        <w:snapToGrid w:val="0"/>
        <w:spacing w:after="0" w:line="360" w:lineRule="auto"/>
        <w:rPr>
          <w:rFonts w:hint="eastAsia" w:ascii="宋体" w:hAnsi="宋体" w:eastAsia="宋体"/>
          <w:sz w:val="24"/>
        </w:rPr>
      </w:pPr>
      <w:r>
        <w:rPr>
          <w:rFonts w:hint="eastAsia" w:ascii="宋体" w:hAnsi="宋体" w:eastAsia="宋体"/>
          <w:sz w:val="24"/>
        </w:rPr>
        <w:t>A. 可怜的人呀，难道能叫他不悲伤吗？(反问)</w:t>
      </w:r>
    </w:p>
    <w:p w14:paraId="741A9FC7">
      <w:pPr>
        <w:adjustRightInd w:val="0"/>
        <w:snapToGrid w:val="0"/>
        <w:spacing w:after="0" w:line="360" w:lineRule="auto"/>
        <w:rPr>
          <w:rFonts w:ascii="宋体" w:hAnsi="宋体" w:eastAsia="宋体"/>
          <w:sz w:val="24"/>
        </w:rPr>
      </w:pPr>
      <w:r>
        <w:rPr>
          <w:rFonts w:hint="eastAsia" w:ascii="宋体" w:hAnsi="宋体" w:eastAsia="宋体"/>
          <w:sz w:val="24"/>
        </w:rPr>
        <w:t>B. 一个红领巾蹦蹦跳跳地从小路拐角走过来。(比拟)</w:t>
      </w:r>
    </w:p>
    <w:p w14:paraId="1E6080AF">
      <w:pPr>
        <w:adjustRightInd w:val="0"/>
        <w:snapToGrid w:val="0"/>
        <w:spacing w:after="0" w:line="360" w:lineRule="auto"/>
        <w:rPr>
          <w:rFonts w:hint="eastAsia" w:ascii="宋体" w:hAnsi="宋体" w:eastAsia="宋体"/>
          <w:sz w:val="24"/>
          <w:u w:val="single"/>
        </w:rPr>
      </w:pPr>
      <w:r>
        <w:rPr>
          <w:rFonts w:hint="eastAsia" w:ascii="宋体" w:hAnsi="宋体" w:eastAsia="宋体"/>
          <w:sz w:val="24"/>
          <w:highlight w:val="yellow"/>
          <w:u w:val="single"/>
        </w:rPr>
        <w:t>“红领巾</w:t>
      </w:r>
      <w:r>
        <w:rPr>
          <w:rFonts w:ascii="宋体" w:hAnsi="宋体" w:eastAsia="宋体"/>
          <w:sz w:val="24"/>
          <w:highlight w:val="yellow"/>
          <w:u w:val="single"/>
        </w:rPr>
        <w:t>”</w:t>
      </w:r>
      <w:r>
        <w:rPr>
          <w:rFonts w:hint="eastAsia" w:ascii="宋体" w:hAnsi="宋体" w:eastAsia="宋体"/>
          <w:sz w:val="24"/>
          <w:highlight w:val="yellow"/>
          <w:u w:val="single"/>
        </w:rPr>
        <w:t>指代“少先队员”，时借代</w:t>
      </w:r>
    </w:p>
    <w:p w14:paraId="77356C73">
      <w:pPr>
        <w:adjustRightInd w:val="0"/>
        <w:snapToGrid w:val="0"/>
        <w:spacing w:after="0" w:line="360" w:lineRule="auto"/>
        <w:rPr>
          <w:rFonts w:hint="eastAsia" w:ascii="宋体" w:hAnsi="宋体" w:eastAsia="宋体"/>
          <w:sz w:val="24"/>
        </w:rPr>
      </w:pPr>
      <w:r>
        <w:rPr>
          <w:rFonts w:hint="eastAsia" w:ascii="宋体" w:hAnsi="宋体" w:eastAsia="宋体"/>
          <w:sz w:val="24"/>
        </w:rPr>
        <w:t>C. 一株巨大的白丁香把花开在了屋顶的灰色的瓦瓴上。如雪，如玉，如飞溅的浪花。(比喻)</w:t>
      </w:r>
    </w:p>
    <w:p w14:paraId="578E5E6E">
      <w:pPr>
        <w:adjustRightInd w:val="0"/>
        <w:snapToGrid w:val="0"/>
        <w:spacing w:after="0" w:line="360" w:lineRule="auto"/>
        <w:rPr>
          <w:rFonts w:hint="eastAsia" w:ascii="宋体" w:hAnsi="宋体" w:eastAsia="宋体"/>
          <w:sz w:val="24"/>
        </w:rPr>
      </w:pPr>
      <w:r>
        <w:rPr>
          <w:rFonts w:hint="eastAsia" w:ascii="宋体" w:hAnsi="宋体" w:eastAsia="宋体"/>
          <w:sz w:val="24"/>
        </w:rPr>
        <w:t>D. 黑龙江人常说这里的土地插根筷子都会发芽。(夸张)</w:t>
      </w:r>
    </w:p>
    <w:p w14:paraId="249B36B6">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三、在下面横线处填入适当的语句，使之组成排比句。</w:t>
      </w:r>
    </w:p>
    <w:p w14:paraId="44FD051C">
      <w:pPr>
        <w:adjustRightInd w:val="0"/>
        <w:snapToGrid w:val="0"/>
        <w:spacing w:after="0" w:line="360" w:lineRule="auto"/>
        <w:ind w:firstLine="480" w:firstLineChars="200"/>
        <w:rPr>
          <w:rFonts w:hint="eastAsia" w:ascii="宋体" w:hAnsi="宋体" w:eastAsia="宋体"/>
          <w:sz w:val="24"/>
        </w:rPr>
      </w:pPr>
      <w:r>
        <w:rPr>
          <w:rFonts w:ascii="宋体" w:hAnsi="宋体" w:eastAsia="宋体"/>
          <w:sz w:val="24"/>
        </w:rPr>
        <w:t>小学生活鲜艳明亮，绚丽多姿。它活力无限，像早上初升的太阳；它生机盎然，如山中葱郁的森林；</w:t>
      </w:r>
      <w:r>
        <w:rPr>
          <w:rFonts w:ascii="宋体" w:hAnsi="宋体" w:eastAsia="宋体"/>
          <w:b/>
          <w:bCs/>
          <w:sz w:val="24"/>
          <w:highlight w:val="yellow"/>
          <w:u w:val="thick"/>
        </w:rPr>
        <w:t>它</w:t>
      </w:r>
      <w:r>
        <w:rPr>
          <w:rFonts w:hint="eastAsia" w:ascii="宋体" w:hAnsi="宋体" w:eastAsia="宋体"/>
          <w:b/>
          <w:bCs/>
          <w:sz w:val="24"/>
          <w:highlight w:val="yellow"/>
          <w:u w:val="thick"/>
        </w:rPr>
        <w:t>浩瀚无垠</w:t>
      </w:r>
      <w:r>
        <w:rPr>
          <w:rFonts w:ascii="宋体" w:hAnsi="宋体" w:eastAsia="宋体"/>
          <w:b/>
          <w:bCs/>
          <w:sz w:val="24"/>
          <w:highlight w:val="yellow"/>
          <w:u w:val="thick"/>
        </w:rPr>
        <w:t>_</w:t>
      </w:r>
      <w:r>
        <w:rPr>
          <w:rFonts w:ascii="宋体" w:hAnsi="宋体" w:eastAsia="宋体"/>
          <w:sz w:val="24"/>
        </w:rPr>
        <w:t>，</w:t>
      </w:r>
      <w:r>
        <w:rPr>
          <w:rFonts w:hint="eastAsia" w:ascii="宋体" w:hAnsi="宋体" w:eastAsia="宋体"/>
          <w:b/>
          <w:bCs/>
          <w:sz w:val="24"/>
          <w:highlight w:val="yellow"/>
          <w:u w:val="thick"/>
        </w:rPr>
        <w:t>像远方无边的大海</w:t>
      </w:r>
      <w:r>
        <w:rPr>
          <w:rFonts w:ascii="宋体" w:hAnsi="宋体" w:eastAsia="宋体"/>
          <w:b/>
          <w:bCs/>
          <w:sz w:val="24"/>
          <w:highlight w:val="yellow"/>
          <w:u w:val="thick"/>
        </w:rPr>
        <w:t>_</w:t>
      </w:r>
      <w:r>
        <w:rPr>
          <w:rFonts w:ascii="宋体" w:hAnsi="宋体" w:eastAsia="宋体"/>
          <w:sz w:val="24"/>
        </w:rPr>
        <w:t>。</w:t>
      </w:r>
      <w:r>
        <w:rPr>
          <w:rFonts w:hint="eastAsia" w:ascii="宋体" w:hAnsi="宋体" w:eastAsia="宋体"/>
          <w:sz w:val="24"/>
        </w:rPr>
        <w:t>（</w:t>
      </w:r>
      <w:r>
        <w:rPr>
          <w:rFonts w:hint="eastAsia" w:ascii="宋体" w:hAnsi="宋体" w:eastAsia="宋体"/>
          <w:b/>
          <w:bCs/>
          <w:sz w:val="24"/>
          <w:highlight w:val="yellow"/>
        </w:rPr>
        <w:t>它深邃广博，如璀璨闪耀的星空</w:t>
      </w:r>
      <w:r>
        <w:rPr>
          <w:rFonts w:hint="eastAsia" w:ascii="宋体" w:hAnsi="宋体" w:eastAsia="宋体"/>
          <w:sz w:val="24"/>
        </w:rPr>
        <w:t>。</w:t>
      </w:r>
      <w:r>
        <w:rPr>
          <w:rFonts w:hint="eastAsia" w:ascii="宋体" w:hAnsi="宋体" w:eastAsia="宋体"/>
          <w:b/>
          <w:bCs/>
          <w:sz w:val="24"/>
          <w:highlight w:val="yellow"/>
        </w:rPr>
        <w:t>它充满希望，像春天绽放的花朵</w:t>
      </w:r>
      <w:r>
        <w:rPr>
          <w:rFonts w:hint="eastAsia" w:ascii="宋体" w:hAnsi="宋体" w:eastAsia="宋体"/>
          <w:sz w:val="24"/>
        </w:rPr>
        <w:t>。</w:t>
      </w:r>
      <w:r>
        <w:rPr>
          <w:rFonts w:hint="eastAsia" w:ascii="宋体" w:hAnsi="宋体" w:eastAsia="宋体"/>
          <w:b/>
          <w:bCs/>
          <w:sz w:val="24"/>
          <w:highlight w:val="yellow"/>
        </w:rPr>
        <w:t>它充满挑战，像秋天成熟的果实</w:t>
      </w:r>
      <w:r>
        <w:rPr>
          <w:rFonts w:hint="eastAsia" w:ascii="宋体" w:hAnsi="宋体" w:eastAsia="宋体"/>
          <w:sz w:val="24"/>
        </w:rPr>
        <w:t>）</w:t>
      </w:r>
    </w:p>
    <w:p w14:paraId="6E97D4A6">
      <w:pPr>
        <w:adjustRightInd w:val="0"/>
        <w:snapToGrid w:val="0"/>
        <w:spacing w:after="0" w:line="360" w:lineRule="auto"/>
        <w:rPr>
          <w:rFonts w:hint="eastAsia" w:ascii="宋体" w:hAnsi="宋体" w:eastAsia="宋体"/>
          <w:b/>
          <w:bCs/>
          <w:sz w:val="24"/>
        </w:rPr>
      </w:pPr>
      <w:r>
        <w:rPr>
          <w:rFonts w:hint="eastAsia" w:ascii="宋体" w:hAnsi="宋体" w:eastAsia="宋体"/>
          <w:b/>
          <w:bCs/>
          <w:sz w:val="24"/>
        </w:rPr>
        <w:t xml:space="preserve">四、文言文阅读   </w:t>
      </w:r>
    </w:p>
    <w:p w14:paraId="15B354FB">
      <w:pPr>
        <w:adjustRightInd w:val="0"/>
        <w:snapToGrid w:val="0"/>
        <w:spacing w:after="0" w:line="360" w:lineRule="auto"/>
        <w:ind w:firstLine="3132" w:firstLineChars="1300"/>
        <w:rPr>
          <w:rFonts w:hint="eastAsia" w:ascii="宋体" w:hAnsi="宋体" w:eastAsia="宋体"/>
          <w:b/>
          <w:bCs/>
          <w:sz w:val="24"/>
        </w:rPr>
      </w:pPr>
      <w:r>
        <w:rPr>
          <w:rFonts w:hint="eastAsia" w:ascii="宋体" w:hAnsi="宋体" w:eastAsia="宋体"/>
          <w:b/>
          <w:bCs/>
          <w:sz w:val="24"/>
        </w:rPr>
        <w:t>诸葛恪续字</w:t>
      </w:r>
    </w:p>
    <w:p w14:paraId="0DDF176D">
      <w:pPr>
        <w:adjustRightInd w:val="0"/>
        <w:snapToGrid w:val="0"/>
        <w:spacing w:after="0" w:line="360" w:lineRule="auto"/>
        <w:ind w:firstLine="480" w:firstLineChars="200"/>
        <w:rPr>
          <w:rFonts w:hint="eastAsia" w:ascii="宋体" w:hAnsi="宋体" w:eastAsia="宋体"/>
          <w:sz w:val="24"/>
        </w:rPr>
      </w:pPr>
      <w:r>
        <w:rPr>
          <w:rFonts w:hint="eastAsia" w:ascii="宋体" w:hAnsi="宋体" w:eastAsia="宋体"/>
          <w:sz w:val="24"/>
        </w:rPr>
        <w:t>诸葛恪字元逊，诸葛亮兄瑾之长子也。少知名，弱冠拜骑都尉①。恪父瑾面长似驴。一日，孙权大会群臣，使人牵一驴入，以纸题其面曰“诸葛子瑜②”。恪跪曰：</w:t>
      </w:r>
      <w:r>
        <w:rPr>
          <w:rFonts w:hint="eastAsia" w:ascii="宋体" w:hAnsi="宋体" w:eastAsia="宋体"/>
          <w:sz w:val="24"/>
          <w:u w:val="wave"/>
        </w:rPr>
        <w:t>“乞请笔益两字。”</w:t>
      </w:r>
      <w:r>
        <w:rPr>
          <w:rFonts w:hint="eastAsia" w:ascii="宋体" w:hAnsi="宋体" w:eastAsia="宋体"/>
          <w:sz w:val="24"/>
        </w:rPr>
        <w:t>因听③与笔。恪续其下曰：“之驴。”举坐欢笑。权乃以驴赐恪。</w:t>
      </w:r>
    </w:p>
    <w:p w14:paraId="0494A466">
      <w:pPr>
        <w:adjustRightInd w:val="0"/>
        <w:snapToGrid w:val="0"/>
        <w:spacing w:after="0" w:line="360" w:lineRule="auto"/>
        <w:rPr>
          <w:rFonts w:hint="eastAsia" w:ascii="宋体" w:hAnsi="宋体" w:eastAsia="宋体"/>
          <w:sz w:val="24"/>
        </w:rPr>
      </w:pPr>
      <w:r>
        <w:rPr>
          <w:rFonts w:hint="eastAsia" w:ascii="宋体" w:hAnsi="宋体" w:eastAsia="宋体"/>
          <w:sz w:val="24"/>
        </w:rPr>
        <w:t>【注释】①骑都尉：官职。②诸葛子瑜：指诸葛亮的哥哥诸葛瑾，字子瑜，他是诸葛恪的父亲。③听：听从，同意。</w:t>
      </w:r>
    </w:p>
    <w:p w14:paraId="4C76EED9">
      <w:pPr>
        <w:adjustRightInd w:val="0"/>
        <w:snapToGrid w:val="0"/>
        <w:spacing w:after="0" w:line="360" w:lineRule="auto"/>
        <w:rPr>
          <w:rFonts w:hint="eastAsia" w:ascii="宋体" w:hAnsi="宋体" w:eastAsia="宋体"/>
          <w:sz w:val="24"/>
        </w:rPr>
      </w:pPr>
      <w:r>
        <w:rPr>
          <w:rFonts w:hint="eastAsia" w:ascii="宋体" w:hAnsi="宋体" w:eastAsia="宋体"/>
          <w:sz w:val="24"/>
        </w:rPr>
        <w:t>1、解释下列加点词语。</w:t>
      </w:r>
    </w:p>
    <w:p w14:paraId="79BD2015">
      <w:pPr>
        <w:adjustRightInd w:val="0"/>
        <w:snapToGrid w:val="0"/>
        <w:spacing w:after="0" w:line="360" w:lineRule="auto"/>
        <w:rPr>
          <w:rFonts w:hint="eastAsia" w:ascii="宋体" w:hAnsi="宋体" w:eastAsia="宋体"/>
          <w:sz w:val="24"/>
          <w:u w:val="thick"/>
        </w:rPr>
      </w:pPr>
      <w:r>
        <w:rPr>
          <w:rFonts w:hint="eastAsia" w:ascii="宋体" w:hAnsi="宋体" w:eastAsia="宋体"/>
          <w:sz w:val="24"/>
        </w:rPr>
        <w:t>（1）弱冠</w:t>
      </w:r>
      <w:r>
        <w:rPr>
          <w:rFonts w:hint="eastAsia" w:ascii="宋体" w:hAnsi="宋体" w:eastAsia="宋体"/>
          <w:b/>
          <w:bCs/>
          <w:sz w:val="24"/>
          <w:em w:val="dot"/>
        </w:rPr>
        <w:t>拜</w:t>
      </w:r>
      <w:r>
        <w:rPr>
          <w:rFonts w:hint="eastAsia" w:ascii="宋体" w:hAnsi="宋体" w:eastAsia="宋体"/>
          <w:sz w:val="24"/>
        </w:rPr>
        <w:t>骑都尉</w:t>
      </w:r>
      <w:r>
        <w:rPr>
          <w:rFonts w:hint="eastAsia" w:ascii="宋体" w:hAnsi="宋体" w:eastAsia="宋体"/>
          <w:sz w:val="24"/>
          <w:u w:val="thick"/>
        </w:rPr>
        <w:t xml:space="preserve"> </w:t>
      </w:r>
      <w:r>
        <w:rPr>
          <w:rFonts w:hint="eastAsia" w:ascii="宋体" w:hAnsi="宋体" w:eastAsia="宋体"/>
          <w:sz w:val="24"/>
          <w:highlight w:val="yellow"/>
          <w:u w:val="thick"/>
        </w:rPr>
        <w:t>任命，授予官职</w:t>
      </w:r>
      <w:r>
        <w:rPr>
          <w:rFonts w:hint="eastAsia" w:ascii="宋体" w:hAnsi="宋体" w:eastAsia="宋体"/>
          <w:sz w:val="24"/>
          <w:u w:val="thick"/>
        </w:rPr>
        <w:t xml:space="preserve"> </w:t>
      </w:r>
      <w:r>
        <w:rPr>
          <w:rFonts w:hint="eastAsia" w:ascii="宋体" w:hAnsi="宋体" w:eastAsia="宋体"/>
          <w:sz w:val="24"/>
        </w:rPr>
        <w:t xml:space="preserve">          （2）</w:t>
      </w:r>
      <w:r>
        <w:rPr>
          <w:rFonts w:hint="eastAsia" w:ascii="宋体" w:hAnsi="宋体" w:eastAsia="宋体"/>
          <w:b/>
          <w:bCs/>
          <w:sz w:val="24"/>
          <w:em w:val="dot"/>
        </w:rPr>
        <w:t>之</w:t>
      </w:r>
      <w:r>
        <w:rPr>
          <w:rFonts w:hint="eastAsia" w:ascii="宋体" w:hAnsi="宋体" w:eastAsia="宋体"/>
          <w:sz w:val="24"/>
        </w:rPr>
        <w:t>驴</w:t>
      </w:r>
      <w:r>
        <w:rPr>
          <w:rFonts w:hint="eastAsia" w:ascii="宋体" w:hAnsi="宋体" w:eastAsia="宋体"/>
          <w:sz w:val="24"/>
          <w:highlight w:val="yellow"/>
          <w:u w:val="thick"/>
        </w:rPr>
        <w:t xml:space="preserve"> 的      </w:t>
      </w:r>
    </w:p>
    <w:p w14:paraId="1CA77727">
      <w:pPr>
        <w:adjustRightInd w:val="0"/>
        <w:snapToGrid w:val="0"/>
        <w:spacing w:after="0" w:line="360" w:lineRule="auto"/>
        <w:rPr>
          <w:rFonts w:hint="eastAsia" w:ascii="宋体" w:hAnsi="宋体" w:eastAsia="宋体"/>
          <w:sz w:val="24"/>
        </w:rPr>
      </w:pPr>
      <w:r>
        <w:rPr>
          <w:rFonts w:hint="eastAsia" w:ascii="宋体" w:hAnsi="宋体" w:eastAsia="宋体"/>
          <w:sz w:val="24"/>
        </w:rPr>
        <w:t>2、下列对文中画波浪线句子的翻译，正确的一项是</w:t>
      </w:r>
      <w:r>
        <w:rPr>
          <w:rFonts w:hint="eastAsia" w:ascii="宋体" w:hAnsi="宋体" w:eastAsia="宋体"/>
          <w:b/>
          <w:bCs/>
          <w:sz w:val="24"/>
          <w:highlight w:val="yellow"/>
        </w:rPr>
        <w:t>( A )</w:t>
      </w:r>
      <w:r>
        <w:rPr>
          <w:rFonts w:hint="eastAsia" w:ascii="宋体" w:hAnsi="宋体" w:eastAsia="宋体"/>
          <w:sz w:val="24"/>
        </w:rPr>
        <w:t>。</w:t>
      </w:r>
    </w:p>
    <w:p w14:paraId="1FD25779">
      <w:pPr>
        <w:adjustRightInd w:val="0"/>
        <w:snapToGrid w:val="0"/>
        <w:spacing w:after="0" w:line="360" w:lineRule="auto"/>
        <w:rPr>
          <w:rFonts w:hint="eastAsia" w:ascii="宋体" w:hAnsi="宋体" w:eastAsia="宋体"/>
          <w:sz w:val="24"/>
        </w:rPr>
      </w:pPr>
      <w:r>
        <w:rPr>
          <w:rFonts w:hint="eastAsia" w:ascii="宋体" w:hAnsi="宋体" w:eastAsia="宋体"/>
          <w:sz w:val="24"/>
        </w:rPr>
        <w:t>A. 我乞求大王让我用笔增加两个字。    B. 我乞求大王让我用笔删掉两个字。</w:t>
      </w:r>
    </w:p>
    <w:p w14:paraId="3BEDBA5B">
      <w:pPr>
        <w:adjustRightInd w:val="0"/>
        <w:snapToGrid w:val="0"/>
        <w:spacing w:after="0" w:line="360" w:lineRule="auto"/>
        <w:rPr>
          <w:rFonts w:hint="eastAsia" w:ascii="宋体" w:hAnsi="宋体" w:eastAsia="宋体"/>
          <w:sz w:val="24"/>
        </w:rPr>
      </w:pPr>
      <w:r>
        <w:rPr>
          <w:rFonts w:hint="eastAsia" w:ascii="宋体" w:hAnsi="宋体" w:eastAsia="宋体"/>
          <w:sz w:val="24"/>
        </w:rPr>
        <w:t>C. 我乞求大王让我用笔换掉两个字。    D. 我乞求大王让我用笔写出两个字。</w:t>
      </w:r>
    </w:p>
    <w:p w14:paraId="7B675ACB">
      <w:pPr>
        <w:adjustRightInd w:val="0"/>
        <w:snapToGrid w:val="0"/>
        <w:spacing w:after="0" w:line="360" w:lineRule="auto"/>
        <w:rPr>
          <w:rFonts w:hint="eastAsia" w:ascii="宋体" w:hAnsi="宋体" w:eastAsia="宋体"/>
          <w:sz w:val="24"/>
        </w:rPr>
      </w:pPr>
      <w:r>
        <w:rPr>
          <w:rFonts w:hint="eastAsia" w:ascii="宋体" w:hAnsi="宋体" w:eastAsia="宋体"/>
          <w:sz w:val="24"/>
        </w:rPr>
        <w:t>3、你是如何评价文中诸葛恪的做法的？</w:t>
      </w:r>
    </w:p>
    <w:p w14:paraId="5D353A84">
      <w:pPr>
        <w:adjustRightInd w:val="0"/>
        <w:snapToGrid w:val="0"/>
        <w:spacing w:after="0" w:line="360" w:lineRule="auto"/>
        <w:rPr>
          <w:rFonts w:hint="eastAsia" w:ascii="宋体" w:hAnsi="宋体" w:eastAsia="宋体"/>
          <w:color w:val="C00000"/>
          <w:sz w:val="24"/>
          <w:u w:val="thick"/>
        </w:rPr>
      </w:pPr>
      <w:r>
        <w:rPr>
          <w:rFonts w:hint="eastAsia" w:ascii="宋体" w:hAnsi="宋体" w:eastAsia="宋体"/>
          <w:sz w:val="24"/>
          <w:u w:val="thick"/>
        </w:rPr>
        <w:t xml:space="preserve">    </w:t>
      </w:r>
      <w:r>
        <w:rPr>
          <w:rFonts w:hint="eastAsia" w:ascii="宋体" w:hAnsi="宋体" w:eastAsia="宋体"/>
          <w:sz w:val="24"/>
          <w:highlight w:val="yellow"/>
          <w:u w:val="thick"/>
        </w:rPr>
        <w:t>答：</w:t>
      </w:r>
      <w:r>
        <w:rPr>
          <w:rFonts w:ascii="宋体" w:hAnsi="宋体" w:eastAsia="宋体"/>
          <w:sz w:val="24"/>
          <w:highlight w:val="yellow"/>
          <w:u w:val="thick"/>
        </w:rPr>
        <w:t>诸葛恪才思敏捷、聪明机智，他用巧妙的方式化解了父亲的窘迫，既维护了父亲的尊严，又让众人满意，是一种非常机智的应对。</w:t>
      </w:r>
    </w:p>
    <w:p w14:paraId="5675150D">
      <w:pPr>
        <w:adjustRightInd w:val="0"/>
        <w:snapToGrid w:val="0"/>
        <w:spacing w:after="0" w:line="360" w:lineRule="auto"/>
        <w:rPr>
          <w:rFonts w:hint="eastAsia" w:ascii="宋体" w:hAnsi="宋体" w:eastAsia="宋体"/>
          <w:b/>
          <w:bCs/>
          <w:color w:val="C00000"/>
          <w:sz w:val="24"/>
          <w:u w:val="single"/>
        </w:rPr>
      </w:pPr>
      <w:r>
        <w:rPr>
          <w:rFonts w:hint="eastAsia" w:ascii="宋体" w:hAnsi="宋体" w:eastAsia="宋体"/>
          <w:b/>
          <w:bCs/>
          <w:sz w:val="24"/>
          <w:highlight w:val="yellow"/>
          <w:u w:val="single"/>
        </w:rPr>
        <w:t>参考译文</w:t>
      </w:r>
    </w:p>
    <w:p w14:paraId="1F80DBC1">
      <w:pPr>
        <w:adjustRightInd w:val="0"/>
        <w:snapToGrid w:val="0"/>
        <w:spacing w:after="0" w:line="360" w:lineRule="auto"/>
        <w:ind w:firstLine="482" w:firstLineChars="200"/>
        <w:rPr>
          <w:rFonts w:hint="eastAsia" w:ascii="宋体" w:hAnsi="宋体" w:eastAsia="宋体"/>
          <w:b/>
          <w:bCs/>
          <w:color w:val="C00000"/>
          <w:sz w:val="24"/>
        </w:rPr>
      </w:pPr>
      <w:r>
        <w:rPr>
          <w:rFonts w:hint="eastAsia" w:ascii="宋体" w:hAnsi="宋体" w:eastAsia="宋体"/>
          <w:b/>
          <w:bCs/>
          <w:color w:val="C00000"/>
          <w:sz w:val="24"/>
        </w:rPr>
        <w:t>诸葛恪字元逊，他是诸葛亮的兄长诸葛瑾的大儿子。他年少时就很有名气，二十岁时被任命为骑都尉。诸葛恪的父亲诸葛瑾面孔狭长很像驴。一天，孙权聚集大臣，让人牵一头驴来，用纸张在驴的脸上题写了“诸葛子瑜”四个字。诸葛恪跪下来说：“我乞求大王让我用笔增加两个字。”孙权于是就听从了他，给他笔。诸葛恪接下去续写了：“之驴”。全部的人都笑了。（于是孙权）就把这头驴赐给了诸葛恪。</w:t>
      </w:r>
    </w:p>
    <w:p w14:paraId="6B74B47B">
      <w:pPr>
        <w:adjustRightInd w:val="0"/>
        <w:snapToGrid w:val="0"/>
        <w:spacing w:after="0" w:line="360" w:lineRule="auto"/>
        <w:rPr>
          <w:rFonts w:hint="eastAsia" w:ascii="宋体" w:hAnsi="宋体" w:eastAsia="宋体"/>
          <w:b/>
          <w:bCs/>
          <w:sz w:val="24"/>
          <w:highlight w:val="yellow"/>
          <w:u w:val="single"/>
        </w:rPr>
      </w:pPr>
      <w:r>
        <w:rPr>
          <w:rFonts w:hint="eastAsia" w:ascii="宋体" w:hAnsi="宋体" w:eastAsia="宋体"/>
          <w:b/>
          <w:bCs/>
          <w:sz w:val="24"/>
          <w:highlight w:val="yellow"/>
          <w:u w:val="single"/>
        </w:rPr>
        <w:t>文章主旨</w:t>
      </w:r>
    </w:p>
    <w:p w14:paraId="112191EC">
      <w:pPr>
        <w:adjustRightInd w:val="0"/>
        <w:snapToGrid w:val="0"/>
        <w:spacing w:after="0" w:line="360" w:lineRule="auto"/>
        <w:ind w:firstLine="482" w:firstLineChars="200"/>
        <w:rPr>
          <w:rFonts w:hint="eastAsia" w:ascii="宋体" w:hAnsi="宋体" w:eastAsia="宋体"/>
          <w:b/>
          <w:bCs/>
          <w:color w:val="C00000"/>
          <w:sz w:val="24"/>
          <w:u w:val="single"/>
        </w:rPr>
      </w:pPr>
      <w:r>
        <w:rPr>
          <w:rFonts w:hint="eastAsia" w:ascii="宋体" w:hAnsi="宋体" w:eastAsia="宋体"/>
          <w:b/>
          <w:bCs/>
          <w:sz w:val="24"/>
        </w:rPr>
        <w:t>这篇文言文说的是诸葛恪如何用他的聪明才智把父亲的窘迫转危为安的。可以看出</w:t>
      </w:r>
      <w:r>
        <w:rPr>
          <w:rFonts w:hint="eastAsia" w:ascii="宋体" w:hAnsi="宋体" w:eastAsia="宋体"/>
          <w:b/>
          <w:bCs/>
          <w:color w:val="C00000"/>
          <w:sz w:val="24"/>
          <w:u w:val="single"/>
        </w:rPr>
        <w:t>诸葛恪是个才思敏捷、善于应对、聪明机智的人</w:t>
      </w:r>
      <w:r>
        <w:rPr>
          <w:rFonts w:hint="eastAsia" w:ascii="宋体" w:hAnsi="宋体" w:eastAsia="宋体"/>
          <w:b/>
          <w:bCs/>
          <w:sz w:val="24"/>
        </w:rPr>
        <w:t>。这个故事告诉我们一个道理：</w:t>
      </w:r>
      <w:r>
        <w:rPr>
          <w:rFonts w:hint="eastAsia" w:ascii="宋体" w:hAnsi="宋体" w:eastAsia="宋体"/>
          <w:b/>
          <w:bCs/>
          <w:color w:val="C00000"/>
          <w:sz w:val="24"/>
          <w:u w:val="single"/>
        </w:rPr>
        <w:t>当我们遇到困难的时候，不要心烦气躁地面对，换一种方法或方式，就会有你意想不到的结果。</w:t>
      </w:r>
    </w:p>
    <w:p w14:paraId="40A09F8C">
      <w:pPr>
        <w:adjustRightInd w:val="0"/>
        <w:snapToGrid w:val="0"/>
        <w:spacing w:after="0" w:line="360" w:lineRule="auto"/>
        <w:rPr>
          <w:rFonts w:hint="eastAsia" w:ascii="宋体" w:hAnsi="宋体" w:eastAsia="宋体"/>
          <w:sz w:val="24"/>
        </w:rPr>
      </w:pPr>
      <w:r>
        <w:rPr>
          <w:rFonts w:hint="eastAsia" w:ascii="宋体" w:hAnsi="宋体" w:eastAsia="宋体"/>
          <w:b/>
          <w:bCs/>
          <w:sz w:val="24"/>
        </w:rPr>
        <w:t xml:space="preserve">五、现代文阅读 </w:t>
      </w:r>
      <w:r>
        <w:rPr>
          <w:rFonts w:hint="eastAsia" w:ascii="宋体" w:hAnsi="宋体" w:eastAsia="宋体"/>
          <w:sz w:val="24"/>
        </w:rPr>
        <w:t xml:space="preserve">       </w:t>
      </w:r>
    </w:p>
    <w:p w14:paraId="7ECC121E">
      <w:pPr>
        <w:adjustRightInd w:val="0"/>
        <w:snapToGrid w:val="0"/>
        <w:spacing w:after="0" w:line="360" w:lineRule="auto"/>
        <w:ind w:firstLine="2400" w:firstLineChars="1000"/>
        <w:rPr>
          <w:rFonts w:hint="eastAsia" w:ascii="宋体" w:hAnsi="宋体" w:eastAsia="宋体"/>
          <w:b/>
          <w:bCs/>
          <w:sz w:val="24"/>
        </w:rPr>
      </w:pPr>
      <w:r>
        <w:rPr>
          <w:rFonts w:hint="eastAsia" w:ascii="宋体" w:hAnsi="宋体" w:eastAsia="宋体"/>
          <w:sz w:val="24"/>
        </w:rPr>
        <w:t xml:space="preserve"> </w:t>
      </w:r>
      <w:r>
        <w:rPr>
          <w:rFonts w:hint="eastAsia" w:ascii="宋体" w:hAnsi="宋体" w:eastAsia="宋体"/>
          <w:b/>
          <w:bCs/>
          <w:sz w:val="24"/>
        </w:rPr>
        <w:t>你是不是手很疼(节选)</w:t>
      </w:r>
    </w:p>
    <w:p w14:paraId="326B3E74">
      <w:pPr>
        <w:adjustRightInd w:val="0"/>
        <w:snapToGrid w:val="0"/>
        <w:spacing w:after="0" w:line="300" w:lineRule="auto"/>
        <w:ind w:firstLine="480" w:firstLineChars="200"/>
        <w:rPr>
          <w:rFonts w:hint="eastAsia" w:ascii="宋体" w:hAnsi="宋体" w:eastAsia="宋体"/>
          <w:sz w:val="24"/>
        </w:rPr>
      </w:pPr>
      <w:r>
        <w:rPr>
          <w:rFonts w:hint="eastAsia" w:ascii="宋体" w:hAnsi="宋体" w:eastAsia="宋体"/>
          <w:sz w:val="24"/>
        </w:rPr>
        <w:t>① “你是不是手很疼？”这句出现在一篇文章的话，也有人曾经跟我说过。‖</w:t>
      </w:r>
    </w:p>
    <w:p w14:paraId="5747BBAF">
      <w:pPr>
        <w:adjustRightInd w:val="0"/>
        <w:snapToGrid w:val="0"/>
        <w:spacing w:after="0" w:line="300" w:lineRule="auto"/>
        <w:ind w:firstLine="480" w:firstLineChars="200"/>
        <w:rPr>
          <w:rFonts w:hint="eastAsia" w:ascii="宋体" w:hAnsi="宋体" w:eastAsia="宋体"/>
          <w:sz w:val="24"/>
        </w:rPr>
      </w:pPr>
      <w:r>
        <w:rPr>
          <w:rFonts w:hint="eastAsia" w:ascii="宋体" w:hAnsi="宋体" w:eastAsia="宋体"/>
          <w:sz w:val="24"/>
        </w:rPr>
        <w:t>②我是在多年后的一个午后，躺在床上看一本书时，想起这件往事的。书中的一篇文中，一个拳击手，历经艰辛终于赢得冠军，别人都纷纷打电话表示祝贺，只有他母亲在电话里心疼地问：“孩子，你现在是不是手很疼？”也许，只有最疼爱你的人，才不会去注意你的荣誉、地位和成就，而是先想到你疼不疼，累不累。他们不会锦上添花，却总是用最真实的关爱，温暖你虚幻繁荣背后那颗孤寂的心。‖</w:t>
      </w:r>
    </w:p>
    <w:p w14:paraId="75F816B7">
      <w:pPr>
        <w:adjustRightInd w:val="0"/>
        <w:snapToGrid w:val="0"/>
        <w:spacing w:after="0" w:line="300" w:lineRule="auto"/>
        <w:ind w:firstLine="480" w:firstLineChars="200"/>
        <w:rPr>
          <w:rFonts w:hint="eastAsia" w:ascii="宋体" w:hAnsi="宋体" w:eastAsia="宋体"/>
          <w:sz w:val="24"/>
        </w:rPr>
      </w:pPr>
      <w:r>
        <w:rPr>
          <w:rFonts w:hint="eastAsia" w:ascii="宋体" w:hAnsi="宋体" w:eastAsia="宋体"/>
          <w:sz w:val="24"/>
        </w:rPr>
        <w:t>③那一年，我高考前生病，有一门没考，分数也勉强够上一所大专，不甘心，便回学校复读。在补习班里，起初还满怀斗志，可是</w:t>
      </w:r>
      <w:r>
        <w:rPr>
          <w:rFonts w:hint="eastAsia" w:ascii="宋体" w:hAnsi="宋体" w:eastAsia="宋体"/>
          <w:sz w:val="24"/>
          <w:highlight w:val="yellow"/>
          <w:u w:val="double"/>
        </w:rPr>
        <w:t>时间一长，受一些同学的影响</w:t>
      </w:r>
      <w:r>
        <w:rPr>
          <w:rFonts w:hint="eastAsia" w:ascii="宋体" w:hAnsi="宋体" w:eastAsia="宋体"/>
          <w:sz w:val="24"/>
        </w:rPr>
        <w:t>，便开始懈怠起来，</w:t>
      </w:r>
      <w:r>
        <w:rPr>
          <w:rFonts w:hint="eastAsia" w:ascii="宋体" w:hAnsi="宋体" w:eastAsia="宋体"/>
          <w:sz w:val="24"/>
          <w:highlight w:val="yellow"/>
          <w:u w:val="thick"/>
        </w:rPr>
        <w:t>上课走神，作业要么不做，要么敷衍了事，甚至还学会了抽烟。</w:t>
      </w:r>
    </w:p>
    <w:p w14:paraId="14A99B43">
      <w:pPr>
        <w:adjustRightInd w:val="0"/>
        <w:snapToGrid w:val="0"/>
        <w:spacing w:after="0" w:line="300" w:lineRule="auto"/>
        <w:ind w:firstLine="488"/>
        <w:rPr>
          <w:rFonts w:hint="eastAsia" w:ascii="宋体" w:hAnsi="宋体" w:eastAsia="宋体"/>
          <w:sz w:val="24"/>
        </w:rPr>
      </w:pPr>
      <w:r>
        <w:rPr>
          <w:rFonts w:hint="eastAsia" w:ascii="宋体" w:hAnsi="宋体" w:eastAsia="宋体"/>
          <w:sz w:val="24"/>
        </w:rPr>
        <w:t>④有一天，在课间操的时候，同学们全去大操场做操，</w:t>
      </w:r>
      <w:r>
        <w:rPr>
          <w:rFonts w:hint="eastAsia" w:ascii="宋体" w:hAnsi="宋体" w:eastAsia="宋体"/>
          <w:sz w:val="24"/>
          <w:highlight w:val="yellow"/>
          <w:u w:val="dash"/>
        </w:rPr>
        <w:t>我却叼着一根烟优哉游哉地站在教学楼的大厅里看热闹。</w:t>
      </w:r>
      <w:r>
        <w:rPr>
          <w:rFonts w:hint="eastAsia" w:ascii="宋体" w:hAnsi="宋体" w:eastAsia="宋体"/>
          <w:sz w:val="24"/>
        </w:rPr>
        <w:t>忽然听到楼梯处有脚步声传来，转头一看，是校长。我吓了一跳。我们学校对学生吸烟管得极严，处理得也极重。情急之下，</w:t>
      </w:r>
      <w:r>
        <w:rPr>
          <w:rFonts w:hint="eastAsia" w:ascii="宋体" w:hAnsi="宋体" w:eastAsia="宋体"/>
          <w:sz w:val="24"/>
          <w:highlight w:val="yellow"/>
          <w:u w:val="dash"/>
        </w:rPr>
        <w:t>我把还剩一半的香烟，一咬牙攥进右手手心里</w:t>
      </w:r>
      <w:r>
        <w:rPr>
          <w:rFonts w:hint="eastAsia" w:ascii="宋体" w:hAnsi="宋体" w:eastAsia="宋体"/>
          <w:sz w:val="24"/>
        </w:rPr>
        <w:t>。校长走到我身边问怎么不出操，我说肚子疼。</w:t>
      </w:r>
    </w:p>
    <w:p w14:paraId="498C6B22">
      <w:pPr>
        <w:adjustRightInd w:val="0"/>
        <w:snapToGrid w:val="0"/>
        <w:spacing w:after="0" w:line="300" w:lineRule="auto"/>
        <w:rPr>
          <w:rFonts w:hint="eastAsia" w:ascii="宋体" w:hAnsi="宋体" w:eastAsia="宋体"/>
          <w:sz w:val="24"/>
        </w:rPr>
      </w:pPr>
      <w:r>
        <w:rPr>
          <w:rFonts w:hint="eastAsia" w:ascii="宋体" w:hAnsi="宋体" w:eastAsia="宋体"/>
          <w:sz w:val="24"/>
          <w:u w:val="thick"/>
        </w:rPr>
        <w:t>A校长仔细看了我一眼，说：“我认得你，你的作文是全校写得最好的，听说你因为生病没考好，在补习班好好学，你会考个好学校的！”</w:t>
      </w:r>
      <w:r>
        <w:rPr>
          <w:rFonts w:hint="eastAsia" w:ascii="宋体" w:hAnsi="宋体" w:eastAsia="宋体"/>
          <w:sz w:val="24"/>
          <w:highlight w:val="yellow"/>
          <w:u w:val="dash"/>
        </w:rPr>
        <w:t>我皱着眉头连连点头。</w:t>
      </w:r>
    </w:p>
    <w:p w14:paraId="2FDB50EF">
      <w:pPr>
        <w:adjustRightInd w:val="0"/>
        <w:snapToGrid w:val="0"/>
        <w:spacing w:after="0" w:line="300" w:lineRule="auto"/>
        <w:ind w:firstLine="488"/>
        <w:rPr>
          <w:rFonts w:hint="eastAsia" w:ascii="宋体" w:hAnsi="宋体" w:eastAsia="宋体"/>
          <w:sz w:val="24"/>
        </w:rPr>
      </w:pPr>
      <w:r>
        <w:rPr>
          <w:rFonts w:hint="eastAsia" w:ascii="宋体" w:hAnsi="宋体" w:eastAsia="宋体"/>
          <w:sz w:val="24"/>
        </w:rPr>
        <w:t>⑤这时，课间操结束，同学们都拥进来。校长一把拉起我的右手，让我和他去办公室一下。</w:t>
      </w:r>
      <w:r>
        <w:rPr>
          <w:rFonts w:hint="eastAsia" w:ascii="宋体" w:hAnsi="宋体" w:eastAsia="宋体"/>
          <w:sz w:val="24"/>
          <w:u w:val="thick"/>
        </w:rPr>
        <w:t>C手疼得钻心，心里也很忐忑，心脏都快跳出我的身体了。</w:t>
      </w:r>
      <w:r>
        <w:rPr>
          <w:rFonts w:hint="eastAsia" w:ascii="宋体" w:hAnsi="宋体" w:eastAsia="宋体"/>
          <w:sz w:val="24"/>
        </w:rPr>
        <w:t>一进门，校长说：“</w:t>
      </w:r>
      <w:r>
        <w:rPr>
          <w:rFonts w:hint="eastAsia" w:ascii="宋体" w:hAnsi="宋体" w:eastAsia="宋体"/>
          <w:b/>
          <w:bCs/>
          <w:sz w:val="24"/>
          <w:highlight w:val="yellow"/>
          <w:u w:val="wave"/>
        </w:rPr>
        <w:t>手很疼吧？</w:t>
      </w:r>
      <w:r>
        <w:rPr>
          <w:rFonts w:hint="eastAsia" w:ascii="宋体" w:hAnsi="宋体" w:eastAsia="宋体"/>
          <w:sz w:val="24"/>
        </w:rPr>
        <w:t>快把手张开！”手心里，那半根烟已经揉搓得碎了，掌心起了好几个泡，沾满了烟灰。</w:t>
      </w:r>
      <w:r>
        <w:rPr>
          <w:rFonts w:hint="eastAsia" w:ascii="宋体" w:hAnsi="宋体" w:eastAsia="宋体"/>
          <w:sz w:val="24"/>
          <w:u w:val="thick"/>
        </w:rPr>
        <w:t>B校长长叹了口气，给我清洗，然后找出纱布给我包扎上。</w:t>
      </w:r>
      <w:r>
        <w:rPr>
          <w:rFonts w:hint="eastAsia" w:ascii="宋体" w:hAnsi="宋体" w:eastAsia="宋体"/>
          <w:sz w:val="24"/>
        </w:rPr>
        <w:t>那一刻，心里的痛甚于手上的痛。最后校长跟我说：“我下楼的时候就看见你抽烟了，也看见你把烟攥在手里了。我没有制止你，是人之常情。可是，你连烟头烫手的疼痛都忍住了，还有什么挺不过来的呢？不要因为一次的</w:t>
      </w:r>
      <w:r>
        <w:rPr>
          <w:rFonts w:hint="eastAsia" w:ascii="宋体" w:hAnsi="宋体" w:eastAsia="宋体"/>
          <w:sz w:val="24"/>
          <w:highlight w:val="yellow"/>
          <w:em w:val="dot"/>
        </w:rPr>
        <w:t>失败</w:t>
      </w:r>
      <w:r>
        <w:rPr>
          <w:rFonts w:hint="eastAsia" w:ascii="宋体" w:hAnsi="宋体" w:eastAsia="宋体"/>
          <w:sz w:val="24"/>
        </w:rPr>
        <w:t>就丧失斗志啊！只要你肯坚持努力，你一定能获得最终的</w:t>
      </w:r>
      <w:r>
        <w:rPr>
          <w:rFonts w:hint="eastAsia" w:ascii="宋体" w:hAnsi="宋体" w:eastAsia="宋体"/>
          <w:sz w:val="24"/>
          <w:highlight w:val="yellow"/>
          <w:em w:val="dot"/>
        </w:rPr>
        <w:t>胜利</w:t>
      </w:r>
      <w:r>
        <w:rPr>
          <w:rFonts w:hint="eastAsia" w:ascii="宋体" w:hAnsi="宋体" w:eastAsia="宋体"/>
          <w:sz w:val="24"/>
        </w:rPr>
        <w:t>的！”我的眼中忽然蓄满了泪水。‖</w:t>
      </w:r>
    </w:p>
    <w:p w14:paraId="5911DE7D">
      <w:pPr>
        <w:adjustRightInd w:val="0"/>
        <w:snapToGrid w:val="0"/>
        <w:spacing w:after="0" w:line="300" w:lineRule="auto"/>
        <w:ind w:firstLine="488"/>
        <w:rPr>
          <w:rFonts w:hint="eastAsia" w:ascii="宋体" w:hAnsi="宋体" w:eastAsia="宋体"/>
          <w:sz w:val="24"/>
        </w:rPr>
      </w:pPr>
      <w:r>
        <w:rPr>
          <w:rFonts w:hint="eastAsia" w:ascii="宋体" w:hAnsi="宋体" w:eastAsia="宋体"/>
          <w:sz w:val="24"/>
        </w:rPr>
        <w:t>⑥正因为校长的那句“</w:t>
      </w:r>
      <w:r>
        <w:rPr>
          <w:rFonts w:hint="eastAsia" w:ascii="宋体" w:hAnsi="宋体" w:eastAsia="宋体"/>
          <w:b/>
          <w:bCs/>
          <w:sz w:val="24"/>
          <w:highlight w:val="yellow"/>
          <w:u w:val="wave"/>
        </w:rPr>
        <w:t>手很疼吧</w:t>
      </w:r>
      <w:r>
        <w:rPr>
          <w:rFonts w:hint="eastAsia" w:ascii="宋体" w:hAnsi="宋体" w:eastAsia="宋体"/>
          <w:b/>
          <w:bCs/>
          <w:sz w:val="24"/>
        </w:rPr>
        <w:t>”</w:t>
      </w:r>
      <w:r>
        <w:rPr>
          <w:rFonts w:hint="eastAsia" w:ascii="宋体" w:hAnsi="宋体" w:eastAsia="宋体"/>
          <w:sz w:val="24"/>
        </w:rPr>
        <w:t>，我开始改变，因为我懂得校长的苦心。那是直入心灵的暖，有着不被岁月侵蚀的力量。‖</w:t>
      </w:r>
    </w:p>
    <w:p w14:paraId="6B552CFC">
      <w:pPr>
        <w:adjustRightInd w:val="0"/>
        <w:snapToGrid w:val="0"/>
        <w:spacing w:after="0" w:line="360" w:lineRule="auto"/>
        <w:rPr>
          <w:rFonts w:hint="eastAsia" w:ascii="宋体" w:hAnsi="宋体" w:eastAsia="宋体"/>
          <w:sz w:val="24"/>
        </w:rPr>
      </w:pPr>
      <w:r>
        <w:rPr>
          <w:rFonts w:hint="eastAsia" w:ascii="宋体" w:hAnsi="宋体" w:eastAsia="宋体"/>
          <w:sz w:val="24"/>
        </w:rPr>
        <w:t>1、根据要求进行摘抄和勾画。</w:t>
      </w:r>
    </w:p>
    <w:p w14:paraId="3DABA5D3">
      <w:pPr>
        <w:adjustRightInd w:val="0"/>
        <w:snapToGrid w:val="0"/>
        <w:spacing w:after="0" w:line="360" w:lineRule="auto"/>
        <w:rPr>
          <w:rFonts w:hint="eastAsia" w:ascii="宋体" w:hAnsi="宋体" w:eastAsia="宋体"/>
          <w:sz w:val="24"/>
        </w:rPr>
      </w:pPr>
      <w:r>
        <w:rPr>
          <w:rFonts w:hint="eastAsia" w:ascii="宋体" w:hAnsi="宋体" w:eastAsia="宋体"/>
          <w:sz w:val="24"/>
        </w:rPr>
        <w:t xml:space="preserve">（1）摘抄文中一对反义词：（ </w:t>
      </w:r>
      <w:r>
        <w:rPr>
          <w:rFonts w:hint="eastAsia" w:ascii="宋体" w:hAnsi="宋体" w:eastAsia="宋体"/>
          <w:b/>
          <w:bCs/>
          <w:sz w:val="24"/>
          <w:highlight w:val="yellow"/>
        </w:rPr>
        <w:t>失败</w:t>
      </w:r>
      <w:r>
        <w:rPr>
          <w:rFonts w:hint="eastAsia" w:ascii="宋体" w:hAnsi="宋体" w:eastAsia="宋体"/>
          <w:b/>
          <w:bCs/>
          <w:sz w:val="24"/>
        </w:rPr>
        <w:t xml:space="preserve"> </w:t>
      </w:r>
      <w:r>
        <w:rPr>
          <w:rFonts w:hint="eastAsia" w:ascii="宋体" w:hAnsi="宋体" w:eastAsia="宋体"/>
          <w:sz w:val="24"/>
        </w:rPr>
        <w:t xml:space="preserve"> ）——（ </w:t>
      </w:r>
      <w:r>
        <w:rPr>
          <w:rFonts w:hint="eastAsia" w:ascii="宋体" w:hAnsi="宋体" w:eastAsia="宋体"/>
          <w:b/>
          <w:bCs/>
          <w:sz w:val="24"/>
          <w:highlight w:val="yellow"/>
        </w:rPr>
        <w:t>胜利</w:t>
      </w:r>
      <w:r>
        <w:rPr>
          <w:rFonts w:hint="eastAsia" w:ascii="宋体" w:hAnsi="宋体" w:eastAsia="宋体"/>
          <w:b/>
          <w:bCs/>
          <w:sz w:val="24"/>
        </w:rPr>
        <w:t xml:space="preserve"> </w:t>
      </w:r>
      <w:r>
        <w:rPr>
          <w:rFonts w:hint="eastAsia" w:ascii="宋体" w:hAnsi="宋体" w:eastAsia="宋体"/>
          <w:sz w:val="24"/>
        </w:rPr>
        <w:t>）</w:t>
      </w:r>
    </w:p>
    <w:p w14:paraId="7D05673D">
      <w:pPr>
        <w:adjustRightInd w:val="0"/>
        <w:snapToGrid w:val="0"/>
        <w:spacing w:after="0" w:line="360" w:lineRule="auto"/>
        <w:rPr>
          <w:rFonts w:hint="eastAsia" w:ascii="宋体" w:hAnsi="宋体" w:eastAsia="宋体"/>
          <w:sz w:val="24"/>
        </w:rPr>
      </w:pPr>
      <w:r>
        <w:rPr>
          <w:rFonts w:hint="eastAsia" w:ascii="宋体" w:hAnsi="宋体" w:eastAsia="宋体"/>
          <w:sz w:val="24"/>
        </w:rPr>
        <w:t>（2）用“</w:t>
      </w:r>
      <w:r>
        <w:rPr>
          <w:rFonts w:hint="eastAsia" w:ascii="宋体" w:hAnsi="宋体" w:eastAsia="宋体"/>
          <w:sz w:val="24"/>
          <w:u w:val="wave"/>
        </w:rPr>
        <w:t xml:space="preserve">     </w:t>
      </w:r>
      <w:r>
        <w:rPr>
          <w:rFonts w:hint="eastAsia" w:ascii="宋体" w:hAnsi="宋体" w:eastAsia="宋体"/>
          <w:sz w:val="24"/>
        </w:rPr>
        <w:t>”勾出文中反复出现的一个句子。</w:t>
      </w:r>
    </w:p>
    <w:p w14:paraId="53569C53">
      <w:pPr>
        <w:adjustRightInd w:val="0"/>
        <w:snapToGrid w:val="0"/>
        <w:spacing w:after="0" w:line="360" w:lineRule="auto"/>
        <w:rPr>
          <w:rFonts w:hint="eastAsia" w:ascii="宋体" w:hAnsi="宋体" w:eastAsia="宋体"/>
          <w:sz w:val="24"/>
        </w:rPr>
      </w:pPr>
      <w:r>
        <w:rPr>
          <w:rFonts w:hint="eastAsia" w:ascii="宋体" w:hAnsi="宋体" w:eastAsia="宋体"/>
          <w:sz w:val="24"/>
        </w:rPr>
        <w:t>（3）读第③自然段，用“</w:t>
      </w:r>
      <w:r>
        <w:rPr>
          <w:rFonts w:hint="eastAsia" w:ascii="宋体" w:hAnsi="宋体" w:eastAsia="宋体"/>
          <w:sz w:val="24"/>
          <w:u w:val="double"/>
        </w:rPr>
        <w:t xml:space="preserve">     </w:t>
      </w:r>
      <w:r>
        <w:rPr>
          <w:rFonts w:hint="eastAsia" w:ascii="宋体" w:hAnsi="宋体" w:eastAsia="宋体"/>
          <w:sz w:val="24"/>
        </w:rPr>
        <w:t>”勾出“我”懈怠的原因；用“</w:t>
      </w:r>
      <w:r>
        <w:rPr>
          <w:rFonts w:hint="eastAsia" w:ascii="宋体" w:hAnsi="宋体" w:eastAsia="宋体"/>
          <w:sz w:val="24"/>
          <w:u w:val="thick"/>
        </w:rPr>
        <w:t xml:space="preserve">    </w:t>
      </w:r>
      <w:r>
        <w:rPr>
          <w:rFonts w:hint="eastAsia" w:ascii="宋体" w:hAnsi="宋体" w:eastAsia="宋体"/>
          <w:sz w:val="24"/>
        </w:rPr>
        <w:t>”勾出“我”懈怠的具体表现，</w:t>
      </w:r>
      <w:r>
        <w:rPr>
          <w:rFonts w:hint="eastAsia" w:ascii="宋体" w:hAnsi="宋体" w:eastAsia="宋体"/>
          <w:b/>
          <w:bCs/>
          <w:color w:val="C00000"/>
          <w:sz w:val="24"/>
        </w:rPr>
        <w:t>读第④自然段，</w:t>
      </w:r>
      <w:r>
        <w:rPr>
          <w:rFonts w:hint="eastAsia" w:ascii="宋体" w:hAnsi="宋体" w:eastAsia="宋体"/>
          <w:sz w:val="24"/>
        </w:rPr>
        <w:t>用“</w:t>
      </w:r>
      <w:r>
        <w:rPr>
          <w:rFonts w:hint="eastAsia" w:ascii="宋体" w:hAnsi="宋体" w:eastAsia="宋体"/>
          <w:sz w:val="24"/>
          <w:u w:val="dash"/>
        </w:rPr>
        <w:t xml:space="preserve">        </w:t>
      </w:r>
      <w:r>
        <w:rPr>
          <w:rFonts w:hint="eastAsia" w:ascii="宋体" w:hAnsi="宋体" w:eastAsia="宋体"/>
          <w:sz w:val="24"/>
        </w:rPr>
        <w:t>”勾出“我”的动作描写。</w:t>
      </w:r>
    </w:p>
    <w:p w14:paraId="799B54FA">
      <w:pPr>
        <w:adjustRightInd w:val="0"/>
        <w:snapToGrid w:val="0"/>
        <w:spacing w:after="0" w:line="360" w:lineRule="auto"/>
        <w:rPr>
          <w:rFonts w:hint="eastAsia" w:ascii="宋体" w:hAnsi="宋体" w:eastAsia="宋体"/>
          <w:sz w:val="24"/>
        </w:rPr>
      </w:pPr>
      <w:r>
        <w:rPr>
          <w:rFonts w:hint="eastAsia" w:ascii="宋体" w:hAnsi="宋体" w:eastAsia="宋体"/>
          <w:sz w:val="24"/>
        </w:rPr>
        <w:t>2、读短文中划线的句子，按要求填空。</w:t>
      </w:r>
    </w:p>
    <w:p w14:paraId="5717E37E">
      <w:pPr>
        <w:adjustRightInd w:val="0"/>
        <w:snapToGrid w:val="0"/>
        <w:spacing w:after="0" w:line="360" w:lineRule="auto"/>
        <w:rPr>
          <w:rFonts w:hint="eastAsia" w:ascii="宋体" w:hAnsi="宋体" w:eastAsia="宋体"/>
          <w:sz w:val="24"/>
        </w:rPr>
      </w:pPr>
      <w:r>
        <w:rPr>
          <w:rFonts w:hint="eastAsia" w:ascii="宋体" w:hAnsi="宋体" w:eastAsia="宋体"/>
          <w:sz w:val="24"/>
        </w:rPr>
        <w:t>①句子A是对校长的</w:t>
      </w:r>
      <w:r>
        <w:rPr>
          <w:rFonts w:hint="eastAsia" w:ascii="宋体" w:hAnsi="宋体" w:eastAsia="宋体"/>
          <w:b/>
          <w:bCs/>
          <w:sz w:val="24"/>
          <w:highlight w:val="yellow"/>
          <w:u w:val="thick"/>
        </w:rPr>
        <w:t>神态、语言</w:t>
      </w:r>
      <w:r>
        <w:rPr>
          <w:rFonts w:hint="eastAsia" w:ascii="宋体" w:hAnsi="宋体" w:eastAsia="宋体"/>
          <w:sz w:val="24"/>
        </w:rPr>
        <w:t>描写，从中“我”感受到了校长对“我”的</w:t>
      </w:r>
      <w:r>
        <w:rPr>
          <w:rFonts w:hint="eastAsia" w:ascii="宋体" w:hAnsi="宋体" w:eastAsia="宋体"/>
          <w:b/>
          <w:bCs/>
          <w:sz w:val="24"/>
          <w:u w:val="thick"/>
        </w:rPr>
        <w:t xml:space="preserve"> </w:t>
      </w:r>
      <w:r>
        <w:rPr>
          <w:rFonts w:hint="eastAsia" w:ascii="宋体" w:hAnsi="宋体" w:eastAsia="宋体"/>
          <w:b/>
          <w:bCs/>
          <w:sz w:val="24"/>
          <w:highlight w:val="yellow"/>
          <w:u w:val="thick"/>
        </w:rPr>
        <w:t>鼓励</w:t>
      </w:r>
      <w:r>
        <w:rPr>
          <w:rFonts w:hint="eastAsia" w:ascii="宋体" w:hAnsi="宋体" w:eastAsia="宋体"/>
          <w:b/>
          <w:bCs/>
          <w:sz w:val="24"/>
          <w:u w:val="thick"/>
        </w:rPr>
        <w:t xml:space="preserve"> </w:t>
      </w:r>
      <w:r>
        <w:rPr>
          <w:rFonts w:hint="eastAsia" w:ascii="宋体" w:hAnsi="宋体" w:eastAsia="宋体"/>
          <w:sz w:val="24"/>
        </w:rPr>
        <w:t>；</w:t>
      </w:r>
    </w:p>
    <w:p w14:paraId="4A7F4F89">
      <w:pPr>
        <w:adjustRightInd w:val="0"/>
        <w:snapToGrid w:val="0"/>
        <w:spacing w:after="0" w:line="360" w:lineRule="auto"/>
        <w:rPr>
          <w:rFonts w:hint="eastAsia" w:ascii="宋体" w:hAnsi="宋体" w:eastAsia="宋体"/>
          <w:sz w:val="24"/>
        </w:rPr>
      </w:pPr>
      <w:r>
        <w:rPr>
          <w:rFonts w:hint="eastAsia" w:ascii="宋体" w:hAnsi="宋体" w:eastAsia="宋体"/>
          <w:sz w:val="24"/>
        </w:rPr>
        <w:t>②句子B是对校长的</w:t>
      </w:r>
      <w:r>
        <w:rPr>
          <w:rFonts w:hint="eastAsia" w:ascii="宋体" w:hAnsi="宋体" w:eastAsia="宋体"/>
          <w:b/>
          <w:bCs/>
          <w:sz w:val="24"/>
          <w:highlight w:val="yellow"/>
          <w:u w:val="thick"/>
        </w:rPr>
        <w:t>神态、动作</w:t>
      </w:r>
      <w:r>
        <w:rPr>
          <w:rFonts w:hint="eastAsia" w:ascii="宋体" w:hAnsi="宋体" w:eastAsia="宋体"/>
          <w:sz w:val="24"/>
        </w:rPr>
        <w:t>描写，写出了校长对“我”的</w:t>
      </w:r>
      <w:r>
        <w:rPr>
          <w:rFonts w:hint="eastAsia" w:ascii="宋体" w:hAnsi="宋体" w:eastAsia="宋体"/>
          <w:b/>
          <w:bCs/>
          <w:sz w:val="24"/>
          <w:highlight w:val="yellow"/>
          <w:u w:val="thick"/>
        </w:rPr>
        <w:t xml:space="preserve">关爱 </w:t>
      </w:r>
      <w:r>
        <w:rPr>
          <w:rFonts w:hint="eastAsia" w:ascii="宋体" w:hAnsi="宋体" w:eastAsia="宋体"/>
          <w:sz w:val="24"/>
        </w:rPr>
        <w:t>。</w:t>
      </w:r>
    </w:p>
    <w:p w14:paraId="111B10CA">
      <w:pPr>
        <w:adjustRightInd w:val="0"/>
        <w:snapToGrid w:val="0"/>
        <w:spacing w:after="0" w:line="360" w:lineRule="auto"/>
        <w:rPr>
          <w:rFonts w:hint="eastAsia" w:ascii="宋体" w:hAnsi="宋体" w:eastAsia="宋体"/>
          <w:b/>
          <w:bCs/>
          <w:sz w:val="24"/>
        </w:rPr>
      </w:pPr>
      <w:r>
        <w:rPr>
          <w:rFonts w:hint="eastAsia" w:ascii="宋体" w:hAnsi="宋体" w:eastAsia="宋体"/>
          <w:sz w:val="24"/>
        </w:rPr>
        <w:t>③句子C用了</w:t>
      </w:r>
      <w:r>
        <w:rPr>
          <w:rFonts w:hint="eastAsia" w:ascii="宋体" w:hAnsi="宋体" w:eastAsia="宋体"/>
          <w:b/>
          <w:bCs/>
          <w:sz w:val="24"/>
          <w:highlight w:val="yellow"/>
          <w:u w:val="thick"/>
        </w:rPr>
        <w:t>夸张</w:t>
      </w:r>
      <w:r>
        <w:rPr>
          <w:rFonts w:hint="eastAsia" w:ascii="宋体" w:hAnsi="宋体" w:eastAsia="宋体"/>
          <w:sz w:val="24"/>
        </w:rPr>
        <w:t>的修辞手法，作用是</w:t>
      </w:r>
      <w:r>
        <w:rPr>
          <w:rFonts w:hint="eastAsia" w:ascii="宋体" w:hAnsi="宋体" w:eastAsia="宋体"/>
          <w:sz w:val="24"/>
          <w:u w:val="thick"/>
        </w:rPr>
        <w:t xml:space="preserve"> </w:t>
      </w:r>
      <w:r>
        <w:rPr>
          <w:rFonts w:hint="eastAsia" w:ascii="宋体" w:hAnsi="宋体" w:eastAsia="宋体"/>
          <w:b/>
          <w:bCs/>
          <w:sz w:val="24"/>
          <w:highlight w:val="yellow"/>
          <w:u w:val="thick"/>
        </w:rPr>
        <w:t xml:space="preserve">生动形象地写出“我”的疼痛和心理的忐忑，表现了“我”的紧张心情   </w:t>
      </w:r>
      <w:r>
        <w:rPr>
          <w:rFonts w:hint="eastAsia" w:ascii="宋体" w:hAnsi="宋体" w:eastAsia="宋体"/>
          <w:b/>
          <w:bCs/>
          <w:sz w:val="24"/>
          <w:highlight w:val="yellow"/>
        </w:rPr>
        <w:t>。</w:t>
      </w:r>
    </w:p>
    <w:p w14:paraId="36ABCEEF">
      <w:pPr>
        <w:adjustRightInd w:val="0"/>
        <w:snapToGrid w:val="0"/>
        <w:spacing w:after="0" w:line="360" w:lineRule="auto"/>
        <w:rPr>
          <w:rFonts w:hint="eastAsia" w:ascii="宋体" w:hAnsi="宋体" w:eastAsia="宋体"/>
          <w:sz w:val="24"/>
        </w:rPr>
      </w:pPr>
      <w:r>
        <w:rPr>
          <w:rFonts w:hint="eastAsia" w:ascii="宋体" w:hAnsi="宋体" w:eastAsia="宋体"/>
          <w:sz w:val="24"/>
        </w:rPr>
        <w:t xml:space="preserve">3、抓住含义深刻的句子能加深对文章的理解。写出你对句子“那一刻，心里的痛甚于手上的痛。”的理解。     </w:t>
      </w:r>
    </w:p>
    <w:p w14:paraId="41F29F60">
      <w:pPr>
        <w:adjustRightInd w:val="0"/>
        <w:snapToGrid w:val="0"/>
        <w:spacing w:after="0" w:line="360" w:lineRule="auto"/>
        <w:rPr>
          <w:rFonts w:hint="eastAsia" w:ascii="宋体" w:hAnsi="宋体" w:eastAsia="宋体"/>
          <w:b/>
          <w:bCs/>
          <w:sz w:val="24"/>
          <w:u w:val="thick"/>
        </w:rPr>
      </w:pPr>
      <w:r>
        <w:rPr>
          <w:rFonts w:hint="eastAsia" w:ascii="宋体" w:hAnsi="宋体" w:eastAsia="宋体"/>
          <w:sz w:val="24"/>
          <w:u w:val="thick"/>
        </w:rPr>
        <w:t xml:space="preserve">     </w:t>
      </w:r>
      <w:r>
        <w:rPr>
          <w:rFonts w:hint="eastAsia" w:ascii="宋体" w:hAnsi="宋体" w:eastAsia="宋体"/>
          <w:b/>
          <w:bCs/>
          <w:sz w:val="24"/>
          <w:highlight w:val="yellow"/>
          <w:u w:val="thick"/>
        </w:rPr>
        <w:t>答：这句话的意思时“我”被校长的关心、爱护所感动，感觉自己懈怠的行为配不上校长的关心，心里的痛要比手上的痛更痛，这说明“我”悔悟了。</w:t>
      </w:r>
      <w:r>
        <w:rPr>
          <w:rFonts w:hint="eastAsia" w:ascii="宋体" w:hAnsi="宋体" w:eastAsia="宋体"/>
          <w:b/>
          <w:bCs/>
          <w:sz w:val="24"/>
          <w:u w:val="thick"/>
        </w:rPr>
        <w:t xml:space="preserve"> </w:t>
      </w:r>
    </w:p>
    <w:p w14:paraId="5820839A">
      <w:pPr>
        <w:adjustRightInd w:val="0"/>
        <w:snapToGrid w:val="0"/>
        <w:spacing w:after="0" w:line="360" w:lineRule="auto"/>
        <w:rPr>
          <w:rFonts w:hint="eastAsia" w:ascii="宋体" w:hAnsi="宋体" w:eastAsia="宋体"/>
          <w:sz w:val="24"/>
        </w:rPr>
      </w:pPr>
      <w:r>
        <w:rPr>
          <w:rFonts w:hint="eastAsia" w:ascii="宋体" w:hAnsi="宋体" w:eastAsia="宋体"/>
          <w:sz w:val="24"/>
        </w:rPr>
        <w:t>4、小练笔：当心情不同时，对身边事物的感受也会有所不同。请选择下面一种情境，就校长跟“我”谈话前后的不同状态，分别写几句话，用上</w:t>
      </w:r>
      <w:r>
        <w:rPr>
          <w:rFonts w:hint="eastAsia" w:ascii="宋体" w:hAnsi="宋体" w:eastAsia="宋体"/>
          <w:sz w:val="24"/>
          <w:u w:val="thick"/>
        </w:rPr>
        <w:t>恰当的修辞手法</w:t>
      </w:r>
      <w:r>
        <w:rPr>
          <w:rFonts w:hint="eastAsia" w:ascii="宋体" w:hAnsi="宋体" w:eastAsia="宋体"/>
          <w:sz w:val="24"/>
        </w:rPr>
        <w:t>。</w:t>
      </w:r>
    </w:p>
    <w:p w14:paraId="72658F1F">
      <w:pPr>
        <w:adjustRightInd w:val="0"/>
        <w:snapToGrid w:val="0"/>
        <w:spacing w:after="0" w:line="360" w:lineRule="auto"/>
        <w:rPr>
          <w:rFonts w:hint="eastAsia" w:ascii="宋体" w:hAnsi="宋体" w:eastAsia="宋体"/>
          <w:sz w:val="24"/>
        </w:rPr>
      </w:pPr>
      <w:r>
        <w:rPr>
          <w:rFonts w:hint="eastAsia" w:ascii="宋体" w:hAnsi="宋体" w:eastAsia="宋体"/>
          <w:sz w:val="24"/>
        </w:rPr>
        <w:t>（1）走在上下学的路上 （2）听着课间操的音乐</w:t>
      </w:r>
    </w:p>
    <w:p w14:paraId="3D3092D8">
      <w:pPr>
        <w:adjustRightInd w:val="0"/>
        <w:snapToGrid w:val="0"/>
        <w:spacing w:after="0" w:line="360" w:lineRule="auto"/>
        <w:rPr>
          <w:rFonts w:hint="eastAsia" w:ascii="宋体" w:hAnsi="宋体" w:eastAsia="宋体"/>
          <w:b/>
          <w:bCs/>
          <w:sz w:val="24"/>
          <w:u w:val="thick"/>
        </w:rPr>
      </w:pPr>
      <w:r>
        <w:rPr>
          <w:rFonts w:hint="eastAsia" w:ascii="宋体" w:hAnsi="宋体" w:eastAsia="宋体"/>
          <w:sz w:val="24"/>
        </w:rPr>
        <w:t>谈话前：</w:t>
      </w:r>
      <w:r>
        <w:rPr>
          <w:rFonts w:hint="eastAsia" w:ascii="宋体" w:hAnsi="宋体" w:eastAsia="宋体"/>
          <w:sz w:val="24"/>
          <w:u w:val="thick"/>
        </w:rPr>
        <w:t xml:space="preserve"> </w:t>
      </w:r>
      <w:r>
        <w:rPr>
          <w:rFonts w:hint="eastAsia" w:ascii="宋体" w:hAnsi="宋体" w:eastAsia="宋体"/>
          <w:sz w:val="24"/>
          <w:highlight w:val="yellow"/>
          <w:u w:val="thick"/>
        </w:rPr>
        <w:t>我走在上学的路上，路边的野草野花都披了一身尘土，灰扑扑的，耷拉着叶子，看起来懒散又倦怠。</w:t>
      </w:r>
    </w:p>
    <w:p w14:paraId="63CEB1D7">
      <w:pPr>
        <w:adjustRightInd w:val="0"/>
        <w:snapToGrid w:val="0"/>
        <w:spacing w:after="0" w:line="360" w:lineRule="auto"/>
        <w:rPr>
          <w:rFonts w:hint="eastAsia" w:ascii="宋体" w:hAnsi="宋体" w:eastAsia="宋体"/>
          <w:b/>
          <w:bCs/>
          <w:sz w:val="24"/>
          <w:u w:val="thick"/>
        </w:rPr>
      </w:pPr>
      <w:r>
        <w:rPr>
          <w:rFonts w:hint="eastAsia" w:ascii="宋体" w:hAnsi="宋体" w:eastAsia="宋体"/>
          <w:sz w:val="24"/>
        </w:rPr>
        <w:t>谈话后：</w:t>
      </w:r>
      <w:r>
        <w:rPr>
          <w:rFonts w:hint="eastAsia" w:ascii="宋体" w:hAnsi="宋体" w:eastAsia="宋体"/>
          <w:b/>
          <w:bCs/>
          <w:sz w:val="24"/>
          <w:highlight w:val="yellow"/>
          <w:u w:val="thick"/>
        </w:rPr>
        <w:t>放学了，我走在回家的路上，路边的野草野花频频向我点头向我致意，好似在为我鼓劲。</w:t>
      </w:r>
    </w:p>
    <w:p w14:paraId="63B71C51">
      <w:pPr>
        <w:adjustRightInd w:val="0"/>
        <w:snapToGrid w:val="0"/>
        <w:spacing w:after="0" w:line="360" w:lineRule="auto"/>
        <w:rPr>
          <w:rFonts w:hint="eastAsia" w:ascii="宋体" w:hAnsi="宋体" w:eastAsia="宋体"/>
          <w:sz w:val="24"/>
        </w:rPr>
      </w:pPr>
      <w:r>
        <w:rPr>
          <w:rFonts w:hint="eastAsia" w:ascii="宋体" w:hAnsi="宋体" w:eastAsia="宋体"/>
          <w:sz w:val="24"/>
        </w:rPr>
        <w:t>5、一个好的开头，可以激发读者阅读兴趣。请结合本文开头的特点，谈谈表达效果。</w:t>
      </w:r>
    </w:p>
    <w:p w14:paraId="10C2019D">
      <w:pPr>
        <w:adjustRightInd w:val="0"/>
        <w:snapToGrid w:val="0"/>
        <w:spacing w:after="0" w:line="360" w:lineRule="auto"/>
        <w:rPr>
          <w:rFonts w:hint="eastAsia" w:ascii="宋体" w:hAnsi="宋体" w:eastAsia="宋体"/>
          <w:b/>
          <w:bCs/>
          <w:sz w:val="24"/>
        </w:rPr>
      </w:pPr>
      <w:r>
        <w:rPr>
          <w:rFonts w:hint="eastAsia" w:ascii="宋体" w:hAnsi="宋体" w:eastAsia="宋体"/>
          <w:sz w:val="24"/>
          <w:u w:val="thick"/>
        </w:rPr>
        <w:t xml:space="preserve">   </w:t>
      </w:r>
      <w:r>
        <w:rPr>
          <w:rFonts w:hint="eastAsia" w:ascii="宋体" w:hAnsi="宋体" w:eastAsia="宋体"/>
          <w:b/>
          <w:bCs/>
          <w:sz w:val="24"/>
          <w:highlight w:val="yellow"/>
          <w:u w:val="thick"/>
        </w:rPr>
        <w:t>答：文章用“你是不是手很疼？”开头，能引起读者的好奇心：是谁说的这句话？在什么情况下说的？“我”为什么对这句话印象这么深刻？从而激发读者浓厚的阅读兴趣。</w:t>
      </w:r>
      <w:r>
        <w:rPr>
          <w:rFonts w:hint="eastAsia" w:ascii="宋体" w:hAnsi="宋体" w:eastAsia="宋体"/>
          <w:b/>
          <w:bCs/>
          <w:sz w:val="24"/>
          <w:u w:val="thick"/>
        </w:rPr>
        <w:t xml:space="preserve"> </w:t>
      </w:r>
    </w:p>
    <w:p w14:paraId="20288516">
      <w:pPr>
        <w:adjustRightInd w:val="0"/>
        <w:snapToGrid w:val="0"/>
        <w:spacing w:after="0" w:line="360" w:lineRule="auto"/>
        <w:jc w:val="center"/>
        <w:rPr>
          <w:rFonts w:hint="eastAsia" w:ascii="宋体" w:hAnsi="宋体" w:eastAsia="宋体"/>
          <w:sz w:val="24"/>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418" w:bottom="1134" w:left="1418" w:header="0" w:footer="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13498"/>
      <w:docPartObj>
        <w:docPartGallery w:val="AutoText"/>
      </w:docPartObj>
    </w:sdtPr>
    <w:sdtContent>
      <w:sdt>
        <w:sdtPr>
          <w:id w:val="1728636285"/>
          <w:docPartObj>
            <w:docPartGallery w:val="AutoText"/>
          </w:docPartObj>
        </w:sdtPr>
        <w:sdtContent>
          <w:p w14:paraId="41CD150A">
            <w:pPr>
              <w:pStyle w:val="11"/>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2FD91322">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48059">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E3160">
    <w:pPr>
      <w:pStyle w:val="11"/>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6ACB">
    <w:pPr>
      <w:pStyle w:val="12"/>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AF2DE">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C3463">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14"/>
    <w:rsid w:val="00053B4C"/>
    <w:rsid w:val="00085970"/>
    <w:rsid w:val="000972DB"/>
    <w:rsid w:val="000E28EF"/>
    <w:rsid w:val="000F5394"/>
    <w:rsid w:val="001332AD"/>
    <w:rsid w:val="00137470"/>
    <w:rsid w:val="0014715C"/>
    <w:rsid w:val="001D7244"/>
    <w:rsid w:val="001E3393"/>
    <w:rsid w:val="0022667A"/>
    <w:rsid w:val="00286C72"/>
    <w:rsid w:val="00346DE6"/>
    <w:rsid w:val="00353FBF"/>
    <w:rsid w:val="003C3ECC"/>
    <w:rsid w:val="00442EB6"/>
    <w:rsid w:val="005401CD"/>
    <w:rsid w:val="00565A10"/>
    <w:rsid w:val="00574D91"/>
    <w:rsid w:val="0058631B"/>
    <w:rsid w:val="00593FA1"/>
    <w:rsid w:val="00622914"/>
    <w:rsid w:val="00673764"/>
    <w:rsid w:val="0070270D"/>
    <w:rsid w:val="00941187"/>
    <w:rsid w:val="00955B1D"/>
    <w:rsid w:val="009D6346"/>
    <w:rsid w:val="00A64300"/>
    <w:rsid w:val="00AB4457"/>
    <w:rsid w:val="00B4380C"/>
    <w:rsid w:val="00BB7BC2"/>
    <w:rsid w:val="00BC66AE"/>
    <w:rsid w:val="00C041FD"/>
    <w:rsid w:val="00DC0BD7"/>
    <w:rsid w:val="00F62803"/>
    <w:rsid w:val="2D1E0925"/>
    <w:rsid w:val="61C00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4021</Words>
  <Characters>4067</Characters>
  <Lines>89</Lines>
  <Paragraphs>115</Paragraphs>
  <TotalTime>287</TotalTime>
  <ScaleCrop>false</ScaleCrop>
  <LinksUpToDate>false</LinksUpToDate>
  <CharactersWithSpaces>4301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2026-05-11T14:07:00Z</dcterms:created>
  <dc:creator>feng chen</dc:creator>
  <cp:lastModifiedBy>黎而</cp:lastModifiedBy>
  <dcterms:modified xsi:type="dcterms:W3CDTF">2026-05-15T07:45:05Z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eyJoZGlkIjoiM2UxNmE2ZTc2ZTdkOTM3NjZlNmU5Njg4OTU3ZWUxNWYiLCJ1c2VySWQiOiIzMzgyMDIyMjgifQ==</vt:lpwstr>
  </property>
  <property fmtid="{D5CDD505-2E9C-101B-9397-08002B2CF9AE}" pid="3" name="KSOProductBuildVer">
    <vt:lpwstr>2052-12.1.0.23542</vt:lpwstr>
  </property>
  <property fmtid="{D5CDD505-2E9C-101B-9397-08002B2CF9AE}" pid="4" name="ICV">
    <vt:lpwstr>455DA0D7DBF44181B6A67864327CAC09_12</vt:lpwstr>
  </property>
</Properties>
</file>