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EE30C">
      <w:pPr>
        <w:spacing w:line="444" w:lineRule="auto"/>
        <w:jc w:val="center"/>
        <w:rPr>
          <w:rFonts w:eastAsia="宋体"/>
          <w:b/>
          <w:bCs/>
          <w:sz w:val="32"/>
          <w:szCs w:val="32"/>
          <w:lang w:eastAsia="zh-CN"/>
        </w:rPr>
      </w:pPr>
      <w:r>
        <w:rPr>
          <w:rFonts w:hint="eastAsia" w:eastAsia="宋体"/>
          <w:b/>
          <w:bCs/>
          <w:sz w:val="32"/>
          <w:szCs w:val="32"/>
          <w:lang w:eastAsia="zh-CN"/>
        </w:rPr>
        <w:t>棠外附小六年级下册语文托管卷（八）</w:t>
      </w:r>
    </w:p>
    <w:p w14:paraId="4819284A">
      <w:pPr>
        <w:spacing w:line="444" w:lineRule="auto"/>
        <w:jc w:val="center"/>
        <w:rPr>
          <w:rFonts w:hint="eastAsia" w:ascii="宋体" w:hAnsi="宋体" w:eastAsia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lang w:eastAsia="zh-CN"/>
        </w:rPr>
        <w:t>（句子乐园2）</w:t>
      </w:r>
    </w:p>
    <w:p w14:paraId="082B6C10">
      <w:pPr>
        <w:spacing w:line="360" w:lineRule="auto"/>
        <w:ind w:firstLine="2100" w:firstLineChars="10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班级</w:t>
      </w:r>
      <w:r>
        <w:rPr>
          <w:rFonts w:hint="eastAsia" w:ascii="宋体" w:hAnsi="宋体" w:eastAsia="宋体" w:cs="宋体"/>
          <w:u w:val="single"/>
          <w:lang w:eastAsia="zh-CN"/>
        </w:rPr>
        <w:t xml:space="preserve">                     </w:t>
      </w:r>
      <w:r>
        <w:rPr>
          <w:rFonts w:hint="eastAsia" w:ascii="宋体" w:hAnsi="宋体" w:eastAsia="宋体" w:cs="宋体"/>
          <w:lang w:eastAsia="zh-CN"/>
        </w:rPr>
        <w:t xml:space="preserve">       姓名</w:t>
      </w:r>
      <w:r>
        <w:rPr>
          <w:rFonts w:hint="eastAsia" w:ascii="宋体" w:hAnsi="宋体" w:eastAsia="宋体" w:cs="宋体"/>
          <w:u w:val="single"/>
          <w:lang w:eastAsia="zh-CN"/>
        </w:rPr>
        <w:t xml:space="preserve">                  </w:t>
      </w:r>
    </w:p>
    <w:p w14:paraId="6FE379C8">
      <w:pPr>
        <w:pStyle w:val="2"/>
        <w:kinsoku/>
        <w:wordWrap w:val="0"/>
        <w:spacing w:line="360" w:lineRule="auto"/>
        <w:jc w:val="both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pacing w:val="15"/>
          <w:sz w:val="28"/>
          <w:szCs w:val="28"/>
          <w:lang w:eastAsia="zh-CN"/>
        </w:rPr>
        <w:t>一、</w:t>
      </w:r>
      <w:r>
        <w:rPr>
          <w:rFonts w:hint="eastAsia"/>
          <w:b/>
          <w:bCs/>
          <w:sz w:val="28"/>
          <w:szCs w:val="28"/>
          <w:lang w:eastAsia="zh-CN"/>
        </w:rPr>
        <w:t>扩句与缩句</w:t>
      </w:r>
    </w:p>
    <w:p w14:paraId="4401C30C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1.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扩句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：在句子的主干上“添枝加叶”，使句子的意思表达得更加具体、生动。</w:t>
      </w:r>
    </w:p>
    <w:p w14:paraId="494A5762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：分为两类：局部扩句法和整体扩句法。</w:t>
      </w:r>
    </w:p>
    <w:p w14:paraId="617DEFAD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局部扩句法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：一般句子分为主语和谓语，在扩句时，只扩主语部分或只扩谓语部分。</w:t>
      </w:r>
    </w:p>
    <w:p w14:paraId="64A27920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整体扩句法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：即将句子中的主语、谓语都进行同时扩充。使句子表达得更生动、完整。但扩句既不能改变原句的主要意思和基本意思，扩充的成分又要贴切、合乎事理。</w:t>
      </w:r>
    </w:p>
    <w:p w14:paraId="1D5F850B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示例1：雪花落下来。</w:t>
      </w:r>
    </w:p>
    <w:p w14:paraId="59E1A384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改为：洁白的雪花落下来。（局部扩句法）</w:t>
      </w:r>
    </w:p>
    <w:p w14:paraId="34A9D0F7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改为：洁白的雪花纷纷扬扬地落下来。（整体扩句法）</w:t>
      </w:r>
    </w:p>
    <w:p w14:paraId="47AAF179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示例2：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红旗升起来了。</w:t>
      </w:r>
    </w:p>
    <w:p w14:paraId="58E3B3FC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改为：红旗慢慢地升起来了。（局部扩句法）</w:t>
      </w:r>
    </w:p>
    <w:p w14:paraId="7402ECE4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改为：鲜艳的红旗在教学楼前的广场上缓缓地升起来了。（整体扩句法）</w:t>
      </w:r>
    </w:p>
    <w:p w14:paraId="29CF75FC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2．缩句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：与扩句相反，就是去掉句子中的“枝”和“叶”，保留其主干，但不能删减句子的基本成分，不能改变原句的意思。</w:t>
      </w:r>
    </w:p>
    <w:p w14:paraId="7502EEFF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步骤：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可分为以下几步：</w:t>
      </w:r>
    </w:p>
    <w:p w14:paraId="0C97B070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①分辨句式，看句子类型；</w:t>
      </w:r>
    </w:p>
    <w:p w14:paraId="32587FA5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②画出主语“谁”或“什么”，再画出“干什么”“怎么样”或“是什么”，把起修饰作用的内容删掉；</w:t>
      </w:r>
    </w:p>
    <w:p w14:paraId="0825B74F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③把画出的部分连起来读一读，看句子是否还有有修饰或限制的成分，有就删去；</w:t>
      </w:r>
    </w:p>
    <w:p w14:paraId="29F6076D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④看句子是否完整；</w:t>
      </w:r>
    </w:p>
    <w:p w14:paraId="5E879D23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⑤看原句的意思是否改变。</w:t>
      </w:r>
    </w:p>
    <w:p w14:paraId="1F0EE390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示例1：</w:t>
      </w:r>
    </w:p>
    <w:p w14:paraId="73191767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高山上的崖缝里冷得像冰窖一样。   改为：崖缝里冷。</w:t>
      </w:r>
    </w:p>
    <w:p w14:paraId="4CC889A3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示例2：</w:t>
      </w:r>
    </w:p>
    <w:p w14:paraId="3E9016ED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悦耳的歌声打破了原野的沉寂。改为：歌声打破了沉寂。</w:t>
      </w:r>
    </w:p>
    <w:p w14:paraId="326C1A06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b/>
          <w:bCs/>
          <w:spacing w:val="-19"/>
          <w:position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-19"/>
          <w:position w:val="2"/>
          <w:sz w:val="28"/>
          <w:szCs w:val="28"/>
          <w:lang w:eastAsia="zh-CN"/>
        </w:rPr>
        <w:t>二、仿写句子</w:t>
      </w:r>
    </w:p>
    <w:p w14:paraId="4152994A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-19"/>
          <w:position w:val="2"/>
          <w:sz w:val="24"/>
          <w:szCs w:val="24"/>
          <w:lang w:eastAsia="zh-CN"/>
        </w:rPr>
        <w:t>仿写</w:t>
      </w: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：指在一定的语言环境中，根据语言表达的需要，参照题干所提供的句式，写一个或多个句式相同、内容与上下文衔接的句子。</w:t>
      </w:r>
    </w:p>
    <w:p w14:paraId="6D18D291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19"/>
          <w:position w:val="2"/>
          <w:sz w:val="24"/>
          <w:szCs w:val="24"/>
          <w:lang w:eastAsia="zh-CN"/>
        </w:rPr>
        <w:t xml:space="preserve">1. </w:t>
      </w: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仿写句子的重点</w:t>
      </w:r>
    </w:p>
    <w:p w14:paraId="6C52E841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pacing w:val="-19"/>
          <w:position w:val="2"/>
          <w:sz w:val="24"/>
          <w:szCs w:val="24"/>
          <w:lang w:eastAsia="zh-CN"/>
        </w:rPr>
        <w:t>1</w:t>
      </w: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）注意句子的修辞手法；</w:t>
      </w:r>
    </w:p>
    <w:p w14:paraId="43A4EEE3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pacing w:val="-19"/>
          <w:position w:val="2"/>
          <w:sz w:val="24"/>
          <w:szCs w:val="24"/>
          <w:lang w:eastAsia="zh-CN"/>
        </w:rPr>
        <w:t>2</w:t>
      </w: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）词性要相当。</w:t>
      </w:r>
    </w:p>
    <w:p w14:paraId="6378B84C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19"/>
          <w:position w:val="2"/>
          <w:sz w:val="24"/>
          <w:szCs w:val="24"/>
          <w:lang w:eastAsia="zh-CN"/>
        </w:rPr>
        <w:t xml:space="preserve">2. </w:t>
      </w: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仿写句子的禁忌</w:t>
      </w:r>
    </w:p>
    <w:p w14:paraId="29432C87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pacing w:val="-19"/>
          <w:position w:val="2"/>
          <w:sz w:val="24"/>
          <w:szCs w:val="24"/>
          <w:lang w:eastAsia="zh-CN"/>
        </w:rPr>
        <w:t>1</w:t>
      </w: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）忌话题脱离；</w:t>
      </w:r>
    </w:p>
    <w:p w14:paraId="1110069F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pacing w:val="-19"/>
          <w:position w:val="2"/>
          <w:sz w:val="24"/>
          <w:szCs w:val="24"/>
          <w:lang w:eastAsia="zh-CN"/>
        </w:rPr>
        <w:t>2</w:t>
      </w: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）忌结构不一；</w:t>
      </w:r>
    </w:p>
    <w:p w14:paraId="2EDAB17E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pacing w:val="-19"/>
          <w:position w:val="2"/>
          <w:sz w:val="24"/>
          <w:szCs w:val="24"/>
          <w:lang w:eastAsia="zh-CN"/>
        </w:rPr>
        <w:t>3</w:t>
      </w: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）忌修辞不符；</w:t>
      </w:r>
    </w:p>
    <w:p w14:paraId="45094237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pacing w:val="-19"/>
          <w:position w:val="2"/>
          <w:sz w:val="24"/>
          <w:szCs w:val="24"/>
          <w:lang w:eastAsia="zh-CN"/>
        </w:rPr>
        <w:t>4</w:t>
      </w: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）忌语境、感情色彩不合。</w:t>
      </w:r>
    </w:p>
    <w:p w14:paraId="3EB89AC6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b/>
          <w:bCs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-19"/>
          <w:position w:val="2"/>
          <w:sz w:val="24"/>
          <w:szCs w:val="24"/>
          <w:lang w:eastAsia="zh-CN"/>
        </w:rPr>
        <w:t>示例1：</w:t>
      </w:r>
    </w:p>
    <w:p w14:paraId="4B166FAD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原句：燕子去了，有再来的时候；杨柳枯了，有再青的时候；桃花谢了，有再开的时候。</w:t>
      </w:r>
    </w:p>
    <w:p w14:paraId="6A5CA48C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b/>
          <w:bCs/>
          <w:spacing w:val="-19"/>
          <w:position w:val="2"/>
          <w:sz w:val="24"/>
          <w:szCs w:val="24"/>
          <w:lang w:eastAsia="zh-CN"/>
        </w:rPr>
      </w:pPr>
      <w:bookmarkStart w:id="0" w:name="_Hlk227512736"/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仿写</w:t>
      </w:r>
      <w:r>
        <w:rPr>
          <w:rFonts w:hint="eastAsia" w:ascii="宋体" w:hAnsi="宋体" w:eastAsia="宋体" w:cs="宋体"/>
          <w:b/>
          <w:bCs/>
          <w:spacing w:val="-19"/>
          <w:position w:val="2"/>
          <w:sz w:val="24"/>
          <w:szCs w:val="24"/>
          <w:lang w:eastAsia="zh-CN"/>
        </w:rPr>
        <w:t>：</w:t>
      </w:r>
      <w:bookmarkEnd w:id="0"/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月亮缺了，有再圆的时候；潮水落了，有再涨的时候；太阳落了，有再升的时候。</w:t>
      </w:r>
    </w:p>
    <w:p w14:paraId="70D7B8A8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b/>
          <w:bCs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-19"/>
          <w:position w:val="2"/>
          <w:sz w:val="24"/>
          <w:szCs w:val="24"/>
          <w:lang w:eastAsia="zh-CN"/>
        </w:rPr>
        <w:t>示例2：</w:t>
      </w:r>
    </w:p>
    <w:p w14:paraId="46C2A194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原句：风儿唱着歌，唤醒了沉睡的大地。</w:t>
      </w:r>
    </w:p>
    <w:p w14:paraId="32C1F9AB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仿写</w:t>
      </w:r>
      <w:r>
        <w:rPr>
          <w:rFonts w:hint="eastAsia" w:ascii="宋体" w:hAnsi="宋体" w:eastAsia="宋体" w:cs="宋体"/>
          <w:b/>
          <w:bCs/>
          <w:spacing w:val="-19"/>
          <w:position w:val="2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pacing w:val="-19"/>
          <w:position w:val="2"/>
          <w:sz w:val="24"/>
          <w:szCs w:val="24"/>
          <w:lang w:eastAsia="zh-CN"/>
        </w:rPr>
        <w:t>小溪哼着小曲，奔向了远方的大海。</w:t>
      </w:r>
    </w:p>
    <w:p w14:paraId="38B9AD65">
      <w:pPr>
        <w:kinsoku/>
        <w:wordWrap w:val="0"/>
        <w:spacing w:line="400" w:lineRule="exact"/>
        <w:jc w:val="both"/>
        <w:rPr>
          <w:rFonts w:hint="eastAsia" w:ascii="宋体" w:hAnsi="宋体" w:eastAsia="宋体" w:cs="宋体"/>
          <w:spacing w:val="-19"/>
          <w:position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19"/>
          <w:position w:val="2"/>
          <w:sz w:val="28"/>
          <w:szCs w:val="28"/>
          <w:lang w:eastAsia="zh-CN"/>
        </w:rPr>
        <w:t>一、</w:t>
      </w: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扩写句子：</w:t>
      </w:r>
    </w:p>
    <w:p w14:paraId="7E726C99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1.蝴蝶飞。</w:t>
      </w:r>
    </w:p>
    <w:p w14:paraId="06BD2A3D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  <w:t>美丽的/彩色的　</w:t>
      </w: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）蝴蝶（</w:t>
      </w:r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  <w:t>自由自在地/欢快地</w:t>
      </w: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　）飞（　</w:t>
      </w:r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  <w:t>在花丛中/在花园里</w:t>
      </w: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　）。（</w:t>
      </w:r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  <w:t>美丽的</w:t>
      </w: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蝴蝶</w:t>
      </w:r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  <w:t>在花丛中</w:t>
      </w: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飞</w:t>
      </w:r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  <w:t>得自由自在</w:t>
      </w: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。）</w:t>
      </w:r>
    </w:p>
    <w:p w14:paraId="1F3A1EBA">
      <w:pPr>
        <w:kinsoku/>
        <w:wordWrap w:val="0"/>
        <w:spacing w:line="360" w:lineRule="auto"/>
        <w:ind w:left="80"/>
        <w:jc w:val="both"/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  <w:t>2.</w:t>
      </w:r>
      <w:r>
        <w:rPr>
          <w:rFonts w:ascii="宋体" w:hAnsi="宋体" w:eastAsia="宋体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  <w:t>月光洒在小巷里。</w:t>
      </w:r>
    </w:p>
    <w:p w14:paraId="06229E85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bookmarkStart w:id="1" w:name="_Hlk227515034"/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  <w:t>皎洁的</w:t>
      </w: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月光</w:t>
      </w:r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  <w:t>温柔地洒</w:t>
      </w: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在</w:t>
      </w:r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  <w:t>幽静的</w:t>
      </w: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小巷里</w:t>
      </w: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_</w:t>
      </w: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。</w:t>
      </w:r>
    </w:p>
    <w:bookmarkEnd w:id="1"/>
    <w:p w14:paraId="1AFFC775">
      <w:pPr>
        <w:kinsoku/>
        <w:wordWrap w:val="0"/>
        <w:spacing w:line="360" w:lineRule="auto"/>
        <w:ind w:left="80"/>
        <w:jc w:val="both"/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  <w:t>3.</w:t>
      </w:r>
      <w:r>
        <w:rPr>
          <w:rFonts w:hint="eastAsia" w:ascii="宋体" w:hAnsi="宋体" w:eastAsia="宋体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  <w:t>老木匠雕刻木像。</w:t>
      </w:r>
    </w:p>
    <w:p w14:paraId="4EC8B8F8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bookmarkStart w:id="2" w:name="_Hlk227516384"/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  <w:t>心灵手巧的_</w:t>
      </w: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老木匠</w:t>
      </w:r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  <w:t>仔细地</w:t>
      </w: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雕刻</w:t>
      </w:r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  <w:t>精致的</w:t>
      </w: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木像。</w:t>
      </w:r>
    </w:p>
    <w:bookmarkEnd w:id="2"/>
    <w:p w14:paraId="279B539A">
      <w:pPr>
        <w:kinsoku/>
        <w:wordWrap w:val="0"/>
        <w:spacing w:line="360" w:lineRule="auto"/>
        <w:ind w:left="80"/>
        <w:jc w:val="both"/>
        <w:rPr>
          <w:rFonts w:hint="eastAsia" w:ascii="宋体" w:hAnsi="宋体" w:eastAsia="宋体" w:cs="宋体"/>
          <w:b/>
          <w:bCs/>
          <w:spacing w:val="-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-8"/>
          <w:sz w:val="28"/>
          <w:szCs w:val="28"/>
          <w:lang w:eastAsia="zh-CN"/>
        </w:rPr>
        <w:t>二、缩写句子：</w:t>
      </w:r>
    </w:p>
    <w:p w14:paraId="158A27E9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</w:pPr>
      <w:r>
        <w:rPr>
          <w:rFonts w:ascii="宋体" w:hAnsi="宋体" w:eastAsia="宋体" w:cs="宋体"/>
          <w:spacing w:val="-8"/>
          <w:sz w:val="28"/>
          <w:szCs w:val="28"/>
          <w:lang w:eastAsia="zh-CN"/>
        </w:rPr>
        <w:t xml:space="preserve">1. </w:t>
      </w:r>
      <w:r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  <w:t>那座坐落在山坳里的有着上百年历史的古寺庙的墙根下，生长着一丛丛在寒风中傲然挺立的不知名的野花。</w:t>
      </w:r>
    </w:p>
    <w:p w14:paraId="250AC41F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  <w:t>墙根下生长着野花。</w:t>
      </w:r>
    </w:p>
    <w:p w14:paraId="11CA1142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</w:pPr>
      <w:r>
        <w:rPr>
          <w:rFonts w:ascii="宋体" w:hAnsi="宋体" w:eastAsia="宋体" w:cs="宋体"/>
          <w:spacing w:val="-8"/>
          <w:sz w:val="28"/>
          <w:szCs w:val="28"/>
          <w:lang w:eastAsia="zh-CN"/>
        </w:rPr>
        <w:t xml:space="preserve">2. </w:t>
      </w:r>
      <w:bookmarkStart w:id="3" w:name="_Hlk227767548"/>
      <w:r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  <w:t>小芳走进教室，拿出课本，翻开书页，认真地朗读课文</w:t>
      </w:r>
      <w:bookmarkEnd w:id="3"/>
      <w:r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  <w:t>。</w:t>
      </w:r>
    </w:p>
    <w:p w14:paraId="6D2B8F3E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  <w:t>小芳走进教室，拿出课本，翻开书页，朗读课文。</w:t>
      </w:r>
    </w:p>
    <w:p w14:paraId="49A229D4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  <w:t>3.老师鼓励班里的同学大胆地走上讲台讲述自己的成长故事。</w:t>
      </w:r>
    </w:p>
    <w:p w14:paraId="57C6FA0A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  <w:t>老师鼓励同学讲述故事。</w:t>
      </w:r>
    </w:p>
    <w:p w14:paraId="4514B082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-8"/>
          <w:sz w:val="28"/>
          <w:szCs w:val="28"/>
          <w:lang w:eastAsia="zh-CN"/>
        </w:rPr>
        <w:t>三、按要求改写句子。</w:t>
      </w:r>
    </w:p>
    <w:p w14:paraId="7EF9636F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1.根据示例，仔细揣摩其中的奥妙，然后以“风扇”为主题写一句意味深长的话。</w:t>
      </w:r>
    </w:p>
    <w:p w14:paraId="40688CDD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示例</w:t>
      </w: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 xml:space="preserve">  </w:t>
      </w: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蜈蚣：即便你有再多的脚，也得一步一个脚印踏实地向前走。</w:t>
      </w:r>
    </w:p>
    <w:p w14:paraId="05F0D7B9">
      <w:pPr>
        <w:kinsoku/>
        <w:wordWrap w:val="0"/>
        <w:spacing w:line="360" w:lineRule="auto"/>
        <w:jc w:val="both"/>
        <w:rPr>
          <w:rFonts w:hint="default" w:ascii="宋体" w:hAnsi="宋体" w:eastAsia="宋体" w:cs="宋体"/>
          <w:spacing w:val="2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风扇：</w:t>
      </w: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  <w:t>即使有再大的风力，也得靠一圈圈转动才能送风。即使你不停转动，也只能为他人送去清凉。</w:t>
      </w:r>
    </w:p>
    <w:p w14:paraId="5D9A94C0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2.写一个含有两个连续动作的句子。</w:t>
      </w:r>
    </w:p>
    <w:p w14:paraId="5126D8A6">
      <w:pPr>
        <w:kinsoku/>
        <w:wordWrap w:val="0"/>
        <w:spacing w:line="360" w:lineRule="auto"/>
        <w:jc w:val="both"/>
        <w:rPr>
          <w:rFonts w:hint="default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</w:pPr>
      <w:bookmarkStart w:id="4" w:name="_Hlk227514035"/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  <w:t>我回到家，立马打开书包，拿出课本，开始写作业。</w:t>
      </w:r>
    </w:p>
    <w:bookmarkEnd w:id="4"/>
    <w:p w14:paraId="7C9EB422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3</w:t>
      </w:r>
      <w:r>
        <w:rPr>
          <w:rFonts w:ascii="宋体" w:hAnsi="宋体" w:eastAsia="宋体" w:cs="宋体"/>
          <w:spacing w:val="20"/>
          <w:sz w:val="28"/>
          <w:szCs w:val="28"/>
          <w:lang w:eastAsia="zh-CN"/>
        </w:rPr>
        <w:t xml:space="preserve">. </w:t>
      </w: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依照画线句子再写一句话。</w:t>
      </w:r>
    </w:p>
    <w:p w14:paraId="1B010388">
      <w:pPr>
        <w:kinsoku/>
        <w:wordWrap w:val="0"/>
        <w:spacing w:line="360" w:lineRule="auto"/>
        <w:ind w:firstLine="640" w:firstLineChars="200"/>
        <w:jc w:val="both"/>
        <w:rPr>
          <w:rFonts w:ascii="宋体" w:hAnsi="宋体" w:eastAsia="宋体" w:cs="宋体"/>
          <w:spacing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每个人都渴望得到别人的理解，同样也应该学会理解别人。</w:t>
      </w:r>
      <w:r>
        <w:rPr>
          <w:rFonts w:hint="eastAsia" w:ascii="宋体" w:hAnsi="宋体" w:eastAsia="宋体" w:cs="宋体"/>
          <w:spacing w:val="20"/>
          <w:sz w:val="28"/>
          <w:szCs w:val="28"/>
          <w:u w:val="single"/>
          <w:lang w:eastAsia="zh-CN"/>
        </w:rPr>
        <w:t>理解是一缕春风，唤醒沉寂的心田；</w:t>
      </w:r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eastAsia="zh-CN"/>
        </w:rPr>
        <w:t>理解是一阵细雨，洗净心灵的尘埃（理解是一把钥匙，打开封闭的心门；</w:t>
      </w:r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  <w:t>理解是一朵鲜花，美丽又芬芳。理解是一盏明灯，照亮我的心房</w:t>
      </w:r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eastAsia="zh-CN"/>
        </w:rPr>
        <w:t>）</w:t>
      </w:r>
      <w:r>
        <w:rPr>
          <w:rFonts w:ascii="宋体" w:hAnsi="宋体" w:eastAsia="宋体" w:cs="宋体"/>
          <w:spacing w:val="2"/>
          <w:sz w:val="28"/>
          <w:szCs w:val="28"/>
          <w:highlight w:val="yellow"/>
          <w:lang w:eastAsia="zh-CN"/>
        </w:rPr>
        <w:t>_</w:t>
      </w:r>
      <w:r>
        <w:rPr>
          <w:rFonts w:hint="eastAsia" w:ascii="宋体" w:hAnsi="宋体" w:eastAsia="宋体" w:cs="宋体"/>
          <w:spacing w:val="2"/>
          <w:sz w:val="28"/>
          <w:szCs w:val="28"/>
          <w:highlight w:val="yellow"/>
          <w:lang w:eastAsia="zh-CN"/>
        </w:rPr>
        <w:t>。</w:t>
      </w:r>
    </w:p>
    <w:p w14:paraId="3CECF634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20"/>
          <w:sz w:val="28"/>
          <w:szCs w:val="28"/>
          <w:lang w:eastAsia="zh-CN"/>
        </w:rPr>
        <w:t>4.</w:t>
      </w:r>
      <w:r>
        <w:rPr>
          <w:rFonts w:hint="eastAsia" w:ascii="宋体" w:hAnsi="宋体" w:eastAsia="宋体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你若问我生命在哪里，我可以告诉你。看，嫩柳枝头那一抹淡绿，是生命；修竹叶间那一笔翠绿，是生命；</w:t>
      </w:r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  <w:t>岩缝间的那一撮嫩绿</w:t>
      </w: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，是生命。听，林中幼鸟的叫声昭示着生命的到来；</w:t>
      </w: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_</w:t>
      </w:r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u w:val="single"/>
          <w:lang w:val="en-US" w:eastAsia="zh-CN"/>
        </w:rPr>
        <w:t>溪中的流水叮咚诉说着生命的欢歌_</w:t>
      </w: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；空中落叶的飘零预示着新生命的萌芽。</w:t>
      </w:r>
    </w:p>
    <w:p w14:paraId="2F2D86B6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b/>
          <w:bCs/>
          <w:spacing w:val="2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20"/>
          <w:sz w:val="28"/>
          <w:szCs w:val="28"/>
          <w:lang w:eastAsia="zh-CN"/>
        </w:rPr>
        <w:t>四、生活中语文</w:t>
      </w:r>
    </w:p>
    <w:p w14:paraId="0095B981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1.请你为图书馆写一条</w:t>
      </w:r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lang w:eastAsia="zh-CN"/>
        </w:rPr>
        <w:t>标语</w:t>
      </w: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，要求语言亲切友善，可以仿照例句，也可以展现出自己更为精彩的个性。</w:t>
      </w:r>
    </w:p>
    <w:p w14:paraId="0AFA44FC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例句：除了书声，其他的声音都请小些；除了动脑，其他的动作都请轻些。</w:t>
      </w:r>
    </w:p>
    <w:p w14:paraId="317E07E5">
      <w:pPr>
        <w:kinsoku/>
        <w:wordWrap w:val="0"/>
        <w:spacing w:line="360" w:lineRule="auto"/>
        <w:jc w:val="both"/>
        <w:rPr>
          <w:rFonts w:ascii="宋体" w:hAnsi="宋体" w:eastAsia="宋体"/>
          <w:sz w:val="28"/>
          <w:szCs w:val="28"/>
          <w:u w:val="single"/>
          <w:lang w:eastAsia="zh-CN"/>
        </w:rPr>
      </w:pP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 </w:t>
      </w:r>
      <w:r>
        <w:rPr>
          <w:rFonts w:hint="eastAsia" w:ascii="宋体" w:hAnsi="宋体" w:eastAsia="宋体"/>
          <w:sz w:val="28"/>
          <w:szCs w:val="28"/>
          <w:highlight w:val="yellow"/>
          <w:u w:val="single"/>
          <w:lang w:eastAsia="zh-CN"/>
        </w:rPr>
        <w:t>除了求知的渴望，其他的声音都请小些；除了翻动书页的轻响，其他的声音都请静音。</w:t>
      </w: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  </w:t>
      </w:r>
      <w:r>
        <w:rPr>
          <w:rFonts w:hint="eastAsia" w:ascii="宋体" w:hAnsi="宋体" w:eastAsia="宋体" w:cs="Arial"/>
          <w:sz w:val="28"/>
          <w:szCs w:val="28"/>
          <w:highlight w:val="yellow"/>
          <w:u w:val="single"/>
          <w:lang w:val="en-US" w:eastAsia="zh-CN"/>
        </w:rPr>
        <w:t>带着满腹知识，留下一抹书香。</w:t>
      </w:r>
      <w:r>
        <w:rPr>
          <w:rFonts w:hint="eastAsia" w:ascii="宋体" w:hAnsi="宋体" w:eastAsia="宋体" w:cs="Arial"/>
          <w:sz w:val="28"/>
          <w:szCs w:val="28"/>
          <w:highlight w:val="yellow"/>
          <w:u w:val="single"/>
          <w:lang w:eastAsia="zh-CN"/>
        </w:rPr>
        <w:t xml:space="preserve">  </w:t>
      </w: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   </w:t>
      </w:r>
    </w:p>
    <w:p w14:paraId="1A8F2D89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0"/>
          <w:sz w:val="28"/>
          <w:szCs w:val="28"/>
          <w:highlight w:val="yellow"/>
          <w:lang w:eastAsia="zh-CN"/>
        </w:rPr>
        <w:t>2.</w:t>
      </w:r>
      <w:r>
        <w:rPr>
          <w:rFonts w:hint="eastAsia" w:ascii="宋体" w:hAnsi="宋体" w:eastAsia="宋体"/>
          <w:b/>
          <w:color w:val="EE0000"/>
          <w:sz w:val="28"/>
          <w:szCs w:val="28"/>
          <w:lang w:eastAsia="zh-CN"/>
        </w:rPr>
        <w:t xml:space="preserve"> </w:t>
      </w:r>
      <w:r>
        <w:rPr>
          <w:rFonts w:ascii="宋体" w:hAnsi="宋体" w:eastAsia="宋体" w:cs="宋体"/>
          <w:spacing w:val="20"/>
          <w:sz w:val="28"/>
          <w:szCs w:val="28"/>
          <w:lang w:eastAsia="zh-CN"/>
        </w:rPr>
        <w:t xml:space="preserve"> “</w:t>
      </w: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保护环境，人人有责</w:t>
      </w:r>
      <w:r>
        <w:rPr>
          <w:rFonts w:ascii="宋体" w:hAnsi="宋体" w:eastAsia="宋体"/>
          <w:spacing w:val="20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，为强化大家的环保意识，请你以</w:t>
      </w:r>
      <w:r>
        <w:rPr>
          <w:rFonts w:ascii="宋体" w:hAnsi="宋体" w:eastAsia="宋体"/>
          <w:spacing w:val="20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水、空气、森林</w:t>
      </w:r>
      <w:r>
        <w:rPr>
          <w:rFonts w:ascii="宋体" w:hAnsi="宋体" w:eastAsia="宋体"/>
          <w:spacing w:val="20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之一为对象，拟一条环保标语。</w:t>
      </w:r>
    </w:p>
    <w:p w14:paraId="6242D463">
      <w:pPr>
        <w:kinsoku/>
        <w:wordWrap w:val="0"/>
        <w:spacing w:line="360" w:lineRule="auto"/>
        <w:ind w:firstLine="560"/>
        <w:jc w:val="both"/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highlight w:val="yellow"/>
          <w:u w:val="single"/>
          <w:lang w:eastAsia="zh-CN"/>
        </w:rPr>
        <w:t>水：别让地球上的最后一滴水，成为人类的眼泪。</w:t>
      </w:r>
      <w:r>
        <w:rPr>
          <w:rFonts w:hint="eastAsia" w:ascii="宋体" w:hAnsi="宋体" w:eastAsia="宋体"/>
          <w:sz w:val="28"/>
          <w:szCs w:val="28"/>
          <w:highlight w:val="green"/>
          <w:u w:val="single"/>
          <w:lang w:eastAsia="zh-CN"/>
        </w:rPr>
        <w:t>森林：保护一片森林，撑起一片蓝天。</w:t>
      </w:r>
      <w:r>
        <w:rPr>
          <w:rFonts w:hint="eastAsia" w:ascii="宋体" w:hAnsi="宋体" w:eastAsia="宋体"/>
          <w:sz w:val="28"/>
          <w:szCs w:val="28"/>
          <w:highlight w:val="cyan"/>
          <w:u w:val="single"/>
          <w:lang w:val="en-US" w:eastAsia="zh-CN"/>
        </w:rPr>
        <w:t>空气：别让清新的空气，成为人类的奢侈品。还空气一片纯净，给生命一份健康。</w:t>
      </w: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                                    </w:t>
      </w:r>
    </w:p>
    <w:p w14:paraId="4C7BBEAC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20"/>
          <w:sz w:val="28"/>
          <w:szCs w:val="28"/>
          <w:lang w:eastAsia="zh-CN"/>
        </w:rPr>
        <w:t>3.班主任为了警示同学们珍惜时间，努力学习，想在教室墙壁上悬挂一条感叹时光宝贵的名言警句，请你帮老师选一句。</w:t>
      </w:r>
    </w:p>
    <w:p w14:paraId="1C229E23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</w:pP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    </w:t>
      </w:r>
      <w:r>
        <w:rPr>
          <w:rFonts w:hint="eastAsia" w:ascii="宋体" w:hAnsi="宋体" w:eastAsia="宋体"/>
          <w:sz w:val="28"/>
          <w:szCs w:val="28"/>
          <w:highlight w:val="yellow"/>
          <w:u w:val="single"/>
          <w:lang w:eastAsia="zh-CN"/>
        </w:rPr>
        <w:t>少壮不努力，老大徒伤悲（珍惜时间的名言）</w:t>
      </w:r>
      <w:r>
        <w:rPr>
          <w:rFonts w:hint="eastAsia" w:ascii="宋体" w:hAnsi="宋体" w:eastAsia="宋体"/>
          <w:sz w:val="28"/>
          <w:szCs w:val="28"/>
          <w:highlight w:val="yellow"/>
          <w:u w:val="single"/>
          <w:lang w:val="en-US" w:eastAsia="zh-CN"/>
        </w:rPr>
        <w:t>一寸光阴一寸金，寸金难买寸光阴。黑发不知勤学早，白首方悔读书迟。</w:t>
      </w: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                    </w:t>
      </w:r>
    </w:p>
    <w:p w14:paraId="424EB289">
      <w:pPr>
        <w:kinsoku/>
        <w:wordWrap w:val="0"/>
        <w:spacing w:line="400" w:lineRule="exact"/>
        <w:jc w:val="both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阅读专项训练</w:t>
      </w:r>
    </w:p>
    <w:p w14:paraId="7483BC8F">
      <w:pPr>
        <w:spacing w:line="360" w:lineRule="auto"/>
        <w:ind w:firstLine="4131" w:firstLineChars="1400"/>
        <w:rPr>
          <w:rFonts w:hint="eastAsia" w:ascii="宋体" w:hAnsi="宋体" w:eastAsia="宋体" w:cs="宋体"/>
          <w:b/>
          <w:bCs/>
          <w:spacing w:val="7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7"/>
          <w:sz w:val="28"/>
          <w:szCs w:val="28"/>
          <w:lang w:eastAsia="zh-CN"/>
        </w:rPr>
        <w:t>文天祥拒降</w:t>
      </w:r>
    </w:p>
    <w:p w14:paraId="134E857D">
      <w:pPr>
        <w:spacing w:line="360" w:lineRule="auto"/>
        <w:ind w:firstLine="588" w:firstLineChars="200"/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  <w:t>天祥至潮阳，见弘范①。左右命之拜，</w:t>
      </w:r>
      <w:r>
        <w:rPr>
          <w:rFonts w:hint="eastAsia" w:ascii="宋体" w:hAnsi="宋体" w:eastAsia="宋体" w:cs="宋体"/>
          <w:spacing w:val="7"/>
          <w:sz w:val="28"/>
          <w:szCs w:val="28"/>
          <w:highlight w:val="yellow"/>
          <w:u w:val="single"/>
          <w:lang w:eastAsia="zh-CN"/>
        </w:rPr>
        <w:t>不拜</w:t>
      </w:r>
      <w:r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  <w:t>。弘范遂以客礼见之，使为书招张世杰②。天祥曰：“</w:t>
      </w:r>
      <w:r>
        <w:rPr>
          <w:rFonts w:hint="eastAsia" w:ascii="宋体" w:hAnsi="宋体" w:eastAsia="宋体" w:cs="宋体"/>
          <w:spacing w:val="7"/>
          <w:sz w:val="28"/>
          <w:szCs w:val="28"/>
          <w:highlight w:val="yellow"/>
          <w:u w:val="wave"/>
          <w:lang w:eastAsia="zh-CN"/>
        </w:rPr>
        <w:t>吾不能捍父母，乃教人叛父母，可乎</w:t>
      </w:r>
      <w:r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  <w:t>？”索之固③，乃书《过零丁洋》与之。末句云：“人生自古谁无死，留取丹心照汗青④。”</w:t>
      </w:r>
    </w:p>
    <w:p w14:paraId="7C77711D">
      <w:pPr>
        <w:spacing w:line="360" w:lineRule="auto"/>
        <w:ind w:firstLine="588" w:firstLineChars="200"/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  <w:t>弘范知其终不屈，送天祥至燕⑤。居燕三年，上知其志不可夺⑥，召入问曰：“汝何愿？”天祥对曰：“</w:t>
      </w:r>
      <w:r>
        <w:rPr>
          <w:rFonts w:hint="eastAsia" w:ascii="宋体" w:hAnsi="宋体" w:eastAsia="宋体" w:cs="宋体"/>
          <w:spacing w:val="7"/>
          <w:sz w:val="28"/>
          <w:szCs w:val="28"/>
          <w:highlight w:val="yellow"/>
          <w:u w:val="wave"/>
          <w:lang w:eastAsia="zh-CN"/>
        </w:rPr>
        <w:t>天祥受宋恩，为宰相，安事二姓⑦？愿赐之一死足矣。</w:t>
      </w:r>
      <w:r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pacing w:val="7"/>
          <w:sz w:val="28"/>
          <w:szCs w:val="28"/>
          <w:highlight w:val="yellow"/>
          <w:u w:val="single"/>
          <w:lang w:eastAsia="zh-CN"/>
        </w:rPr>
        <w:t>临刑从容，南向拜而死。</w:t>
      </w:r>
    </w:p>
    <w:p w14:paraId="3C9DBFAE">
      <w:pPr>
        <w:spacing w:line="360" w:lineRule="auto"/>
        <w:rPr>
          <w:rFonts w:hint="eastAsia" w:ascii="宋体" w:hAnsi="宋体" w:eastAsia="宋体" w:cs="宋体"/>
          <w:b/>
          <w:bCs/>
          <w:spacing w:val="7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7"/>
          <w:sz w:val="28"/>
          <w:szCs w:val="28"/>
          <w:lang w:eastAsia="zh-CN"/>
        </w:rPr>
        <w:t>【注释】</w:t>
      </w:r>
    </w:p>
    <w:p w14:paraId="7EBB0F30">
      <w:pPr>
        <w:spacing w:line="360" w:lineRule="auto"/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  <w:t>①弘范：元军首领张弘范。②张世杰：南宋抗元将领。③索之固：一再强求。</w:t>
      </w:r>
    </w:p>
    <w:p w14:paraId="2515F405">
      <w:pPr>
        <w:spacing w:line="360" w:lineRule="auto"/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  <w:t>④汗青：史册。⑤燕：元大都，今北京。⑥志不可夺：志向无法改变。</w:t>
      </w:r>
    </w:p>
    <w:p w14:paraId="563F1D23">
      <w:pPr>
        <w:spacing w:line="360" w:lineRule="auto"/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  <w:t>⑦安事二姓：怎能侍奉两个朝代的君主。</w:t>
      </w:r>
    </w:p>
    <w:p w14:paraId="2AD067CD">
      <w:pPr>
        <w:spacing w:line="360" w:lineRule="auto"/>
        <w:rPr>
          <w:rFonts w:ascii="宋体" w:hAnsi="宋体" w:eastAsia="宋体"/>
          <w:bCs/>
          <w:sz w:val="28"/>
          <w:szCs w:val="28"/>
          <w:highlight w:val="yellow"/>
          <w:lang w:eastAsia="zh-CN"/>
        </w:rPr>
      </w:pPr>
      <w:r>
        <w:rPr>
          <w:rFonts w:hint="eastAsia" w:ascii="宋体" w:hAnsi="宋体" w:eastAsia="宋体"/>
          <w:bCs/>
          <w:sz w:val="28"/>
          <w:szCs w:val="28"/>
          <w:lang w:eastAsia="zh-CN"/>
        </w:rPr>
        <w:t>翻译：</w:t>
      </w:r>
      <w:r>
        <w:rPr>
          <w:rFonts w:hint="eastAsia" w:ascii="宋体" w:hAnsi="宋体" w:eastAsia="宋体"/>
          <w:bCs/>
          <w:sz w:val="28"/>
          <w:szCs w:val="28"/>
          <w:highlight w:val="yellow"/>
          <w:lang w:eastAsia="zh-CN"/>
        </w:rPr>
        <w:t>文天祥被押到潮阳，去见元军首领张弘范。张弘范的手下命令文天祥跪拜，文天祥坚决不拜。张弘范于是用对待客人的礼节接见他，让他写信招降南宋将领张世杰。文天祥说：“我不能保卫自己的父母之国（宋朝），反倒教别人背叛父母之国，这怎么可以呢？”张弘范一再强求他写信，文天祥就写下《过零丁洋》一诗给了他。诗的最后一句写道：“人生自古谁无死，留取丹心照汗青。”</w:t>
      </w:r>
    </w:p>
    <w:p w14:paraId="1AD8FF9D">
      <w:pPr>
        <w:spacing w:line="360" w:lineRule="auto"/>
        <w:ind w:firstLine="560" w:firstLineChars="200"/>
        <w:rPr>
          <w:rFonts w:ascii="宋体" w:hAnsi="宋体" w:eastAsia="宋体"/>
          <w:bCs/>
          <w:sz w:val="28"/>
          <w:szCs w:val="28"/>
          <w:lang w:eastAsia="zh-CN"/>
        </w:rPr>
      </w:pPr>
      <w:r>
        <w:rPr>
          <w:rFonts w:hint="eastAsia" w:ascii="宋体" w:hAnsi="宋体" w:eastAsia="宋体"/>
          <w:bCs/>
          <w:sz w:val="28"/>
          <w:szCs w:val="28"/>
          <w:highlight w:val="yellow"/>
          <w:lang w:eastAsia="zh-CN"/>
        </w:rPr>
        <w:t>张弘范知道文天祥终究不会屈服，就把他押送到元朝的都城大都。文天祥在大都被囚禁了三年，元世祖知道他的志向不可动摇，就召见他问道：“你有什么愿望？”文天祥回答说：“我蒙受宋朝的恩典，身为宰相，怎么能侍奉两个不同朝代的君主？只希望赐我一死就足够了。”到了行刑的时候，文天祥神色从容，面向南方（宋朝故国的方向）叩拜后，慷慨就义。</w:t>
      </w:r>
    </w:p>
    <w:p w14:paraId="5E177521">
      <w:pPr>
        <w:spacing w:line="360" w:lineRule="auto"/>
        <w:ind w:firstLine="560" w:firstLineChars="200"/>
        <w:rPr>
          <w:rFonts w:hint="eastAsia" w:ascii="宋体" w:hAnsi="宋体" w:eastAsia="宋体"/>
          <w:bCs/>
          <w:sz w:val="28"/>
          <w:szCs w:val="28"/>
          <w:lang w:eastAsia="zh-CN"/>
        </w:rPr>
      </w:pPr>
      <w:r>
        <w:rPr>
          <w:rFonts w:ascii="宋体" w:hAnsi="宋体" w:eastAsia="宋体"/>
          <w:bCs/>
          <w:sz w:val="28"/>
          <w:szCs w:val="28"/>
          <w:lang w:eastAsia="zh-CN"/>
        </w:rPr>
        <w:t xml:space="preserve">1. 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解释下列句中加点的重点词语。</w:t>
      </w:r>
    </w:p>
    <w:p w14:paraId="44F56E18">
      <w:pPr>
        <w:spacing w:line="360" w:lineRule="auto"/>
        <w:rPr>
          <w:rFonts w:hint="eastAsia" w:ascii="宋体" w:hAnsi="宋体" w:eastAsia="宋体"/>
          <w:bCs/>
          <w:sz w:val="28"/>
          <w:szCs w:val="28"/>
          <w:lang w:eastAsia="zh-CN"/>
        </w:rPr>
      </w:pPr>
      <w:r>
        <w:rPr>
          <w:rFonts w:hint="eastAsia" w:ascii="宋体" w:hAnsi="宋体" w:eastAsia="宋体"/>
          <w:bCs/>
          <w:sz w:val="28"/>
          <w:szCs w:val="28"/>
          <w:lang w:eastAsia="zh-CN"/>
        </w:rPr>
        <w:t>（</w:t>
      </w:r>
      <w:r>
        <w:rPr>
          <w:rFonts w:ascii="宋体" w:hAnsi="宋体" w:eastAsia="宋体"/>
          <w:bCs/>
          <w:sz w:val="28"/>
          <w:szCs w:val="28"/>
          <w:lang w:eastAsia="zh-CN"/>
        </w:rPr>
        <w:t>1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）左右</w:t>
      </w:r>
      <w:r>
        <w:rPr>
          <w:rFonts w:hint="eastAsia" w:ascii="宋体" w:hAnsi="宋体" w:eastAsia="宋体"/>
          <w:b/>
          <w:sz w:val="28"/>
          <w:szCs w:val="28"/>
          <w:em w:val="dot"/>
          <w:lang w:eastAsia="zh-CN"/>
        </w:rPr>
        <w:t>命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之拜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highlight w:val="yellow"/>
          <w:u w:val="single"/>
          <w:lang w:eastAsia="zh-CN"/>
        </w:rPr>
        <w:t>命令，下令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</w:t>
      </w:r>
    </w:p>
    <w:p w14:paraId="168D7945">
      <w:pPr>
        <w:spacing w:line="360" w:lineRule="auto"/>
        <w:rPr>
          <w:rFonts w:hint="eastAsia" w:ascii="宋体" w:hAnsi="宋体" w:eastAsia="宋体"/>
          <w:bCs/>
          <w:sz w:val="28"/>
          <w:szCs w:val="28"/>
          <w:lang w:eastAsia="zh-CN"/>
        </w:rPr>
      </w:pPr>
      <w:r>
        <w:rPr>
          <w:rFonts w:hint="eastAsia" w:ascii="宋体" w:hAnsi="宋体" w:eastAsia="宋体"/>
          <w:bCs/>
          <w:sz w:val="28"/>
          <w:szCs w:val="28"/>
          <w:lang w:eastAsia="zh-CN"/>
        </w:rPr>
        <w:t>（</w:t>
      </w:r>
      <w:r>
        <w:rPr>
          <w:rFonts w:ascii="宋体" w:hAnsi="宋体" w:eastAsia="宋体"/>
          <w:bCs/>
          <w:sz w:val="28"/>
          <w:szCs w:val="28"/>
          <w:lang w:eastAsia="zh-CN"/>
        </w:rPr>
        <w:t>2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）使为</w:t>
      </w:r>
      <w:r>
        <w:rPr>
          <w:rFonts w:hint="eastAsia" w:ascii="宋体" w:hAnsi="宋体" w:eastAsia="宋体"/>
          <w:b/>
          <w:sz w:val="28"/>
          <w:szCs w:val="28"/>
          <w:em w:val="dot"/>
          <w:lang w:eastAsia="zh-CN"/>
        </w:rPr>
        <w:t>书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招张世杰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highlight w:val="yellow"/>
          <w:u w:val="single"/>
          <w:lang w:eastAsia="zh-CN"/>
        </w:rPr>
        <w:t>信，书信（这里指招降信）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 </w:t>
      </w:r>
    </w:p>
    <w:p w14:paraId="4C720AC8">
      <w:pPr>
        <w:spacing w:line="360" w:lineRule="auto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/>
          <w:bCs/>
          <w:sz w:val="28"/>
          <w:szCs w:val="28"/>
          <w:lang w:eastAsia="zh-CN"/>
        </w:rPr>
        <w:t>（</w:t>
      </w:r>
      <w:r>
        <w:rPr>
          <w:rFonts w:ascii="宋体" w:hAnsi="宋体" w:eastAsia="宋体"/>
          <w:bCs/>
          <w:sz w:val="28"/>
          <w:szCs w:val="28"/>
          <w:lang w:eastAsia="zh-CN"/>
        </w:rPr>
        <w:t>3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）终不</w:t>
      </w:r>
      <w:r>
        <w:rPr>
          <w:rFonts w:hint="eastAsia" w:ascii="宋体" w:hAnsi="宋体" w:eastAsia="宋体"/>
          <w:b/>
          <w:sz w:val="28"/>
          <w:szCs w:val="28"/>
          <w:em w:val="dot"/>
          <w:lang w:eastAsia="zh-CN"/>
        </w:rPr>
        <w:t>屈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highlight w:val="yellow"/>
          <w:u w:val="single"/>
          <w:lang w:eastAsia="zh-CN"/>
        </w:rPr>
        <w:t>屈服，屈从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            </w:t>
      </w:r>
    </w:p>
    <w:p w14:paraId="4E1475C5">
      <w:pPr>
        <w:spacing w:line="360" w:lineRule="auto"/>
        <w:rPr>
          <w:rFonts w:hint="eastAsia" w:ascii="宋体" w:hAnsi="宋体" w:eastAsia="宋体"/>
          <w:bCs/>
          <w:sz w:val="28"/>
          <w:szCs w:val="28"/>
          <w:lang w:eastAsia="zh-CN"/>
        </w:rPr>
      </w:pPr>
      <w:r>
        <w:rPr>
          <w:rFonts w:hint="eastAsia" w:ascii="宋体" w:hAnsi="宋体" w:eastAsia="宋体"/>
          <w:bCs/>
          <w:sz w:val="28"/>
          <w:szCs w:val="28"/>
          <w:lang w:eastAsia="zh-CN"/>
        </w:rPr>
        <w:t>（</w:t>
      </w:r>
      <w:r>
        <w:rPr>
          <w:rFonts w:ascii="宋体" w:hAnsi="宋体" w:eastAsia="宋体"/>
          <w:bCs/>
          <w:sz w:val="28"/>
          <w:szCs w:val="28"/>
          <w:lang w:eastAsia="zh-CN"/>
        </w:rPr>
        <w:t>4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）临刑</w:t>
      </w:r>
      <w:r>
        <w:rPr>
          <w:rFonts w:hint="eastAsia" w:ascii="宋体" w:hAnsi="宋体" w:eastAsia="宋体"/>
          <w:b/>
          <w:sz w:val="28"/>
          <w:szCs w:val="28"/>
          <w:em w:val="dot"/>
          <w:lang w:eastAsia="zh-CN"/>
        </w:rPr>
        <w:t>从容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highlight w:val="yellow"/>
          <w:u w:val="single"/>
          <w:lang w:eastAsia="zh-CN"/>
        </w:rPr>
        <w:t>不慌不忙，镇定自若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           </w:t>
      </w:r>
    </w:p>
    <w:p w14:paraId="7653CFBA">
      <w:pPr>
        <w:spacing w:line="360" w:lineRule="auto"/>
        <w:rPr>
          <w:rFonts w:hint="eastAsia" w:ascii="宋体" w:hAnsi="宋体" w:eastAsia="宋体"/>
          <w:bCs/>
          <w:sz w:val="28"/>
          <w:szCs w:val="28"/>
          <w:lang w:eastAsia="zh-CN"/>
        </w:rPr>
      </w:pPr>
      <w:r>
        <w:rPr>
          <w:rFonts w:ascii="宋体" w:hAnsi="宋体" w:eastAsia="宋体"/>
          <w:bCs/>
          <w:sz w:val="28"/>
          <w:szCs w:val="28"/>
          <w:lang w:eastAsia="zh-CN"/>
        </w:rPr>
        <w:t xml:space="preserve">2. 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翻译下面的句子。</w:t>
      </w:r>
    </w:p>
    <w:p w14:paraId="08550D89">
      <w:pPr>
        <w:spacing w:line="360" w:lineRule="auto"/>
        <w:rPr>
          <w:rFonts w:hint="eastAsia" w:ascii="宋体" w:hAnsi="宋体" w:eastAsia="宋体"/>
          <w:bCs/>
          <w:sz w:val="28"/>
          <w:szCs w:val="28"/>
          <w:lang w:eastAsia="zh-CN"/>
        </w:rPr>
      </w:pPr>
      <w:r>
        <w:rPr>
          <w:rFonts w:hint="eastAsia" w:ascii="宋体" w:hAnsi="宋体" w:eastAsia="宋体"/>
          <w:bCs/>
          <w:sz w:val="28"/>
          <w:szCs w:val="28"/>
          <w:lang w:eastAsia="zh-CN"/>
        </w:rPr>
        <w:t>吾不能捍父母，乃教人叛父母，可乎？</w:t>
      </w:r>
    </w:p>
    <w:p w14:paraId="0C369046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highlight w:val="yellow"/>
          <w:u w:val="single"/>
          <w:lang w:eastAsia="zh-CN"/>
        </w:rPr>
        <w:t>我不能保卫自己的父母之国（宋朝），却教别人背叛父母之国，这样做可以吗？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 </w:t>
      </w:r>
    </w:p>
    <w:p w14:paraId="6B67FC48">
      <w:pPr>
        <w:spacing w:line="360" w:lineRule="auto"/>
        <w:rPr>
          <w:rFonts w:hint="eastAsia" w:ascii="宋体" w:hAnsi="宋体" w:eastAsia="宋体"/>
          <w:bCs/>
          <w:sz w:val="28"/>
          <w:szCs w:val="28"/>
          <w:lang w:eastAsia="zh-CN"/>
        </w:rPr>
      </w:pPr>
      <w:r>
        <w:rPr>
          <w:rFonts w:ascii="宋体" w:hAnsi="宋体" w:eastAsia="宋体"/>
          <w:bCs/>
          <w:sz w:val="28"/>
          <w:szCs w:val="28"/>
          <w:lang w:eastAsia="zh-CN"/>
        </w:rPr>
        <w:t>3.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用“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  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”画出文中描写文天祥动作、神态的语句，用“</w:t>
      </w:r>
      <w:r>
        <w:rPr>
          <w:rFonts w:hint="eastAsia" w:ascii="宋体" w:hAnsi="宋体" w:eastAsia="宋体" w:cs="宋体"/>
          <w:sz w:val="28"/>
          <w:szCs w:val="28"/>
          <w:u w:val="wave"/>
          <w:lang w:eastAsia="zh-CN"/>
        </w:rPr>
        <w:t xml:space="preserve">    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”（</w:t>
      </w:r>
      <w:r>
        <w:rPr>
          <w:rFonts w:hint="eastAsia" w:ascii="宋体" w:hAnsi="宋体" w:eastAsia="宋体" w:cs="Arial"/>
          <w:b/>
          <w:color w:val="EE0000"/>
          <w:sz w:val="28"/>
          <w:szCs w:val="28"/>
          <w:lang w:val="en-US" w:eastAsia="zh-CN"/>
        </w:rPr>
        <w:t>更正：</w:t>
      </w:r>
      <w:r>
        <w:rPr>
          <w:rFonts w:hint="eastAsia" w:ascii="宋体" w:hAnsi="宋体" w:eastAsia="宋体"/>
          <w:b/>
          <w:color w:val="EE0000"/>
          <w:sz w:val="28"/>
          <w:szCs w:val="28"/>
          <w:lang w:eastAsia="zh-CN"/>
        </w:rPr>
        <w:t>改成波浪线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）画出描写他语言的语句。</w:t>
      </w:r>
      <w:r>
        <w:rPr>
          <w:rFonts w:ascii="宋体" w:hAnsi="宋体" w:eastAsia="宋体"/>
          <w:bCs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结合文中文天祥的言行，说一说他具有怎样的品质。</w:t>
      </w:r>
    </w:p>
    <w:p w14:paraId="2F78C98B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highlight w:val="yellow"/>
          <w:u w:val="single"/>
          <w:lang w:eastAsia="zh-CN"/>
        </w:rPr>
        <w:t>文天祥具有宁死不屈、忠诚爱国、视死如归、坚守气节的高尚品质，面对敌人的威逼利诱，始终不肯背叛国家，最后从容就义，展现了崇高的民族气节。</w:t>
      </w:r>
      <w:r>
        <w:rPr>
          <w:rFonts w:ascii="宋体" w:hAnsi="宋体" w:eastAsia="宋体"/>
          <w:bCs/>
          <w:sz w:val="28"/>
          <w:szCs w:val="28"/>
          <w:lang w:eastAsia="zh-CN"/>
        </w:rPr>
        <w:t xml:space="preserve">4. 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请写出“人生自古谁无死，留取丹心照汗青”这句话的意思。</w:t>
      </w:r>
    </w:p>
    <w:p w14:paraId="263EE555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highlight w:val="yellow"/>
          <w:u w:val="single"/>
          <w:lang w:eastAsia="zh-CN"/>
        </w:rPr>
        <w:t>自古以来，人都难免一死，但我要留下这颗赤诚的爱国之心，永远映照在史册上。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</w:p>
    <w:p w14:paraId="4E365E61">
      <w:pPr>
        <w:spacing w:line="360" w:lineRule="auto"/>
        <w:rPr>
          <w:rFonts w:hint="eastAsia" w:ascii="宋体" w:hAnsi="宋体" w:eastAsia="宋体"/>
          <w:bCs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  <w:lang w:eastAsia="zh-CN"/>
        </w:rPr>
        <w:t>5.</w:t>
      </w:r>
      <w:r>
        <w:rPr>
          <w:rFonts w:hint="eastAsia" w:ascii="宋体" w:hAnsi="宋体" w:eastAsia="宋体"/>
          <w:bCs/>
          <w:sz w:val="28"/>
          <w:szCs w:val="28"/>
          <w:lang w:eastAsia="zh-CN"/>
        </w:rPr>
        <w:t>文章开头写敌人逼迫他下跪、招降，结尾写他从容就义，这样的结构叫什么？有什么好处？</w:t>
      </w:r>
    </w:p>
    <w:p w14:paraId="72F502AC">
      <w:pPr>
        <w:kinsoku/>
        <w:wordWrap w:val="0"/>
        <w:spacing w:line="360" w:lineRule="auto"/>
        <w:jc w:val="both"/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highlight w:val="yellow"/>
          <w:u w:val="single"/>
          <w:lang w:eastAsia="zh-CN"/>
        </w:rPr>
        <w:t>这种结构叫首尾呼应（前后照应），好处是使文章结构完整严谨，突出文天祥宁死不屈的爱国气节，强化文章中心。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ab/>
      </w:r>
    </w:p>
    <w:p w14:paraId="6C32FC13">
      <w:pPr>
        <w:spacing w:line="360" w:lineRule="auto"/>
        <w:ind w:firstLine="3935" w:firstLineChars="1400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  <w:lang w:eastAsia="zh-CN"/>
        </w:rPr>
        <w:t>穆老师的眼睛</w:t>
      </w:r>
    </w:p>
    <w:p w14:paraId="7AFD6793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bCs/>
          <w:sz w:val="28"/>
          <w:szCs w:val="28"/>
          <w:lang w:eastAsia="zh-CN"/>
        </w:rPr>
        <w:t>穆老师的眼睛双眼皮儿，乌黑的眼珠又圆又大。乍一看并没有什么特别，</w:t>
      </w:r>
      <w:r>
        <w:rPr>
          <w:rFonts w:hint="eastAsia" w:ascii="宋体" w:hAnsi="宋体" w:eastAsia="宋体"/>
          <w:sz w:val="28"/>
          <w:szCs w:val="28"/>
          <w:lang w:eastAsia="zh-CN"/>
        </w:rPr>
        <w:t>可是你仔细一瞧，穆老师的眼睛还会说话哪。</w:t>
      </w:r>
    </w:p>
    <w:p w14:paraId="667B6A36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语文课上，我想起书桌里那块漂亮的新橡皮，手痒痒了，不知不觉地伸进去，想要摸一摸。正巧被穆老师看见了，她的眼睛</w:t>
      </w:r>
      <w:r>
        <w:rPr>
          <w:rFonts w:hint="eastAsia" w:ascii="宋体" w:hAnsi="宋体" w:eastAsia="宋体"/>
          <w:sz w:val="28"/>
          <w:szCs w:val="28"/>
          <w:highlight w:val="yellow"/>
          <w:lang w:eastAsia="zh-CN"/>
        </w:rPr>
        <w:t>好像</w:t>
      </w:r>
      <w:r>
        <w:rPr>
          <w:rFonts w:hint="eastAsia" w:ascii="宋体" w:hAnsi="宋体" w:eastAsia="宋体"/>
          <w:sz w:val="28"/>
          <w:szCs w:val="28"/>
          <w:lang w:eastAsia="zh-CN"/>
        </w:rPr>
        <w:t>在暗示：“你怎么做小动作啦！”我的手马上不痒了，赶紧缩回来，认真听老师讲课。</w:t>
      </w:r>
    </w:p>
    <w:p w14:paraId="27A6848B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有一次，穆老师在大礼堂给我们讲《乌鸦喝水》这篇课文，有三百多位老师来听课。穆老师提问：“乌鸦为什么能喝到水？”我马上把手举得高高的。穆老师叫我回答。我站起来，只见那么多老师看着我，心怦怦直跳，回答的声音很轻。穆老师的眼睛马上向我投来</w:t>
      </w:r>
      <w:bookmarkStart w:id="5" w:name="_Hlk227772060"/>
      <w:r>
        <w:rPr>
          <w:rFonts w:hint="eastAsia" w:ascii="宋体" w:hAnsi="宋体" w:eastAsia="宋体"/>
          <w:sz w:val="28"/>
          <w:szCs w:val="28"/>
          <w:highlight w:val="yellow"/>
          <w:lang w:eastAsia="zh-CN"/>
        </w:rPr>
        <w:t>鼓励</w:t>
      </w:r>
      <w:bookmarkEnd w:id="5"/>
      <w:r>
        <w:rPr>
          <w:rFonts w:hint="eastAsia" w:ascii="宋体" w:hAnsi="宋体" w:eastAsia="宋体"/>
          <w:sz w:val="28"/>
          <w:szCs w:val="28"/>
          <w:lang w:eastAsia="zh-CN"/>
        </w:rPr>
        <w:t>的目光，似乎在说：“说得对，就是声音再</w:t>
      </w:r>
      <w:r>
        <w:rPr>
          <w:rFonts w:hint="eastAsia" w:ascii="宋体" w:hAnsi="宋体" w:eastAsia="宋体"/>
          <w:sz w:val="28"/>
          <w:szCs w:val="28"/>
          <w:highlight w:val="yellow"/>
          <w:lang w:eastAsia="zh-CN"/>
        </w:rPr>
        <w:t>响亮</w:t>
      </w:r>
      <w:r>
        <w:rPr>
          <w:rFonts w:hint="eastAsia" w:ascii="宋体" w:hAnsi="宋体" w:eastAsia="宋体"/>
          <w:sz w:val="28"/>
          <w:szCs w:val="28"/>
          <w:lang w:eastAsia="zh-CN"/>
        </w:rPr>
        <w:t>点儿！”我看看穆老师的眼睛，胆子大了，声音也响亮了。这时，穆老师的眼睛又向我投来</w:t>
      </w:r>
      <w:r>
        <w:rPr>
          <w:rFonts w:hint="eastAsia" w:ascii="宋体" w:hAnsi="宋体" w:eastAsia="宋体"/>
          <w:sz w:val="28"/>
          <w:szCs w:val="28"/>
          <w:highlight w:val="yellow"/>
          <w:lang w:eastAsia="zh-CN"/>
        </w:rPr>
        <w:t>赞许</w:t>
      </w:r>
      <w:r>
        <w:rPr>
          <w:rFonts w:hint="eastAsia" w:ascii="宋体" w:hAnsi="宋体" w:eastAsia="宋体"/>
          <w:sz w:val="28"/>
          <w:szCs w:val="28"/>
          <w:lang w:eastAsia="zh-CN"/>
        </w:rPr>
        <w:t>的目光，好像在说：“讲得好！”</w:t>
      </w:r>
    </w:p>
    <w:p w14:paraId="3A3783B1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记得有一回，我生病住院了，过了一个多星期才上学。上课时，穆老师不时用眼睛看看我，仿佛对我说：“吃得消吗？”我的病刚刚好，精神还不太足，但一看到穆老师的眼睛，精神就提起来了。</w:t>
      </w:r>
    </w:p>
    <w:p w14:paraId="7EC3E3CE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下课后，穆老师和我们一起玩的时候，她的眼睛也会说话。一次，我们玩“老鹰捉小鸡”。穆老师当“老鹰”。她一下子跑到东，一下子跑到西，眼睛睁得大大的，好像在提醒我们：“哎——当心！我要捉住你们啦！”真糟糕！末尾的一只“小鸡”跑得太慢，被捉住了。这时候，穆老师的眼睛笑得弯弯的，似乎在说：“哈哈，这回可让我捉住了！”</w:t>
      </w:r>
    </w:p>
    <w:p w14:paraId="3C07531E">
      <w:pPr>
        <w:spacing w:line="36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ascii="宋体" w:hAnsi="宋体" w:eastAsia="宋体"/>
          <w:sz w:val="28"/>
          <w:szCs w:val="28"/>
          <w:lang w:eastAsia="zh-CN"/>
        </w:rPr>
        <w:t>1.</w:t>
      </w:r>
      <w:r>
        <w:rPr>
          <w:rFonts w:hint="eastAsia" w:ascii="宋体" w:hAnsi="宋体" w:eastAsia="宋体"/>
          <w:sz w:val="28"/>
          <w:szCs w:val="28"/>
          <w:lang w:eastAsia="zh-CN"/>
        </w:rPr>
        <w:t>从文中找出下面词语的近义词。</w:t>
      </w:r>
    </w:p>
    <w:p w14:paraId="000C745A">
      <w:pPr>
        <w:spacing w:line="360" w:lineRule="auto"/>
        <w:ind w:firstLine="280" w:firstLineChars="1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似乎—</w:t>
      </w:r>
      <w:r>
        <w:rPr>
          <w:rFonts w:ascii="宋体" w:hAnsi="宋体" w:eastAsia="宋体"/>
          <w:sz w:val="28"/>
          <w:szCs w:val="28"/>
          <w:lang w:eastAsia="zh-CN"/>
        </w:rPr>
        <w:t>(</w:t>
      </w:r>
      <w:r>
        <w:rPr>
          <w:rFonts w:hint="eastAsia" w:ascii="宋体" w:hAnsi="宋体" w:eastAsia="宋体"/>
          <w:sz w:val="28"/>
          <w:szCs w:val="28"/>
          <w:lang w:eastAsia="zh-CN"/>
        </w:rPr>
        <w:t xml:space="preserve"> </w:t>
      </w:r>
      <w:r>
        <w:rPr>
          <w:rFonts w:ascii="宋体" w:hAnsi="宋体" w:eastAsia="宋体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  <w:highlight w:val="yellow"/>
          <w:lang w:eastAsia="zh-CN"/>
        </w:rPr>
        <w:t>好像</w:t>
      </w:r>
      <w:r>
        <w:rPr>
          <w:rFonts w:ascii="宋体" w:hAnsi="宋体" w:eastAsia="宋体"/>
          <w:sz w:val="28"/>
          <w:szCs w:val="28"/>
          <w:lang w:eastAsia="zh-CN"/>
        </w:rPr>
        <w:t xml:space="preserve">  )            </w:t>
      </w:r>
      <w:r>
        <w:rPr>
          <w:rFonts w:hint="eastAsia" w:ascii="宋体" w:hAnsi="宋体" w:eastAsia="宋体"/>
          <w:sz w:val="28"/>
          <w:szCs w:val="28"/>
          <w:lang w:eastAsia="zh-CN"/>
        </w:rPr>
        <w:t xml:space="preserve"> </w:t>
      </w:r>
      <w:r>
        <w:rPr>
          <w:rFonts w:ascii="宋体" w:hAnsi="宋体" w:eastAsia="宋体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  <w:lang w:eastAsia="zh-CN"/>
        </w:rPr>
        <w:t>洪亮—</w:t>
      </w:r>
      <w:r>
        <w:rPr>
          <w:rFonts w:ascii="宋体" w:hAnsi="宋体" w:eastAsia="宋体"/>
          <w:sz w:val="28"/>
          <w:szCs w:val="28"/>
          <w:lang w:eastAsia="zh-CN"/>
        </w:rPr>
        <w:t xml:space="preserve">(   </w:t>
      </w:r>
      <w:r>
        <w:rPr>
          <w:rFonts w:hint="eastAsia" w:ascii="宋体" w:hAnsi="宋体" w:eastAsia="宋体"/>
          <w:sz w:val="28"/>
          <w:szCs w:val="28"/>
          <w:highlight w:val="yellow"/>
          <w:lang w:eastAsia="zh-CN"/>
        </w:rPr>
        <w:t>响亮</w:t>
      </w:r>
      <w:r>
        <w:rPr>
          <w:rFonts w:ascii="宋体" w:hAnsi="宋体" w:eastAsia="宋体"/>
          <w:sz w:val="28"/>
          <w:szCs w:val="28"/>
          <w:lang w:eastAsia="zh-CN"/>
        </w:rPr>
        <w:t xml:space="preserve">    )</w:t>
      </w:r>
    </w:p>
    <w:p w14:paraId="78D85AFD">
      <w:pPr>
        <w:spacing w:line="360" w:lineRule="auto"/>
        <w:ind w:firstLine="280" w:firstLineChars="1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激励—</w:t>
      </w:r>
      <w:r>
        <w:rPr>
          <w:rFonts w:ascii="宋体" w:hAnsi="宋体" w:eastAsia="宋体"/>
          <w:sz w:val="28"/>
          <w:szCs w:val="28"/>
          <w:lang w:eastAsia="zh-CN"/>
        </w:rPr>
        <w:t>(</w:t>
      </w:r>
      <w:r>
        <w:rPr>
          <w:rFonts w:hint="eastAsia" w:ascii="宋体" w:hAnsi="宋体" w:eastAsia="宋体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  <w:highlight w:val="yellow"/>
          <w:lang w:eastAsia="zh-CN"/>
        </w:rPr>
        <w:t>鼓励</w:t>
      </w:r>
      <w:r>
        <w:rPr>
          <w:rFonts w:ascii="宋体" w:hAnsi="宋体" w:eastAsia="宋体"/>
          <w:sz w:val="28"/>
          <w:szCs w:val="28"/>
          <w:lang w:eastAsia="zh-CN"/>
        </w:rPr>
        <w:t xml:space="preserve">    )</w:t>
      </w:r>
      <w:r>
        <w:rPr>
          <w:rFonts w:hint="eastAsia" w:ascii="宋体" w:hAnsi="宋体" w:eastAsia="宋体"/>
          <w:sz w:val="28"/>
          <w:szCs w:val="28"/>
          <w:lang w:eastAsia="zh-CN"/>
        </w:rPr>
        <w:tab/>
      </w:r>
      <w:r>
        <w:rPr>
          <w:rFonts w:ascii="宋体" w:hAnsi="宋体" w:eastAsia="宋体"/>
          <w:sz w:val="28"/>
          <w:szCs w:val="28"/>
          <w:lang w:eastAsia="zh-CN"/>
        </w:rPr>
        <w:t xml:space="preserve">            </w:t>
      </w:r>
      <w:r>
        <w:rPr>
          <w:rFonts w:hint="eastAsia" w:ascii="宋体" w:hAnsi="宋体" w:eastAsia="宋体"/>
          <w:sz w:val="28"/>
          <w:szCs w:val="28"/>
          <w:lang w:eastAsia="zh-CN"/>
        </w:rPr>
        <w:t>赞扬—</w:t>
      </w:r>
      <w:r>
        <w:rPr>
          <w:rFonts w:ascii="宋体" w:hAnsi="宋体" w:eastAsia="宋体"/>
          <w:sz w:val="28"/>
          <w:szCs w:val="28"/>
          <w:lang w:eastAsia="zh-CN"/>
        </w:rPr>
        <w:t>(</w:t>
      </w:r>
      <w:r>
        <w:rPr>
          <w:rFonts w:hint="eastAsia" w:ascii="宋体" w:hAnsi="宋体" w:eastAsia="宋体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  <w:highlight w:val="yellow"/>
          <w:lang w:eastAsia="zh-CN"/>
        </w:rPr>
        <w:t>赞许</w:t>
      </w:r>
      <w:r>
        <w:rPr>
          <w:rFonts w:ascii="宋体" w:hAnsi="宋体" w:eastAsia="宋体"/>
          <w:sz w:val="28"/>
          <w:szCs w:val="28"/>
          <w:lang w:eastAsia="zh-CN"/>
        </w:rPr>
        <w:t xml:space="preserve">      )</w:t>
      </w:r>
    </w:p>
    <w:p w14:paraId="1F2781E4">
      <w:pPr>
        <w:spacing w:line="36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ascii="宋体" w:hAnsi="宋体" w:eastAsia="宋体"/>
          <w:sz w:val="28"/>
          <w:szCs w:val="28"/>
          <w:lang w:eastAsia="zh-CN"/>
        </w:rPr>
        <w:t>2.</w:t>
      </w:r>
      <w:r>
        <w:rPr>
          <w:rFonts w:hint="eastAsia" w:ascii="宋体" w:hAnsi="宋体" w:eastAsia="宋体"/>
          <w:sz w:val="28"/>
          <w:szCs w:val="28"/>
          <w:lang w:eastAsia="zh-CN"/>
        </w:rPr>
        <w:t>给下面句子中加点的词语选择正确的解释。</w:t>
      </w:r>
    </w:p>
    <w:p w14:paraId="49AED12F">
      <w:pPr>
        <w:spacing w:line="360" w:lineRule="auto"/>
        <w:ind w:firstLine="280" w:firstLineChars="1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精神：</w:t>
      </w:r>
      <w:r>
        <w:rPr>
          <w:rFonts w:ascii="宋体" w:hAnsi="宋体" w:eastAsia="宋体"/>
          <w:sz w:val="28"/>
          <w:szCs w:val="28"/>
          <w:lang w:eastAsia="zh-CN"/>
        </w:rPr>
        <w:t>①</w:t>
      </w:r>
      <w:r>
        <w:rPr>
          <w:rFonts w:hint="eastAsia" w:ascii="宋体" w:hAnsi="宋体" w:eastAsia="宋体"/>
          <w:sz w:val="28"/>
          <w:szCs w:val="28"/>
          <w:lang w:eastAsia="zh-CN"/>
        </w:rPr>
        <w:t>活力；精力。</w:t>
      </w:r>
      <w:r>
        <w:rPr>
          <w:rFonts w:ascii="宋体" w:hAnsi="宋体" w:eastAsia="宋体"/>
          <w:sz w:val="28"/>
          <w:szCs w:val="28"/>
          <w:lang w:eastAsia="zh-CN"/>
        </w:rPr>
        <w:t>②</w:t>
      </w:r>
      <w:r>
        <w:rPr>
          <w:rFonts w:hint="eastAsia" w:ascii="宋体" w:hAnsi="宋体" w:eastAsia="宋体"/>
          <w:sz w:val="28"/>
          <w:szCs w:val="28"/>
          <w:lang w:eastAsia="zh-CN"/>
        </w:rPr>
        <w:t>活跃；有生气。</w:t>
      </w:r>
      <w:r>
        <w:rPr>
          <w:rFonts w:ascii="宋体" w:hAnsi="宋体" w:eastAsia="宋体"/>
          <w:sz w:val="28"/>
          <w:szCs w:val="28"/>
          <w:lang w:eastAsia="zh-CN"/>
        </w:rPr>
        <w:t>③</w:t>
      </w:r>
      <w:r>
        <w:rPr>
          <w:rFonts w:hint="eastAsia" w:ascii="宋体" w:hAnsi="宋体" w:eastAsia="宋体"/>
          <w:sz w:val="28"/>
          <w:szCs w:val="28"/>
          <w:lang w:eastAsia="zh-CN"/>
        </w:rPr>
        <w:t>人的意志、品质。</w:t>
      </w:r>
      <w:r>
        <w:rPr>
          <w:rFonts w:ascii="宋体" w:hAnsi="宋体" w:eastAsia="宋体"/>
          <w:sz w:val="28"/>
          <w:szCs w:val="28"/>
          <w:lang w:eastAsia="zh-CN"/>
        </w:rPr>
        <w:t>④</w:t>
      </w:r>
      <w:r>
        <w:rPr>
          <w:rFonts w:hint="eastAsia" w:ascii="宋体" w:hAnsi="宋体" w:eastAsia="宋体"/>
          <w:sz w:val="28"/>
          <w:szCs w:val="28"/>
          <w:lang w:eastAsia="zh-CN"/>
        </w:rPr>
        <w:t>英俊；相貌、身材好。</w:t>
      </w:r>
    </w:p>
    <w:p w14:paraId="529BCB3E">
      <w:pPr>
        <w:spacing w:line="360" w:lineRule="auto"/>
        <w:ind w:left="4" w:leftChars="2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ascii="宋体" w:hAnsi="宋体" w:eastAsia="宋体"/>
          <w:sz w:val="28"/>
          <w:szCs w:val="28"/>
          <w:lang w:eastAsia="zh-CN"/>
        </w:rPr>
        <w:t>(1)</w:t>
      </w:r>
      <w:r>
        <w:rPr>
          <w:rFonts w:hint="eastAsia" w:ascii="宋体" w:hAnsi="宋体" w:eastAsia="宋体"/>
          <w:sz w:val="28"/>
          <w:szCs w:val="28"/>
          <w:lang w:eastAsia="zh-CN"/>
        </w:rPr>
        <w:t>我的病刚好，</w:t>
      </w:r>
      <w:r>
        <w:rPr>
          <w:rFonts w:hint="eastAsia" w:ascii="宋体" w:hAnsi="宋体" w:eastAsia="宋体"/>
          <w:sz w:val="28"/>
          <w:szCs w:val="28"/>
          <w:em w:val="dot"/>
          <w:lang w:eastAsia="zh-CN"/>
        </w:rPr>
        <w:t>精神</w:t>
      </w:r>
      <w:r>
        <w:rPr>
          <w:rFonts w:hint="eastAsia" w:ascii="宋体" w:hAnsi="宋体" w:eastAsia="宋体"/>
          <w:sz w:val="28"/>
          <w:szCs w:val="28"/>
          <w:lang w:eastAsia="zh-CN"/>
        </w:rPr>
        <w:t>还不太足，但一看到穆老师的眼睛，</w:t>
      </w:r>
      <w:r>
        <w:rPr>
          <w:rFonts w:hint="eastAsia" w:ascii="宋体" w:hAnsi="宋体" w:eastAsia="宋体"/>
          <w:sz w:val="28"/>
          <w:szCs w:val="28"/>
          <w:em w:val="dot"/>
          <w:lang w:eastAsia="zh-CN"/>
        </w:rPr>
        <w:t>精神</w:t>
      </w:r>
      <w:r>
        <w:rPr>
          <w:rFonts w:hint="eastAsia" w:ascii="宋体" w:hAnsi="宋体" w:eastAsia="宋体"/>
          <w:sz w:val="28"/>
          <w:szCs w:val="28"/>
          <w:lang w:eastAsia="zh-CN"/>
        </w:rPr>
        <w:t>就提起来了。</w:t>
      </w:r>
      <w:r>
        <w:rPr>
          <w:rFonts w:ascii="宋体" w:hAnsi="宋体" w:eastAsia="宋体"/>
          <w:sz w:val="28"/>
          <w:szCs w:val="28"/>
          <w:lang w:eastAsia="zh-CN"/>
        </w:rPr>
        <w:t>(</w:t>
      </w:r>
      <w:r>
        <w:rPr>
          <w:rFonts w:hint="eastAsia" w:ascii="宋体" w:hAnsi="宋体" w:eastAsia="宋体"/>
          <w:sz w:val="28"/>
          <w:szCs w:val="28"/>
          <w:lang w:eastAsia="zh-CN"/>
        </w:rPr>
        <w:t xml:space="preserve"> </w:t>
      </w:r>
      <w:r>
        <w:rPr>
          <w:rFonts w:ascii="宋体" w:hAnsi="宋体" w:eastAsia="宋体"/>
          <w:sz w:val="28"/>
          <w:szCs w:val="28"/>
          <w:lang w:eastAsia="zh-CN"/>
        </w:rPr>
        <w:t xml:space="preserve"> </w:t>
      </w:r>
      <w:r>
        <w:rPr>
          <w:rFonts w:ascii="宋体" w:hAnsi="宋体" w:eastAsia="宋体"/>
          <w:sz w:val="28"/>
          <w:szCs w:val="28"/>
          <w:highlight w:val="yellow"/>
          <w:lang w:eastAsia="zh-CN"/>
        </w:rPr>
        <w:t>①</w:t>
      </w:r>
      <w:r>
        <w:rPr>
          <w:rFonts w:ascii="宋体" w:hAnsi="宋体" w:eastAsia="宋体"/>
          <w:sz w:val="28"/>
          <w:szCs w:val="28"/>
          <w:lang w:eastAsia="zh-CN"/>
        </w:rPr>
        <w:t xml:space="preserve">  )</w:t>
      </w:r>
    </w:p>
    <w:p w14:paraId="3DD0FB31">
      <w:pPr>
        <w:spacing w:line="36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ascii="宋体" w:hAnsi="宋体" w:eastAsia="宋体"/>
          <w:sz w:val="28"/>
          <w:szCs w:val="28"/>
          <w:lang w:eastAsia="zh-CN"/>
        </w:rPr>
        <w:t>(2)</w:t>
      </w:r>
      <w:r>
        <w:rPr>
          <w:rFonts w:hint="eastAsia" w:ascii="宋体" w:hAnsi="宋体" w:eastAsia="宋体"/>
          <w:sz w:val="28"/>
          <w:szCs w:val="28"/>
          <w:lang w:eastAsia="zh-CN"/>
        </w:rPr>
        <w:t>我们要学习雷锋叔叔助人为乐的</w:t>
      </w:r>
      <w:r>
        <w:rPr>
          <w:rFonts w:hint="eastAsia" w:ascii="宋体" w:hAnsi="宋体" w:eastAsia="宋体"/>
          <w:sz w:val="28"/>
          <w:szCs w:val="28"/>
          <w:em w:val="dot"/>
          <w:lang w:eastAsia="zh-CN"/>
        </w:rPr>
        <w:t>精神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  <w:r>
        <w:rPr>
          <w:rFonts w:ascii="宋体" w:hAnsi="宋体" w:eastAsia="宋体"/>
          <w:sz w:val="28"/>
          <w:szCs w:val="28"/>
          <w:lang w:eastAsia="zh-CN"/>
        </w:rPr>
        <w:t>(</w:t>
      </w:r>
      <w:r>
        <w:rPr>
          <w:rFonts w:hint="eastAsia" w:ascii="宋体" w:hAnsi="宋体" w:eastAsia="宋体"/>
          <w:sz w:val="28"/>
          <w:szCs w:val="28"/>
          <w:lang w:eastAsia="zh-CN"/>
        </w:rPr>
        <w:t xml:space="preserve"> </w:t>
      </w:r>
      <w:r>
        <w:rPr>
          <w:rFonts w:ascii="宋体" w:hAnsi="宋体" w:eastAsia="宋体"/>
          <w:sz w:val="28"/>
          <w:szCs w:val="28"/>
          <w:highlight w:val="yellow"/>
          <w:lang w:eastAsia="zh-CN"/>
        </w:rPr>
        <w:t>③</w:t>
      </w:r>
      <w:r>
        <w:rPr>
          <w:rFonts w:ascii="宋体" w:hAnsi="宋体" w:eastAsia="宋体"/>
          <w:sz w:val="28"/>
          <w:szCs w:val="28"/>
          <w:lang w:eastAsia="zh-CN"/>
        </w:rPr>
        <w:t xml:space="preserve">  )</w:t>
      </w:r>
    </w:p>
    <w:p w14:paraId="15414F56">
      <w:pPr>
        <w:spacing w:line="36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ascii="宋体" w:hAnsi="宋体" w:eastAsia="宋体"/>
          <w:sz w:val="28"/>
          <w:szCs w:val="28"/>
          <w:lang w:eastAsia="zh-CN"/>
        </w:rPr>
        <w:t>3.</w:t>
      </w:r>
      <w:r>
        <w:rPr>
          <w:rFonts w:hint="eastAsia" w:ascii="宋体" w:hAnsi="宋体" w:eastAsia="宋体"/>
          <w:sz w:val="28"/>
          <w:szCs w:val="28"/>
          <w:lang w:eastAsia="zh-CN"/>
        </w:rPr>
        <w:t>缩句练习。</w:t>
      </w:r>
    </w:p>
    <w:p w14:paraId="058D4321">
      <w:pPr>
        <w:spacing w:line="360" w:lineRule="auto"/>
        <w:ind w:firstLine="280" w:firstLineChars="1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这时，穆老师的眼睛又向我投来赞许的目光。</w:t>
      </w:r>
    </w:p>
    <w:p w14:paraId="1754F4E6">
      <w:pPr>
        <w:spacing w:line="360" w:lineRule="auto"/>
        <w:ind w:firstLine="280" w:firstLineChars="100"/>
        <w:rPr>
          <w:rFonts w:hint="eastAsia" w:ascii="宋体" w:hAnsi="宋体" w:eastAsia="宋体"/>
          <w:sz w:val="28"/>
          <w:szCs w:val="28"/>
          <w:u w:val="single"/>
          <w:lang w:eastAsia="zh-CN"/>
        </w:rPr>
      </w:pP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   </w:t>
      </w:r>
      <w:r>
        <w:rPr>
          <w:rFonts w:hint="eastAsia" w:ascii="宋体" w:hAnsi="宋体" w:eastAsia="宋体"/>
          <w:sz w:val="28"/>
          <w:szCs w:val="28"/>
          <w:highlight w:val="yellow"/>
          <w:u w:val="single"/>
          <w:lang w:eastAsia="zh-CN"/>
        </w:rPr>
        <w:t>眼睛投来目光</w:t>
      </w: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                                                                   </w:t>
      </w:r>
      <w:r>
        <w:rPr>
          <w:rFonts w:hint="eastAsia" w:ascii="宋体" w:hAnsi="宋体" w:eastAsia="宋体"/>
          <w:sz w:val="28"/>
          <w:szCs w:val="28"/>
          <w:u w:val="single"/>
          <w:lang w:eastAsia="zh-CN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</w:t>
      </w:r>
    </w:p>
    <w:p w14:paraId="3143DFF7">
      <w:pPr>
        <w:spacing w:line="360" w:lineRule="auto"/>
        <w:rPr>
          <w:rFonts w:hint="eastAsia" w:ascii="宋体" w:hAnsi="宋体" w:eastAsia="宋体"/>
          <w:sz w:val="28"/>
          <w:szCs w:val="28"/>
          <w:u w:val="single"/>
          <w:lang w:eastAsia="zh-CN"/>
        </w:rPr>
      </w:pPr>
      <w:r>
        <w:rPr>
          <w:rFonts w:ascii="宋体" w:hAnsi="宋体" w:eastAsia="宋体"/>
          <w:sz w:val="28"/>
          <w:szCs w:val="28"/>
          <w:lang w:eastAsia="zh-CN"/>
        </w:rPr>
        <w:t>4.短文第一句</w:t>
      </w:r>
      <w:r>
        <w:rPr>
          <w:rFonts w:hint="eastAsia" w:ascii="宋体" w:hAnsi="宋体" w:eastAsia="宋体"/>
          <w:sz w:val="28"/>
          <w:szCs w:val="28"/>
          <w:lang w:eastAsia="zh-CN"/>
        </w:rPr>
        <w:t>：“穆老师的眼睛双眼皮儿，乌黑的眼珠又圆又大。”是对人物的</w:t>
      </w:r>
      <w:r>
        <w:rPr>
          <w:rFonts w:hint="eastAsia" w:ascii="宋体" w:hAnsi="宋体" w:eastAsia="宋体"/>
          <w:sz w:val="28"/>
          <w:szCs w:val="28"/>
          <w:u w:val="single"/>
          <w:lang w:eastAsia="zh-CN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  <w:highlight w:val="yellow"/>
          <w:u w:val="single"/>
          <w:lang w:eastAsia="zh-CN"/>
        </w:rPr>
        <w:t>外貌</w:t>
      </w: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  </w:t>
      </w:r>
      <w:r>
        <w:rPr>
          <w:rFonts w:ascii="宋体" w:hAnsi="宋体" w:eastAsia="宋体"/>
          <w:sz w:val="28"/>
          <w:szCs w:val="28"/>
          <w:lang w:eastAsia="zh-CN"/>
        </w:rPr>
        <w:t xml:space="preserve"> 描写</w:t>
      </w:r>
      <w:r>
        <w:rPr>
          <w:rFonts w:hint="eastAsia" w:ascii="宋体" w:hAnsi="宋体" w:eastAsia="宋体"/>
          <w:sz w:val="28"/>
          <w:szCs w:val="28"/>
          <w:lang w:eastAsia="zh-CN"/>
        </w:rPr>
        <w:t>。这句话对刻画人物有什么作用？</w:t>
      </w: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</w:t>
      </w:r>
    </w:p>
    <w:p w14:paraId="4E12341F">
      <w:pPr>
        <w:spacing w:line="360" w:lineRule="auto"/>
        <w:rPr>
          <w:rFonts w:hint="eastAsia" w:ascii="宋体" w:hAnsi="宋体" w:eastAsia="宋体"/>
          <w:sz w:val="28"/>
          <w:szCs w:val="28"/>
          <w:u w:val="single"/>
          <w:lang w:eastAsia="zh-CN"/>
        </w:rPr>
      </w:pP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  <w:highlight w:val="yellow"/>
          <w:u w:val="single"/>
          <w:lang w:eastAsia="zh-CN"/>
        </w:rPr>
        <w:t>通过描写穆老师眼睛的外形特点（双眼皮、乌黑又圆又大的眼珠），生动形象地展现了穆老师眼睛的美丽与灵动，为后文描写她的眼睛传递情感、和学生互动做铺垫，让穆老师的形象更亲切、更鲜活，也突出了“眼睛”这一贯穿全文的线索。</w:t>
      </w:r>
      <w:r>
        <w:rPr>
          <w:rFonts w:ascii="宋体" w:hAnsi="宋体" w:eastAsia="宋体"/>
          <w:sz w:val="28"/>
          <w:szCs w:val="28"/>
          <w:u w:val="single"/>
          <w:lang w:eastAsia="zh-CN"/>
        </w:rPr>
        <w:t xml:space="preserve">                                                           </w:t>
      </w:r>
      <w:r>
        <w:rPr>
          <w:rFonts w:hint="eastAsia" w:ascii="宋体" w:hAnsi="宋体" w:eastAsia="宋体"/>
          <w:sz w:val="28"/>
          <w:szCs w:val="28"/>
          <w:u w:val="single"/>
          <w:lang w:eastAsia="zh-CN"/>
        </w:rPr>
        <w:t xml:space="preserve">                </w:t>
      </w:r>
    </w:p>
    <w:p w14:paraId="13F3DA5A">
      <w:pPr>
        <w:spacing w:line="360" w:lineRule="auto"/>
        <w:rPr>
          <w:rFonts w:hint="eastAsia" w:ascii="宋体" w:hAnsi="宋体" w:eastAsia="宋体"/>
          <w:sz w:val="28"/>
          <w:szCs w:val="28"/>
          <w:u w:val="single"/>
          <w:lang w:eastAsia="zh-CN"/>
        </w:rPr>
      </w:pPr>
      <w:r>
        <w:rPr>
          <w:rFonts w:ascii="宋体" w:hAnsi="宋体" w:eastAsia="宋体"/>
          <w:sz w:val="28"/>
          <w:szCs w:val="28"/>
          <w:lang w:eastAsia="zh-CN"/>
        </w:rPr>
        <w:t>5.</w:t>
      </w:r>
      <w:r>
        <w:rPr>
          <w:rFonts w:hint="eastAsia" w:ascii="宋体" w:hAnsi="宋体" w:eastAsia="宋体"/>
          <w:sz w:val="28"/>
          <w:szCs w:val="28"/>
          <w:lang w:eastAsia="zh-CN"/>
        </w:rPr>
        <w:t>文章围绕“眼睛”，写了穆老师的哪几件事情？用自己的话概括。</w:t>
      </w:r>
    </w:p>
    <w:p w14:paraId="3382E342">
      <w:pPr>
        <w:spacing w:line="480" w:lineRule="auto"/>
        <w:rPr>
          <w:rFonts w:hint="eastAsia" w:ascii="宋体" w:hAnsi="宋体" w:eastAsia="宋体"/>
          <w:sz w:val="28"/>
          <w:szCs w:val="28"/>
          <w:highlight w:val="yellow"/>
          <w:u w:val="single"/>
          <w:lang w:eastAsia="zh-CN"/>
        </w:rPr>
      </w:pPr>
      <w:r>
        <w:rPr>
          <w:rFonts w:hint="eastAsia" w:ascii="宋体" w:hAnsi="宋体" w:eastAsia="宋体"/>
          <w:sz w:val="28"/>
          <w:szCs w:val="28"/>
          <w:highlight w:val="yellow"/>
          <w:u w:val="single"/>
          <w:lang w:val="en-US" w:eastAsia="zh-CN"/>
        </w:rPr>
        <w:t>1.</w:t>
      </w:r>
      <w:r>
        <w:rPr>
          <w:rFonts w:hint="eastAsia" w:ascii="宋体" w:hAnsi="宋体" w:eastAsia="宋体"/>
          <w:sz w:val="28"/>
          <w:szCs w:val="28"/>
          <w:highlight w:val="yellow"/>
          <w:u w:val="single"/>
          <w:lang w:eastAsia="zh-CN"/>
        </w:rPr>
        <w:t>做小动作时，穆老师用眼睛提醒同学。</w:t>
      </w:r>
      <w:bookmarkStart w:id="6" w:name="_GoBack"/>
      <w:bookmarkEnd w:id="6"/>
    </w:p>
    <w:p w14:paraId="58DE1BA7">
      <w:pPr>
        <w:spacing w:line="480" w:lineRule="auto"/>
        <w:rPr>
          <w:rFonts w:hint="eastAsia" w:ascii="宋体" w:hAnsi="宋体" w:eastAsia="宋体"/>
          <w:sz w:val="28"/>
          <w:szCs w:val="28"/>
          <w:highlight w:val="yellow"/>
          <w:u w:val="single"/>
          <w:lang w:eastAsia="zh-CN"/>
        </w:rPr>
      </w:pPr>
      <w:r>
        <w:rPr>
          <w:rFonts w:hint="eastAsia" w:ascii="宋体" w:hAnsi="宋体" w:eastAsia="宋体"/>
          <w:sz w:val="28"/>
          <w:szCs w:val="28"/>
          <w:highlight w:val="yellow"/>
          <w:u w:val="single"/>
          <w:lang w:eastAsia="zh-CN"/>
        </w:rPr>
        <w:t>2</w:t>
      </w:r>
      <w:r>
        <w:rPr>
          <w:rFonts w:hint="eastAsia" w:ascii="宋体" w:hAnsi="宋体" w:eastAsia="宋体"/>
          <w:sz w:val="28"/>
          <w:szCs w:val="28"/>
          <w:highlight w:val="yellow"/>
          <w:u w:val="single"/>
          <w:lang w:val="en-US" w:eastAsia="zh-CN"/>
        </w:rPr>
        <w:t>.</w:t>
      </w:r>
      <w:r>
        <w:rPr>
          <w:rFonts w:hint="eastAsia" w:ascii="宋体" w:hAnsi="宋体" w:eastAsia="宋体"/>
          <w:sz w:val="28"/>
          <w:szCs w:val="28"/>
          <w:highlight w:val="yellow"/>
          <w:u w:val="single"/>
          <w:lang w:eastAsia="zh-CN"/>
        </w:rPr>
        <w:t>回答问题时，穆老师用目光给予鼓励和赞许。</w:t>
      </w:r>
    </w:p>
    <w:p w14:paraId="3A780F3B">
      <w:pPr>
        <w:spacing w:line="480" w:lineRule="auto"/>
        <w:rPr>
          <w:rFonts w:hint="eastAsia" w:ascii="宋体" w:hAnsi="宋体" w:eastAsia="宋体"/>
          <w:sz w:val="28"/>
          <w:szCs w:val="28"/>
          <w:highlight w:val="yellow"/>
          <w:u w:val="single"/>
          <w:lang w:eastAsia="zh-CN"/>
        </w:rPr>
      </w:pPr>
      <w:r>
        <w:rPr>
          <w:rFonts w:hint="eastAsia" w:ascii="宋体" w:hAnsi="宋体" w:eastAsia="宋体"/>
          <w:sz w:val="28"/>
          <w:szCs w:val="28"/>
          <w:highlight w:val="yellow"/>
          <w:u w:val="single"/>
          <w:lang w:eastAsia="zh-CN"/>
        </w:rPr>
        <w:t>3</w:t>
      </w:r>
      <w:r>
        <w:rPr>
          <w:rFonts w:hint="eastAsia" w:ascii="宋体" w:hAnsi="宋体" w:eastAsia="宋体"/>
          <w:sz w:val="28"/>
          <w:szCs w:val="28"/>
          <w:highlight w:val="yellow"/>
          <w:u w:val="single"/>
          <w:lang w:val="en-US" w:eastAsia="zh-CN"/>
        </w:rPr>
        <w:t>.</w:t>
      </w:r>
      <w:r>
        <w:rPr>
          <w:rFonts w:hint="eastAsia" w:ascii="宋体" w:hAnsi="宋体" w:eastAsia="宋体"/>
          <w:sz w:val="28"/>
          <w:szCs w:val="28"/>
          <w:highlight w:val="yellow"/>
          <w:u w:val="single"/>
          <w:lang w:eastAsia="zh-CN"/>
        </w:rPr>
        <w:t>生病时，穆老师用温柔的眼神给予关心和安慰。</w:t>
      </w:r>
    </w:p>
    <w:p w14:paraId="52F22DBC">
      <w:pPr>
        <w:spacing w:line="480" w:lineRule="auto"/>
        <w:rPr>
          <w:rFonts w:hint="eastAsia" w:ascii="宋体" w:hAnsi="宋体" w:eastAsia="宋体"/>
          <w:sz w:val="28"/>
          <w:szCs w:val="28"/>
          <w:u w:val="single"/>
          <w:lang w:eastAsia="zh-CN"/>
        </w:rPr>
      </w:pPr>
      <w:r>
        <w:rPr>
          <w:rFonts w:hint="eastAsia" w:ascii="宋体" w:hAnsi="宋体" w:eastAsia="宋体"/>
          <w:sz w:val="28"/>
          <w:szCs w:val="28"/>
          <w:highlight w:val="yellow"/>
          <w:u w:val="single"/>
          <w:lang w:eastAsia="zh-CN"/>
        </w:rPr>
        <w:t>4</w:t>
      </w:r>
      <w:r>
        <w:rPr>
          <w:rFonts w:hint="eastAsia" w:ascii="宋体" w:hAnsi="宋体" w:eastAsia="宋体"/>
          <w:sz w:val="28"/>
          <w:szCs w:val="28"/>
          <w:highlight w:val="yellow"/>
          <w:u w:val="single"/>
          <w:lang w:val="en-US" w:eastAsia="zh-CN"/>
        </w:rPr>
        <w:t>.</w:t>
      </w:r>
      <w:r>
        <w:rPr>
          <w:rFonts w:hint="eastAsia" w:ascii="宋体" w:hAnsi="宋体" w:eastAsia="宋体"/>
          <w:sz w:val="28"/>
          <w:szCs w:val="28"/>
          <w:highlight w:val="yellow"/>
          <w:u w:val="single"/>
          <w:lang w:eastAsia="zh-CN"/>
        </w:rPr>
        <w:t>玩游戏时，穆老师用眼睛传递游戏的紧张和快乐。</w:t>
      </w:r>
    </w:p>
    <w:sectPr>
      <w:headerReference r:id="rId3" w:type="default"/>
      <w:footerReference r:id="rId4" w:type="default"/>
      <w:pgSz w:w="11910" w:h="16840"/>
      <w:pgMar w:top="1134" w:right="1134" w:bottom="1134" w:left="1134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B505DD">
    <w:pPr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BA8B9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FA7110"/>
    <w:rsid w:val="000519F5"/>
    <w:rsid w:val="00062AA0"/>
    <w:rsid w:val="000B4777"/>
    <w:rsid w:val="000B68B5"/>
    <w:rsid w:val="00175E40"/>
    <w:rsid w:val="001D36BF"/>
    <w:rsid w:val="002A19A9"/>
    <w:rsid w:val="002B7EC0"/>
    <w:rsid w:val="00310BAC"/>
    <w:rsid w:val="00347BB1"/>
    <w:rsid w:val="004269BD"/>
    <w:rsid w:val="005126D6"/>
    <w:rsid w:val="00535E5E"/>
    <w:rsid w:val="005607CD"/>
    <w:rsid w:val="006B2FBE"/>
    <w:rsid w:val="007405FA"/>
    <w:rsid w:val="00772AE0"/>
    <w:rsid w:val="0078276B"/>
    <w:rsid w:val="0079523C"/>
    <w:rsid w:val="007A2FC5"/>
    <w:rsid w:val="007D45E1"/>
    <w:rsid w:val="00851AD3"/>
    <w:rsid w:val="008A56B2"/>
    <w:rsid w:val="008A767A"/>
    <w:rsid w:val="008F16F6"/>
    <w:rsid w:val="008F52A9"/>
    <w:rsid w:val="00905845"/>
    <w:rsid w:val="009D7232"/>
    <w:rsid w:val="009F1386"/>
    <w:rsid w:val="00AE1D35"/>
    <w:rsid w:val="00B33DD4"/>
    <w:rsid w:val="00B41629"/>
    <w:rsid w:val="00B57788"/>
    <w:rsid w:val="00B63161"/>
    <w:rsid w:val="00D43256"/>
    <w:rsid w:val="00D9125A"/>
    <w:rsid w:val="00E23CB8"/>
    <w:rsid w:val="00E92A6D"/>
    <w:rsid w:val="00F32686"/>
    <w:rsid w:val="00F76EA3"/>
    <w:rsid w:val="00FA7110"/>
    <w:rsid w:val="04E22128"/>
    <w:rsid w:val="08E252AB"/>
    <w:rsid w:val="0A355EDF"/>
    <w:rsid w:val="0D1E2E99"/>
    <w:rsid w:val="0F820C79"/>
    <w:rsid w:val="134F1F3F"/>
    <w:rsid w:val="14C863B7"/>
    <w:rsid w:val="155A1697"/>
    <w:rsid w:val="15F760AF"/>
    <w:rsid w:val="16E16622"/>
    <w:rsid w:val="1CE32D75"/>
    <w:rsid w:val="1F5C4C46"/>
    <w:rsid w:val="29211DC2"/>
    <w:rsid w:val="31CB7144"/>
    <w:rsid w:val="3BE301F2"/>
    <w:rsid w:val="3ED03C16"/>
    <w:rsid w:val="3EDE6333"/>
    <w:rsid w:val="401144E6"/>
    <w:rsid w:val="44AE4C58"/>
    <w:rsid w:val="45524726"/>
    <w:rsid w:val="486E0728"/>
    <w:rsid w:val="4C6A7458"/>
    <w:rsid w:val="518F45DC"/>
    <w:rsid w:val="55482300"/>
    <w:rsid w:val="59AA5338"/>
    <w:rsid w:val="5DF41277"/>
    <w:rsid w:val="5DF97150"/>
    <w:rsid w:val="61650DEB"/>
    <w:rsid w:val="65C94D98"/>
    <w:rsid w:val="6AB83C70"/>
    <w:rsid w:val="6ABE4ADB"/>
    <w:rsid w:val="6D083A72"/>
    <w:rsid w:val="767F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2da25fa7-f757-4c45-8489-828166f2805c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29CF75FC</paraID>
      <start>0</start>
      <end>2</end>
      <status>ignored</status>
      <modifiedWord/>
      <trackRevisions>false</trackRevisions>
    </reviewItem>
    <reviewItem>
      <errorID>16ffb814-c159-49ab-8cf9-1dbc905a9590</errorID>
      <errorWord>还有有</errorWord>
      <group>L1_Word</group>
      <groupName>字词问题</groupName>
      <ability>L2_Typo</ability>
      <abilityName>字词错误</abilityName>
      <candidateList>
        <item>还有</item>
      </candidateList>
      <explain/>
      <paraID> 825B74F</paraID>
      <start>19</start>
      <end>22</end>
      <status>ignored</status>
      <modifiedWord/>
      <trackRevisions>false</trackRevisions>
    </reviewItem>
    <reviewItem>
      <errorID>26bb3ec5-77eb-4e27-a219-09b5f1cec821</errorID>
      <errorWord>二．</errorWord>
      <group>L1_Format</group>
      <groupName>格式问题</groupName>
      <ability>L2_Ordinal</ability>
      <abilityName>序号格式</abilityName>
      <candidateList>
        <item>二、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326C1A06</paraID>
      <start>0</start>
      <end>2</end>
      <status>modified</status>
      <modifiedWord>二、</modifiedWord>
      <trackRevisions>false</trackRevisions>
    </reviewItem>
    <reviewItem>
      <errorID>637db7b0-6379-43d9-8a5d-b2073aca4a3d</errorID>
      <errorWord>一．</errorWord>
      <group>L1_Format</group>
      <groupName>格式问题</groupName>
      <ability>L2_Ordinal</ability>
      <abilityName>序号格式</abilityName>
      <candidateList>
        <item>一、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38B9AD65</paraID>
      <start>0</start>
      <end>2</end>
      <status>modified</status>
      <modifiedWord>一、</modifiedWord>
      <trackRevisions>false</trackRevisions>
    </reviewItem>
    <reviewItem>
      <errorID>5e828e93-b8ee-4b51-a13c-b7d0cd4be0a5</errorID>
      <errorWord>二．</errorWord>
      <group>L1_Format</group>
      <groupName>格式问题</groupName>
      <ability>L2_Ordinal</ability>
      <abilityName>序号格式</abilityName>
      <candidateList>
        <item>二、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279B539A</paraID>
      <start>0</start>
      <end>2</end>
      <status>modified</status>
      <modifiedWord>二、</modifiedWord>
      <trackRevisions>false</trackRevisions>
    </reviewItem>
    <reviewItem>
      <errorID>0f4435f2-d82f-44bc-83c4-5ee876f7c1b6</errorID>
      <errorWord>三．</errorWord>
      <group>L1_Format</group>
      <groupName>格式问题</groupName>
      <ability>L2_Ordinal</ability>
      <abilityName>序号格式</abilityName>
      <candidateList>
        <item>三、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4514B082</paraID>
      <start>0</start>
      <end>2</end>
      <status>modified</status>
      <modifiedWord>三、</modifiedWord>
      <trackRevisions>false</trackRevisions>
    </reviewItem>
    <reviewItem>
      <errorID>6de9bfb6-d578-4f1f-b65d-d0d6b45851e4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5F0D7B9</paraID>
      <start>2</start>
      <end>3</end>
      <status>modified</status>
      <modifiedWord>：</modifiedWord>
      <trackRevisions>false</trackRevisions>
    </reviewItem>
    <reviewItem>
      <errorID>9f4db437-84d7-4682-bd5f-e8ac917dcb47</errorID>
      <errorWord>。/</errorWord>
      <group>L1_Punc</group>
      <groupName>标点问题</groupName>
      <ability>L2_Punc</ability>
      <abilityName>标点符号检查</abilityName>
      <candidateList>
        <item>。</item>
      </candidateList>
      <explain/>
      <paraID> 5F0D7B9</paraID>
      <start>25</start>
      <end>26</end>
      <status>modified</status>
      <modifiedWord>。</modifiedWord>
      <trackRevisions>false</trackRevisions>
    </reviewItem>
    <reviewItem>
      <errorID>8ca215f6-bd63-4277-b3b5-dfd525b95f58</errorID>
      <errorWord>四．</errorWord>
      <group>L1_Format</group>
      <groupName>格式问题</groupName>
      <ability>L2_Ordinal</ability>
      <abilityName>序号格式</abilityName>
      <candidateList>
        <item>四、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2F2D86B6</paraID>
      <start>0</start>
      <end>2</end>
      <status>modified</status>
      <modifiedWord>四、</modifiedWord>
      <trackRevisions>false</trackRevisions>
    </reviewItem>
    <reviewItem>
      <errorID>62b8db14-08f6-4e5f-bf9e-c710821e53eb</errorID>
      <errorWord>。/</errorWord>
      <group>L1_Punc</group>
      <groupName>标点问题</groupName>
      <ability>L2_Punc</ability>
      <abilityName>标点符号检查</abilityName>
      <candidateList>
        <item>。</item>
      </candidateList>
      <explain/>
      <paraID>6242D463</paraID>
      <start>58</start>
      <end>59</end>
      <status>modified</status>
      <modifiedWord>。</modifiedWord>
      <trackRevisions>false</trackRevisions>
    </reviewItem>
    <reviewItem>
      <errorID>a246c66f-97fe-43a9-a4d1-91d5b0af6702</errorID>
      <errorWord>④</errorWord>
      <group>L1_Political</group>
      <groupName>政治性问题</groupName>
      <ability>L2_Unpolitical</ability>
      <abilityName>政治敏感错误</abilityName>
      <candidateList/>
      <explain>政要讲话引用不一致</explain>
      <paraID>134E857D</paraID>
      <start>97</start>
      <end>98</end>
      <status>ignored</status>
      <modifiedWord/>
      <trackRevisions>false</trackRevisions>
    </reviewItem>
    <reviewItem>
      <errorID>f382578f-8154-4fed-8849-5754f381efb7</errorID>
      <errorWord>忠诚爱国</errorWord>
      <group>L1_Knowledge</group>
      <groupName>知识性问题</groupName>
      <ability>L2_Idiom</ability>
      <abilityName>成语和诗歌</abilityName>
      <candidateList>
        <item>忠君爱国</item>
      </candidateList>
      <explain>对君主忠贞，对国家挚爱。</explain>
      <paraID>2F78C98B</paraID>
      <start>12</start>
      <end>16</end>
      <status>ignored</status>
      <modifiedWord/>
      <trackRevisions>false</trackRevisions>
    </reviewItem>
    <reviewItem>
      <errorID>af7f9a39-5d86-4baf-be9d-9e6f2c4bd488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4E365E61</paraID>
      <start>0</start>
      <end>2</end>
      <status>modified</status>
      <modifiedWord>5.</modifiedWord>
      <trackRevisions>false</trackRevisions>
    </reviewItem>
    <reviewItem>
      <errorID>1f80a188-2ecd-4864-b62a-735655f79b5f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7AFD6793</paraID>
      <start>10</start>
      <end>11</end>
      <status>modified</status>
      <modifiedWord>，</modifiedWord>
      <trackRevisions>false</trackRevisions>
    </reviewItem>
    <reviewItem>
      <errorID>f53b1e48-b93c-41ce-b73e-aff74b8cb23b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7AFD6793</paraID>
      <start>31</start>
      <end>32</end>
      <status>modified</status>
      <modifiedWord>，</modifiedWord>
      <trackRevisions>false</trackRevisions>
    </reviewItem>
    <reviewItem>
      <errorID>b00b0e11-08b5-4171-80fe-fa2476095ba7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7AFD6793</paraID>
      <start>39</start>
      <end>40</end>
      <status>modified</status>
      <modifiedWord>，</modifiedWord>
      <trackRevisions>false</trackRevisions>
    </reviewItem>
    <reviewItem>
      <errorID>abfd5d87-2c29-4a1e-b638-8ac1ed269f77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667B6A36</paraID>
      <start>4</start>
      <end>5</end>
      <status>modified</status>
      <modifiedWord>，</modifiedWord>
      <trackRevisions>false</trackRevisions>
    </reviewItem>
    <reviewItem>
      <errorID>ae792004-c9a4-4fe9-8b45-f961535ef86e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667B6A36</paraID>
      <start>19</start>
      <end>20</end>
      <status>modified</status>
      <modifiedWord>，</modifiedWord>
      <trackRevisions>false</trackRevisions>
    </reviewItem>
    <reviewItem>
      <errorID>29650adc-53af-4ccc-ac95-9497509db251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667B6A36</paraID>
      <start>24</start>
      <end>25</end>
      <status>modified</status>
      <modifiedWord>，</modifiedWord>
      <trackRevisions>false</trackRevisions>
    </reviewItem>
    <reviewItem>
      <errorID>180d35f8-4d64-4ff2-9326-48f38d2bca75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667B6A36</paraID>
      <start>33</start>
      <end>34</end>
      <status>modified</status>
      <modifiedWord>，</modifiedWord>
      <trackRevisions>false</trackRevisions>
    </reviewItem>
    <reviewItem>
      <errorID>e24fc7ed-7d90-4f3f-9e30-0c5fddaa5e8f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667B6A36</paraID>
      <start>49</start>
      <end>50</end>
      <status>modified</status>
      <modifiedWord>，</modifiedWord>
      <trackRevisions>false</trackRevisions>
    </reviewItem>
    <reviewItem>
      <errorID>67daaa85-ce1b-466f-b310-378edf3bec0f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667B6A36</paraID>
      <start>59</start>
      <end>60</end>
      <status>modified</status>
      <modifiedWord>：</modifiedWord>
      <trackRevisions>false</trackRevisions>
    </reviewItem>
    <reviewItem>
      <errorID>c707e041-1da2-45c9-a7c9-992fa77d1f46</errorID>
      <errorWord>!</errorWord>
      <group>L1_Format</group>
      <groupName>格式问题</groupName>
      <ability>L2_HalfPunc</ability>
      <abilityName>全半角检查</abilityName>
      <candidateList>
        <item>！</item>
      </candidateList>
      <explain>文本全半角错误。</explain>
      <paraID>667B6A36</paraID>
      <start>69</start>
      <end>70</end>
      <status>modified</status>
      <modifiedWord>！</modifiedWord>
      <trackRevisions>false</trackRevisions>
    </reviewItem>
    <reviewItem>
      <errorID>1d138ecc-b3b4-433c-af45-78c0c51254b1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667B6A36</paraID>
      <start>79</start>
      <end>80</end>
      <status>modified</status>
      <modifiedWord>，</modifiedWord>
      <trackRevisions>false</trackRevisions>
    </reviewItem>
    <reviewItem>
      <errorID>12e9d131-ea9f-41a8-9b2e-14b1bb2686da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667B6A36</paraID>
      <start>85</start>
      <end>86</end>
      <status>modified</status>
      <modifiedWord>，</modifiedWord>
      <trackRevisions>false</trackRevisions>
    </reviewItem>
    <reviewItem>
      <errorID>3af6f2cc-9dcd-4b82-98c1-e759c02523f9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27A6848B</paraID>
      <start>3</start>
      <end>4</end>
      <status>modified</status>
      <modifiedWord>，</modifiedWord>
      <trackRevisions>false</trackRevisions>
    </reviewItem>
    <reviewItem>
      <errorID>3cfa7eb4-4b8d-42f6-85b5-b86ba65f57cb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27A6848B</paraID>
      <start>25</start>
      <end>26</end>
      <status>modified</status>
      <modifiedWord>，</modifiedWord>
      <trackRevisions>false</trackRevisions>
    </reviewItem>
    <reviewItem>
      <errorID>498484bc-3158-4403-a03b-45a7fcdf05aa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27A6848B</paraID>
      <start>42</start>
      <end>43</end>
      <status>modified</status>
      <modifiedWord>：</modifiedWord>
      <trackRevisions>false</trackRevisions>
    </reviewItem>
    <reviewItem>
      <errorID>73fcb28f-5a82-4351-a4dc-ee387b8c3510</errorID>
      <errorWord>?</errorWord>
      <group>L1_Format</group>
      <groupName>格式问题</groupName>
      <ability>L2_HalfPunc</ability>
      <abilityName>全半角检查</abilityName>
      <candidateList>
        <item>？</item>
      </candidateList>
      <explain>文本全半角错误。</explain>
      <paraID>27A6848B</paraID>
      <start>53</start>
      <end>54</end>
      <status>modified</status>
      <modifiedWord>？</modifiedWord>
      <trackRevisions>false</trackRevisions>
    </reviewItem>
    <reviewItem>
      <errorID>c1097490-8d64-4aa8-88b3-fb072c171b46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27A6848B</paraID>
      <start>78</start>
      <end>79</end>
      <status>modified</status>
      <modifiedWord>，</modifiedWord>
      <trackRevisions>false</trackRevisions>
    </reviewItem>
    <reviewItem>
      <errorID>c8367d65-f170-4237-b6ee-30916423c117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27A6848B</paraID>
      <start>89</start>
      <end>90</end>
      <status>modified</status>
      <modifiedWord>，</modifiedWord>
      <trackRevisions>false</trackRevisions>
    </reviewItem>
    <reviewItem>
      <errorID>9c4e57b5-1087-4c9a-824f-42e0af3c55f7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27A6848B</paraID>
      <start>95</start>
      <end>96</end>
      <status>modified</status>
      <modifiedWord>，</modifiedWord>
      <trackRevisions>false</trackRevisions>
    </reviewItem>
    <reviewItem>
      <errorID>99366ccf-f31e-45f9-992e-c37c77f8d65d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27A6848B</paraID>
      <start>121</start>
      <end>122</end>
      <status>modified</status>
      <modifiedWord>，</modifiedWord>
      <trackRevisions>false</trackRevisions>
    </reviewItem>
    <reviewItem>
      <errorID>c8abe3e5-f59d-42dc-b87b-f049b89e95cb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27A6848B</paraID>
      <start>126</start>
      <end>127</end>
      <status>modified</status>
      <modifiedWord>：</modifiedWord>
      <trackRevisions>false</trackRevisions>
    </reviewItem>
    <reviewItem>
      <errorID>f9a087cf-4c25-4ece-9264-64cb08471584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27A6848B</paraID>
      <start>131</start>
      <end>132</end>
      <status>modified</status>
      <modifiedWord>，</modifiedWord>
      <trackRevisions>false</trackRevisions>
    </reviewItem>
    <reviewItem>
      <errorID>7aa8f64e-37ff-4860-8a31-f6d4e8716529</errorID>
      <errorWord>!</errorWord>
      <group>L1_Format</group>
      <groupName>格式问题</groupName>
      <ability>L2_HalfPunc</ability>
      <abilityName>全半角检查</abilityName>
      <candidateList>
        <item>！</item>
      </candidateList>
      <explain>文本全半角错误。</explain>
      <paraID>27A6848B</paraID>
      <start>141</start>
      <end>142</end>
      <status>modified</status>
      <modifiedWord>！</modifiedWord>
      <trackRevisions>false</trackRevisions>
    </reviewItem>
    <reviewItem>
      <errorID>6283761a-46a9-4f4d-830a-3d33f5939811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27A6848B</paraID>
      <start>152</start>
      <end>153</end>
      <status>modified</status>
      <modifiedWord>，</modifiedWord>
      <trackRevisions>false</trackRevisions>
    </reviewItem>
    <reviewItem>
      <errorID>af016c4a-b068-4be6-9aea-3d6cdb3bb919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27A6848B</paraID>
      <start>157</start>
      <end>158</end>
      <status>modified</status>
      <modifiedWord>，</modifiedWord>
      <trackRevisions>false</trackRevisions>
    </reviewItem>
    <reviewItem>
      <errorID>ef56e575-02a5-4e93-86ab-069baa8b7e5e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27A6848B</paraID>
      <start>167</start>
      <end>168</end>
      <status>modified</status>
      <modifiedWord>，</modifiedWord>
      <trackRevisions>false</trackRevisions>
    </reviewItem>
    <reviewItem>
      <errorID>e5597a22-adaf-466e-87bf-3deaf6b66f43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27A6848B</paraID>
      <start>184</start>
      <end>185</end>
      <status>modified</status>
      <modifiedWord>，</modifiedWord>
      <trackRevisions>false</trackRevisions>
    </reviewItem>
    <reviewItem>
      <errorID>40e85716-8f28-40e5-ad02-bb6f2a27640b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27A6848B</paraID>
      <start>189</start>
      <end>190</end>
      <status>modified</status>
      <modifiedWord>：</modifiedWord>
      <trackRevisions>false</trackRevisions>
    </reviewItem>
    <reviewItem>
      <errorID>bbf9e4a0-51b6-41dd-9e39-b7826d077bc5</errorID>
      <errorWord>!</errorWord>
      <group>L1_Format</group>
      <groupName>格式问题</groupName>
      <ability>L2_HalfPunc</ability>
      <abilityName>全半角检查</abilityName>
      <candidateList>
        <item>！</item>
      </candidateList>
      <explain>文本全半角错误。</explain>
      <paraID>27A6848B</paraID>
      <start>194</start>
      <end>195</end>
      <status>modified</status>
      <modifiedWord>！</modifiedWord>
      <trackRevisions>false</trackRevisions>
    </reviewItem>
    <reviewItem>
      <errorID>5e6f4934-e243-403f-9d63-f03f5643a6d6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3A3783B1</paraID>
      <start>5</start>
      <end>6</end>
      <status>modified</status>
      <modifiedWord>，</modifiedWord>
      <trackRevisions>false</trackRevisions>
    </reviewItem>
    <reviewItem>
      <errorID>7186e0ea-c369-4408-901e-9087eb6cde52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3A3783B1</paraID>
      <start>12</start>
      <end>13</end>
      <status>modified</status>
      <modifiedWord>，</modifiedWord>
      <trackRevisions>false</trackRevisions>
    </reviewItem>
    <reviewItem>
      <errorID>acd7bd7b-02a0-45b4-86f3-ed98a0f68872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3A3783B1</paraID>
      <start>27</start>
      <end>28</end>
      <status>modified</status>
      <modifiedWord>，</modifiedWord>
      <trackRevisions>false</trackRevisions>
    </reviewItem>
    <reviewItem>
      <errorID>afd6e8ae-ab60-4362-acd8-a5aa18716f72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3A3783B1</paraID>
      <start>39</start>
      <end>40</end>
      <status>modified</status>
      <modifiedWord>，</modifiedWord>
      <trackRevisions>false</trackRevisions>
    </reviewItem>
    <reviewItem>
      <errorID>788f5988-7777-4a0e-9156-2e464c344d22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3A3783B1</paraID>
      <start>45</start>
      <end>46</end>
      <status>modified</status>
      <modifiedWord>：</modifiedWord>
      <trackRevisions>false</trackRevisions>
    </reviewItem>
    <reviewItem>
      <errorID>56bd329d-506e-4882-8bc6-15de1d598e53</errorID>
      <errorWord>?</errorWord>
      <group>L1_Format</group>
      <groupName>格式问题</groupName>
      <ability>L2_HalfPunc</ability>
      <abilityName>全半角检查</abilityName>
      <candidateList>
        <item>？</item>
      </candidateList>
      <explain>文本全半角错误。</explain>
      <paraID>3A3783B1</paraID>
      <start>51</start>
      <end>52</end>
      <status>modified</status>
      <modifiedWord>？</modifiedWord>
      <trackRevisions>false</trackRevisions>
    </reviewItem>
    <reviewItem>
      <errorID>94e7bbe6-837a-4e56-a574-b994deb16410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3A3783B1</paraID>
      <start>59</start>
      <end>60</end>
      <status>modified</status>
      <modifiedWord>，</modifiedWord>
      <trackRevisions>false</trackRevisions>
    </reviewItem>
    <reviewItem>
      <errorID>7dff338c-091b-4740-88cd-aed401970d56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3A3783B1</paraID>
      <start>66</start>
      <end>67</end>
      <status>modified</status>
      <modifiedWord>，</modifiedWord>
      <trackRevisions>false</trackRevisions>
    </reviewItem>
    <reviewItem>
      <errorID>e7885397-922c-4660-ba19-fb37edc2f261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3A3783B1</paraID>
      <start>77</start>
      <end>78</end>
      <status>modified</status>
      <modifiedWord>，</modifiedWord>
      <trackRevisions>false</trackRevisions>
    </reviewItem>
    <reviewItem>
      <errorID>0d268fe7-137c-4895-8c30-9cb2fc39f732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7EC3E3CE</paraID>
      <start>3</start>
      <end>4</end>
      <status>modified</status>
      <modifiedWord>，</modifiedWord>
      <trackRevisions>false</trackRevisions>
    </reviewItem>
    <reviewItem>
      <errorID>79c89f37-7578-4eb7-ba57-7e7f9f759262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7EC3E3CE</paraID>
      <start>16</start>
      <end>17</end>
      <status>modified</status>
      <modifiedWord>，</modifiedWord>
      <trackRevisions>false</trackRevisions>
    </reviewItem>
    <reviewItem>
      <errorID>e20ebdae-484f-4c9b-9a31-d5a7014536d1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7EC3E3CE</paraID>
      <start>28</start>
      <end>29</end>
      <status>modified</status>
      <modifiedWord>，</modifiedWord>
      <trackRevisions>false</trackRevisions>
    </reviewItem>
    <reviewItem>
      <errorID>2b3b4514-9970-4c2f-bfe4-bb11b7bb42c0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7EC3E3CE</paraID>
      <start>56</start>
      <end>57</end>
      <status>modified</status>
      <modifiedWord>，</modifiedWord>
      <trackRevisions>false</trackRevisions>
    </reviewItem>
    <reviewItem>
      <errorID>7ac061a9-25be-4fae-b9e5-59848db09104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7EC3E3CE</paraID>
      <start>63</start>
      <end>64</end>
      <status>modified</status>
      <modifiedWord>，</modifiedWord>
      <trackRevisions>false</trackRevisions>
    </reviewItem>
    <reviewItem>
      <errorID>adf20d9c-f9da-45d5-98a9-1bec4ef7420c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7EC3E3CE</paraID>
      <start>71</start>
      <end>72</end>
      <status>modified</status>
      <modifiedWord>，</modifiedWord>
      <trackRevisions>false</trackRevisions>
    </reviewItem>
    <reviewItem>
      <errorID>ce821d98-16d9-4a48-82b9-5d85193cc6a6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7EC3E3CE</paraID>
      <start>79</start>
      <end>80</end>
      <status>modified</status>
      <modifiedWord>：</modifiedWord>
      <trackRevisions>false</trackRevisions>
    </reviewItem>
    <reviewItem>
      <errorID>b5f2468e-2577-4e30-845d-dbe845c9d0c5</errorID>
      <errorWord>!</errorWord>
      <group>L1_Format</group>
      <groupName>格式问题</groupName>
      <ability>L2_HalfPunc</ability>
      <abilityName>全半角检查</abilityName>
      <candidateList>
        <item>！</item>
      </candidateList>
      <explain>文本全半角错误。</explain>
      <paraID>7EC3E3CE</paraID>
      <start>86</start>
      <end>87</end>
      <status>modified</status>
      <modifiedWord>！</modifiedWord>
      <trackRevisions>false</trackRevisions>
    </reviewItem>
    <reviewItem>
      <errorID>d39d7323-4536-46f7-a6f5-03d9dc5a29ca</errorID>
      <errorWord>!</errorWord>
      <group>L1_Format</group>
      <groupName>格式问题</groupName>
      <ability>L2_HalfPunc</ability>
      <abilityName>全半角检查</abilityName>
      <candidateList>
        <item>！</item>
      </candidateList>
      <explain>文本全半角错误。</explain>
      <paraID>7EC3E3CE</paraID>
      <start>94</start>
      <end>95</end>
      <status>modified</status>
      <modifiedWord>！</modifiedWord>
      <trackRevisions>false</trackRevisions>
    </reviewItem>
    <reviewItem>
      <errorID>457717bb-3413-467b-b40e-70ebe9930c0e</errorID>
      <errorWord>!</errorWord>
      <group>L1_Format</group>
      <groupName>格式问题</groupName>
      <ability>L2_HalfPunc</ability>
      <abilityName>全半角检查</abilityName>
      <candidateList>
        <item>！</item>
      </candidateList>
      <explain>文本全半角错误。</explain>
      <paraID>7EC3E3CE</paraID>
      <start>99</start>
      <end>100</end>
      <status>modified</status>
      <modifiedWord>！</modifiedWord>
      <trackRevisions>false</trackRevisions>
    </reviewItem>
    <reviewItem>
      <errorID>f7fa4f37-26ed-4a48-a48a-2c86879605a7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7EC3E3CE</paraID>
      <start>113</start>
      <end>114</end>
      <status>modified</status>
      <modifiedWord>，</modifiedWord>
      <trackRevisions>false</trackRevisions>
    </reviewItem>
    <reviewItem>
      <errorID>44f2995e-5a52-4c35-8901-9e2dd467e096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7EC3E3CE</paraID>
      <start>122</start>
      <end>123</end>
      <status>modified</status>
      <modifiedWord>，</modifiedWord>
      <trackRevisions>false</trackRevisions>
    </reviewItem>
    <reviewItem>
      <errorID>ad6f3e3d-de73-4370-8d1d-6e3863dcb4ac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7EC3E3CE</paraID>
      <start>134</start>
      <end>135</end>
      <status>modified</status>
      <modifiedWord>，</modifiedWord>
      <trackRevisions>false</trackRevisions>
    </reviewItem>
    <reviewItem>
      <errorID>624a3e70-1bea-4ded-9c54-9fae666895c5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7EC3E3CE</paraID>
      <start>139</start>
      <end>140</end>
      <status>modified</status>
      <modifiedWord>：</modifiedWord>
      <trackRevisions>false</trackRevisions>
    </reviewItem>
    <reviewItem>
      <errorID>e0f2812a-4b62-490d-814e-2c57f7ab46cd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7EC3E3CE</paraID>
      <start>143</start>
      <end>144</end>
      <status>modified</status>
      <modifiedWord>，</modifiedWord>
      <trackRevisions>false</trackRevisions>
    </reviewItem>
    <reviewItem>
      <errorID>7fffe9eb-a1d6-4982-9a62-b8ddbee2d196</errorID>
      <errorWord>!</errorWord>
      <group>L1_Format</group>
      <groupName>格式问题</groupName>
      <ability>L2_HalfPunc</ability>
      <abilityName>全半角检查</abilityName>
      <candidateList>
        <item>！</item>
      </candidateList>
      <explain>文本全半角错误。</explain>
      <paraID>7EC3E3CE</paraID>
      <start>152</start>
      <end>153</end>
      <status>modified</status>
      <modifiedWord>！</modifiedWord>
      <trackRevisions>false</trackRevisions>
    </reviewItem>
    <reviewItem>
      <errorID>e6c0d098-b61d-4343-907c-8c22d82c0c3d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49AED12F</paraID>
      <start>2</start>
      <end>3</end>
      <status>modified</status>
      <modifiedWord>：</modifiedWord>
      <trackRevisions>false</trackRevisions>
    </reviewItem>
    <reviewItem>
      <errorID>a4343c72-0a66-4593-bd8d-bf35d2a54cf8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49AED12F</paraID>
      <start>6</start>
      <end>7</end>
      <status>modified</status>
      <modifiedWord>；</modifiedWord>
      <trackRevisions>false</trackRevisions>
    </reviewItem>
    <reviewItem>
      <errorID>67c6cb84-434f-4f01-bddc-7e2a044885c0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49AED12F</paraID>
      <start>13</start>
      <end>14</end>
      <status>modified</status>
      <modifiedWord>；</modifiedWord>
      <trackRevisions>false</trackRevisions>
    </reviewItem>
    <reviewItem>
      <errorID>8fa869dc-c641-4808-8a38-0fafd3fccf16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49AED12F</paraID>
      <start>30</start>
      <end>31</end>
      <status>modified</status>
      <modifiedWord>；</modifiedWord>
      <trackRevisions>false</trackRevisions>
    </reviewItem>
    <reviewItem>
      <errorID>c5036a09-2252-4387-8604-70187200a70f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529BCB3E</paraID>
      <start>2</start>
      <end>3</end>
      <status>ignored</status>
      <modifiedWord/>
      <trackRevisions>false</trackRevisions>
    </reviewItem>
    <reviewItem>
      <errorID>98c7d636-f1ec-4e48-b903-d6fce924a29f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529BCB3E</paraID>
      <start>8</start>
      <end>9</end>
      <status>modified</status>
      <modifiedWord>，</modifiedWord>
      <trackRevisions>false</trackRevisions>
    </reviewItem>
    <reviewItem>
      <errorID>84001d72-8f1e-4ce3-ba00-08475edb3026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529BCB3E</paraID>
      <start>15</start>
      <end>16</end>
      <status>modified</status>
      <modifiedWord>，</modifiedWord>
      <trackRevisions>false</trackRevisions>
    </reviewItem>
    <reviewItem>
      <errorID>81e77e95-05a3-47e2-85c4-9c18800054a7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529BCB3E</paraID>
      <start>26</start>
      <end>27</end>
      <status>modified</status>
      <modifiedWord>，</modifiedWord>
      <trackRevisions>false</trackRevisions>
    </reviewItem>
    <reviewItem>
      <errorID>89756c6a-10ce-4a6e-927e-ed81170fda37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529BCB3E</paraID>
      <start>41</start>
      <end>42</end>
      <status>ignored</status>
      <modifiedWord/>
      <trackRevisions>false</trackRevisions>
    </reviewItem>
    <reviewItem>
      <errorID>48cc8e7a-4ea2-421d-8e97-b6770b4dfb36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3DD0FB31</paraID>
      <start>2</start>
      <end>3</end>
      <status>ignored</status>
      <modifiedWord/>
      <trackRevisions>false</trackRevisions>
    </reviewItem>
    <reviewItem>
      <errorID>4074576a-22de-4a13-9109-c9a91aaeb395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3DD0FB31</paraID>
      <start>25</start>
      <end>26</end>
      <status>ignored</status>
      <modifiedWord/>
      <trackRevisions>false</trackRevisions>
    </reviewItem>
    <reviewItem>
      <errorID>b0739201-8e04-41db-95c5-2e3893a9e060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58D4321</paraID>
      <start>2</start>
      <end>3</end>
      <status>modified</status>
      <modifiedWord>，</modifiedWord>
      <trackRevisions>false</trackRevisions>
    </reviewItem>
    <reviewItem>
      <errorID>7e29d874-a28f-450a-a897-d00d9cadcd6c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3143DFF7</paraID>
      <start>19</start>
      <end>20</end>
      <status>modified</status>
      <modifiedWord>，</modifiedWord>
      <trackRevisions>false</trackRevisions>
    </reviewItem>
    <reviewItem>
      <errorID>3ab4906a-9087-4be2-8753-f4bf5e1704ea</errorID>
      <errorWord>、和</errorWord>
      <group>L1_Punc</group>
      <groupName>标点问题</groupName>
      <ability>L2_Punc</ability>
      <abilityName>标点符号检查</abilityName>
      <candidateList>
        <item>和</item>
      </candidateList>
      <explain>“及”“和”“等”连词前不宜使用顿号，建议删除（或使用逗号）。</explain>
      <paraID>4E12341F</paraID>
      <start>67</start>
      <end>69</end>
      <status>ignored</status>
      <modifiedWord/>
      <trackRevisions>false</trackRevisions>
    </reviewItem>
    <reviewItem>
      <errorID>347b488b-f3c2-4ef3-a715-0df7fee2e249</errorID>
      <errorWord>更</errorWord>
      <group>L1_Word</group>
      <groupName>字词问题</groupName>
      <ability>L2_Typo</ability>
      <abilityName>字词错误</abilityName>
      <candidateList>
        <item>更加</item>
      </candidateList>
      <explain>〈副〉表示程度上又深了一层或者数量上进一步增加或减少：公家的书，应该～爱护｜天色渐亮，晨星～稀少了。</explain>
      <paraID>4E12341F</paraID>
      <start>84</start>
      <end>85</end>
      <status>ignored</status>
      <modifiedWord/>
      <trackRevisions>false</trackRevisions>
    </reviewItem>
    <reviewItem>
      <errorID>57d055d4-7fc8-4506-932d-733a52ac3626</errorID>
      <errorWord>、</errorWord>
      <group>L1_Word</group>
      <groupName>字词问题</groupName>
      <ability>L2_Typo</ability>
      <abilityName>字词错误</abilityName>
      <candidateList>
        <item>、更</item>
      </candidateList>
      <explain/>
      <paraID>4E12341F</paraID>
      <start>87</start>
      <end>89</end>
      <status>modified</status>
      <modifiedWord>、更</modifiedWord>
      <trackRevisions>false</trackRevisions>
    </reviewItem>
    <reviewItem>
      <errorID>7b821ed9-26f8-4408-bc76-47c532715330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13F3DA5A</paraID>
      <start>10</start>
      <end>11</end>
      <status>modified</status>
      <modifiedWord>，</modifiedWord>
      <trackRevisions>false</trackRevisions>
    </reviewItem>
    <reviewItem>
      <errorID>5d35c092-5940-4cb0-8482-abdd7311ca85</errorID>
      <errorWord>?</errorWord>
      <group>L1_Format</group>
      <groupName>格式问题</groupName>
      <ability>L2_HalfPunc</ability>
      <abilityName>全半角检查</abilityName>
      <candidateList>
        <item>？</item>
      </candidateList>
      <explain>文本全半角错误。</explain>
      <paraID>13F3DA5A</paraID>
      <start>22</start>
      <end>23</end>
      <status>modified</status>
      <modifiedWord>？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da4a061-9d3a-4108-92f2-3c017a4def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3986</Words>
  <Characters>4019</Characters>
  <Lines>32</Lines>
  <Paragraphs>9</Paragraphs>
  <TotalTime>1</TotalTime>
  <ScaleCrop>false</ScaleCrop>
  <LinksUpToDate>false</LinksUpToDate>
  <CharactersWithSpaces>4498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2026-04-11T14:15:00Z</dcterms:created>
  <dc:creator>Administrator</dc:creator>
  <cp:lastModifiedBy>黎而</cp:lastModifiedBy>
  <dcterms:modified xsi:type="dcterms:W3CDTF">2026-04-24T14:45:17Z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2026-04-11T14:15:31Z</vt:filetime>
  </property>
  <property fmtid="{D5CDD505-2E9C-101B-9397-08002B2CF9AE}" pid="4" name="UsrData">
    <vt:lpwstr>69d9e6fe43cd31001f8636c3wl</vt:lpwstr>
  </property>
  <property fmtid="{D5CDD505-2E9C-101B-9397-08002B2CF9AE}" pid="5" name="KSOTemplateDocerSaveRecord">
    <vt:lpwstr>eyJoZGlkIjoiMzEwNTM5NzYwMDRjMzkwZTVkZjY2ODkwMGIxNGU0OTUiLCJ1c2VySWQiOiIzMzgyMDIyMjgifQ==</vt:lpwstr>
  </property>
  <property fmtid="{D5CDD505-2E9C-101B-9397-08002B2CF9AE}" pid="6" name="KSOProductBuildVer">
    <vt:lpwstr>2052-12.1.0.25865</vt:lpwstr>
  </property>
  <property fmtid="{D5CDD505-2E9C-101B-9397-08002B2CF9AE}" pid="7" name="ICV">
    <vt:lpwstr>6F98139791794D5181F9B9A362A03DA5_13</vt:lpwstr>
  </property>
</Properties>
</file>