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9AA76C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rPr>
          <w:rFonts w:hint="eastAsia" w:asciiTheme="minorEastAsia" w:hAnsiTheme="minorEastAsia" w:eastAsiaTheme="minorEastAsia" w:cstheme="minorEastAsia"/>
          <w:b/>
          <w:i w:val="0"/>
          <w:color w:val="00000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 w:bidi="ar"/>
        </w:rPr>
        <w:t>2020级数学托管</w:t>
      </w:r>
      <w:r>
        <w:rPr>
          <w:rFonts w:hint="eastAsia" w:asciiTheme="minorEastAsia" w:hAnsiTheme="minorEastAsia" w:cstheme="minorEastAsia"/>
          <w:color w:val="000000"/>
          <w:kern w:val="0"/>
          <w:sz w:val="28"/>
          <w:szCs w:val="28"/>
          <w:lang w:val="en-US" w:eastAsia="zh-CN" w:bidi="ar"/>
        </w:rPr>
        <w:t xml:space="preserve">作业    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 w:bidi="ar"/>
        </w:rPr>
        <w:t>班级：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u w:val="single"/>
          <w:lang w:val="en-US" w:eastAsia="zh-CN" w:bidi="ar"/>
        </w:rPr>
        <w:t xml:space="preserve">   </w:t>
      </w:r>
      <w:r>
        <w:rPr>
          <w:rFonts w:hint="eastAsia" w:asciiTheme="minorEastAsia" w:hAnsiTheme="minorEastAsia" w:cstheme="minorEastAsia"/>
          <w:color w:val="000000"/>
          <w:kern w:val="0"/>
          <w:sz w:val="28"/>
          <w:szCs w:val="28"/>
          <w:u w:val="single"/>
          <w:lang w:val="en-US" w:eastAsia="zh-CN" w:bidi="ar"/>
        </w:rPr>
        <w:t xml:space="preserve">  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u w:val="single"/>
          <w:lang w:val="en-US" w:eastAsia="zh-CN" w:bidi="ar"/>
        </w:rPr>
        <w:t xml:space="preserve">   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u w:val="none"/>
          <w:lang w:val="en-US" w:eastAsia="zh-CN" w:bidi="ar"/>
        </w:rPr>
        <w:t xml:space="preserve"> </w:t>
      </w:r>
      <w:r>
        <w:rPr>
          <w:rFonts w:hint="eastAsia" w:asciiTheme="minorEastAsia" w:hAnsiTheme="minorEastAsia" w:cstheme="minorEastAsia"/>
          <w:color w:val="000000"/>
          <w:kern w:val="0"/>
          <w:sz w:val="28"/>
          <w:szCs w:val="28"/>
          <w:u w:val="none"/>
          <w:lang w:val="en-US" w:eastAsia="zh-CN" w:bidi="ar"/>
        </w:rPr>
        <w:t xml:space="preserve">  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 w:bidi="ar"/>
        </w:rPr>
        <w:t>姓名：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u w:val="single"/>
          <w:lang w:val="en-US" w:eastAsia="zh-CN" w:bidi="ar"/>
        </w:rPr>
        <w:t xml:space="preserve">         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 w:bidi="ar"/>
        </w:rPr>
        <w:t xml:space="preserve"> </w:t>
      </w:r>
    </w:p>
    <w:p w14:paraId="04330ED9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1．最小的自然数是(     )，最小的奇数是(     )，最小的质数是(     )，最小的合数是(     )。</w:t>
      </w:r>
    </w:p>
    <w:p w14:paraId="4D08D88A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2.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28"/>
                <w:szCs w:val="28"/>
              </w:rPr>
              <m:t>3</m:t>
            </m:r>
            <m:ctrlPr>
              <w:rPr>
                <w:rFonts w:hint="eastAsia" w:ascii="Cambria Math" w:hAnsi="Cambria Math" w:eastAsiaTheme="minorEastAsia" w:cstheme="minorEastAsia"/>
                <w:sz w:val="28"/>
                <w:szCs w:val="28"/>
              </w:rPr>
            </m:ctrlPr>
          </m:num>
          <m:den>
            <m:d>
              <m:dPr>
                <m:ctrlPr>
                  <w:rPr>
                    <w:rFonts w:hint="eastAsia" w:ascii="Cambria Math" w:hAnsi="Cambria Math" w:eastAsiaTheme="minorEastAsia" w:cstheme="minorEastAsia"/>
                    <w:sz w:val="28"/>
                    <w:szCs w:val="28"/>
                  </w:rPr>
                </m:ctrlPr>
              </m:dPr>
              <m:e>
                <m:ctrlPr>
                  <w:rPr>
                    <w:rFonts w:hint="eastAsia" w:ascii="Cambria Math" w:hAnsi="Cambria Math" w:eastAsiaTheme="minorEastAsia" w:cstheme="minorEastAsia"/>
                    <w:sz w:val="28"/>
                    <w:szCs w:val="28"/>
                  </w:rPr>
                </m:ctrlPr>
              </m:e>
            </m:d>
            <m:ctrlPr>
              <w:rPr>
                <w:rFonts w:hint="eastAsia" w:ascii="Cambria Math" w:hAnsi="Cambria Math" w:eastAsiaTheme="minorEastAsia" w:cstheme="minorEastAsia"/>
                <w:sz w:val="28"/>
                <w:szCs w:val="28"/>
              </w:rPr>
            </m:ctrlPr>
          </m:den>
        </m:f>
        <m:r>
          <m:rPr>
            <m:sty m:val="p"/>
          </m:rPr>
          <w:rPr>
            <w:rFonts w:hint="eastAsia" w:ascii="Cambria Math" w:hAnsi="Cambria Math" w:eastAsiaTheme="minorEastAsia" w:cstheme="minorEastAsia"/>
            <w:sz w:val="28"/>
            <w:szCs w:val="28"/>
          </w:rPr>
          <m:t>=</m:t>
        </m:r>
        <m:f>
          <m:fPr>
            <m:ctrlPr>
              <w:rPr>
                <w:rFonts w:hint="eastAsia" w:ascii="Cambria Math" w:hAnsi="Cambria Math" w:eastAsiaTheme="minorEastAsia" w:cstheme="minorEastAsia"/>
                <w:sz w:val="28"/>
                <w:szCs w:val="28"/>
              </w:rPr>
            </m:ctrlPr>
          </m:fPr>
          <m:num>
            <m:d>
              <m:dPr>
                <m:ctrlPr>
                  <w:rPr>
                    <w:rFonts w:hint="eastAsia" w:ascii="Cambria Math" w:hAnsi="Cambria Math" w:eastAsiaTheme="minorEastAsia" w:cstheme="minorEastAsia"/>
                    <w:sz w:val="28"/>
                    <w:szCs w:val="28"/>
                  </w:rPr>
                </m:ctrlPr>
              </m:dPr>
              <m:e>
                <m:ctrlPr>
                  <w:rPr>
                    <w:rFonts w:hint="eastAsia" w:ascii="Cambria Math" w:hAnsi="Cambria Math" w:eastAsiaTheme="minorEastAsia" w:cstheme="minorEastAsia"/>
                    <w:sz w:val="28"/>
                    <w:szCs w:val="28"/>
                  </w:rPr>
                </m:ctrlPr>
              </m:e>
            </m:d>
            <m:ctrlPr>
              <w:rPr>
                <w:rFonts w:hint="eastAsia" w:ascii="Cambria Math" w:hAnsi="Cambria Math" w:eastAsiaTheme="minorEastAsia" w:cstheme="minorEastAsia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28"/>
                <w:szCs w:val="28"/>
              </w:rPr>
              <m:t>20</m:t>
            </m:r>
            <m:ctrlPr>
              <w:rPr>
                <w:rFonts w:hint="eastAsia" w:ascii="Cambria Math" w:hAnsi="Cambria Math" w:eastAsiaTheme="minorEastAsia" w:cstheme="minorEastAsia"/>
                <w:sz w:val="28"/>
                <w:szCs w:val="28"/>
              </w:rPr>
            </m:ctrlPr>
          </m:den>
        </m:f>
        <m:r>
          <m:rPr>
            <m:sty m:val="p"/>
          </m:rPr>
          <w:rPr>
            <w:rFonts w:hint="eastAsia" w:ascii="Cambria Math" w:hAnsi="Cambria Math" w:eastAsiaTheme="minorEastAsia" w:cstheme="minorEastAsia"/>
            <w:sz w:val="28"/>
            <w:szCs w:val="28"/>
          </w:rPr>
          <m:t>=18:</m:t>
        </m:r>
        <m:d>
          <m:dPr>
            <m:ctrlPr>
              <w:rPr>
                <w:rFonts w:hint="eastAsia" w:ascii="Cambria Math" w:hAnsi="Cambria Math" w:eastAsiaTheme="minorEastAsia" w:cstheme="minorEastAsia"/>
                <w:sz w:val="28"/>
                <w:szCs w:val="28"/>
              </w:rPr>
            </m:ctrlPr>
          </m:dPr>
          <m:e>
            <m:ctrlPr>
              <w:rPr>
                <w:rFonts w:hint="eastAsia" w:ascii="Cambria Math" w:hAnsi="Cambria Math" w:eastAsiaTheme="minorEastAsia" w:cstheme="minorEastAsia"/>
                <w:sz w:val="28"/>
                <w:szCs w:val="28"/>
              </w:rPr>
            </m:ctrlPr>
          </m:e>
        </m:d>
        <m:r>
          <m:rPr>
            <m:sty m:val="p"/>
          </m:rPr>
          <w:rPr>
            <w:rFonts w:hint="eastAsia" w:ascii="Cambria Math" w:hAnsi="Cambria Math" w:eastAsiaTheme="minorEastAsia" w:cstheme="minorEastAsia"/>
            <w:sz w:val="28"/>
            <w:szCs w:val="28"/>
          </w:rPr>
          <m:t>=12÷</m:t>
        </m:r>
        <m:d>
          <m:dPr>
            <m:ctrlPr>
              <w:rPr>
                <w:rFonts w:hint="eastAsia" w:ascii="Cambria Math" w:hAnsi="Cambria Math" w:eastAsiaTheme="minorEastAsia" w:cstheme="minorEastAsia"/>
                <w:sz w:val="28"/>
                <w:szCs w:val="28"/>
              </w:rPr>
            </m:ctrlPr>
          </m:dPr>
          <m:e>
            <m:ctrlPr>
              <w:rPr>
                <w:rFonts w:hint="eastAsia" w:ascii="Cambria Math" w:hAnsi="Cambria Math" w:eastAsiaTheme="minorEastAsia" w:cstheme="minorEastAsia"/>
                <w:sz w:val="28"/>
                <w:szCs w:val="28"/>
              </w:rPr>
            </m:ctrlPr>
          </m:e>
        </m:d>
        <m:r>
          <m:rPr>
            <m:sty m:val="p"/>
          </m:rPr>
          <w:rPr>
            <w:rFonts w:hint="eastAsia" w:ascii="Cambria Math" w:hAnsi="Cambria Math" w:eastAsiaTheme="minorEastAsia" w:cstheme="minorEastAsia"/>
            <w:sz w:val="28"/>
            <w:szCs w:val="28"/>
          </w:rPr>
          <m:t>=</m:t>
        </m:r>
        <m:d>
          <m:dPr>
            <m:ctrlPr>
              <w:rPr>
                <w:rFonts w:hint="eastAsia" w:ascii="Cambria Math" w:hAnsi="Cambria Math" w:eastAsiaTheme="minorEastAsia" w:cstheme="minorEastAsia"/>
                <w:sz w:val="28"/>
                <w:szCs w:val="28"/>
              </w:rPr>
            </m:ctrlPr>
          </m:dPr>
          <m:e>
            <m:ctrlPr>
              <w:rPr>
                <w:rFonts w:hint="eastAsia" w:ascii="Cambria Math" w:hAnsi="Cambria Math" w:eastAsiaTheme="minorEastAsia" w:cstheme="minorEastAsia"/>
                <w:sz w:val="28"/>
                <w:szCs w:val="28"/>
              </w:rPr>
            </m:ctrlPr>
          </m:e>
        </m:d>
        <m:r>
          <m:rPr>
            <m:sty m:val="p"/>
          </m:rPr>
          <w:rPr>
            <w:rFonts w:hint="eastAsia" w:ascii="Cambria Math" w:hAnsi="Cambria Math" w:eastAsiaTheme="minorEastAsia" w:cstheme="minorEastAsia"/>
            <w:sz w:val="28"/>
            <w:szCs w:val="28"/>
          </w:rPr>
          <m:t>%</m:t>
        </m:r>
      </m:oMath>
    </w:p>
    <w:p w14:paraId="7AD4F7EA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3. 天津到北京的距离是120km，在一幅地图上量得两地的图上距离是2.4cm，这幅地图的比例尺是(    )。</w:t>
      </w:r>
    </w:p>
    <w:p w14:paraId="195847D6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4.在一道除法算式里，除数和商都是20，余数最大是(     )，这时被除数是(    )。</w:t>
      </w:r>
    </w:p>
    <w:p w14:paraId="0EA37C58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5. 2500千克=(     )吨                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28"/>
                <w:szCs w:val="28"/>
              </w:rPr>
              <m:t>3</m:t>
            </m:r>
            <m:ctrlPr>
              <w:rPr>
                <w:rFonts w:hint="eastAsia" w:ascii="Cambria Math" w:hAnsi="Cambria Math" w:eastAsiaTheme="minorEastAsia" w:cstheme="minorEastAsia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28"/>
                <w:szCs w:val="28"/>
              </w:rPr>
              <m:t>8</m:t>
            </m:r>
            <m:ctrlPr>
              <w:rPr>
                <w:rFonts w:hint="eastAsia" w:ascii="Cambria Math" w:hAnsi="Cambria Math" w:eastAsiaTheme="minorEastAsia" w:cstheme="minorEastAsia"/>
                <w:sz w:val="28"/>
                <w:szCs w:val="28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sz w:val="28"/>
          <w:szCs w:val="28"/>
        </w:rPr>
        <w:t>吨=(     )千克</w:t>
      </w:r>
    </w:p>
    <w:p w14:paraId="36188A69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   2 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28"/>
                <w:szCs w:val="28"/>
              </w:rPr>
              <m:t>1</m:t>
            </m:r>
            <m:ctrlPr>
              <w:rPr>
                <w:rFonts w:hint="eastAsia" w:ascii="Cambria Math" w:hAnsi="Cambria Math" w:eastAsiaTheme="minorEastAsia" w:cstheme="minorEastAsia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28"/>
                <w:szCs w:val="28"/>
              </w:rPr>
              <m:t>4</m:t>
            </m:r>
            <m:ctrlPr>
              <w:rPr>
                <w:rFonts w:hint="eastAsia" w:ascii="Cambria Math" w:hAnsi="Cambria Math" w:eastAsiaTheme="minorEastAsia" w:cstheme="minorEastAsia"/>
                <w:sz w:val="28"/>
                <w:szCs w:val="28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sz w:val="28"/>
          <w:szCs w:val="28"/>
        </w:rPr>
        <w:t>时=(     )时(     )分           2 时10分=(     )时</w:t>
      </w:r>
    </w:p>
    <w:p w14:paraId="2B16028C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   8千克40克=(     )克             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5604克=(     )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千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克(     )克</w:t>
      </w:r>
    </w:p>
    <w:p w14:paraId="3BC7C395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6.在比例尺是1：100 的校园平面图上，量得教室的宽是6cm，长是8cm ，教室的实际面积是(     )m²。</w:t>
      </w:r>
    </w:p>
    <w:p w14:paraId="0A6F7682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7. A=2×2×3×7,B=2×2×2×7,A和B的最大公因数是(     ),最小公倍数是(    )。</w:t>
      </w:r>
    </w:p>
    <w:p w14:paraId="1F4739DE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8. 在 </w:t>
      </w:r>
      <m:oMath>
        <m:r>
          <m:rPr>
            <m:sty m:val="p"/>
          </m:rPr>
          <w:rPr>
            <w:rFonts w:hint="eastAsia" w:ascii="Cambria Math" w:hAnsi="Cambria Math" w:eastAsiaTheme="minorEastAsia" w:cstheme="minorEastAsia"/>
            <w:sz w:val="28"/>
            <w:szCs w:val="28"/>
          </w:rPr>
          <m:t>5÷2,5÷</m:t>
        </m:r>
        <m:f>
          <m:fPr>
            <m:ctrlPr>
              <w:rPr>
                <w:rFonts w:hint="eastAsia" w:ascii="Cambria Math" w:hAnsi="Cambria Math" w:eastAsiaTheme="minorEastAsia" w:cstheme="minorEastAsia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28"/>
                <w:szCs w:val="28"/>
              </w:rPr>
              <m:t>1</m:t>
            </m:r>
            <m:ctrlPr>
              <w:rPr>
                <w:rFonts w:hint="eastAsia" w:ascii="Cambria Math" w:hAnsi="Cambria Math" w:eastAsiaTheme="minorEastAsia" w:cstheme="minorEastAsia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28"/>
                <w:szCs w:val="28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sz w:val="28"/>
                <w:szCs w:val="28"/>
              </w:rPr>
            </m:ctrlPr>
          </m:den>
        </m:f>
        <m:r>
          <m:rPr>
            <m:sty m:val="p"/>
          </m:rPr>
          <w:rPr>
            <w:rFonts w:hint="eastAsia" w:ascii="Cambria Math" w:hAnsi="Cambria Math" w:eastAsiaTheme="minorEastAsia" w:cstheme="minorEastAsia"/>
            <w:sz w:val="28"/>
            <w:szCs w:val="28"/>
          </w:rPr>
          <m:t>,</m:t>
        </m:r>
        <m:f>
          <m:fPr>
            <m:ctrlPr>
              <w:rPr>
                <w:rFonts w:hint="eastAsia" w:ascii="Cambria Math" w:hAnsi="Cambria Math" w:eastAsiaTheme="minorEastAsia" w:cstheme="minorEastAsia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28"/>
                <w:szCs w:val="28"/>
              </w:rPr>
              <m:t>1</m:t>
            </m:r>
            <m:ctrlPr>
              <w:rPr>
                <w:rFonts w:hint="eastAsia" w:ascii="Cambria Math" w:hAnsi="Cambria Math" w:eastAsiaTheme="minorEastAsia" w:cstheme="minorEastAsia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28"/>
                <w:szCs w:val="28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sz w:val="28"/>
                <w:szCs w:val="28"/>
              </w:rPr>
            </m:ctrlPr>
          </m:den>
        </m:f>
        <m:r>
          <m:rPr>
            <m:sty m:val="p"/>
          </m:rPr>
          <w:rPr>
            <w:rFonts w:hint="eastAsia" w:ascii="Cambria Math" w:hAnsi="Cambria Math" w:eastAsiaTheme="minorEastAsia" w:cstheme="minorEastAsia"/>
            <w:sz w:val="28"/>
            <w:szCs w:val="28"/>
          </w:rPr>
          <m:t>÷5,5×</m:t>
        </m:r>
        <m:f>
          <m:fPr>
            <m:ctrlPr>
              <w:rPr>
                <w:rFonts w:hint="eastAsia" w:ascii="Cambria Math" w:hAnsi="Cambria Math" w:eastAsiaTheme="minorEastAsia" w:cstheme="minorEastAsia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28"/>
                <w:szCs w:val="28"/>
              </w:rPr>
              <m:t>1</m:t>
            </m:r>
            <m:ctrlPr>
              <w:rPr>
                <w:rFonts w:hint="eastAsia" w:ascii="Cambria Math" w:hAnsi="Cambria Math" w:eastAsiaTheme="minorEastAsia" w:cstheme="minorEastAsia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28"/>
                <w:szCs w:val="28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sz w:val="28"/>
                <w:szCs w:val="28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sz w:val="28"/>
          <w:szCs w:val="28"/>
        </w:rPr>
        <w:t>这四个算式中，得数最大的是(     )，得数最小的是(     )。</w:t>
      </w:r>
    </w:p>
    <w:p w14:paraId="421334EA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9.在括号里填写与下面各数最接近的整数。(4分)</w:t>
      </w:r>
    </w:p>
    <w:p w14:paraId="01962F7F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(      )万&lt;427650&lt;(     )万          (      )万&gt;860430&gt;(    )万</w:t>
      </w:r>
    </w:p>
    <w:p w14:paraId="55AF2708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(     )亿&lt;590450673&lt;(    )亿        (      )亿 &gt;137364000&gt;(    )亿</w:t>
      </w:r>
    </w:p>
    <w:p w14:paraId="2ED7BDF2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Theme="minorEastAsia" w:hAnsiTheme="minorEastAsia" w:eastAsiaTheme="minorEastAsia" w:cstheme="minorEastAsia"/>
          <w:b w:val="0"/>
          <w:i w:val="0"/>
          <w:kern w:val="2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10.检验一批种子的发芽率，第一次取出100粒，有65 粒发芽，第二次取出25 粒，全部发芽，这批种子的发芽率是(     )。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page"/>
      </w:r>
    </w:p>
    <w:p w14:paraId="75D9ECFC"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center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1.m是不为0的自然数，下列式子中得数最大的是(   )。</w:t>
      </w:r>
    </w:p>
    <w:p w14:paraId="7AA89D43"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center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    </w:t>
      </w:r>
      <m:oMath>
        <m:r>
          <m:rPr>
            <m:sty m:val="p"/>
          </m:rPr>
          <w:rPr>
            <w:rFonts w:hint="eastAsia" w:ascii="Cambria Math" w:hAnsi="Cambria Math" w:eastAsiaTheme="minorEastAsia" w:cstheme="minorEastAsia"/>
            <w:sz w:val="28"/>
            <w:szCs w:val="28"/>
          </w:rPr>
          <m:t>A.m×</m:t>
        </m:r>
        <m:f>
          <m:fPr>
            <m:ctrlPr>
              <w:rPr>
                <w:rFonts w:hint="eastAsia" w:ascii="Cambria Math" w:hAnsi="Cambria Math" w:eastAsiaTheme="minorEastAsia" w:cstheme="minorEastAsia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28"/>
                <w:szCs w:val="28"/>
              </w:rPr>
              <m:t>7</m:t>
            </m:r>
            <m:ctrlPr>
              <w:rPr>
                <w:rFonts w:hint="eastAsia" w:ascii="Cambria Math" w:hAnsi="Cambria Math" w:eastAsiaTheme="minorEastAsia" w:cstheme="minorEastAsia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28"/>
                <w:szCs w:val="28"/>
              </w:rPr>
              <m:t>8</m:t>
            </m:r>
            <m:ctrlPr>
              <w:rPr>
                <w:rFonts w:hint="eastAsia" w:ascii="Cambria Math" w:hAnsi="Cambria Math" w:eastAsiaTheme="minorEastAsia" w:cstheme="minorEastAsia"/>
                <w:sz w:val="28"/>
                <w:szCs w:val="28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             </w:t>
      </w:r>
      <m:oMath>
        <m:r>
          <m:rPr>
            <m:sty m:val="p"/>
          </m:rPr>
          <w:rPr>
            <w:rFonts w:hint="eastAsia" w:ascii="Cambria Math" w:hAnsi="Cambria Math" w:eastAsiaTheme="minorEastAsia" w:cstheme="minorEastAsia"/>
            <w:sz w:val="28"/>
            <w:szCs w:val="28"/>
          </w:rPr>
          <m:t>B.m÷</m:t>
        </m:r>
        <m:f>
          <m:fPr>
            <m:ctrlPr>
              <w:rPr>
                <w:rFonts w:hint="eastAsia" w:ascii="Cambria Math" w:hAnsi="Cambria Math" w:eastAsiaTheme="minorEastAsia" w:cstheme="minorEastAsia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28"/>
                <w:szCs w:val="28"/>
              </w:rPr>
              <m:t>7</m:t>
            </m:r>
            <m:ctrlPr>
              <w:rPr>
                <w:rFonts w:hint="eastAsia" w:ascii="Cambria Math" w:hAnsi="Cambria Math" w:eastAsiaTheme="minorEastAsia" w:cstheme="minorEastAsia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28"/>
                <w:szCs w:val="28"/>
              </w:rPr>
              <m:t>8</m:t>
            </m:r>
            <m:ctrlPr>
              <w:rPr>
                <w:rFonts w:hint="eastAsia" w:ascii="Cambria Math" w:hAnsi="Cambria Math" w:eastAsiaTheme="minorEastAsia" w:cstheme="minorEastAsia"/>
                <w:sz w:val="28"/>
                <w:szCs w:val="28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            </w:t>
      </w:r>
      <m:oMath>
        <m:r>
          <m:rPr>
            <m:sty m:val="p"/>
          </m:rPr>
          <w:rPr>
            <w:rFonts w:hint="eastAsia" w:ascii="Cambria Math" w:hAnsi="Cambria Math" w:eastAsiaTheme="minorEastAsia" w:cstheme="minorEastAsia"/>
            <w:sz w:val="28"/>
            <w:szCs w:val="28"/>
          </w:rPr>
          <m:t>C.</m:t>
        </m:r>
        <m:f>
          <m:fPr>
            <m:ctrlPr>
              <w:rPr>
                <w:rFonts w:hint="eastAsia" w:ascii="Cambria Math" w:hAnsi="Cambria Math" w:eastAsiaTheme="minorEastAsia" w:cstheme="minorEastAsia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28"/>
                <w:szCs w:val="28"/>
              </w:rPr>
              <m:t>7</m:t>
            </m:r>
            <m:ctrlPr>
              <w:rPr>
                <w:rFonts w:hint="eastAsia" w:ascii="Cambria Math" w:hAnsi="Cambria Math" w:eastAsiaTheme="minorEastAsia" w:cstheme="minorEastAsia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28"/>
                <w:szCs w:val="28"/>
              </w:rPr>
              <m:t>8</m:t>
            </m:r>
            <m:ctrlPr>
              <w:rPr>
                <w:rFonts w:hint="eastAsia" w:ascii="Cambria Math" w:hAnsi="Cambria Math" w:eastAsiaTheme="minorEastAsia" w:cstheme="minorEastAsia"/>
                <w:sz w:val="28"/>
                <w:szCs w:val="28"/>
              </w:rPr>
            </m:ctrlPr>
          </m:den>
        </m:f>
        <m:r>
          <m:rPr>
            <m:sty m:val="p"/>
          </m:rPr>
          <w:rPr>
            <w:rFonts w:hint="eastAsia" w:ascii="Cambria Math" w:hAnsi="Cambria Math" w:eastAsiaTheme="minorEastAsia" w:cstheme="minorEastAsia"/>
            <w:sz w:val="28"/>
            <w:szCs w:val="28"/>
          </w:rPr>
          <m:t>÷m</m:t>
        </m:r>
      </m:oMath>
    </w:p>
    <w:p w14:paraId="67CB5EF0"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center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12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.加工同样的零件，甲平均每分加工 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28"/>
                <w:szCs w:val="28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28"/>
                <w:szCs w:val="28"/>
              </w:rPr>
              <m:t>3</m:t>
            </m:r>
            <m:ctrlPr>
              <w:rPr>
                <w:rFonts w:hint="eastAsia" w:ascii="Cambria Math" w:hAnsi="Cambria Math" w:eastAsiaTheme="minorEastAsia" w:cstheme="minorEastAsia"/>
                <w:sz w:val="28"/>
                <w:szCs w:val="28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个零件，乙加工1 个零件用 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28"/>
                <w:szCs w:val="28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28"/>
                <w:szCs w:val="28"/>
              </w:rPr>
              <m:t>3</m:t>
            </m:r>
            <m:ctrlPr>
              <w:rPr>
                <w:rFonts w:hint="eastAsia" w:ascii="Cambria Math" w:hAnsi="Cambria Math" w:eastAsiaTheme="minorEastAsia" w:cstheme="minorEastAsia"/>
                <w:sz w:val="28"/>
                <w:szCs w:val="28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sz w:val="28"/>
          <w:szCs w:val="28"/>
        </w:rPr>
        <w:t>分,那么( )。</w:t>
      </w:r>
    </w:p>
    <w:p w14:paraId="1F7D5B78"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center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    A.甲的工作效率高                             B.乙的工作效率高</w:t>
      </w:r>
    </w:p>
    <w:p w14:paraId="728C6C70"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center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    C.两人工作效率相同                          D.无法比较</w:t>
      </w:r>
    </w:p>
    <w:p w14:paraId="51FC8043"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center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13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.某商场将一种商品按标价的九折出售，仍可获利10%，若此商品的标价为330元，那么该商品的进价为(   )。</w:t>
      </w:r>
    </w:p>
    <w:p w14:paraId="57EEB845"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center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    A.270元              B.290元               C.302元</w:t>
      </w:r>
    </w:p>
    <w:p w14:paraId="5816BE28"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center"/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14.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在下面的表格中填上合适的数。</w:t>
      </w:r>
    </w:p>
    <w:p w14:paraId="1B3A3C60"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center"/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drawing>
          <wp:inline distT="0" distB="0" distL="0" distR="0">
            <wp:extent cx="5056505" cy="1101090"/>
            <wp:effectExtent l="0" t="0" r="10795" b="3810"/>
            <wp:docPr id="65044704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0447042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72977" cy="11050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F5233C"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15.李师傅加工一批零件，如果每时加工54个，将比原定时间提前1时完成任务，如果每时加工45个，将比原定时间延迟1时完成任务，这批零件共有多少个?</w:t>
      </w:r>
    </w:p>
    <w:p w14:paraId="5D3E410B"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Theme="minorEastAsia" w:hAnsiTheme="minorEastAsia" w:cstheme="minorEastAsia"/>
          <w:sz w:val="28"/>
          <w:szCs w:val="28"/>
          <w:lang w:val="en-US" w:eastAsia="zh-CN"/>
        </w:rPr>
      </w:pPr>
    </w:p>
    <w:p w14:paraId="2F88C94C"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Theme="minorEastAsia" w:hAnsiTheme="minorEastAsia" w:cstheme="minorEastAsia"/>
          <w:sz w:val="28"/>
          <w:szCs w:val="28"/>
          <w:lang w:val="en-US" w:eastAsia="zh-CN"/>
        </w:rPr>
      </w:pPr>
    </w:p>
    <w:p w14:paraId="695D29D9"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16.一艘轮船从甲港开往乙港，去时顺水行驶，每时行24 km，15 时到达，返回时逆水行驶，速度降低了25%，至少多少时后才能返回甲港?(用比例解)</w:t>
      </w:r>
    </w:p>
    <w:p w14:paraId="644D46F8"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default" w:asciiTheme="minorEastAsia" w:hAnsiTheme="minorEastAsia" w:cstheme="minorEastAsia"/>
          <w:sz w:val="28"/>
          <w:szCs w:val="28"/>
          <w:lang w:val="en-US" w:eastAsia="zh-CN"/>
        </w:rPr>
      </w:pPr>
    </w:p>
    <w:p w14:paraId="1B423CEE"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Theme="minorEastAsia" w:hAnsiTheme="minorEastAsia" w:cstheme="minorEastAsia"/>
          <w:sz w:val="28"/>
          <w:szCs w:val="28"/>
          <w:lang w:val="en-US" w:eastAsia="zh-CN"/>
        </w:rPr>
      </w:pPr>
    </w:p>
    <w:p w14:paraId="022AB878"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Theme="minorEastAsia" w:hAnsiTheme="minorEastAsia" w:cstheme="minorEastAsia"/>
          <w:sz w:val="28"/>
          <w:szCs w:val="28"/>
          <w:lang w:val="en-US" w:eastAsia="zh-CN"/>
        </w:rPr>
      </w:pPr>
    </w:p>
    <w:p w14:paraId="619C8717"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</w:pPr>
    </w:p>
    <w:p w14:paraId="26183398"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1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7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.一种食用油，原来每升售价8元，现在由于成本提高25%，原来买10 L的钱，现在能买多少升?</w:t>
      </w:r>
    </w:p>
    <w:p w14:paraId="35C82EAB"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</w:pPr>
    </w:p>
    <w:p w14:paraId="31270C46"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</w:pPr>
    </w:p>
    <w:p w14:paraId="110C9290"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18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.六年级三个班分别有24人，36 人，42人，在参加体育活动时，要把它分成人数相等的小组，但各班同学不能打乱，每组最多有多少人?三个班分成几个组?</w:t>
      </w:r>
    </w:p>
    <w:p w14:paraId="42859F0B"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</w:pPr>
    </w:p>
    <w:p w14:paraId="05EA9145"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</w:pPr>
    </w:p>
    <w:p w14:paraId="060BDCCA"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</w:pPr>
      <w:bookmarkStart w:id="0" w:name="_GoBack"/>
      <w:bookmarkEnd w:id="0"/>
    </w:p>
    <w:p w14:paraId="09AF3229"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19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 xml:space="preserve">.有一堆沙石，第一次用去它的 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sz w:val="28"/>
                <w:szCs w:val="28"/>
                <w:lang w:eastAsia="zh-CN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28"/>
                <w:szCs w:val="28"/>
                <w:lang w:eastAsia="zh-CN"/>
              </w:rPr>
              <m:t>1</m:t>
            </m:r>
            <m:ctrlPr>
              <w:rPr>
                <w:rFonts w:hint="eastAsia" w:ascii="Cambria Math" w:hAnsi="Cambria Math" w:eastAsiaTheme="minorEastAsia" w:cstheme="minorEastAsia"/>
                <w:sz w:val="28"/>
                <w:szCs w:val="28"/>
                <w:lang w:eastAsia="zh-CN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28"/>
                <w:szCs w:val="28"/>
                <w:lang w:eastAsia="zh-CN"/>
              </w:rPr>
              <m:t>4</m:t>
            </m:r>
            <m:ctrlPr>
              <w:rPr>
                <w:rFonts w:hint="eastAsia" w:ascii="Cambria Math" w:hAnsi="Cambria Math" w:eastAsiaTheme="minorEastAsia" w:cstheme="minorEastAsia"/>
                <w:sz w:val="28"/>
                <w:szCs w:val="28"/>
                <w:lang w:eastAsia="zh-CN"/>
              </w:rPr>
            </m:ctrlPr>
          </m:den>
        </m:f>
        <m:r>
          <m:rPr>
            <m:sty m:val="p"/>
          </m:rPr>
          <w:rPr>
            <w:rFonts w:hint="eastAsia" w:ascii="Cambria Math" w:hAnsi="Cambria Math" w:eastAsiaTheme="minorEastAsia" w:cstheme="minorEastAsia"/>
            <w:sz w:val="28"/>
            <w:szCs w:val="28"/>
            <w:lang w:eastAsia="zh-CN"/>
          </w:rPr>
          <m:t>,</m:t>
        </m:r>
      </m:oMath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 xml:space="preserve">，第二次用去504 kg，这时剩下的沙石是原来的 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sz w:val="28"/>
                <w:szCs w:val="28"/>
                <w:lang w:eastAsia="zh-CN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28"/>
                <w:szCs w:val="28"/>
                <w:lang w:eastAsia="zh-CN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sz w:val="28"/>
                <w:szCs w:val="28"/>
                <w:lang w:eastAsia="zh-CN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28"/>
                <w:szCs w:val="28"/>
                <w:lang w:eastAsia="zh-CN"/>
              </w:rPr>
              <m:t>5</m:t>
            </m:r>
            <m:ctrlPr>
              <w:rPr>
                <w:rFonts w:hint="eastAsia" w:ascii="Cambria Math" w:hAnsi="Cambria Math" w:eastAsiaTheme="minorEastAsia" w:cstheme="minorEastAsia"/>
                <w:sz w:val="28"/>
                <w:szCs w:val="28"/>
                <w:lang w:eastAsia="zh-CN"/>
              </w:rPr>
            </m:ctrlPr>
          </m:den>
        </m:f>
        <m:r>
          <m:rPr>
            <m:sty m:val="p"/>
          </m:rPr>
          <w:rPr>
            <w:rFonts w:hint="eastAsia" w:ascii="Cambria Math" w:hAnsi="Cambria Math" w:eastAsiaTheme="minorEastAsia" w:cstheme="minorEastAsia"/>
            <w:sz w:val="28"/>
            <w:szCs w:val="28"/>
            <w:lang w:eastAsia="zh-CN"/>
          </w:rPr>
          <m:t>,</m:t>
        </m:r>
      </m:oMath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 xml:space="preserve">这堆沙石原来有多少千克? </w:t>
      </w:r>
    </w:p>
    <w:p w14:paraId="225762D2"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</w:pPr>
    </w:p>
    <w:p w14:paraId="4951E537"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</w:pPr>
    </w:p>
    <w:p w14:paraId="4ED8DB5A"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</w:pPr>
    </w:p>
    <w:p w14:paraId="10AB6828"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20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 xml:space="preserve">.一根铁丝长900 m，第一次用去全长的20%，第二次用去第一次的 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sz w:val="28"/>
                <w:szCs w:val="28"/>
                <w:lang w:eastAsia="zh-CN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28"/>
                <w:szCs w:val="28"/>
                <w:lang w:eastAsia="zh-CN"/>
              </w:rPr>
              <m:t>4</m:t>
            </m:r>
            <m:ctrlPr>
              <w:rPr>
                <w:rFonts w:hint="eastAsia" w:ascii="Cambria Math" w:hAnsi="Cambria Math" w:eastAsiaTheme="minorEastAsia" w:cstheme="minorEastAsia"/>
                <w:sz w:val="28"/>
                <w:szCs w:val="28"/>
                <w:lang w:eastAsia="zh-CN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28"/>
                <w:szCs w:val="28"/>
                <w:lang w:eastAsia="zh-CN"/>
              </w:rPr>
              <m:t>5</m:t>
            </m:r>
            <m:ctrlPr>
              <w:rPr>
                <w:rFonts w:hint="eastAsia" w:ascii="Cambria Math" w:hAnsi="Cambria Math" w:eastAsiaTheme="minorEastAsia" w:cstheme="minorEastAsia"/>
                <w:sz w:val="28"/>
                <w:szCs w:val="28"/>
                <w:lang w:eastAsia="zh-CN"/>
              </w:rPr>
            </m:ctrlPr>
          </m:den>
        </m:f>
        <m:r>
          <m:rPr>
            <m:sty m:val="p"/>
          </m:rPr>
          <w:rPr>
            <w:rFonts w:hint="eastAsia" w:ascii="Cambria Math" w:hAnsi="Cambria Math" w:eastAsiaTheme="minorEastAsia" w:cstheme="minorEastAsia"/>
            <w:sz w:val="28"/>
            <w:szCs w:val="28"/>
            <w:lang w:eastAsia="zh-CN"/>
          </w:rPr>
          <m:t>,</m:t>
        </m:r>
      </m:oMath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 xml:space="preserve">第二次用去多少米? </w:t>
      </w:r>
    </w:p>
    <w:p w14:paraId="4EEF2018"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</w:pPr>
    </w:p>
    <w:p w14:paraId="4D7304E6"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</w:pPr>
    </w:p>
    <w:p w14:paraId="70137352"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</w:pPr>
    </w:p>
    <w:p w14:paraId="08F4DCDE"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21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.甲、乙两车从相距324 km的两地同时相对开出，经过6时后在途中相遇，甲车的速度是乙车的0.8倍，乙车每时行多少千米?</w:t>
      </w:r>
    </w:p>
    <w:sectPr>
      <w:footerReference r:id="rId3" w:type="default"/>
      <w:pgSz w:w="11906" w:h="16838"/>
      <w:pgMar w:top="1134" w:right="1134" w:bottom="1134" w:left="1134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 Math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Cambria Math">
    <w:panose1 w:val="02040503050406030204"/>
    <w:charset w:val="01"/>
    <w:family w:val="roman"/>
    <w:pitch w:val="default"/>
    <w:sig w:usb0="E00006FF" w:usb1="420024FF" w:usb2="02000000" w:usb3="00000000" w:csb0="2000019F" w:csb1="00000000"/>
  </w:font>
  <w:font w:name="MS Mincho">
    <w:panose1 w:val="02020609040205080304"/>
    <w:charset w:val="80"/>
    <w:family w:val="auto"/>
    <w:pitch w:val="default"/>
    <w:sig w:usb0="A00002BF" w:usb1="68C7FCFB" w:usb2="00000010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728FBA">
    <w:pPr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012C94"/>
    <w:rsid w:val="0CB67574"/>
    <w:rsid w:val="0D363F3D"/>
    <w:rsid w:val="0D404DBF"/>
    <w:rsid w:val="0E7D13D3"/>
    <w:rsid w:val="16045BF9"/>
    <w:rsid w:val="1BC31CAE"/>
    <w:rsid w:val="1CA66793"/>
    <w:rsid w:val="23EF6494"/>
    <w:rsid w:val="27877E94"/>
    <w:rsid w:val="299F6F72"/>
    <w:rsid w:val="3E152BEB"/>
    <w:rsid w:val="4A0B669D"/>
    <w:rsid w:val="4BD905AE"/>
    <w:rsid w:val="5208206C"/>
    <w:rsid w:val="58BF6C4A"/>
    <w:rsid w:val="595872EF"/>
    <w:rsid w:val="59B16621"/>
    <w:rsid w:val="5A766AF8"/>
    <w:rsid w:val="68381246"/>
    <w:rsid w:val="68F2160E"/>
    <w:rsid w:val="690628C7"/>
    <w:rsid w:val="69C94950"/>
    <w:rsid w:val="6B113AD9"/>
    <w:rsid w:val="6BAF1945"/>
    <w:rsid w:val="713D69C3"/>
    <w:rsid w:val="7393154C"/>
    <w:rsid w:val="7DF97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526</Words>
  <Characters>566</Characters>
  <Lines>0</Lines>
  <Paragraphs>0</Paragraphs>
  <TotalTime>3</TotalTime>
  <ScaleCrop>false</ScaleCrop>
  <LinksUpToDate>false</LinksUpToDate>
  <CharactersWithSpaces>654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2026-03-05T03:12:00Z</dcterms:created>
  <dc:creator>46302</dc:creator>
  <cp:lastModifiedBy>Levy</cp:lastModifiedBy>
  <dcterms:modified xsi:type="dcterms:W3CDTF">2026-05-21T07:43:38Z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eyJoZGlkIjoiODc2MThlOTEyMDFjNjJmZTlkNmI2MmZhMjdkYzhmYzYiLCJ1c2VySWQiOiIyODA4Mzc4OTYifQ==</vt:lpwstr>
  </property>
  <property fmtid="{D5CDD505-2E9C-101B-9397-08002B2CF9AE}" pid="4" name="ICV">
    <vt:lpwstr>0873B89D65294704807B9AE98569CD73_13</vt:lpwstr>
  </property>
</Properties>
</file>