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4B2C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/>
          <w:sz w:val="32"/>
          <w:szCs w:val="32"/>
        </w:rPr>
        <w:t>----202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>学年度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下</w:t>
      </w:r>
      <w:r>
        <w:rPr>
          <w:rFonts w:hint="eastAsia" w:ascii="宋体" w:hAnsi="宋体"/>
          <w:b/>
          <w:sz w:val="32"/>
          <w:szCs w:val="32"/>
        </w:rPr>
        <w:t>期</w:t>
      </w:r>
    </w:p>
    <w:p w14:paraId="5A80F123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b/>
          <w:sz w:val="32"/>
          <w:szCs w:val="32"/>
        </w:rPr>
        <w:t>年级数学学科第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四</w:t>
      </w:r>
      <w:r>
        <w:rPr>
          <w:rFonts w:hint="eastAsia" w:ascii="宋体" w:hAnsi="宋体"/>
          <w:b/>
          <w:sz w:val="32"/>
          <w:szCs w:val="32"/>
        </w:rPr>
        <w:t>学月阶段性总结</w:t>
      </w:r>
    </w:p>
    <w:p w14:paraId="11AA125A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徐林</w:t>
      </w:r>
    </w:p>
    <w:p w14:paraId="60874535">
      <w:pPr>
        <w:spacing w:line="360" w:lineRule="auto"/>
        <w:rPr>
          <w:rFonts w:hint="eastAsia"/>
          <w:sz w:val="24"/>
        </w:rPr>
      </w:pPr>
      <w:r>
        <w:rPr>
          <w:rFonts w:hint="eastAsia" w:ascii="宋体" w:hAnsi="宋体"/>
          <w:b/>
          <w:sz w:val="30"/>
          <w:szCs w:val="30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/>
          <w:sz w:val="24"/>
        </w:rPr>
        <w:t>年级</w:t>
      </w:r>
      <w:r>
        <w:rPr>
          <w:rFonts w:hint="eastAsia"/>
          <w:sz w:val="24"/>
          <w:lang w:val="en-US" w:eastAsia="zh-CN"/>
        </w:rPr>
        <w:t>下学期第四学月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val="en-US" w:eastAsia="zh-CN"/>
        </w:rPr>
        <w:t>二年级数学备课组</w:t>
      </w:r>
      <w:r>
        <w:rPr>
          <w:rFonts w:hint="eastAsia"/>
          <w:sz w:val="24"/>
        </w:rPr>
        <w:t>的各项工作开展基本顺利。在这一学月里，教研组的主要活动有：</w:t>
      </w:r>
    </w:p>
    <w:p w14:paraId="541E6599">
      <w:pPr>
        <w:numPr>
          <w:numId w:val="0"/>
        </w:numPr>
        <w:spacing w:line="360" w:lineRule="auto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</w:t>
      </w:r>
      <w:r>
        <w:rPr>
          <w:rFonts w:hint="eastAsia"/>
          <w:sz w:val="24"/>
        </w:rPr>
        <w:t>组内集体备课，</w:t>
      </w:r>
      <w:r>
        <w:rPr>
          <w:rFonts w:hint="eastAsia"/>
          <w:sz w:val="24"/>
          <w:lang w:val="en-US" w:eastAsia="zh-CN"/>
        </w:rPr>
        <w:t>开展了2次集体教研活动</w:t>
      </w:r>
      <w:r>
        <w:rPr>
          <w:sz w:val="24"/>
        </w:rPr>
        <w:t>；</w:t>
      </w:r>
      <w:r>
        <w:rPr>
          <w:rFonts w:hint="eastAsia"/>
          <w:sz w:val="24"/>
          <w:lang w:val="en-US" w:eastAsia="zh-CN"/>
        </w:rPr>
        <w:t>2、开展听课活动，先后听评课冉小江《有趣的小猫》、黄玲《买雪糕》</w:t>
      </w:r>
      <w:r>
        <w:rPr>
          <w:rFonts w:hint="eastAsia"/>
          <w:sz w:val="24"/>
        </w:rPr>
        <w:t>；</w:t>
      </w:r>
      <w:r>
        <w:rPr>
          <w:rFonts w:hint="eastAsia"/>
          <w:sz w:val="24"/>
          <w:lang w:val="en-US" w:eastAsia="zh-CN"/>
        </w:rPr>
        <w:t>3、期末复习专题研讨；4、全年级进行了期末练习和闯关活动；5、</w:t>
      </w:r>
      <w:bookmarkStart w:id="0" w:name="_GoBack"/>
      <w:bookmarkEnd w:id="0"/>
      <w:r>
        <w:rPr>
          <w:rFonts w:hint="eastAsia"/>
          <w:sz w:val="24"/>
        </w:rPr>
        <w:t>27日全年级进行了</w:t>
      </w:r>
      <w:r>
        <w:rPr>
          <w:sz w:val="24"/>
        </w:rPr>
        <w:t>七认真检查</w:t>
      </w:r>
      <w:r>
        <w:rPr>
          <w:rFonts w:hint="eastAsia"/>
          <w:sz w:val="24"/>
          <w:lang w:val="en-US" w:eastAsia="zh-CN"/>
        </w:rPr>
        <w:t>。</w:t>
      </w:r>
    </w:p>
    <w:p w14:paraId="0CDBA8E4">
      <w:pPr>
        <w:spacing w:line="360" w:lineRule="auto"/>
        <w:rPr>
          <w:sz w:val="24"/>
        </w:rPr>
      </w:pPr>
      <w:r>
        <w:rPr>
          <w:rFonts w:hint="eastAsia"/>
          <w:sz w:val="24"/>
        </w:rPr>
        <w:t>从27日教学</w:t>
      </w:r>
      <w:r>
        <w:rPr>
          <w:sz w:val="24"/>
        </w:rPr>
        <w:t>“</w:t>
      </w:r>
      <w:r>
        <w:rPr>
          <w:rFonts w:hint="eastAsia"/>
          <w:sz w:val="24"/>
        </w:rPr>
        <w:t>七</w:t>
      </w:r>
      <w:r>
        <w:rPr>
          <w:sz w:val="24"/>
        </w:rPr>
        <w:t>认真”</w:t>
      </w:r>
      <w:r>
        <w:rPr>
          <w:rFonts w:hint="eastAsia"/>
          <w:sz w:val="24"/>
        </w:rPr>
        <w:t>检查</w:t>
      </w:r>
      <w:r>
        <w:rPr>
          <w:sz w:val="24"/>
        </w:rPr>
        <w:t>情况来看：</w:t>
      </w:r>
    </w:p>
    <w:p w14:paraId="7F83A29C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备课：老师们都进行了集体备课和二次备课，每次课后都进行了充分的反思和总结。老师们都能做到超前备课。</w:t>
      </w:r>
    </w:p>
    <w:p w14:paraId="1C191D09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老师</w:t>
      </w:r>
      <w:r>
        <w:rPr>
          <w:rFonts w:hint="eastAsia"/>
          <w:sz w:val="24"/>
        </w:rPr>
        <w:t>们</w:t>
      </w:r>
      <w:r>
        <w:rPr>
          <w:sz w:val="24"/>
        </w:rPr>
        <w:t>的二次备课</w:t>
      </w:r>
      <w:r>
        <w:rPr>
          <w:rFonts w:hint="eastAsia"/>
          <w:sz w:val="24"/>
        </w:rPr>
        <w:t>都有</w:t>
      </w:r>
      <w:r>
        <w:rPr>
          <w:sz w:val="24"/>
        </w:rPr>
        <w:t>，</w:t>
      </w:r>
      <w:r>
        <w:rPr>
          <w:rFonts w:hint="eastAsia"/>
          <w:sz w:val="24"/>
        </w:rPr>
        <w:t>老师们都做得比较好，能</w:t>
      </w:r>
      <w:r>
        <w:rPr>
          <w:sz w:val="24"/>
        </w:rPr>
        <w:t>结合自己的班情</w:t>
      </w:r>
      <w:r>
        <w:rPr>
          <w:rFonts w:hint="eastAsia"/>
          <w:sz w:val="24"/>
        </w:rPr>
        <w:t>进行</w:t>
      </w:r>
      <w:r>
        <w:rPr>
          <w:sz w:val="24"/>
        </w:rPr>
        <w:t>修改，有</w:t>
      </w:r>
      <w:r>
        <w:rPr>
          <w:rFonts w:hint="eastAsia"/>
          <w:sz w:val="24"/>
        </w:rPr>
        <w:t>调整</w:t>
      </w:r>
      <w:r>
        <w:rPr>
          <w:sz w:val="24"/>
        </w:rPr>
        <w:t>教学目标的，</w:t>
      </w:r>
      <w:r>
        <w:rPr>
          <w:rFonts w:hint="eastAsia"/>
          <w:sz w:val="24"/>
        </w:rPr>
        <w:t>改变</w:t>
      </w:r>
      <w:r>
        <w:rPr>
          <w:sz w:val="24"/>
        </w:rPr>
        <w:t>导入情境的，有</w:t>
      </w:r>
      <w:r>
        <w:rPr>
          <w:rFonts w:hint="eastAsia"/>
          <w:sz w:val="24"/>
        </w:rPr>
        <w:t>针对</w:t>
      </w:r>
      <w:r>
        <w:rPr>
          <w:sz w:val="24"/>
        </w:rPr>
        <w:t>性增加练习题</w:t>
      </w:r>
      <w:r>
        <w:rPr>
          <w:rFonts w:hint="eastAsia"/>
          <w:sz w:val="24"/>
        </w:rPr>
        <w:t>的</w:t>
      </w:r>
      <w:r>
        <w:rPr>
          <w:sz w:val="24"/>
        </w:rPr>
        <w:t>，有改变提问方式的……</w:t>
      </w:r>
      <w:r>
        <w:rPr>
          <w:rFonts w:hint="eastAsia"/>
          <w:sz w:val="24"/>
        </w:rPr>
        <w:t>建议有的老师二次备课可以再详细一些；</w:t>
      </w:r>
    </w:p>
    <w:p w14:paraId="3FA9832A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课</w:t>
      </w:r>
      <w:r>
        <w:rPr>
          <w:rFonts w:hint="eastAsia"/>
          <w:sz w:val="24"/>
        </w:rPr>
        <w:t>后</w:t>
      </w:r>
      <w:r>
        <w:rPr>
          <w:sz w:val="24"/>
        </w:rPr>
        <w:t>反思</w:t>
      </w:r>
      <w:r>
        <w:rPr>
          <w:rFonts w:hint="eastAsia"/>
          <w:sz w:val="24"/>
        </w:rPr>
        <w:t>都比较</w:t>
      </w:r>
      <w:r>
        <w:rPr>
          <w:sz w:val="24"/>
        </w:rPr>
        <w:t>及时，能针对自己课堂中出现的问题提出改进的措施，也能看到学生</w:t>
      </w:r>
      <w:r>
        <w:rPr>
          <w:rFonts w:hint="eastAsia"/>
          <w:sz w:val="24"/>
        </w:rPr>
        <w:t>中</w:t>
      </w:r>
      <w:r>
        <w:rPr>
          <w:sz w:val="24"/>
        </w:rPr>
        <w:t>存在的问题。</w:t>
      </w:r>
      <w:r>
        <w:rPr>
          <w:rFonts w:hint="eastAsia"/>
          <w:sz w:val="24"/>
        </w:rPr>
        <w:t>有个别老师二次备课过于简单，几句就完成了，希望能就自己课堂中存在的问题切实的反思，而不是停留于形式；</w:t>
      </w:r>
    </w:p>
    <w:p w14:paraId="64F5B06A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作业</w:t>
      </w:r>
      <w:r>
        <w:rPr>
          <w:sz w:val="24"/>
        </w:rPr>
        <w:t>：</w:t>
      </w:r>
      <w:r>
        <w:rPr>
          <w:rFonts w:hint="eastAsia"/>
          <w:sz w:val="24"/>
        </w:rPr>
        <w:t>本月抽查的是各班学生的所有作业（数学书、练习册、口算本、思维训练题），老师们都做到了全批全改的，二次批改比较好，有</w:t>
      </w:r>
      <w:r>
        <w:rPr>
          <w:sz w:val="24"/>
        </w:rPr>
        <w:t>个别学生改错不及时</w:t>
      </w:r>
      <w:r>
        <w:rPr>
          <w:rFonts w:hint="eastAsia"/>
          <w:sz w:val="24"/>
        </w:rPr>
        <w:t>、</w:t>
      </w:r>
      <w:r>
        <w:rPr>
          <w:sz w:val="24"/>
        </w:rPr>
        <w:t>不彻底，应该是学习基础比较差的孩子，老师们个别辅导时还应对这部分学生更多的帮助</w:t>
      </w:r>
      <w:r>
        <w:rPr>
          <w:rFonts w:hint="eastAsia"/>
          <w:sz w:val="24"/>
        </w:rPr>
        <w:t>；</w:t>
      </w:r>
      <w:r>
        <w:rPr>
          <w:sz w:val="24"/>
        </w:rPr>
        <w:t>学生改错之后老师都有复批，不过个别学生改错不及时不彻底，应该是学习基础比较差的孩子，老师们个别辅导时还应对这部分学生更多的帮助。</w:t>
      </w:r>
      <w:r>
        <w:rPr>
          <w:rFonts w:hint="eastAsia"/>
          <w:sz w:val="24"/>
        </w:rPr>
        <w:t>每个老师都有作业过关表，非常好！</w:t>
      </w:r>
    </w:p>
    <w:p w14:paraId="72E449CD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听课情况。从本月开始，组内开始了年级互相听课互相学习，老师们都走</w:t>
      </w:r>
    </w:p>
    <w:p w14:paraId="645340BF">
      <w:pPr>
        <w:pStyle w:val="9"/>
        <w:spacing w:line="360" w:lineRule="auto"/>
        <w:ind w:left="720" w:firstLine="0" w:firstLineChars="0"/>
        <w:rPr>
          <w:sz w:val="24"/>
        </w:rPr>
      </w:pPr>
      <w:r>
        <w:rPr>
          <w:rFonts w:hint="eastAsia"/>
          <w:sz w:val="24"/>
        </w:rPr>
        <w:t>进了其他老师的课堂学习，在教研组的要求下，都能写出至少两个亮点两点两个不足，建议板书等更加完善；</w:t>
      </w:r>
    </w:p>
    <w:p w14:paraId="52260751">
      <w:pPr>
        <w:pStyle w:val="9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教研</w:t>
      </w:r>
      <w:r>
        <w:rPr>
          <w:sz w:val="24"/>
        </w:rPr>
        <w:t>组活动：</w:t>
      </w:r>
      <w:r>
        <w:rPr>
          <w:rFonts w:hint="eastAsia"/>
          <w:sz w:val="24"/>
        </w:rPr>
        <w:t>同</w:t>
      </w:r>
      <w:r>
        <w:rPr>
          <w:sz w:val="24"/>
        </w:rPr>
        <w:t>年级老师相互听课</w:t>
      </w:r>
      <w:r>
        <w:rPr>
          <w:rFonts w:hint="eastAsia"/>
          <w:sz w:val="24"/>
        </w:rPr>
        <w:t>做</w:t>
      </w:r>
      <w:r>
        <w:rPr>
          <w:sz w:val="24"/>
        </w:rPr>
        <w:t>得比较好，</w:t>
      </w:r>
      <w:r>
        <w:rPr>
          <w:rFonts w:hint="eastAsia"/>
          <w:sz w:val="24"/>
        </w:rPr>
        <w:t>每次教研也能积极主动的</w:t>
      </w:r>
    </w:p>
    <w:p w14:paraId="728EA3B3">
      <w:pPr>
        <w:pStyle w:val="9"/>
        <w:spacing w:line="360" w:lineRule="auto"/>
        <w:ind w:left="720" w:firstLine="0" w:firstLineChars="0"/>
        <w:rPr>
          <w:sz w:val="24"/>
        </w:rPr>
      </w:pPr>
      <w:r>
        <w:rPr>
          <w:rFonts w:hint="eastAsia"/>
          <w:sz w:val="24"/>
        </w:rPr>
        <w:t>发言。每个老师轮流出周末作业，有的老师不是很用心。</w:t>
      </w:r>
    </w:p>
    <w:p w14:paraId="0ECE44CE">
      <w:pPr>
        <w:spacing w:line="360" w:lineRule="auto"/>
        <w:rPr>
          <w:sz w:val="24"/>
        </w:rPr>
      </w:pPr>
      <w:r>
        <w:rPr>
          <w:rFonts w:hint="eastAsia"/>
          <w:sz w:val="24"/>
        </w:rPr>
        <w:t>（八</w:t>
      </w:r>
      <w:r>
        <w:rPr>
          <w:sz w:val="24"/>
        </w:rPr>
        <w:t>）</w:t>
      </w:r>
      <w:r>
        <w:rPr>
          <w:rFonts w:hint="eastAsia"/>
          <w:sz w:val="24"/>
        </w:rPr>
        <w:t>每</w:t>
      </w:r>
      <w:r>
        <w:rPr>
          <w:sz w:val="24"/>
        </w:rPr>
        <w:t>学月读书笔记和反思是</w:t>
      </w:r>
      <w:r>
        <w:rPr>
          <w:rFonts w:hint="eastAsia"/>
          <w:sz w:val="24"/>
        </w:rPr>
        <w:t>教师</w:t>
      </w:r>
      <w:r>
        <w:rPr>
          <w:sz w:val="24"/>
        </w:rPr>
        <w:t>自我</w:t>
      </w:r>
      <w:r>
        <w:rPr>
          <w:rFonts w:hint="eastAsia"/>
          <w:sz w:val="24"/>
        </w:rPr>
        <w:t>提升</w:t>
      </w:r>
      <w:r>
        <w:rPr>
          <w:sz w:val="24"/>
        </w:rPr>
        <w:t>的一个重要方式，从本次检查情况</w:t>
      </w:r>
    </w:p>
    <w:p w14:paraId="40D2585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来看，老师</w:t>
      </w:r>
      <w:r>
        <w:rPr>
          <w:rFonts w:hint="eastAsia"/>
          <w:sz w:val="24"/>
        </w:rPr>
        <w:t>们都</w:t>
      </w:r>
      <w:r>
        <w:rPr>
          <w:sz w:val="24"/>
        </w:rPr>
        <w:t>认真</w:t>
      </w:r>
      <w:r>
        <w:rPr>
          <w:rFonts w:hint="eastAsia"/>
          <w:sz w:val="24"/>
        </w:rPr>
        <w:t>完成</w:t>
      </w:r>
      <w:r>
        <w:rPr>
          <w:sz w:val="24"/>
        </w:rPr>
        <w:t xml:space="preserve">， </w:t>
      </w:r>
      <w:r>
        <w:rPr>
          <w:rFonts w:hint="eastAsia"/>
          <w:sz w:val="24"/>
        </w:rPr>
        <w:t>继续保持！</w:t>
      </w:r>
    </w:p>
    <w:p w14:paraId="57668846">
      <w:pPr>
        <w:wordWrap w:val="0"/>
        <w:spacing w:line="360" w:lineRule="auto"/>
        <w:ind w:right="360" w:firstLine="480" w:firstLineChars="200"/>
        <w:jc w:val="right"/>
        <w:rPr>
          <w:sz w:val="24"/>
        </w:rPr>
      </w:pPr>
    </w:p>
    <w:p w14:paraId="68242FFB">
      <w:pPr>
        <w:wordWrap w:val="0"/>
        <w:spacing w:line="360" w:lineRule="auto"/>
        <w:ind w:firstLine="480" w:firstLineChars="200"/>
        <w:jc w:val="righ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-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-2</w:t>
      </w:r>
      <w:r>
        <w:rPr>
          <w:rFonts w:hint="eastAsia"/>
          <w:sz w:val="24"/>
          <w:lang w:val="en-US" w:eastAsia="zh-CN"/>
        </w:rPr>
        <w:t>7</w:t>
      </w:r>
    </w:p>
    <w:p w14:paraId="040B04DD">
      <w:pPr>
        <w:wordWrap/>
        <w:spacing w:line="360" w:lineRule="auto"/>
        <w:ind w:firstLine="480" w:firstLineChars="200"/>
        <w:jc w:val="right"/>
        <w:rPr>
          <w:rFonts w:hint="eastAsia"/>
          <w:sz w:val="24"/>
          <w:lang w:val="en-US" w:eastAsia="zh-CN"/>
        </w:rPr>
      </w:pPr>
    </w:p>
    <w:p w14:paraId="3FB4C7B9">
      <w:pPr>
        <w:spacing w:line="360" w:lineRule="auto"/>
        <w:ind w:firstLine="480" w:firstLineChars="200"/>
        <w:jc w:val="right"/>
        <w:rPr>
          <w:sz w:val="24"/>
        </w:rPr>
      </w:pPr>
    </w:p>
    <w:p w14:paraId="1DC45D81">
      <w:pPr>
        <w:spacing w:line="360" w:lineRule="auto"/>
        <w:ind w:firstLine="480" w:firstLineChars="200"/>
        <w:jc w:val="right"/>
        <w:rPr>
          <w:sz w:val="24"/>
        </w:rPr>
      </w:pPr>
    </w:p>
    <w:p w14:paraId="353769FC">
      <w:pPr>
        <w:spacing w:line="360" w:lineRule="auto"/>
        <w:ind w:firstLine="480" w:firstLineChars="200"/>
        <w:jc w:val="righ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9960A7"/>
    <w:multiLevelType w:val="multilevel"/>
    <w:tmpl w:val="109960A7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77"/>
    <w:rsid w:val="0005032C"/>
    <w:rsid w:val="00051843"/>
    <w:rsid w:val="0008446E"/>
    <w:rsid w:val="00091250"/>
    <w:rsid w:val="00096DEC"/>
    <w:rsid w:val="000E6A29"/>
    <w:rsid w:val="00142FAC"/>
    <w:rsid w:val="001C78E3"/>
    <w:rsid w:val="001F565D"/>
    <w:rsid w:val="0020041E"/>
    <w:rsid w:val="00240855"/>
    <w:rsid w:val="00245108"/>
    <w:rsid w:val="002D431D"/>
    <w:rsid w:val="002F2701"/>
    <w:rsid w:val="00301F4A"/>
    <w:rsid w:val="00311A51"/>
    <w:rsid w:val="003E7A6E"/>
    <w:rsid w:val="0040260B"/>
    <w:rsid w:val="004439F5"/>
    <w:rsid w:val="00495B5E"/>
    <w:rsid w:val="004C540F"/>
    <w:rsid w:val="00507446"/>
    <w:rsid w:val="005443CF"/>
    <w:rsid w:val="00550B21"/>
    <w:rsid w:val="0058042F"/>
    <w:rsid w:val="00596F86"/>
    <w:rsid w:val="005D2029"/>
    <w:rsid w:val="005E1060"/>
    <w:rsid w:val="0060516E"/>
    <w:rsid w:val="00611987"/>
    <w:rsid w:val="00624EB3"/>
    <w:rsid w:val="00654EE8"/>
    <w:rsid w:val="006A0354"/>
    <w:rsid w:val="006C6601"/>
    <w:rsid w:val="006D5920"/>
    <w:rsid w:val="006F31D2"/>
    <w:rsid w:val="0073756D"/>
    <w:rsid w:val="0076750D"/>
    <w:rsid w:val="00767E1F"/>
    <w:rsid w:val="007717A0"/>
    <w:rsid w:val="00794FF3"/>
    <w:rsid w:val="007B21D1"/>
    <w:rsid w:val="007D318F"/>
    <w:rsid w:val="007D7905"/>
    <w:rsid w:val="007F643F"/>
    <w:rsid w:val="008976FC"/>
    <w:rsid w:val="008B0224"/>
    <w:rsid w:val="008C18C5"/>
    <w:rsid w:val="008C32B7"/>
    <w:rsid w:val="008C7F93"/>
    <w:rsid w:val="008E0769"/>
    <w:rsid w:val="0092689B"/>
    <w:rsid w:val="0095038B"/>
    <w:rsid w:val="009635FB"/>
    <w:rsid w:val="009779F9"/>
    <w:rsid w:val="00994D63"/>
    <w:rsid w:val="009A1751"/>
    <w:rsid w:val="009B0E19"/>
    <w:rsid w:val="00A55FA5"/>
    <w:rsid w:val="00AB3339"/>
    <w:rsid w:val="00AE0E6D"/>
    <w:rsid w:val="00B91CE3"/>
    <w:rsid w:val="00BA6300"/>
    <w:rsid w:val="00C12F0E"/>
    <w:rsid w:val="00C90F7E"/>
    <w:rsid w:val="00C93619"/>
    <w:rsid w:val="00CA7D70"/>
    <w:rsid w:val="00CC1FE7"/>
    <w:rsid w:val="00D0447E"/>
    <w:rsid w:val="00DB2777"/>
    <w:rsid w:val="00DB30DC"/>
    <w:rsid w:val="00DF4281"/>
    <w:rsid w:val="00E33BE3"/>
    <w:rsid w:val="00EC537B"/>
    <w:rsid w:val="00EC66E1"/>
    <w:rsid w:val="00EC7C6D"/>
    <w:rsid w:val="00EF02ED"/>
    <w:rsid w:val="00EF1041"/>
    <w:rsid w:val="00F47CC6"/>
    <w:rsid w:val="00F86D38"/>
    <w:rsid w:val="00F9521F"/>
    <w:rsid w:val="00FA1235"/>
    <w:rsid w:val="00FA1A1E"/>
    <w:rsid w:val="00FE509C"/>
    <w:rsid w:val="00FF733B"/>
    <w:rsid w:val="2BB1567F"/>
    <w:rsid w:val="338D3835"/>
    <w:rsid w:val="3ACB8641"/>
    <w:rsid w:val="3B7A32FF"/>
    <w:rsid w:val="3DBB6291"/>
    <w:rsid w:val="4A4F73F7"/>
    <w:rsid w:val="5FBBFEB4"/>
    <w:rsid w:val="5FEBEEF5"/>
    <w:rsid w:val="62C63C16"/>
    <w:rsid w:val="66F779A5"/>
    <w:rsid w:val="6B7F264B"/>
    <w:rsid w:val="7BF87D2D"/>
    <w:rsid w:val="7F6F253B"/>
    <w:rsid w:val="9B77C5C7"/>
    <w:rsid w:val="CE9EE30D"/>
    <w:rsid w:val="E6BAEF5D"/>
    <w:rsid w:val="EE6C301D"/>
    <w:rsid w:val="F7FEAC35"/>
    <w:rsid w:val="F97EA44D"/>
    <w:rsid w:val="F98B7838"/>
    <w:rsid w:val="FF9F5C1B"/>
    <w:rsid w:val="FFDFF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892</Characters>
  <Lines>6</Lines>
  <Paragraphs>1</Paragraphs>
  <TotalTime>69</TotalTime>
  <ScaleCrop>false</ScaleCrop>
  <LinksUpToDate>false</LinksUpToDate>
  <CharactersWithSpaces>895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2019-09-28T04:05:00Z</dcterms:created>
  <dc:creator>tw</dc:creator>
  <cp:lastModifiedBy>徐林</cp:lastModifiedBy>
  <dcterms:modified xsi:type="dcterms:W3CDTF">2026-06-26T21:43:16Z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eyJoZGlkIjoiOWI1NGMxMTNkOGY4ZDk3ZGM1YmE5OWFhODg1Mjg2OTgiLCJ1c2VySWQiOiI0Mjk1MTA1ODkifQ==</vt:lpwstr>
  </property>
  <property fmtid="{D5CDD505-2E9C-101B-9397-08002B2CF9AE}" pid="3" name="KSOProductBuildVer">
    <vt:lpwstr>2052-12.1.25895.25895</vt:lpwstr>
  </property>
  <property fmtid="{D5CDD505-2E9C-101B-9397-08002B2CF9AE}" pid="4" name="ICV">
    <vt:lpwstr>2765E5B09A4ABEE531813E6AA2093332_43</vt:lpwstr>
  </property>
</Properties>
</file>