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07DA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 w:firstLineChars="200"/>
        <w:jc w:val="center"/>
        <w:textAlignment w:val="auto"/>
        <w:rPr>
          <w:rFonts w:hint="default" w:asciiTheme="minorEastAsia" w:hAnsiTheme="minor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Theme="minorEastAsia" w:hAnsiTheme="minorEastAsia" w:cstheme="minorBidi"/>
          <w:b/>
          <w:bCs/>
          <w:kern w:val="2"/>
          <w:sz w:val="32"/>
          <w:szCs w:val="32"/>
          <w:lang w:val="en-US" w:eastAsia="zh-CN" w:bidi="ar-SA"/>
        </w:rPr>
        <w:t>四年级语文教研组6月份工作总结</w:t>
      </w:r>
    </w:p>
    <w:p w14:paraId="23C1891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center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段雪梅</w:t>
      </w:r>
    </w:p>
    <w:p w14:paraId="7DDE2D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六月为期末复习冲刺阶段，本组围绕精细化教学</w:t>
      </w: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以及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“双减”要求，聚焦复习迎考开展各项教研工作，总结如下：</w:t>
      </w:r>
    </w:p>
    <w:p w14:paraId="318C7CE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一、抓实教学常规，筑牢复习根基</w:t>
      </w:r>
    </w:p>
    <w:p w14:paraId="7EE2961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全体教师落实“教学七认真”，集体备课梳理全册考点，结合班情完成二次备课；依托校内优质课堂标准打造高效复习课，减少机械刷题。严控复习作业量，实行分层练习，习题全批全改，抓实错题订正、二次复批与书写规范训练；全员完成</w:t>
      </w: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常规教研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听课</w:t>
      </w: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并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详实记录。</w:t>
      </w:r>
    </w:p>
    <w:p w14:paraId="11583FE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二、聚焦复习备考，分层查漏补缺</w:t>
      </w:r>
    </w:p>
    <w:p w14:paraId="0947DC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开展期末复习专题教研，统一梳理字词、句式、古诗文、阅读、习作五大板块考点，共享复习清单、专项习题，借鉴优秀教师复习方法，破解复习难点。</w:t>
      </w:r>
    </w:p>
    <w:p w14:paraId="4C94509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落实培优补差：课堂夯实学困生基础，课后利用延时服务一对一辅导；对优等生增设阅读拓展、习作升格练习；通过小组互背、字词互查推动自主复习。开设专项复习课，借助思维导图梳理知识，规范仿写、阅读答题技巧，集中指导习作结构与细节描写，突破重难点题型。</w:t>
      </w:r>
    </w:p>
    <w:p w14:paraId="0BAB3B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三、优化复习课堂，提升备考实效</w:t>
      </w:r>
    </w:p>
    <w:p w14:paraId="0ABBC71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深化优质课堂建设，创新知识闯关、错题分享等复习课堂形式，组内互通课堂调控、即时反馈方法，兼顾语文素养与应试技巧，提升复习效率。</w:t>
      </w:r>
    </w:p>
    <w:p w14:paraId="5AA1B64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四、凝聚团队合力，统筹复习推进</w:t>
      </w:r>
    </w:p>
    <w:p w14:paraId="3348A78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备课组团结协作，复习资料全员共享，教师随时沟通学情、共解教学难题；全员按时完成备课、批改、听课任务，主动利用课余时间辅导学生，备考教研氛围浓厚，全年级复习工作有序推进。</w:t>
      </w:r>
    </w:p>
    <w:p w14:paraId="521CF62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五、现存不足与改进方向</w:t>
      </w:r>
    </w:p>
    <w:p w14:paraId="03673CE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存在</w:t>
      </w:r>
      <w:r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不足</w:t>
      </w:r>
      <w:r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：</w:t>
      </w:r>
    </w:p>
    <w:p w14:paraId="5FC04B0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①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学困生字词、背诵过关效率偏低，补差巩固效果有限；</w:t>
      </w:r>
    </w:p>
    <w:p w14:paraId="3B22DCC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②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复习课答题方法梳理不够系统，学生自主整理错题能力弱；</w:t>
      </w:r>
    </w:p>
    <w:p w14:paraId="6ABF245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③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部分学生审题粗心、书写潦草等习惯问题反复。</w:t>
      </w:r>
    </w:p>
    <w:p w14:paraId="1C0F63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改进措施</w:t>
      </w:r>
    </w:p>
    <w:p w14:paraId="7FEACBB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①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为学困生制定每日基础过关清单，落实日日清；</w:t>
      </w:r>
    </w:p>
    <w:p w14:paraId="223FEA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②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规范错题本使用，定期开展错题复盘课，总结答题思路；</w:t>
      </w:r>
    </w:p>
    <w:p w14:paraId="651F2E2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③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常态化狠抓书写与答题习惯，树立规范答题榜样；</w:t>
      </w:r>
    </w:p>
    <w:p w14:paraId="3C5FBFC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④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深化复习课教研，优化复习策略，抓实期末各项收尾工作，稳步提升年级语文成绩。</w:t>
      </w:r>
    </w:p>
    <w:p w14:paraId="2EE27D5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四年级语文备课组</w:t>
      </w:r>
    </w:p>
    <w:p w14:paraId="6301B3B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2026年6月</w:t>
      </w: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25</w:t>
      </w:r>
      <w:r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6A0069"/>
    <w:rsid w:val="006A0069"/>
    <w:rsid w:val="00964497"/>
    <w:rsid w:val="009C5404"/>
    <w:rsid w:val="00E6525F"/>
    <w:rsid w:val="00F02AA8"/>
    <w:rsid w:val="0BDA751F"/>
    <w:rsid w:val="0BEB4045"/>
    <w:rsid w:val="12210C74"/>
    <w:rsid w:val="13276200"/>
    <w:rsid w:val="136709A6"/>
    <w:rsid w:val="187A3B4C"/>
    <w:rsid w:val="1BD417C5"/>
    <w:rsid w:val="1F22504C"/>
    <w:rsid w:val="2222301D"/>
    <w:rsid w:val="23922691"/>
    <w:rsid w:val="2B2A3A34"/>
    <w:rsid w:val="2BF64817"/>
    <w:rsid w:val="2C9E53E2"/>
    <w:rsid w:val="2DD06670"/>
    <w:rsid w:val="2E6B368A"/>
    <w:rsid w:val="2F173A76"/>
    <w:rsid w:val="32945933"/>
    <w:rsid w:val="32DA195F"/>
    <w:rsid w:val="344C46FC"/>
    <w:rsid w:val="3556641D"/>
    <w:rsid w:val="37734130"/>
    <w:rsid w:val="377D0B0B"/>
    <w:rsid w:val="3865400D"/>
    <w:rsid w:val="3CB52AF5"/>
    <w:rsid w:val="3CC66AB0"/>
    <w:rsid w:val="3E377C66"/>
    <w:rsid w:val="3EE02AB2"/>
    <w:rsid w:val="3F9D1537"/>
    <w:rsid w:val="3FD32C9D"/>
    <w:rsid w:val="409273D5"/>
    <w:rsid w:val="40D804FF"/>
    <w:rsid w:val="49BE123B"/>
    <w:rsid w:val="49DE4894"/>
    <w:rsid w:val="4A9334D2"/>
    <w:rsid w:val="4AB515D4"/>
    <w:rsid w:val="4C85252E"/>
    <w:rsid w:val="4DFC5CA2"/>
    <w:rsid w:val="51016120"/>
    <w:rsid w:val="51D57F4D"/>
    <w:rsid w:val="52F85E4C"/>
    <w:rsid w:val="55DB20F6"/>
    <w:rsid w:val="56301712"/>
    <w:rsid w:val="5A5D23AA"/>
    <w:rsid w:val="5DED1C97"/>
    <w:rsid w:val="5E374E9F"/>
    <w:rsid w:val="5F6038F0"/>
    <w:rsid w:val="62285994"/>
    <w:rsid w:val="62683FE2"/>
    <w:rsid w:val="63180E92"/>
    <w:rsid w:val="63260125"/>
    <w:rsid w:val="63AA4506"/>
    <w:rsid w:val="6C776DD1"/>
    <w:rsid w:val="6D2D20B0"/>
    <w:rsid w:val="6DCB3A44"/>
    <w:rsid w:val="71193246"/>
    <w:rsid w:val="73751FAA"/>
    <w:rsid w:val="755B6767"/>
    <w:rsid w:val="77A62F53"/>
    <w:rsid w:val="7CDB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797</Words>
  <Characters>801</Characters>
  <Lines>6</Lines>
  <Paragraphs>1</Paragraphs>
  <TotalTime>8</TotalTime>
  <ScaleCrop>false</ScaleCrop>
  <LinksUpToDate>false</LinksUpToDate>
  <CharactersWithSpaces>801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2018-01-19T03:31:00Z</dcterms:created>
  <dc:creator>tw</dc:creator>
  <cp:lastModifiedBy>段段</cp:lastModifiedBy>
  <dcterms:modified xsi:type="dcterms:W3CDTF">2026-06-24T14:52:49Z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10DE8CA18F7B42D2A3934BB0BADB41B6</vt:lpwstr>
  </property>
  <property fmtid="{D5CDD505-2E9C-101B-9397-08002B2CF9AE}" pid="4" name="KSOTemplateDocerSaveRecord">
    <vt:lpwstr>eyJoZGlkIjoiNDg4MmM5ZTczZjYwMmE3M2VkY2U2ODQ0MjI4MTcwNmIiLCJ1c2VySWQiOiI0NTY1ODM5ODAifQ==</vt:lpwstr>
  </property>
</Properties>
</file>