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F2762">
      <w:pPr>
        <w:spacing w:line="360" w:lineRule="auto"/>
        <w:jc w:val="center"/>
        <w:rPr>
          <w:rFonts w:asciiTheme="minorEastAsia" w:hAnsiTheme="minorEastAsia" w:eastAsiaTheme="minorEastAsia"/>
          <w:sz w:val="32"/>
        </w:rPr>
      </w:pPr>
      <w:r>
        <w:rPr>
          <w:rFonts w:hint="eastAsia" w:asciiTheme="minorEastAsia" w:hAnsiTheme="minorEastAsia" w:eastAsiaTheme="minorEastAsia"/>
          <w:sz w:val="32"/>
        </w:rPr>
        <w:t>棠外附小</w:t>
      </w:r>
      <w:r>
        <w:rPr>
          <w:rFonts w:asciiTheme="minorEastAsia" w:hAnsiTheme="minorEastAsia" w:eastAsiaTheme="minorEastAsia"/>
          <w:sz w:val="32"/>
        </w:rPr>
        <w:t>20</w:t>
      </w:r>
      <w:r>
        <w:rPr>
          <w:rFonts w:hint="eastAsia" w:asciiTheme="minorEastAsia" w:hAnsiTheme="minorEastAsia" w:eastAsiaTheme="minorEastAsia"/>
          <w:sz w:val="32"/>
        </w:rPr>
        <w:t>2</w:t>
      </w:r>
      <w:r>
        <w:rPr>
          <w:rFonts w:hint="eastAsia" w:asciiTheme="minorEastAsia" w:hAnsiTheme="minorEastAsia" w:eastAsiaTheme="minorEastAsia"/>
          <w:sz w:val="32"/>
          <w:lang w:val="en-US" w:eastAsia="zh-CN"/>
        </w:rPr>
        <w:t>5</w:t>
      </w:r>
      <w:r>
        <w:rPr>
          <w:rFonts w:asciiTheme="minorEastAsia" w:hAnsiTheme="minorEastAsia" w:eastAsiaTheme="minorEastAsia"/>
          <w:sz w:val="32"/>
        </w:rPr>
        <w:t>-202</w:t>
      </w:r>
      <w:r>
        <w:rPr>
          <w:rFonts w:hint="eastAsia" w:asciiTheme="minorEastAsia" w:hAnsiTheme="minorEastAsia" w:eastAsiaTheme="minorEastAsia"/>
          <w:sz w:val="32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32"/>
        </w:rPr>
        <w:t>学年度</w:t>
      </w:r>
      <w:r>
        <w:rPr>
          <w:rFonts w:hint="eastAsia" w:asciiTheme="minorEastAsia" w:hAnsiTheme="minorEastAsia" w:eastAsiaTheme="minorEastAsia"/>
          <w:sz w:val="32"/>
          <w:lang w:val="en-US" w:eastAsia="zh-CN"/>
        </w:rPr>
        <w:t>下</w:t>
      </w:r>
      <w:r>
        <w:rPr>
          <w:rFonts w:hint="eastAsia" w:asciiTheme="minorEastAsia" w:hAnsiTheme="minorEastAsia" w:eastAsiaTheme="minorEastAsia"/>
          <w:sz w:val="32"/>
        </w:rPr>
        <w:t>期人工智能初阶兴趣班</w:t>
      </w:r>
    </w:p>
    <w:p w14:paraId="00F85712">
      <w:pPr>
        <w:spacing w:line="360" w:lineRule="auto"/>
        <w:jc w:val="center"/>
        <w:rPr>
          <w:rFonts w:asciiTheme="minorEastAsia" w:hAnsiTheme="minorEastAsia" w:eastAsiaTheme="minorEastAsia"/>
          <w:sz w:val="32"/>
        </w:rPr>
      </w:pPr>
      <w:r>
        <w:rPr>
          <w:rFonts w:hint="eastAsia" w:asciiTheme="minorEastAsia" w:hAnsiTheme="minorEastAsia" w:eastAsiaTheme="minorEastAsia"/>
          <w:sz w:val="32"/>
        </w:rPr>
        <w:t>工作总结</w:t>
      </w:r>
    </w:p>
    <w:p w14:paraId="597DD3DD">
      <w:pPr>
        <w:spacing w:line="360" w:lineRule="auto"/>
        <w:jc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何林</w:t>
      </w:r>
    </w:p>
    <w:p w14:paraId="4C75D365">
      <w:pPr>
        <w:pStyle w:val="4"/>
        <w:spacing w:before="0" w:after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在本学期的课外活动中，我们人工智能兴趣班以培养学生电路原理认识、动手实践能力和编程基础为主要目标，根据教导处工作安排，每周二、周四下午的第三、四节课进行科技活动，学生人数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/>
        </w:rPr>
        <w:t>人，来自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  <w:lang w:val="en-US" w:eastAsia="zh-CN"/>
        </w:rPr>
        <w:t>/5</w:t>
      </w:r>
      <w:r>
        <w:rPr>
          <w:rFonts w:hint="eastAsia" w:asciiTheme="minorEastAsia" w:hAnsiTheme="minorEastAsia" w:eastAsiaTheme="minorEastAsia"/>
        </w:rPr>
        <w:t>年级，在科技馆创新手工坊上课。通过本学期的学习，学生的动手连接电路的能力和对mixly编程的认知都有了很大提高，现将本学期活动课开展情况作如下总结：</w:t>
      </w:r>
    </w:p>
    <w:p w14:paraId="4B935E77">
      <w:pPr>
        <w:pStyle w:val="4"/>
        <w:spacing w:before="0" w:after="0"/>
        <w:ind w:firstLine="470" w:firstLineChars="196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一、学生情况</w:t>
      </w:r>
    </w:p>
    <w:p w14:paraId="0C90C032">
      <w:pPr>
        <w:pStyle w:val="4"/>
        <w:spacing w:before="0" w:after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这个年级的孩子好奇心强，对身边的智能设备和机器人很感兴趣，因此学生的参与积极性很高，乐于挑战，喜欢自己动手实现一些智能设备的制作。虽然他们的操作还不够规范，不善于保管自己的物品，缺乏耐心与恒心，合作意识还有待提高，基本操作技巧还有待加强，但是他们有兴趣，兴趣成了他们最好的引导者。 </w:t>
      </w:r>
    </w:p>
    <w:p w14:paraId="6BF65408">
      <w:pPr>
        <w:pStyle w:val="4"/>
        <w:spacing w:before="0" w:after="0"/>
        <w:ind w:firstLine="470" w:firstLineChars="196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二、教学目标与学习内容</w:t>
      </w:r>
    </w:p>
    <w:p w14:paraId="32028C7A">
      <w:pPr>
        <w:pStyle w:val="4"/>
        <w:spacing w:before="0" w:after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我们通过对Arduino主控设备学习，学生学会将arduino与电脑连接，arduino与传感器输入输出设备的电路连接、会检查和排除电路硬件故障、要求所有学生都能够掌握硬件部分的基本知识；学生会使用mixly可视化编程软件驱动和利用简单传感器，在实践中孩子们的课余生活更丰富，在动手操作中拓宽思维，增长能力与自信，培养他们的参与意识及团队合作精神，进一步提高孩子们的自身综合素质。</w:t>
      </w:r>
    </w:p>
    <w:p w14:paraId="5D50573E">
      <w:pPr>
        <w:spacing w:before="100" w:beforeAutospacing="1" w:after="100" w:afterAutospacing="1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三、做好后期人机对战机器人竞赛项目的选拔工作</w:t>
      </w:r>
    </w:p>
    <w:p w14:paraId="5984AB75">
      <w:pPr>
        <w:pStyle w:val="4"/>
        <w:spacing w:before="0" w:after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本学期10月份组织学生参加了双流区青少年科技创新大赛暨首届科技节，荣获3项一等奖，并晋级成都市科技创新大赛决赛，获一个一等奖，一个二等奖；人机对战比赛，学生能够熟练操作机器人完成规则指定任务，编程熟悉，但受疫情影响未能参赛，但是学生能够在其中感受竞赛氛围，认识竞赛规则，不断进步，不断发展。</w:t>
      </w:r>
    </w:p>
    <w:p w14:paraId="3F751DF1">
      <w:pPr>
        <w:pStyle w:val="4"/>
        <w:spacing w:before="0" w:after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但是由于机器人教学的特殊性，短期的集训想长期取得好成绩是不可能的，学生必须通过系统、科学的学习和训练才能取得优异的成绩，希望这批孩子能够在后期取得更优异的成绩，一个学期的工作充实而紧张，忙碌而有序。</w:t>
      </w:r>
    </w:p>
    <w:p w14:paraId="054D2793">
      <w:pPr>
        <w:pStyle w:val="4"/>
        <w:spacing w:before="0" w:after="0"/>
        <w:ind w:firstLine="470" w:firstLineChars="196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四、存在问题</w:t>
      </w:r>
    </w:p>
    <w:p w14:paraId="7E433A60">
      <w:pPr>
        <w:pStyle w:val="4"/>
        <w:spacing w:before="0" w:after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、由于本班大部分都是男生只有一位女同学，所以孩子们注意力集中时间不长，活动课的难度相比如常规课更难把控，学生有时候显得较为浮躁，时常出现需要单独管控纪律的问题，因此我觉得还应该在过程中多加评价学生，调动学生思考的积极性。比如完成在TM_1637上显示时钟信息，很多学生对于程序逻辑复杂的部分不愿意专研，浮于表面，只能够在老师的基础上修改程序，完成较为有限的功能。</w:t>
      </w:r>
    </w:p>
    <w:p w14:paraId="031413D3">
      <w:pPr>
        <w:pStyle w:val="4"/>
        <w:spacing w:before="0" w:after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2、部分学生依赖性很强，每次遇到困难时首先是找老师，很少有几个同学是自己思考或者伙伴合作解决问题的，同时单人制作一件模型的效率较低，很多孩子下课后不会主动完成，团队观念不强。</w:t>
      </w:r>
    </w:p>
    <w:p w14:paraId="527B6D55">
      <w:pPr>
        <w:pStyle w:val="4"/>
        <w:spacing w:before="0" w:after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3、学生没有养成良好的动手习惯，物品不齐全或者乱放，不利于小工程师的成长。</w:t>
      </w:r>
    </w:p>
    <w:p w14:paraId="6E0914D9">
      <w:pPr>
        <w:pStyle w:val="4"/>
        <w:spacing w:before="0" w:after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4、课堂内容虽然丰富但还缺乏连贯性，这样不利于学生单独技能的培养，如果有相应比赛也不好参加。</w:t>
      </w:r>
    </w:p>
    <w:p w14:paraId="349833F1">
      <w:pPr>
        <w:pStyle w:val="4"/>
        <w:spacing w:before="0" w:after="0"/>
        <w:ind w:firstLine="470" w:firstLineChars="196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五、改进完善</w:t>
      </w:r>
    </w:p>
    <w:p w14:paraId="2A74E23B">
      <w:pPr>
        <w:pStyle w:val="4"/>
        <w:spacing w:before="0" w:after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为了进一步培养学生的逻辑思维能力、创新意识和动手实践能力，在下学期我们会加强学生行为习惯要求；注重学生过程性评价，将难度下沉一个等级，以免学生厌烦，加强学生思维能力培养和动手能力培养，培养学生的工匠精神，为未来人工智能培养人才。</w:t>
      </w:r>
    </w:p>
    <w:p w14:paraId="3AF42062">
      <w:pPr>
        <w:spacing w:line="360" w:lineRule="auto"/>
        <w:jc w:val="righ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20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26</w:t>
      </w:r>
      <w:r>
        <w:rPr>
          <w:rFonts w:hint="eastAsia" w:asciiTheme="minorEastAsia" w:hAnsiTheme="minorEastAsia" w:eastAsiaTheme="minorEastAsia"/>
          <w:sz w:val="24"/>
        </w:rPr>
        <w:t>年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4"/>
        </w:rPr>
        <w:t>月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24"/>
        </w:rPr>
        <w:t>日</w:t>
      </w:r>
    </w:p>
    <w:p w14:paraId="34B2620B">
      <w:pPr>
        <w:spacing w:line="360" w:lineRule="auto"/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1A43E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36666933">
    <w:pPr>
      <w:pStyle w:val="2"/>
      <w:tabs>
        <w:tab w:val="center" w:pos="4487"/>
        <w:tab w:val="right" w:pos="8975"/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381C4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0YjVmMDgwM2Q3ODQ3NDM4ZmRhYjA0YjJjYzg1OGUifQ=="/>
  </w:docVars>
  <w:rsids>
    <w:rsidRoot w:val="7D304046"/>
    <w:rsid w:val="004F4FAD"/>
    <w:rsid w:val="00E014D0"/>
    <w:rsid w:val="00E313C6"/>
    <w:rsid w:val="048B1C32"/>
    <w:rsid w:val="0DB27778"/>
    <w:rsid w:val="2ED06690"/>
    <w:rsid w:val="4AF962D4"/>
    <w:rsid w:val="5E762BE9"/>
    <w:rsid w:val="79785AF2"/>
    <w:rsid w:val="7D30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90" w:after="9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1256</Words>
  <Characters>1304</Characters>
  <Lines>1</Lines>
  <Paragraphs>2</Paragraphs>
  <TotalTime>9</TotalTime>
  <ScaleCrop>false</ScaleCrop>
  <LinksUpToDate>false</LinksUpToDate>
  <CharactersWithSpaces>1305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2021-01-12T13:10:00Z</dcterms:created>
  <dc:creator>A-network</dc:creator>
  <cp:lastModifiedBy>何林</cp:lastModifiedBy>
  <dcterms:modified xsi:type="dcterms:W3CDTF">2026-07-02T01:31:44Z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FB3678D6C1794BB393DBDD84818730C6_12</vt:lpwstr>
  </property>
  <property fmtid="{D5CDD505-2E9C-101B-9397-08002B2CF9AE}" pid="4" name="KSOTemplateDocerSaveRecord">
    <vt:lpwstr>eyJoZGlkIjoiMTBlNTA5ODMxMDFmNTZlZjk4YWJjZjI5ZTQ0OWRjNjAiLCJ1c2VySWQiOiIzOTIzMTEyNzEifQ==</vt:lpwstr>
  </property>
</Properties>
</file>